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A140" w14:textId="373F85B2" w:rsidR="007E13FC" w:rsidRPr="0071331B" w:rsidRDefault="00832EF6" w:rsidP="00832EF6">
      <w:pPr>
        <w:spacing w:line="276" w:lineRule="auto"/>
        <w:jc w:val="center"/>
        <w:rPr>
          <w:rFonts w:ascii="Times New Roman" w:hAnsi="Times New Roman" w:cs="Times New Roman"/>
        </w:rPr>
      </w:pPr>
      <w:bookmarkStart w:id="0" w:name="_GoBack"/>
      <w:bookmarkEnd w:id="0"/>
      <w:r w:rsidRPr="0071331B">
        <w:rPr>
          <w:rFonts w:ascii="Times New Roman" w:hAnsi="Times New Roman" w:cs="Times New Roman"/>
        </w:rPr>
        <w:t xml:space="preserve">Misunderstood </w:t>
      </w:r>
      <w:r w:rsidR="007E13FC" w:rsidRPr="0071331B">
        <w:rPr>
          <w:rFonts w:ascii="Times New Roman" w:hAnsi="Times New Roman" w:cs="Times New Roman"/>
        </w:rPr>
        <w:t xml:space="preserve">Mismatch </w:t>
      </w:r>
    </w:p>
    <w:p w14:paraId="54102C92" w14:textId="77777777" w:rsidR="00907C7D" w:rsidRPr="0071331B" w:rsidRDefault="00907C7D" w:rsidP="00832EF6">
      <w:pPr>
        <w:spacing w:line="276" w:lineRule="auto"/>
        <w:jc w:val="center"/>
        <w:rPr>
          <w:rFonts w:ascii="Times New Roman" w:hAnsi="Times New Roman" w:cs="Times New Roman"/>
        </w:rPr>
      </w:pPr>
    </w:p>
    <w:p w14:paraId="63998747" w14:textId="77777777" w:rsidR="00907C7D" w:rsidRPr="0071331B" w:rsidRDefault="00907C7D" w:rsidP="00907C7D">
      <w:pPr>
        <w:spacing w:line="276" w:lineRule="auto"/>
        <w:jc w:val="center"/>
        <w:rPr>
          <w:rFonts w:ascii="Times New Roman" w:hAnsi="Times New Roman" w:cs="Times New Roman"/>
        </w:rPr>
      </w:pPr>
      <w:r w:rsidRPr="0071331B">
        <w:rPr>
          <w:rFonts w:ascii="Times New Roman" w:hAnsi="Times New Roman" w:cs="Times New Roman"/>
        </w:rPr>
        <w:t>Michael C Singer and Camille Parmesan</w:t>
      </w:r>
    </w:p>
    <w:p w14:paraId="13E7AA6D" w14:textId="77777777" w:rsidR="00907C7D" w:rsidRPr="0071331B" w:rsidRDefault="00907C7D" w:rsidP="00907C7D">
      <w:pPr>
        <w:spacing w:line="276" w:lineRule="auto"/>
        <w:jc w:val="center"/>
        <w:rPr>
          <w:rFonts w:ascii="Times New Roman" w:hAnsi="Times New Roman" w:cs="Times New Roman"/>
        </w:rPr>
      </w:pPr>
    </w:p>
    <w:p w14:paraId="3981E633" w14:textId="4255736F" w:rsidR="00907C7D" w:rsidRPr="0071331B" w:rsidRDefault="00907C7D" w:rsidP="00907C7D">
      <w:pPr>
        <w:spacing w:line="276" w:lineRule="auto"/>
        <w:jc w:val="center"/>
        <w:rPr>
          <w:rFonts w:ascii="Times New Roman" w:hAnsi="Times New Roman" w:cs="Times New Roman"/>
        </w:rPr>
      </w:pPr>
      <w:r w:rsidRPr="0071331B">
        <w:rPr>
          <w:rFonts w:ascii="Times New Roman" w:hAnsi="Times New Roman" w:cs="Times New Roman"/>
        </w:rPr>
        <w:t xml:space="preserve">CNRS Station </w:t>
      </w:r>
      <w:proofErr w:type="spellStart"/>
      <w:r w:rsidRPr="0071331B">
        <w:rPr>
          <w:rFonts w:ascii="Times New Roman" w:hAnsi="Times New Roman" w:cs="Times New Roman"/>
        </w:rPr>
        <w:t>d'Écologie</w:t>
      </w:r>
      <w:proofErr w:type="spellEnd"/>
      <w:r w:rsidRPr="0071331B">
        <w:rPr>
          <w:rFonts w:ascii="Times New Roman" w:hAnsi="Times New Roman" w:cs="Times New Roman"/>
        </w:rPr>
        <w:t xml:space="preserve"> </w:t>
      </w:r>
      <w:proofErr w:type="spellStart"/>
      <w:r w:rsidRPr="0071331B">
        <w:rPr>
          <w:rFonts w:ascii="Times New Roman" w:hAnsi="Times New Roman" w:cs="Times New Roman"/>
        </w:rPr>
        <w:t>Théorique</w:t>
      </w:r>
      <w:proofErr w:type="spellEnd"/>
      <w:r w:rsidRPr="0071331B">
        <w:rPr>
          <w:rFonts w:ascii="Times New Roman" w:hAnsi="Times New Roman" w:cs="Times New Roman"/>
        </w:rPr>
        <w:t xml:space="preserve"> </w:t>
      </w:r>
      <w:proofErr w:type="gramStart"/>
      <w:r w:rsidRPr="0071331B">
        <w:rPr>
          <w:rFonts w:ascii="Times New Roman" w:hAnsi="Times New Roman" w:cs="Times New Roman"/>
        </w:rPr>
        <w:t>et</w:t>
      </w:r>
      <w:proofErr w:type="gramEnd"/>
      <w:r w:rsidRPr="0071331B">
        <w:rPr>
          <w:rFonts w:ascii="Times New Roman" w:hAnsi="Times New Roman" w:cs="Times New Roman"/>
        </w:rPr>
        <w:t xml:space="preserve"> </w:t>
      </w:r>
      <w:proofErr w:type="spellStart"/>
      <w:r w:rsidRPr="0071331B">
        <w:rPr>
          <w:rFonts w:ascii="Times New Roman" w:hAnsi="Times New Roman" w:cs="Times New Roman"/>
        </w:rPr>
        <w:t>Expérimentale</w:t>
      </w:r>
      <w:proofErr w:type="spellEnd"/>
      <w:r w:rsidR="008841DE">
        <w:rPr>
          <w:rFonts w:ascii="Times New Roman" w:hAnsi="Times New Roman" w:cs="Times New Roman"/>
        </w:rPr>
        <w:t xml:space="preserve">, </w:t>
      </w:r>
      <w:proofErr w:type="spellStart"/>
      <w:r w:rsidR="008841DE">
        <w:rPr>
          <w:rFonts w:ascii="Times New Roman" w:hAnsi="Times New Roman" w:cs="Times New Roman"/>
        </w:rPr>
        <w:t>Université</w:t>
      </w:r>
      <w:proofErr w:type="spellEnd"/>
      <w:r w:rsidR="008841DE">
        <w:rPr>
          <w:rFonts w:ascii="Times New Roman" w:hAnsi="Times New Roman" w:cs="Times New Roman"/>
        </w:rPr>
        <w:t xml:space="preserve"> Paul Sabatier, 0920</w:t>
      </w:r>
      <w:r w:rsidRPr="0071331B">
        <w:rPr>
          <w:rFonts w:ascii="Times New Roman" w:hAnsi="Times New Roman" w:cs="Times New Roman"/>
        </w:rPr>
        <w:t xml:space="preserve">0 </w:t>
      </w:r>
      <w:proofErr w:type="spellStart"/>
      <w:r w:rsidRPr="0071331B">
        <w:rPr>
          <w:rFonts w:ascii="Times New Roman" w:hAnsi="Times New Roman" w:cs="Times New Roman"/>
        </w:rPr>
        <w:t>Moulis</w:t>
      </w:r>
      <w:proofErr w:type="spellEnd"/>
      <w:r w:rsidRPr="0071331B">
        <w:rPr>
          <w:rFonts w:ascii="Times New Roman" w:hAnsi="Times New Roman" w:cs="Times New Roman"/>
        </w:rPr>
        <w:t>, France</w:t>
      </w:r>
    </w:p>
    <w:p w14:paraId="0B8AB6F5" w14:textId="77777777" w:rsidR="00907C7D" w:rsidRPr="0071331B" w:rsidRDefault="00907C7D" w:rsidP="00BD16F8">
      <w:pPr>
        <w:spacing w:line="360" w:lineRule="auto"/>
        <w:jc w:val="center"/>
        <w:rPr>
          <w:rFonts w:ascii="Times New Roman" w:hAnsi="Times New Roman" w:cs="Times New Roman"/>
        </w:rPr>
      </w:pPr>
    </w:p>
    <w:p w14:paraId="6CDEA87E" w14:textId="77777777" w:rsidR="007E13FC" w:rsidRPr="0071331B" w:rsidRDefault="007E13FC" w:rsidP="00BD16F8">
      <w:pPr>
        <w:spacing w:line="360" w:lineRule="auto"/>
        <w:rPr>
          <w:rFonts w:ascii="Times New Roman" w:hAnsi="Times New Roman" w:cs="Times New Roman"/>
        </w:rPr>
      </w:pPr>
    </w:p>
    <w:p w14:paraId="374BE20B" w14:textId="51611EDB" w:rsidR="0021390F" w:rsidRPr="0071331B" w:rsidRDefault="0021390F"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It is not controversial that we need to understand and predict impacts of climate change on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 between consumers and resources, since we are already seeing novel "mismatches" detrimental to consumers</w:t>
      </w:r>
      <w:r w:rsidRPr="0071331B">
        <w:rPr>
          <w:rFonts w:ascii="Times New Roman" w:hAnsi="Times New Roman" w:cs="Times New Roman"/>
          <w:color w:val="000000" w:themeColor="text1"/>
          <w:vertAlign w:val="superscript"/>
        </w:rPr>
        <w:t>1</w:t>
      </w:r>
      <w:proofErr w:type="gramStart"/>
      <w:r w:rsidRPr="0071331B">
        <w:rPr>
          <w:rFonts w:ascii="Times New Roman" w:hAnsi="Times New Roman" w:cs="Times New Roman"/>
          <w:color w:val="000000" w:themeColor="text1"/>
          <w:vertAlign w:val="superscript"/>
        </w:rPr>
        <w:t>,2</w:t>
      </w:r>
      <w:proofErr w:type="gramEnd"/>
      <w:r w:rsidRPr="0071331B">
        <w:rPr>
          <w:rFonts w:ascii="Times New Roman" w:hAnsi="Times New Roman" w:cs="Times New Roman"/>
          <w:color w:val="000000" w:themeColor="text1"/>
        </w:rPr>
        <w:t>.  To this end, Kharouba and Wolkovich</w:t>
      </w:r>
      <w:r w:rsidRPr="0071331B">
        <w:rPr>
          <w:rFonts w:ascii="Times New Roman" w:hAnsi="Times New Roman" w:cs="Times New Roman"/>
          <w:color w:val="000000" w:themeColor="text1"/>
          <w:vertAlign w:val="superscript"/>
        </w:rPr>
        <w:t>3</w:t>
      </w:r>
      <w:r w:rsidRPr="0071331B">
        <w:rPr>
          <w:rFonts w:ascii="Times New Roman" w:hAnsi="Times New Roman" w:cs="Times New Roman"/>
          <w:color w:val="000000" w:themeColor="text1"/>
        </w:rPr>
        <w:t xml:space="preserve"> (hereafter K&amp;W) advocate developing approaches that combine theory and experiment to both forecast climate-change impacts and </w:t>
      </w:r>
      <w:proofErr w:type="spellStart"/>
      <w:r w:rsidRPr="0071331B">
        <w:rPr>
          <w:rFonts w:ascii="Times New Roman" w:hAnsi="Times New Roman" w:cs="Times New Roman"/>
          <w:color w:val="000000" w:themeColor="text1"/>
        </w:rPr>
        <w:t>hindcast</w:t>
      </w:r>
      <w:proofErr w:type="spellEnd"/>
      <w:r w:rsidRPr="0071331B">
        <w:rPr>
          <w:rFonts w:ascii="Times New Roman" w:hAnsi="Times New Roman" w:cs="Times New Roman"/>
          <w:color w:val="000000" w:themeColor="text1"/>
        </w:rPr>
        <w:t xml:space="preserve"> pre-climate-change "baseline" conditions.  K&amp;W provide a valuable review and cogent advocacy for future work.  However, they misunderstand and </w:t>
      </w:r>
      <w:proofErr w:type="gramStart"/>
      <w:r w:rsidRPr="0071331B">
        <w:rPr>
          <w:rFonts w:ascii="Times New Roman" w:hAnsi="Times New Roman" w:cs="Times New Roman"/>
          <w:color w:val="000000" w:themeColor="text1"/>
        </w:rPr>
        <w:t>misinterpret</w:t>
      </w:r>
      <w:proofErr w:type="gramEnd"/>
      <w:r w:rsidRPr="0071331B">
        <w:rPr>
          <w:rFonts w:ascii="Times New Roman" w:hAnsi="Times New Roman" w:cs="Times New Roman"/>
          <w:color w:val="000000" w:themeColor="text1"/>
        </w:rPr>
        <w:t xml:space="preserve"> examples from plant-insect interactions.  Their detailed case study involves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synchrony/asynchrony between spring hatching of Winter Moth eggs and budburst of their oak hosts. The novel approaches that K&amp;W recommend for this system have mostly been done, and a long-term baseline study of the role of variable asynchrony in Winter Moth population dynamics is ignored. Published studies of insect/plant systems are misinterpreted by applying a definition of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 as "the situation in which the most energetically demanding period of the consumer's life cycle overlaps with the period of resource availability."  This definition works well for ornithologists, since parent birds require high caterpillar abundance when chicks are most demanding.  </w:t>
      </w:r>
      <w:r w:rsidR="00627556">
        <w:rPr>
          <w:rFonts w:ascii="Times New Roman" w:hAnsi="Times New Roman" w:cs="Times New Roman"/>
          <w:color w:val="000000" w:themeColor="text1"/>
        </w:rPr>
        <w:t>However, t</w:t>
      </w:r>
      <w:r w:rsidRPr="0071331B">
        <w:rPr>
          <w:rFonts w:ascii="Times New Roman" w:hAnsi="Times New Roman" w:cs="Times New Roman"/>
          <w:color w:val="000000" w:themeColor="text1"/>
        </w:rPr>
        <w:t xml:space="preserve">he important role of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 in most insect-plant systems is to fit the insect life cycle into the available time, </w:t>
      </w:r>
      <w:r w:rsidR="00627556">
        <w:rPr>
          <w:rFonts w:ascii="Times New Roman" w:hAnsi="Times New Roman" w:cs="Times New Roman"/>
          <w:color w:val="000000" w:themeColor="text1"/>
        </w:rPr>
        <w:t xml:space="preserve">and </w:t>
      </w:r>
      <w:r w:rsidR="00627556" w:rsidRPr="0071331B">
        <w:rPr>
          <w:rFonts w:ascii="Times New Roman" w:hAnsi="Times New Roman" w:cs="Times New Roman"/>
          <w:color w:val="000000" w:themeColor="text1"/>
        </w:rPr>
        <w:t xml:space="preserve">the crucial </w:t>
      </w:r>
      <w:proofErr w:type="spellStart"/>
      <w:r w:rsidR="00627556" w:rsidRPr="0071331B">
        <w:rPr>
          <w:rFonts w:ascii="Times New Roman" w:hAnsi="Times New Roman" w:cs="Times New Roman"/>
          <w:color w:val="000000" w:themeColor="text1"/>
        </w:rPr>
        <w:t>phenological</w:t>
      </w:r>
      <w:proofErr w:type="spellEnd"/>
      <w:r w:rsidR="00627556" w:rsidRPr="0071331B">
        <w:rPr>
          <w:rFonts w:ascii="Times New Roman" w:hAnsi="Times New Roman" w:cs="Times New Roman"/>
          <w:color w:val="000000" w:themeColor="text1"/>
        </w:rPr>
        <w:t xml:space="preserve"> event </w:t>
      </w:r>
      <w:r w:rsidR="00627556">
        <w:rPr>
          <w:rFonts w:ascii="Times New Roman" w:hAnsi="Times New Roman" w:cs="Times New Roman"/>
          <w:color w:val="000000" w:themeColor="text1"/>
        </w:rPr>
        <w:t xml:space="preserve">often </w:t>
      </w:r>
      <w:r w:rsidR="00627556" w:rsidRPr="0071331B">
        <w:rPr>
          <w:rFonts w:ascii="Times New Roman" w:hAnsi="Times New Roman" w:cs="Times New Roman"/>
          <w:color w:val="000000" w:themeColor="text1"/>
        </w:rPr>
        <w:t xml:space="preserve">occurs when larvae are just hatched and least demanding of energy, not most demanding.  </w:t>
      </w:r>
    </w:p>
    <w:p w14:paraId="767DF41D" w14:textId="1F70D325" w:rsidR="00F60CE8" w:rsidRPr="001B3BB7" w:rsidRDefault="003D7123"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3A51ED" w:rsidRPr="0071331B">
        <w:rPr>
          <w:rFonts w:ascii="Times New Roman" w:hAnsi="Times New Roman" w:cs="Times New Roman"/>
          <w:color w:val="000000" w:themeColor="text1"/>
        </w:rPr>
        <w:t xml:space="preserve"> </w:t>
      </w:r>
      <w:r w:rsidR="00235DE3" w:rsidRPr="0071331B">
        <w:rPr>
          <w:rFonts w:ascii="Times New Roman" w:hAnsi="Times New Roman" w:cs="Times New Roman"/>
          <w:color w:val="000000" w:themeColor="text1"/>
        </w:rPr>
        <w:t>The</w:t>
      </w:r>
      <w:r w:rsidR="001A360E" w:rsidRPr="0071331B">
        <w:rPr>
          <w:rFonts w:ascii="Times New Roman" w:hAnsi="Times New Roman" w:cs="Times New Roman"/>
          <w:color w:val="000000" w:themeColor="text1"/>
        </w:rPr>
        <w:t xml:space="preserve"> </w:t>
      </w:r>
      <w:r w:rsidR="00881799" w:rsidRPr="0071331B">
        <w:rPr>
          <w:rFonts w:ascii="Times New Roman" w:hAnsi="Times New Roman" w:cs="Times New Roman"/>
          <w:color w:val="000000" w:themeColor="text1"/>
        </w:rPr>
        <w:t>Winter Moth/</w:t>
      </w:r>
      <w:r w:rsidR="001A360E" w:rsidRPr="0071331B">
        <w:rPr>
          <w:rFonts w:ascii="Times New Roman" w:hAnsi="Times New Roman" w:cs="Times New Roman"/>
          <w:color w:val="000000" w:themeColor="text1"/>
        </w:rPr>
        <w:t xml:space="preserve">oak </w:t>
      </w:r>
      <w:r w:rsidR="00881799" w:rsidRPr="0071331B">
        <w:rPr>
          <w:rFonts w:ascii="Times New Roman" w:hAnsi="Times New Roman" w:cs="Times New Roman"/>
          <w:color w:val="000000" w:themeColor="text1"/>
        </w:rPr>
        <w:t xml:space="preserve">interaction </w:t>
      </w:r>
      <w:r w:rsidR="000A6840" w:rsidRPr="0071331B">
        <w:rPr>
          <w:rFonts w:ascii="Times New Roman" w:hAnsi="Times New Roman" w:cs="Times New Roman"/>
          <w:color w:val="000000" w:themeColor="text1"/>
        </w:rPr>
        <w:t>has fascinated ecologists for decades, its complexity gradually emerging from a series of studies in different countries</w:t>
      </w:r>
      <w:r w:rsidR="000A6840" w:rsidRPr="0071331B">
        <w:rPr>
          <w:rFonts w:ascii="Times New Roman" w:hAnsi="Times New Roman" w:cs="Times New Roman"/>
          <w:color w:val="000000" w:themeColor="text1"/>
          <w:vertAlign w:val="superscript"/>
        </w:rPr>
        <w:t>4-12</w:t>
      </w:r>
      <w:r w:rsidR="000A6840" w:rsidRPr="0071331B">
        <w:rPr>
          <w:rFonts w:ascii="Times New Roman" w:hAnsi="Times New Roman" w:cs="Times New Roman"/>
          <w:color w:val="000000" w:themeColor="text1"/>
        </w:rPr>
        <w:t xml:space="preserve">.  </w:t>
      </w:r>
      <w:proofErr w:type="gramStart"/>
      <w:r w:rsidR="000A6840" w:rsidRPr="0071331B">
        <w:rPr>
          <w:rFonts w:ascii="Times New Roman" w:hAnsi="Times New Roman" w:cs="Times New Roman"/>
          <w:color w:val="000000" w:themeColor="text1"/>
        </w:rPr>
        <w:t>E</w:t>
      </w:r>
      <w:r w:rsidR="00A651AB" w:rsidRPr="0071331B">
        <w:rPr>
          <w:rFonts w:ascii="Times New Roman" w:hAnsi="Times New Roman" w:cs="Times New Roman"/>
          <w:color w:val="000000" w:themeColor="text1"/>
        </w:rPr>
        <w:t xml:space="preserve">arly egg-hatch </w:t>
      </w:r>
      <w:r w:rsidR="00C35F1D">
        <w:rPr>
          <w:rFonts w:ascii="Times New Roman" w:hAnsi="Times New Roman" w:cs="Times New Roman"/>
          <w:color w:val="000000" w:themeColor="text1"/>
        </w:rPr>
        <w:t>before budbur</w:t>
      </w:r>
      <w:r w:rsidR="000A6840" w:rsidRPr="0071331B">
        <w:rPr>
          <w:rFonts w:ascii="Times New Roman" w:hAnsi="Times New Roman" w:cs="Times New Roman"/>
          <w:color w:val="000000" w:themeColor="text1"/>
        </w:rPr>
        <w:t xml:space="preserve">st </w:t>
      </w:r>
      <w:r w:rsidR="009A3E8D" w:rsidRPr="0071331B">
        <w:rPr>
          <w:rFonts w:ascii="Times New Roman" w:hAnsi="Times New Roman" w:cs="Times New Roman"/>
          <w:color w:val="000000" w:themeColor="text1"/>
        </w:rPr>
        <w:t xml:space="preserve">can </w:t>
      </w:r>
      <w:r w:rsidR="00043C38" w:rsidRPr="0071331B">
        <w:rPr>
          <w:rFonts w:ascii="Times New Roman" w:hAnsi="Times New Roman" w:cs="Times New Roman"/>
          <w:color w:val="000000" w:themeColor="text1"/>
        </w:rPr>
        <w:t>cause</w:t>
      </w:r>
      <w:r w:rsidR="00A651AB" w:rsidRPr="0071331B">
        <w:rPr>
          <w:rFonts w:ascii="Times New Roman" w:hAnsi="Times New Roman" w:cs="Times New Roman"/>
          <w:color w:val="000000" w:themeColor="text1"/>
        </w:rPr>
        <w:t xml:space="preserve"> </w:t>
      </w:r>
      <w:r w:rsidR="00043C38" w:rsidRPr="0071331B">
        <w:rPr>
          <w:rFonts w:ascii="Times New Roman" w:hAnsi="Times New Roman" w:cs="Times New Roman"/>
          <w:color w:val="000000" w:themeColor="text1"/>
        </w:rPr>
        <w:t>&gt;90%</w:t>
      </w:r>
      <w:r w:rsidR="00A651AB" w:rsidRPr="0071331B">
        <w:rPr>
          <w:rFonts w:ascii="Times New Roman" w:hAnsi="Times New Roman" w:cs="Times New Roman"/>
          <w:color w:val="000000" w:themeColor="text1"/>
        </w:rPr>
        <w:t xml:space="preserve"> mortality of neona</w:t>
      </w:r>
      <w:r w:rsidR="00976543" w:rsidRPr="0071331B">
        <w:rPr>
          <w:rFonts w:ascii="Times New Roman" w:hAnsi="Times New Roman" w:cs="Times New Roman"/>
          <w:color w:val="000000" w:themeColor="text1"/>
        </w:rPr>
        <w:t>te Winter Moth larvae</w:t>
      </w:r>
      <w:r w:rsidR="000A6840" w:rsidRPr="0071331B">
        <w:rPr>
          <w:rFonts w:ascii="Times New Roman" w:hAnsi="Times New Roman" w:cs="Times New Roman"/>
          <w:color w:val="000000" w:themeColor="text1"/>
        </w:rPr>
        <w:t xml:space="preserve"> from starvation</w:t>
      </w:r>
      <w:r w:rsidR="00A67571" w:rsidRPr="00A67571">
        <w:rPr>
          <w:rFonts w:ascii="Times New Roman" w:hAnsi="Times New Roman" w:cs="Times New Roman"/>
          <w:color w:val="000000" w:themeColor="text1"/>
          <w:vertAlign w:val="superscript"/>
        </w:rPr>
        <w:t>4</w:t>
      </w:r>
      <w:r w:rsidR="000A6840" w:rsidRPr="0071331B">
        <w:rPr>
          <w:rFonts w:ascii="Times New Roman" w:hAnsi="Times New Roman" w:cs="Times New Roman"/>
          <w:color w:val="000000" w:themeColor="text1"/>
        </w:rPr>
        <w:t>,</w:t>
      </w:r>
      <w:r w:rsidR="009A530C" w:rsidRPr="0071331B">
        <w:rPr>
          <w:rFonts w:ascii="Times New Roman" w:hAnsi="Times New Roman" w:cs="Times New Roman"/>
          <w:color w:val="000000" w:themeColor="text1"/>
        </w:rPr>
        <w:t xml:space="preserve"> </w:t>
      </w:r>
      <w:r w:rsidR="00976543" w:rsidRPr="0071331B">
        <w:rPr>
          <w:rFonts w:ascii="Times New Roman" w:hAnsi="Times New Roman" w:cs="Times New Roman"/>
          <w:color w:val="000000" w:themeColor="text1"/>
        </w:rPr>
        <w:t>while sy</w:t>
      </w:r>
      <w:r w:rsidR="00A651AB" w:rsidRPr="0071331B">
        <w:rPr>
          <w:rFonts w:ascii="Times New Roman" w:hAnsi="Times New Roman" w:cs="Times New Roman"/>
          <w:color w:val="000000" w:themeColor="text1"/>
        </w:rPr>
        <w:t>n</w:t>
      </w:r>
      <w:r w:rsidR="00976543" w:rsidRPr="0071331B">
        <w:rPr>
          <w:rFonts w:ascii="Times New Roman" w:hAnsi="Times New Roman" w:cs="Times New Roman"/>
          <w:color w:val="000000" w:themeColor="text1"/>
        </w:rPr>
        <w:t>ch</w:t>
      </w:r>
      <w:r w:rsidR="00A651AB" w:rsidRPr="0071331B">
        <w:rPr>
          <w:rFonts w:ascii="Times New Roman" w:hAnsi="Times New Roman" w:cs="Times New Roman"/>
          <w:color w:val="000000" w:themeColor="text1"/>
        </w:rPr>
        <w:t>ronous hatch can result in total defoliation of oaks</w:t>
      </w:r>
      <w:r w:rsidR="009A530C" w:rsidRPr="0071331B">
        <w:rPr>
          <w:rFonts w:ascii="Times New Roman" w:hAnsi="Times New Roman" w:cs="Times New Roman"/>
          <w:color w:val="000000" w:themeColor="text1"/>
          <w:vertAlign w:val="superscript"/>
        </w:rPr>
        <w:t>5</w:t>
      </w:r>
      <w:r w:rsidR="00235DE3" w:rsidRPr="0071331B">
        <w:rPr>
          <w:rFonts w:ascii="Times New Roman" w:hAnsi="Times New Roman" w:cs="Times New Roman"/>
          <w:color w:val="000000" w:themeColor="text1"/>
        </w:rPr>
        <w:t>.</w:t>
      </w:r>
      <w:proofErr w:type="gramEnd"/>
      <w:r w:rsidR="00235DE3" w:rsidRPr="0071331B">
        <w:rPr>
          <w:rFonts w:ascii="Times New Roman" w:hAnsi="Times New Roman" w:cs="Times New Roman"/>
          <w:color w:val="000000" w:themeColor="text1"/>
        </w:rPr>
        <w:t xml:space="preserve"> </w:t>
      </w:r>
      <w:r w:rsidR="000A6840" w:rsidRPr="0071331B">
        <w:rPr>
          <w:rFonts w:ascii="Times New Roman" w:hAnsi="Times New Roman" w:cs="Times New Roman"/>
          <w:color w:val="000000" w:themeColor="text1"/>
        </w:rPr>
        <w:t xml:space="preserve"> </w:t>
      </w:r>
      <w:r w:rsidR="007E22F5" w:rsidRPr="0071331B">
        <w:rPr>
          <w:rFonts w:ascii="Times New Roman" w:hAnsi="Times New Roman" w:cs="Times New Roman"/>
          <w:color w:val="000000" w:themeColor="text1"/>
        </w:rPr>
        <w:t>T</w:t>
      </w:r>
      <w:r w:rsidR="00BB05E8" w:rsidRPr="0071331B">
        <w:rPr>
          <w:rFonts w:ascii="Times New Roman" w:hAnsi="Times New Roman" w:cs="Times New Roman"/>
          <w:color w:val="000000" w:themeColor="text1"/>
        </w:rPr>
        <w:t xml:space="preserve">o test </w:t>
      </w:r>
      <w:r w:rsidR="000A6840" w:rsidRPr="0071331B">
        <w:rPr>
          <w:rFonts w:ascii="Times New Roman" w:hAnsi="Times New Roman" w:cs="Times New Roman"/>
          <w:color w:val="000000" w:themeColor="text1"/>
        </w:rPr>
        <w:t>the</w:t>
      </w:r>
      <w:r w:rsidR="00BB05E8" w:rsidRPr="0071331B">
        <w:rPr>
          <w:rFonts w:ascii="Times New Roman" w:hAnsi="Times New Roman" w:cs="Times New Roman"/>
          <w:color w:val="000000" w:themeColor="text1"/>
        </w:rPr>
        <w:t xml:space="preserve"> assumption of the</w:t>
      </w:r>
      <w:r w:rsidR="004E16EF" w:rsidRPr="0071331B">
        <w:rPr>
          <w:rFonts w:ascii="Times New Roman" w:hAnsi="Times New Roman" w:cs="Times New Roman"/>
          <w:color w:val="000000" w:themeColor="text1"/>
        </w:rPr>
        <w:t xml:space="preserve"> "Cushing </w:t>
      </w:r>
      <w:r w:rsidR="004E16EF" w:rsidRPr="001B3BB7">
        <w:rPr>
          <w:rFonts w:ascii="Times New Roman" w:hAnsi="Times New Roman" w:cs="Times New Roman"/>
          <w:color w:val="000000" w:themeColor="text1"/>
        </w:rPr>
        <w:t>hypothesis"</w:t>
      </w:r>
      <w:r w:rsidR="006F59CC" w:rsidRPr="001B3BB7">
        <w:rPr>
          <w:rFonts w:ascii="Times New Roman" w:hAnsi="Times New Roman" w:cs="Times New Roman"/>
          <w:color w:val="000000" w:themeColor="text1"/>
          <w:vertAlign w:val="superscript"/>
        </w:rPr>
        <w:t>1</w:t>
      </w:r>
      <w:r w:rsidR="0006158B" w:rsidRPr="001B3BB7">
        <w:rPr>
          <w:rFonts w:ascii="Times New Roman" w:hAnsi="Times New Roman" w:cs="Times New Roman"/>
          <w:color w:val="000000" w:themeColor="text1"/>
          <w:vertAlign w:val="superscript"/>
        </w:rPr>
        <w:t>3</w:t>
      </w:r>
      <w:r w:rsidR="006F59CC" w:rsidRPr="001B3BB7">
        <w:rPr>
          <w:rFonts w:ascii="Times New Roman" w:hAnsi="Times New Roman" w:cs="Times New Roman"/>
          <w:color w:val="000000" w:themeColor="text1"/>
        </w:rPr>
        <w:t xml:space="preserve"> </w:t>
      </w:r>
      <w:r w:rsidR="00BB05E8" w:rsidRPr="001B3BB7">
        <w:rPr>
          <w:rFonts w:ascii="Times New Roman" w:hAnsi="Times New Roman" w:cs="Times New Roman"/>
          <w:color w:val="000000" w:themeColor="text1"/>
        </w:rPr>
        <w:t xml:space="preserve">that </w:t>
      </w:r>
      <w:proofErr w:type="spellStart"/>
      <w:r w:rsidR="00B96AC8" w:rsidRPr="001B3BB7">
        <w:rPr>
          <w:rFonts w:ascii="Times New Roman" w:hAnsi="Times New Roman" w:cs="Times New Roman"/>
          <w:color w:val="000000" w:themeColor="text1"/>
        </w:rPr>
        <w:t>ph</w:t>
      </w:r>
      <w:r w:rsidR="008C15F6" w:rsidRPr="001B3BB7">
        <w:rPr>
          <w:rFonts w:ascii="Times New Roman" w:hAnsi="Times New Roman" w:cs="Times New Roman"/>
          <w:color w:val="000000" w:themeColor="text1"/>
        </w:rPr>
        <w:t>enological</w:t>
      </w:r>
      <w:proofErr w:type="spellEnd"/>
      <w:r w:rsidR="008C15F6" w:rsidRPr="001B3BB7">
        <w:rPr>
          <w:rFonts w:ascii="Times New Roman" w:hAnsi="Times New Roman" w:cs="Times New Roman"/>
          <w:color w:val="000000" w:themeColor="text1"/>
        </w:rPr>
        <w:t xml:space="preserve"> relati</w:t>
      </w:r>
      <w:r w:rsidR="00B96AC8" w:rsidRPr="001B3BB7">
        <w:rPr>
          <w:rFonts w:ascii="Times New Roman" w:hAnsi="Times New Roman" w:cs="Times New Roman"/>
          <w:color w:val="000000" w:themeColor="text1"/>
        </w:rPr>
        <w:t>on</w:t>
      </w:r>
      <w:r w:rsidR="008C15F6" w:rsidRPr="001B3BB7">
        <w:rPr>
          <w:rFonts w:ascii="Times New Roman" w:hAnsi="Times New Roman" w:cs="Times New Roman"/>
          <w:color w:val="000000" w:themeColor="text1"/>
        </w:rPr>
        <w:t xml:space="preserve">ship with a </w:t>
      </w:r>
      <w:r w:rsidR="00263933" w:rsidRPr="001B3BB7">
        <w:rPr>
          <w:rFonts w:ascii="Times New Roman" w:hAnsi="Times New Roman" w:cs="Times New Roman"/>
          <w:color w:val="000000" w:themeColor="text1"/>
        </w:rPr>
        <w:t>resource co</w:t>
      </w:r>
      <w:r w:rsidR="007E22F5" w:rsidRPr="001B3BB7">
        <w:rPr>
          <w:rFonts w:ascii="Times New Roman" w:hAnsi="Times New Roman" w:cs="Times New Roman"/>
          <w:color w:val="000000" w:themeColor="text1"/>
        </w:rPr>
        <w:t>ntrols consumer fitness, K&amp;W use data from</w:t>
      </w:r>
      <w:r w:rsidR="00465421" w:rsidRPr="001B3BB7">
        <w:rPr>
          <w:rFonts w:ascii="Times New Roman" w:hAnsi="Times New Roman" w:cs="Times New Roman"/>
          <w:color w:val="000000" w:themeColor="text1"/>
        </w:rPr>
        <w:t xml:space="preserve"> experiments conducted by</w:t>
      </w:r>
      <w:r w:rsidR="007E22F5" w:rsidRPr="001B3BB7">
        <w:rPr>
          <w:rFonts w:ascii="Times New Roman" w:hAnsi="Times New Roman" w:cs="Times New Roman"/>
          <w:color w:val="000000" w:themeColor="text1"/>
        </w:rPr>
        <w:t xml:space="preserve"> </w:t>
      </w:r>
      <w:proofErr w:type="spellStart"/>
      <w:r w:rsidR="007E22F5" w:rsidRPr="001B3BB7">
        <w:rPr>
          <w:rFonts w:ascii="Times New Roman" w:hAnsi="Times New Roman" w:cs="Times New Roman"/>
          <w:color w:val="000000" w:themeColor="text1"/>
        </w:rPr>
        <w:t>Tikkanen</w:t>
      </w:r>
      <w:proofErr w:type="spellEnd"/>
      <w:r w:rsidR="007E22F5" w:rsidRPr="001B3BB7">
        <w:rPr>
          <w:rFonts w:ascii="Times New Roman" w:hAnsi="Times New Roman" w:cs="Times New Roman"/>
          <w:color w:val="000000" w:themeColor="text1"/>
        </w:rPr>
        <w:t xml:space="preserve"> &amp; Julkunen-Tiitto</w:t>
      </w:r>
      <w:r w:rsidR="006F59CC" w:rsidRPr="001B3BB7">
        <w:rPr>
          <w:rFonts w:ascii="Times New Roman" w:hAnsi="Times New Roman" w:cs="Times New Roman"/>
          <w:color w:val="000000" w:themeColor="text1"/>
          <w:vertAlign w:val="superscript"/>
        </w:rPr>
        <w:t>8</w:t>
      </w:r>
      <w:r w:rsidR="007E22F5" w:rsidRPr="001B3BB7">
        <w:rPr>
          <w:rFonts w:ascii="Times New Roman" w:hAnsi="Times New Roman" w:cs="Times New Roman"/>
          <w:color w:val="000000" w:themeColor="text1"/>
        </w:rPr>
        <w:t xml:space="preserve"> to show that l</w:t>
      </w:r>
      <w:r w:rsidR="009A24C2" w:rsidRPr="001B3BB7">
        <w:rPr>
          <w:rFonts w:ascii="Times New Roman" w:hAnsi="Times New Roman" w:cs="Times New Roman"/>
          <w:color w:val="000000" w:themeColor="text1"/>
        </w:rPr>
        <w:t>arval mortality</w:t>
      </w:r>
      <w:r w:rsidR="007E22F5" w:rsidRPr="001B3BB7">
        <w:rPr>
          <w:rFonts w:ascii="Times New Roman" w:hAnsi="Times New Roman" w:cs="Times New Roman"/>
          <w:color w:val="000000" w:themeColor="text1"/>
        </w:rPr>
        <w:t xml:space="preserve"> of Winter Moth</w:t>
      </w:r>
      <w:r w:rsidR="009A24C2" w:rsidRPr="001B3BB7">
        <w:rPr>
          <w:rFonts w:ascii="Times New Roman" w:hAnsi="Times New Roman" w:cs="Times New Roman"/>
          <w:color w:val="000000" w:themeColor="text1"/>
        </w:rPr>
        <w:t xml:space="preserve"> </w:t>
      </w:r>
      <w:r w:rsidR="007E22F5" w:rsidRPr="001B3BB7">
        <w:rPr>
          <w:rFonts w:ascii="Times New Roman" w:hAnsi="Times New Roman" w:cs="Times New Roman"/>
          <w:color w:val="000000" w:themeColor="text1"/>
        </w:rPr>
        <w:t xml:space="preserve">increased </w:t>
      </w:r>
      <w:r w:rsidR="00A651AB" w:rsidRPr="001B3BB7">
        <w:rPr>
          <w:rFonts w:ascii="Times New Roman" w:hAnsi="Times New Roman" w:cs="Times New Roman"/>
          <w:color w:val="000000" w:themeColor="text1"/>
        </w:rPr>
        <w:t>with dev</w:t>
      </w:r>
      <w:r w:rsidR="00050C60" w:rsidRPr="001B3BB7">
        <w:rPr>
          <w:rFonts w:ascii="Times New Roman" w:hAnsi="Times New Roman" w:cs="Times New Roman"/>
          <w:color w:val="000000" w:themeColor="text1"/>
        </w:rPr>
        <w:t>i</w:t>
      </w:r>
      <w:r w:rsidR="00A651AB" w:rsidRPr="001B3BB7">
        <w:rPr>
          <w:rFonts w:ascii="Times New Roman" w:hAnsi="Times New Roman" w:cs="Times New Roman"/>
          <w:color w:val="000000" w:themeColor="text1"/>
        </w:rPr>
        <w:t>ation in both directions</w:t>
      </w:r>
      <w:r w:rsidR="00CD22C7" w:rsidRPr="001B3BB7">
        <w:rPr>
          <w:rFonts w:ascii="Times New Roman" w:hAnsi="Times New Roman" w:cs="Times New Roman"/>
          <w:color w:val="000000" w:themeColor="text1"/>
        </w:rPr>
        <w:t xml:space="preserve"> from synchrony</w:t>
      </w:r>
      <w:r w:rsidR="00A651AB" w:rsidRPr="001B3BB7">
        <w:rPr>
          <w:rFonts w:ascii="Times New Roman" w:hAnsi="Times New Roman" w:cs="Times New Roman"/>
          <w:color w:val="000000" w:themeColor="text1"/>
        </w:rPr>
        <w:t xml:space="preserve">, since </w:t>
      </w:r>
      <w:r w:rsidR="00A651AB" w:rsidRPr="001B3BB7">
        <w:rPr>
          <w:rFonts w:ascii="Times New Roman" w:hAnsi="Times New Roman" w:cs="Times New Roman"/>
          <w:color w:val="000000" w:themeColor="text1"/>
        </w:rPr>
        <w:lastRenderedPageBreak/>
        <w:t xml:space="preserve">larvae </w:t>
      </w:r>
      <w:r w:rsidR="001E6FF6" w:rsidRPr="001B3BB7">
        <w:rPr>
          <w:rFonts w:ascii="Times New Roman" w:hAnsi="Times New Roman" w:cs="Times New Roman"/>
          <w:color w:val="000000" w:themeColor="text1"/>
        </w:rPr>
        <w:t xml:space="preserve">hatching before budburst </w:t>
      </w:r>
      <w:r w:rsidR="00A651AB" w:rsidRPr="001B3BB7">
        <w:rPr>
          <w:rFonts w:ascii="Times New Roman" w:hAnsi="Times New Roman" w:cs="Times New Roman"/>
          <w:color w:val="000000" w:themeColor="text1"/>
        </w:rPr>
        <w:t xml:space="preserve">risked starvation </w:t>
      </w:r>
      <w:r w:rsidR="001E6FF6" w:rsidRPr="001B3BB7">
        <w:rPr>
          <w:rFonts w:ascii="Times New Roman" w:hAnsi="Times New Roman" w:cs="Times New Roman"/>
          <w:color w:val="000000" w:themeColor="text1"/>
        </w:rPr>
        <w:t>while</w:t>
      </w:r>
      <w:r w:rsidR="00A651AB" w:rsidRPr="001B3BB7">
        <w:rPr>
          <w:rFonts w:ascii="Times New Roman" w:hAnsi="Times New Roman" w:cs="Times New Roman"/>
          <w:color w:val="000000" w:themeColor="text1"/>
        </w:rPr>
        <w:t xml:space="preserve"> late-hatching larvae </w:t>
      </w:r>
      <w:r w:rsidR="00B51544" w:rsidRPr="001B3BB7">
        <w:rPr>
          <w:rFonts w:ascii="Times New Roman" w:hAnsi="Times New Roman" w:cs="Times New Roman"/>
          <w:color w:val="000000" w:themeColor="text1"/>
        </w:rPr>
        <w:t>died due to</w:t>
      </w:r>
      <w:r w:rsidR="00A651AB" w:rsidRPr="001B3BB7">
        <w:rPr>
          <w:rFonts w:ascii="Times New Roman" w:hAnsi="Times New Roman" w:cs="Times New Roman"/>
          <w:color w:val="000000" w:themeColor="text1"/>
        </w:rPr>
        <w:t xml:space="preserve"> increasing host defense</w:t>
      </w:r>
      <w:r w:rsidR="00691983" w:rsidRPr="001B3BB7">
        <w:rPr>
          <w:rFonts w:ascii="Times New Roman" w:hAnsi="Times New Roman" w:cs="Times New Roman"/>
          <w:color w:val="000000" w:themeColor="text1"/>
        </w:rPr>
        <w:t>s</w:t>
      </w:r>
      <w:r w:rsidR="00EE23BC" w:rsidRPr="001B3BB7">
        <w:rPr>
          <w:rFonts w:ascii="Times New Roman" w:hAnsi="Times New Roman" w:cs="Times New Roman"/>
          <w:color w:val="000000" w:themeColor="text1"/>
        </w:rPr>
        <w:t xml:space="preserve">. </w:t>
      </w:r>
      <w:r w:rsidR="008159A1" w:rsidRPr="001B3BB7">
        <w:rPr>
          <w:rFonts w:ascii="Times New Roman" w:hAnsi="Times New Roman" w:cs="Times New Roman"/>
          <w:color w:val="000000" w:themeColor="text1"/>
        </w:rPr>
        <w:t xml:space="preserve"> </w:t>
      </w:r>
      <w:r w:rsidR="008B68B1" w:rsidRPr="001B3BB7">
        <w:rPr>
          <w:rFonts w:ascii="Times New Roman" w:hAnsi="Times New Roman" w:cs="Times New Roman"/>
          <w:color w:val="000000" w:themeColor="text1"/>
        </w:rPr>
        <w:t xml:space="preserve">However, </w:t>
      </w:r>
      <w:r w:rsidR="00550C3F" w:rsidRPr="001B3BB7">
        <w:rPr>
          <w:rFonts w:ascii="Times New Roman" w:hAnsi="Times New Roman" w:cs="Times New Roman"/>
          <w:color w:val="000000" w:themeColor="text1"/>
        </w:rPr>
        <w:t>data on mortality alone</w:t>
      </w:r>
      <w:r w:rsidR="00882EE8" w:rsidRPr="001B3BB7">
        <w:rPr>
          <w:rFonts w:ascii="Times New Roman" w:hAnsi="Times New Roman" w:cs="Times New Roman"/>
          <w:color w:val="000000" w:themeColor="text1"/>
        </w:rPr>
        <w:t xml:space="preserve"> are not the most appropriate to test the hypothesis.  </w:t>
      </w:r>
      <w:r w:rsidR="003E062C" w:rsidRPr="001B3BB7">
        <w:rPr>
          <w:rFonts w:ascii="Times New Roman" w:hAnsi="Times New Roman" w:cs="Times New Roman"/>
          <w:color w:val="000000" w:themeColor="text1"/>
        </w:rPr>
        <w:t>E</w:t>
      </w:r>
      <w:r w:rsidR="00C2724F" w:rsidRPr="001B3BB7">
        <w:rPr>
          <w:rFonts w:ascii="Times New Roman" w:hAnsi="Times New Roman" w:cs="Times New Roman"/>
          <w:color w:val="000000" w:themeColor="text1"/>
        </w:rPr>
        <w:t xml:space="preserve">ggs </w:t>
      </w:r>
      <w:r w:rsidR="003E062C" w:rsidRPr="001B3BB7">
        <w:rPr>
          <w:rFonts w:ascii="Times New Roman" w:hAnsi="Times New Roman" w:cs="Times New Roman"/>
          <w:color w:val="000000" w:themeColor="text1"/>
        </w:rPr>
        <w:t>encounter a tradeoff between risk of mortality if they hatch early and reduced fecundity if they hatch late</w:t>
      </w:r>
      <w:r w:rsidR="00FE5FEB" w:rsidRPr="001B3BB7">
        <w:rPr>
          <w:rFonts w:ascii="Times New Roman" w:hAnsi="Times New Roman" w:cs="Times New Roman"/>
          <w:color w:val="000000" w:themeColor="text1"/>
        </w:rPr>
        <w:t xml:space="preserve">. </w:t>
      </w:r>
      <w:r w:rsidR="00F60CE8" w:rsidRPr="001B3BB7">
        <w:rPr>
          <w:rFonts w:ascii="Times New Roman" w:hAnsi="Times New Roman" w:cs="Times New Roman"/>
          <w:color w:val="000000" w:themeColor="text1"/>
        </w:rPr>
        <w:t>The paper from which K&amp;W extract their data on mortality</w:t>
      </w:r>
      <w:r w:rsidR="000A6840" w:rsidRPr="001B3BB7">
        <w:rPr>
          <w:rFonts w:ascii="Times New Roman" w:hAnsi="Times New Roman" w:cs="Times New Roman"/>
          <w:color w:val="000000" w:themeColor="text1"/>
          <w:vertAlign w:val="superscript"/>
        </w:rPr>
        <w:t>8</w:t>
      </w:r>
      <w:r w:rsidR="00F60CE8" w:rsidRPr="001B3BB7">
        <w:rPr>
          <w:rFonts w:ascii="Times New Roman" w:hAnsi="Times New Roman" w:cs="Times New Roman"/>
          <w:color w:val="000000" w:themeColor="text1"/>
        </w:rPr>
        <w:t xml:space="preserve"> </w:t>
      </w:r>
      <w:r w:rsidR="00AF1936" w:rsidRPr="001B3BB7">
        <w:rPr>
          <w:rFonts w:ascii="Times New Roman" w:hAnsi="Times New Roman" w:cs="Times New Roman"/>
          <w:color w:val="000000" w:themeColor="text1"/>
        </w:rPr>
        <w:t xml:space="preserve">also </w:t>
      </w:r>
      <w:r w:rsidR="00F60CE8" w:rsidRPr="001B3BB7">
        <w:rPr>
          <w:rFonts w:ascii="Times New Roman" w:hAnsi="Times New Roman" w:cs="Times New Roman"/>
          <w:color w:val="000000" w:themeColor="text1"/>
        </w:rPr>
        <w:t>describe</w:t>
      </w:r>
      <w:r w:rsidR="00461C95" w:rsidRPr="001B3BB7">
        <w:rPr>
          <w:rFonts w:ascii="Times New Roman" w:hAnsi="Times New Roman" w:cs="Times New Roman"/>
          <w:color w:val="000000" w:themeColor="text1"/>
        </w:rPr>
        <w:t>s</w:t>
      </w:r>
      <w:r w:rsidR="00F60CE8" w:rsidRPr="001B3BB7">
        <w:rPr>
          <w:rFonts w:ascii="Times New Roman" w:hAnsi="Times New Roman" w:cs="Times New Roman"/>
          <w:color w:val="000000" w:themeColor="text1"/>
        </w:rPr>
        <w:t xml:space="preserve"> </w:t>
      </w:r>
      <w:r w:rsidR="003B79A2" w:rsidRPr="001B3BB7">
        <w:rPr>
          <w:rFonts w:ascii="Times New Roman" w:hAnsi="Times New Roman" w:cs="Times New Roman"/>
          <w:color w:val="000000" w:themeColor="text1"/>
        </w:rPr>
        <w:t>experiments</w:t>
      </w:r>
      <w:r w:rsidR="00F60CE8" w:rsidRPr="001B3BB7">
        <w:rPr>
          <w:rFonts w:ascii="Times New Roman" w:hAnsi="Times New Roman" w:cs="Times New Roman"/>
          <w:color w:val="000000" w:themeColor="text1"/>
        </w:rPr>
        <w:t xml:space="preserve"> </w:t>
      </w:r>
      <w:r w:rsidR="00C2724F" w:rsidRPr="001B3BB7">
        <w:rPr>
          <w:rFonts w:ascii="Times New Roman" w:hAnsi="Times New Roman" w:cs="Times New Roman"/>
          <w:color w:val="000000" w:themeColor="text1"/>
        </w:rPr>
        <w:t xml:space="preserve">that </w:t>
      </w:r>
      <w:r w:rsidR="00081831" w:rsidRPr="001B3BB7">
        <w:rPr>
          <w:rFonts w:ascii="Times New Roman" w:hAnsi="Times New Roman" w:cs="Times New Roman"/>
          <w:color w:val="000000" w:themeColor="text1"/>
        </w:rPr>
        <w:t xml:space="preserve">estimate fitness consequences </w:t>
      </w:r>
      <w:r w:rsidR="000A6840" w:rsidRPr="001B3BB7">
        <w:rPr>
          <w:rFonts w:ascii="Times New Roman" w:hAnsi="Times New Roman" w:cs="Times New Roman"/>
          <w:color w:val="000000" w:themeColor="text1"/>
        </w:rPr>
        <w:t xml:space="preserve">of </w:t>
      </w:r>
      <w:proofErr w:type="spellStart"/>
      <w:r w:rsidR="000A6840" w:rsidRPr="001B3BB7">
        <w:rPr>
          <w:rFonts w:ascii="Times New Roman" w:hAnsi="Times New Roman" w:cs="Times New Roman"/>
          <w:color w:val="000000" w:themeColor="text1"/>
        </w:rPr>
        <w:t>phenological</w:t>
      </w:r>
      <w:proofErr w:type="spellEnd"/>
      <w:r w:rsidR="000A6840" w:rsidRPr="001B3BB7">
        <w:rPr>
          <w:rFonts w:ascii="Times New Roman" w:hAnsi="Times New Roman" w:cs="Times New Roman"/>
          <w:color w:val="000000" w:themeColor="text1"/>
        </w:rPr>
        <w:t xml:space="preserve"> </w:t>
      </w:r>
      <w:r w:rsidR="00081831" w:rsidRPr="001B3BB7">
        <w:rPr>
          <w:rFonts w:ascii="Times New Roman" w:hAnsi="Times New Roman" w:cs="Times New Roman"/>
          <w:color w:val="000000" w:themeColor="text1"/>
        </w:rPr>
        <w:t>synchrony from its combined effects on</w:t>
      </w:r>
      <w:r w:rsidR="00C2724F" w:rsidRPr="001B3BB7">
        <w:rPr>
          <w:rFonts w:ascii="Times New Roman" w:hAnsi="Times New Roman" w:cs="Times New Roman"/>
          <w:color w:val="000000" w:themeColor="text1"/>
        </w:rPr>
        <w:t xml:space="preserve"> </w:t>
      </w:r>
      <w:r w:rsidR="000A6840" w:rsidRPr="001B3BB7">
        <w:rPr>
          <w:rFonts w:ascii="Times New Roman" w:hAnsi="Times New Roman" w:cs="Times New Roman"/>
          <w:color w:val="000000" w:themeColor="text1"/>
        </w:rPr>
        <w:t xml:space="preserve">insect </w:t>
      </w:r>
      <w:r w:rsidR="00522763" w:rsidRPr="001B3BB7">
        <w:rPr>
          <w:rFonts w:ascii="Times New Roman" w:hAnsi="Times New Roman" w:cs="Times New Roman"/>
          <w:color w:val="000000" w:themeColor="text1"/>
        </w:rPr>
        <w:t>mortality and fecundity.</w:t>
      </w:r>
      <w:r w:rsidR="00C2724F" w:rsidRPr="001B3BB7">
        <w:rPr>
          <w:rFonts w:ascii="Times New Roman" w:hAnsi="Times New Roman" w:cs="Times New Roman"/>
          <w:color w:val="000000" w:themeColor="text1"/>
        </w:rPr>
        <w:t xml:space="preserve"> </w:t>
      </w:r>
      <w:r w:rsidR="000E103D" w:rsidRPr="001B3BB7">
        <w:rPr>
          <w:rFonts w:ascii="Times New Roman" w:hAnsi="Times New Roman" w:cs="Times New Roman"/>
          <w:color w:val="000000" w:themeColor="text1"/>
        </w:rPr>
        <w:t>This</w:t>
      </w:r>
      <w:r w:rsidR="00550C3F" w:rsidRPr="001B3BB7">
        <w:rPr>
          <w:rFonts w:ascii="Times New Roman" w:hAnsi="Times New Roman" w:cs="Times New Roman"/>
          <w:color w:val="000000" w:themeColor="text1"/>
        </w:rPr>
        <w:t xml:space="preserve"> dataset</w:t>
      </w:r>
      <w:r w:rsidR="000E103D" w:rsidRPr="001B3BB7">
        <w:rPr>
          <w:rFonts w:ascii="Times New Roman" w:hAnsi="Times New Roman" w:cs="Times New Roman"/>
          <w:color w:val="000000" w:themeColor="text1"/>
        </w:rPr>
        <w:t xml:space="preserve">, which is the </w:t>
      </w:r>
      <w:r w:rsidR="00A77F0B" w:rsidRPr="001B3BB7">
        <w:rPr>
          <w:rFonts w:ascii="Times New Roman" w:hAnsi="Times New Roman" w:cs="Times New Roman"/>
          <w:color w:val="000000" w:themeColor="text1"/>
        </w:rPr>
        <w:t>appropr</w:t>
      </w:r>
      <w:r w:rsidR="000E103D" w:rsidRPr="001B3BB7">
        <w:rPr>
          <w:rFonts w:ascii="Times New Roman" w:hAnsi="Times New Roman" w:cs="Times New Roman"/>
          <w:color w:val="000000" w:themeColor="text1"/>
        </w:rPr>
        <w:t>iate one to use,</w:t>
      </w:r>
      <w:r w:rsidR="00550C3F" w:rsidRPr="001B3BB7">
        <w:rPr>
          <w:rFonts w:ascii="Times New Roman" w:hAnsi="Times New Roman" w:cs="Times New Roman"/>
          <w:color w:val="000000" w:themeColor="text1"/>
        </w:rPr>
        <w:t xml:space="preserve"> </w:t>
      </w:r>
      <w:r w:rsidR="00C22EBA" w:rsidRPr="001B3BB7">
        <w:rPr>
          <w:rFonts w:ascii="Times New Roman" w:hAnsi="Times New Roman" w:cs="Times New Roman"/>
          <w:color w:val="000000" w:themeColor="text1"/>
        </w:rPr>
        <w:t>shows</w:t>
      </w:r>
      <w:r w:rsidR="002B7921" w:rsidRPr="001B3BB7">
        <w:rPr>
          <w:rFonts w:ascii="Times New Roman" w:hAnsi="Times New Roman" w:cs="Times New Roman"/>
          <w:color w:val="000000" w:themeColor="text1"/>
        </w:rPr>
        <w:t xml:space="preserve"> a greater fitness penalty for early than for late hatch</w:t>
      </w:r>
      <w:r w:rsidR="00C83788" w:rsidRPr="001B3BB7">
        <w:rPr>
          <w:rFonts w:ascii="Times New Roman" w:hAnsi="Times New Roman" w:cs="Times New Roman"/>
          <w:color w:val="000000" w:themeColor="text1"/>
        </w:rPr>
        <w:t xml:space="preserve">, </w:t>
      </w:r>
      <w:r w:rsidR="002B7921" w:rsidRPr="001B3BB7">
        <w:rPr>
          <w:rFonts w:ascii="Times New Roman" w:hAnsi="Times New Roman" w:cs="Times New Roman"/>
          <w:color w:val="000000" w:themeColor="text1"/>
        </w:rPr>
        <w:t xml:space="preserve">which would </w:t>
      </w:r>
      <w:r w:rsidR="00612332" w:rsidRPr="001B3BB7">
        <w:rPr>
          <w:rFonts w:ascii="Times New Roman" w:hAnsi="Times New Roman" w:cs="Times New Roman"/>
          <w:color w:val="000000" w:themeColor="text1"/>
        </w:rPr>
        <w:t>tend to drive</w:t>
      </w:r>
      <w:r w:rsidR="00721E01" w:rsidRPr="001B3BB7">
        <w:rPr>
          <w:rFonts w:ascii="Times New Roman" w:hAnsi="Times New Roman" w:cs="Times New Roman"/>
          <w:color w:val="000000" w:themeColor="text1"/>
        </w:rPr>
        <w:t xml:space="preserve"> mean hatch time</w:t>
      </w:r>
      <w:r w:rsidR="00612332" w:rsidRPr="001B3BB7">
        <w:rPr>
          <w:rFonts w:ascii="Times New Roman" w:hAnsi="Times New Roman" w:cs="Times New Roman"/>
          <w:color w:val="000000" w:themeColor="text1"/>
        </w:rPr>
        <w:t xml:space="preserve"> to be</w:t>
      </w:r>
      <w:r w:rsidR="00721E01" w:rsidRPr="001B3BB7">
        <w:rPr>
          <w:rFonts w:ascii="Times New Roman" w:hAnsi="Times New Roman" w:cs="Times New Roman"/>
          <w:color w:val="000000" w:themeColor="text1"/>
        </w:rPr>
        <w:t xml:space="preserve"> later than mean budburst (Fig</w:t>
      </w:r>
      <w:r w:rsidR="002D66B4" w:rsidRPr="001B3BB7">
        <w:rPr>
          <w:rFonts w:ascii="Times New Roman" w:hAnsi="Times New Roman" w:cs="Times New Roman"/>
          <w:color w:val="000000" w:themeColor="text1"/>
        </w:rPr>
        <w:t>ure</w:t>
      </w:r>
      <w:r w:rsidR="00721E01" w:rsidRPr="001B3BB7">
        <w:rPr>
          <w:rFonts w:ascii="Times New Roman" w:hAnsi="Times New Roman" w:cs="Times New Roman"/>
          <w:color w:val="000000" w:themeColor="text1"/>
        </w:rPr>
        <w:t xml:space="preserve"> 1).</w:t>
      </w:r>
    </w:p>
    <w:p w14:paraId="5E1CD5D6" w14:textId="77777777" w:rsidR="00FA235E" w:rsidRDefault="00FA235E" w:rsidP="00BD16F8">
      <w:pPr>
        <w:spacing w:line="360" w:lineRule="auto"/>
        <w:rPr>
          <w:rFonts w:ascii="Times New Roman" w:hAnsi="Times New Roman" w:cs="Times New Roman"/>
          <w:color w:val="000000" w:themeColor="text1"/>
        </w:rPr>
      </w:pPr>
    </w:p>
    <w:p w14:paraId="4142DEE2" w14:textId="3D6D5D57" w:rsidR="00FA235E" w:rsidRDefault="00FA235E" w:rsidP="00BD16F8">
      <w:pPr>
        <w:spacing w:line="360" w:lineRule="auto"/>
        <w:rPr>
          <w:rFonts w:ascii="Times New Roman" w:hAnsi="Times New Roman" w:cs="Times New Roman"/>
          <w:color w:val="000000" w:themeColor="text1"/>
        </w:rPr>
      </w:pPr>
      <w:r w:rsidRPr="0071331B">
        <w:rPr>
          <w:rFonts w:ascii="Times New Roman" w:hAnsi="Times New Roman" w:cs="Times New Roman"/>
          <w:noProof/>
          <w:color w:val="000000" w:themeColor="text1"/>
        </w:rPr>
        <w:drawing>
          <wp:inline distT="0" distB="0" distL="0" distR="0" wp14:anchorId="27A2B942" wp14:editId="06D75EED">
            <wp:extent cx="3507841" cy="2561968"/>
            <wp:effectExtent l="0" t="0" r="0" b="3810"/>
            <wp:docPr id="4" name="Picture 4" descr="../Screen%20Shot%202020-06-28%20at%206.3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28%20at%206.30.0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6238" cy="2597315"/>
                    </a:xfrm>
                    <a:prstGeom prst="rect">
                      <a:avLst/>
                    </a:prstGeom>
                    <a:noFill/>
                    <a:ln>
                      <a:noFill/>
                    </a:ln>
                  </pic:spPr>
                </pic:pic>
              </a:graphicData>
            </a:graphic>
          </wp:inline>
        </w:drawing>
      </w:r>
    </w:p>
    <w:p w14:paraId="3FAB3277" w14:textId="4000E8CA" w:rsidR="00BD16F8" w:rsidRPr="001B3BB7" w:rsidRDefault="00BD16F8"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Figure 1: </w:t>
      </w:r>
      <w:r w:rsidR="00465421">
        <w:rPr>
          <w:rFonts w:ascii="Times New Roman" w:hAnsi="Times New Roman" w:cs="Times New Roman"/>
          <w:color w:val="000000" w:themeColor="text1"/>
        </w:rPr>
        <w:t>C</w:t>
      </w:r>
      <w:r w:rsidRPr="0071331B">
        <w:rPr>
          <w:rFonts w:ascii="Times New Roman" w:hAnsi="Times New Roman" w:cs="Times New Roman"/>
          <w:color w:val="000000" w:themeColor="text1"/>
        </w:rPr>
        <w:t xml:space="preserve">ombined effects of mortality and fecundity on Winter Moth fitness (y-axis) with differing deviations from </w:t>
      </w:r>
      <w:proofErr w:type="spellStart"/>
      <w:r w:rsidRPr="0071331B">
        <w:rPr>
          <w:rFonts w:ascii="Times New Roman" w:hAnsi="Times New Roman" w:cs="Times New Roman"/>
          <w:color w:val="000000" w:themeColor="text1"/>
        </w:rPr>
        <w:t>sychrony</w:t>
      </w:r>
      <w:proofErr w:type="spellEnd"/>
      <w:r w:rsidRPr="0071331B">
        <w:rPr>
          <w:rFonts w:ascii="Times New Roman" w:hAnsi="Times New Roman" w:cs="Times New Roman"/>
          <w:color w:val="000000" w:themeColor="text1"/>
        </w:rPr>
        <w:t xml:space="preserve"> between time of Winter Moth egg hatch and oak budburst (x-</w:t>
      </w:r>
      <w:r w:rsidRPr="001B3BB7">
        <w:rPr>
          <w:rFonts w:ascii="Times New Roman" w:hAnsi="Times New Roman" w:cs="Times New Roman"/>
          <w:color w:val="000000" w:themeColor="text1"/>
        </w:rPr>
        <w:t>axis). X-axis scale is degree-days (</w:t>
      </w:r>
      <w:proofErr w:type="spellStart"/>
      <w:r w:rsidRPr="001B3BB7">
        <w:rPr>
          <w:rFonts w:ascii="Times New Roman" w:hAnsi="Times New Roman" w:cs="Times New Roman"/>
          <w:color w:val="000000" w:themeColor="text1"/>
        </w:rPr>
        <w:t>dd</w:t>
      </w:r>
      <w:proofErr w:type="spellEnd"/>
      <w:r w:rsidRPr="001B3BB7">
        <w:rPr>
          <w:rFonts w:ascii="Times New Roman" w:hAnsi="Times New Roman" w:cs="Times New Roman"/>
          <w:color w:val="000000" w:themeColor="text1"/>
        </w:rPr>
        <w:t xml:space="preserve">) above 5°C. </w:t>
      </w:r>
      <w:proofErr w:type="spellStart"/>
      <w:r w:rsidR="00C83788" w:rsidRPr="001B3BB7">
        <w:rPr>
          <w:rFonts w:ascii="Times New Roman" w:hAnsi="Times New Roman" w:cs="Times New Roman"/>
          <w:color w:val="000000" w:themeColor="text1"/>
        </w:rPr>
        <w:t>From</w:t>
      </w:r>
      <w:r w:rsidRPr="001B3BB7">
        <w:rPr>
          <w:rFonts w:ascii="Times New Roman" w:hAnsi="Times New Roman" w:cs="Times New Roman"/>
          <w:color w:val="000000" w:themeColor="text1"/>
        </w:rPr>
        <w:t>Tikkanen</w:t>
      </w:r>
      <w:proofErr w:type="spellEnd"/>
      <w:r w:rsidRPr="001B3BB7">
        <w:rPr>
          <w:rFonts w:ascii="Times New Roman" w:hAnsi="Times New Roman" w:cs="Times New Roman"/>
          <w:color w:val="000000" w:themeColor="text1"/>
        </w:rPr>
        <w:t xml:space="preserve"> </w:t>
      </w:r>
      <w:proofErr w:type="gramStart"/>
      <w:r w:rsidRPr="001B3BB7">
        <w:rPr>
          <w:rFonts w:ascii="Times New Roman" w:hAnsi="Times New Roman" w:cs="Times New Roman"/>
          <w:color w:val="000000" w:themeColor="text1"/>
        </w:rPr>
        <w:t>&amp;  Julkunen</w:t>
      </w:r>
      <w:proofErr w:type="gramEnd"/>
      <w:r w:rsidRPr="001B3BB7">
        <w:rPr>
          <w:rFonts w:ascii="Times New Roman" w:hAnsi="Times New Roman" w:cs="Times New Roman"/>
          <w:color w:val="000000" w:themeColor="text1"/>
        </w:rPr>
        <w:t>-Tiitto</w:t>
      </w:r>
      <w:r w:rsidR="00C22EBA" w:rsidRPr="001B3BB7">
        <w:rPr>
          <w:rFonts w:ascii="Times New Roman" w:hAnsi="Times New Roman" w:cs="Times New Roman"/>
          <w:color w:val="000000" w:themeColor="text1"/>
          <w:vertAlign w:val="superscript"/>
        </w:rPr>
        <w:t>8</w:t>
      </w:r>
      <w:r w:rsidRPr="001B3BB7">
        <w:rPr>
          <w:rFonts w:ascii="Times New Roman" w:hAnsi="Times New Roman" w:cs="Times New Roman"/>
          <w:color w:val="000000" w:themeColor="text1"/>
        </w:rPr>
        <w:t>.</w:t>
      </w:r>
      <w:r w:rsidR="00C22EBA" w:rsidRPr="001B3BB7">
        <w:rPr>
          <w:rFonts w:ascii="Times New Roman" w:hAnsi="Times New Roman" w:cs="Times New Roman"/>
          <w:color w:val="000000" w:themeColor="text1"/>
        </w:rPr>
        <w:t xml:space="preserve"> Relationship derived from experimental manipulation of synchrony.</w:t>
      </w:r>
    </w:p>
    <w:p w14:paraId="55AAA887" w14:textId="77777777" w:rsidR="00FA235E" w:rsidRPr="0071331B" w:rsidRDefault="00FA235E" w:rsidP="00BD16F8">
      <w:pPr>
        <w:spacing w:line="360" w:lineRule="auto"/>
        <w:rPr>
          <w:rFonts w:ascii="Times New Roman" w:hAnsi="Times New Roman" w:cs="Times New Roman"/>
          <w:color w:val="000000" w:themeColor="text1"/>
        </w:rPr>
      </w:pPr>
    </w:p>
    <w:p w14:paraId="37E54442" w14:textId="2C0989A2" w:rsidR="00DE07D3" w:rsidRPr="0071331B" w:rsidRDefault="00363DA2"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7673F8" w:rsidRPr="0071331B">
        <w:rPr>
          <w:rFonts w:ascii="Times New Roman" w:hAnsi="Times New Roman" w:cs="Times New Roman"/>
          <w:color w:val="000000" w:themeColor="text1"/>
        </w:rPr>
        <w:t xml:space="preserve">K&amp;W </w:t>
      </w:r>
      <w:r w:rsidR="00906255" w:rsidRPr="0071331B">
        <w:rPr>
          <w:rFonts w:ascii="Times New Roman" w:hAnsi="Times New Roman" w:cs="Times New Roman"/>
          <w:color w:val="000000" w:themeColor="text1"/>
        </w:rPr>
        <w:t xml:space="preserve">suggest </w:t>
      </w:r>
      <w:r w:rsidR="00FE09DF" w:rsidRPr="0071331B">
        <w:rPr>
          <w:rFonts w:ascii="Times New Roman" w:hAnsi="Times New Roman" w:cs="Times New Roman"/>
          <w:color w:val="000000" w:themeColor="text1"/>
        </w:rPr>
        <w:t xml:space="preserve">that novel understanding would come from </w:t>
      </w:r>
      <w:r w:rsidR="00DE07D3" w:rsidRPr="0071331B">
        <w:rPr>
          <w:rFonts w:ascii="Times New Roman" w:hAnsi="Times New Roman" w:cs="Times New Roman"/>
          <w:color w:val="000000" w:themeColor="text1"/>
        </w:rPr>
        <w:t xml:space="preserve">combining the </w:t>
      </w:r>
      <w:r w:rsidR="007673F8" w:rsidRPr="0071331B">
        <w:rPr>
          <w:rFonts w:ascii="Times New Roman" w:hAnsi="Times New Roman" w:cs="Times New Roman"/>
          <w:color w:val="000000" w:themeColor="text1"/>
        </w:rPr>
        <w:t xml:space="preserve">experiments </w:t>
      </w:r>
      <w:r w:rsidR="002D66B4" w:rsidRPr="0071331B">
        <w:rPr>
          <w:rFonts w:ascii="Times New Roman" w:hAnsi="Times New Roman" w:cs="Times New Roman"/>
          <w:color w:val="000000" w:themeColor="text1"/>
        </w:rPr>
        <w:t xml:space="preserve">on Winter Moth </w:t>
      </w:r>
      <w:r w:rsidR="007673F8" w:rsidRPr="0071331B">
        <w:rPr>
          <w:rFonts w:ascii="Times New Roman" w:hAnsi="Times New Roman" w:cs="Times New Roman"/>
          <w:color w:val="000000" w:themeColor="text1"/>
        </w:rPr>
        <w:t xml:space="preserve">done by </w:t>
      </w:r>
      <w:proofErr w:type="spellStart"/>
      <w:r w:rsidR="00FE09DF" w:rsidRPr="0071331B">
        <w:rPr>
          <w:rFonts w:ascii="Times New Roman" w:hAnsi="Times New Roman" w:cs="Times New Roman"/>
          <w:color w:val="000000" w:themeColor="text1"/>
        </w:rPr>
        <w:t>Tikkanen</w:t>
      </w:r>
      <w:proofErr w:type="spellEnd"/>
      <w:r w:rsidR="00FE09DF" w:rsidRPr="0071331B">
        <w:rPr>
          <w:rFonts w:ascii="Times New Roman" w:hAnsi="Times New Roman" w:cs="Times New Roman"/>
          <w:color w:val="000000" w:themeColor="text1"/>
        </w:rPr>
        <w:t xml:space="preserve"> &amp; </w:t>
      </w:r>
      <w:proofErr w:type="spellStart"/>
      <w:r w:rsidR="00FE09DF" w:rsidRPr="0071331B">
        <w:rPr>
          <w:rFonts w:ascii="Times New Roman" w:hAnsi="Times New Roman" w:cs="Times New Roman"/>
          <w:color w:val="000000" w:themeColor="text1"/>
        </w:rPr>
        <w:t>Julkunen-Tiitto</w:t>
      </w:r>
      <w:proofErr w:type="spellEnd"/>
      <w:r w:rsidR="00FE09DF"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in Scotland</w:t>
      </w:r>
      <w:r w:rsidR="00AC4594" w:rsidRPr="00AC4594">
        <w:rPr>
          <w:rFonts w:ascii="Times New Roman" w:hAnsi="Times New Roman" w:cs="Times New Roman"/>
          <w:color w:val="000000" w:themeColor="text1"/>
          <w:vertAlign w:val="superscript"/>
        </w:rPr>
        <w:t>8</w:t>
      </w:r>
      <w:r w:rsidR="007673F8" w:rsidRPr="0071331B">
        <w:rPr>
          <w:rFonts w:ascii="Times New Roman" w:hAnsi="Times New Roman" w:cs="Times New Roman"/>
          <w:color w:val="000000" w:themeColor="text1"/>
        </w:rPr>
        <w:t xml:space="preserve"> with</w:t>
      </w:r>
      <w:r w:rsidR="00906255" w:rsidRPr="0071331B">
        <w:rPr>
          <w:rFonts w:ascii="Times New Roman" w:hAnsi="Times New Roman" w:cs="Times New Roman"/>
          <w:color w:val="000000" w:themeColor="text1"/>
        </w:rPr>
        <w:t xml:space="preserve"> the </w:t>
      </w:r>
      <w:r w:rsidR="001A18E7" w:rsidRPr="0071331B">
        <w:rPr>
          <w:rFonts w:ascii="Times New Roman" w:hAnsi="Times New Roman" w:cs="Times New Roman"/>
          <w:color w:val="000000" w:themeColor="text1"/>
        </w:rPr>
        <w:t xml:space="preserve">field </w:t>
      </w:r>
      <w:r w:rsidR="00906255" w:rsidRPr="0071331B">
        <w:rPr>
          <w:rFonts w:ascii="Times New Roman" w:hAnsi="Times New Roman" w:cs="Times New Roman"/>
          <w:color w:val="000000" w:themeColor="text1"/>
        </w:rPr>
        <w:t xml:space="preserve">observations </w:t>
      </w:r>
      <w:r w:rsidR="001A18E7" w:rsidRPr="0071331B">
        <w:rPr>
          <w:rFonts w:ascii="Times New Roman" w:hAnsi="Times New Roman" w:cs="Times New Roman"/>
          <w:color w:val="000000" w:themeColor="text1"/>
        </w:rPr>
        <w:t>of van Asch &amp; Visser</w:t>
      </w:r>
      <w:r w:rsidR="006F59CC" w:rsidRPr="0071331B">
        <w:rPr>
          <w:rFonts w:ascii="Times New Roman" w:hAnsi="Times New Roman" w:cs="Times New Roman"/>
          <w:color w:val="000000" w:themeColor="text1"/>
          <w:vertAlign w:val="superscript"/>
        </w:rPr>
        <w:t>9</w:t>
      </w:r>
      <w:r w:rsidR="001A18E7"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in the Netherlands. </w:t>
      </w:r>
      <w:r w:rsidR="006949BD" w:rsidRPr="0071331B">
        <w:rPr>
          <w:rFonts w:ascii="Times New Roman" w:hAnsi="Times New Roman" w:cs="Times New Roman"/>
          <w:color w:val="000000" w:themeColor="text1"/>
        </w:rPr>
        <w:t xml:space="preserve"> </w:t>
      </w:r>
      <w:r w:rsidR="00AD33C2" w:rsidRPr="0071331B">
        <w:rPr>
          <w:rFonts w:ascii="Times New Roman" w:hAnsi="Times New Roman" w:cs="Times New Roman"/>
          <w:color w:val="000000" w:themeColor="text1"/>
        </w:rPr>
        <w:t xml:space="preserve">In </w:t>
      </w:r>
      <w:r w:rsidR="00C22EBA">
        <w:rPr>
          <w:rFonts w:ascii="Times New Roman" w:hAnsi="Times New Roman" w:cs="Times New Roman"/>
          <w:color w:val="000000" w:themeColor="text1"/>
        </w:rPr>
        <w:t xml:space="preserve">the Dutch </w:t>
      </w:r>
      <w:r w:rsidR="00AD33C2" w:rsidRPr="0071331B">
        <w:rPr>
          <w:rFonts w:ascii="Times New Roman" w:hAnsi="Times New Roman" w:cs="Times New Roman"/>
          <w:color w:val="000000" w:themeColor="text1"/>
        </w:rPr>
        <w:t>observations</w:t>
      </w:r>
      <w:r w:rsidR="00C22EBA">
        <w:rPr>
          <w:rFonts w:ascii="Times New Roman" w:hAnsi="Times New Roman" w:cs="Times New Roman"/>
          <w:color w:val="000000" w:themeColor="text1"/>
        </w:rPr>
        <w:t>,</w:t>
      </w:r>
      <w:r w:rsidR="007673F8" w:rsidRPr="0071331B">
        <w:rPr>
          <w:rFonts w:ascii="Times New Roman" w:hAnsi="Times New Roman" w:cs="Times New Roman"/>
          <w:color w:val="000000" w:themeColor="text1"/>
        </w:rPr>
        <w:t xml:space="preserve"> the mean timing of egg hatch </w:t>
      </w:r>
      <w:r w:rsidR="00FE09DF" w:rsidRPr="0071331B">
        <w:rPr>
          <w:rFonts w:ascii="Times New Roman" w:hAnsi="Times New Roman" w:cs="Times New Roman"/>
          <w:color w:val="000000" w:themeColor="text1"/>
        </w:rPr>
        <w:t>was asynchronous, always pre</w:t>
      </w:r>
      <w:r w:rsidR="006B7870" w:rsidRPr="0071331B">
        <w:rPr>
          <w:rFonts w:ascii="Times New Roman" w:hAnsi="Times New Roman" w:cs="Times New Roman"/>
          <w:color w:val="000000" w:themeColor="text1"/>
        </w:rPr>
        <w:t xml:space="preserve">ceding oak budburst, but doing so </w:t>
      </w:r>
      <w:r w:rsidR="007673F8" w:rsidRPr="0071331B">
        <w:rPr>
          <w:rFonts w:ascii="Times New Roman" w:hAnsi="Times New Roman" w:cs="Times New Roman"/>
          <w:color w:val="000000" w:themeColor="text1"/>
        </w:rPr>
        <w:t>to different extents in each year, indicating that moth and trees were using different cues to time spring development.  K&amp;W</w:t>
      </w:r>
      <w:r w:rsidR="001A18E7" w:rsidRPr="0071331B">
        <w:rPr>
          <w:rFonts w:ascii="Times New Roman" w:hAnsi="Times New Roman" w:cs="Times New Roman"/>
          <w:color w:val="000000" w:themeColor="text1"/>
        </w:rPr>
        <w:t xml:space="preserve"> imply</w:t>
      </w:r>
      <w:r w:rsidR="00906255"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that this </w:t>
      </w:r>
      <w:r w:rsidR="0018661C" w:rsidRPr="0071331B">
        <w:rPr>
          <w:rFonts w:ascii="Times New Roman" w:hAnsi="Times New Roman" w:cs="Times New Roman"/>
          <w:color w:val="000000" w:themeColor="text1"/>
        </w:rPr>
        <w:t xml:space="preserve">work was </w:t>
      </w:r>
      <w:r w:rsidR="005E56B4" w:rsidRPr="0071331B">
        <w:rPr>
          <w:rFonts w:ascii="Times New Roman" w:hAnsi="Times New Roman" w:cs="Times New Roman"/>
          <w:color w:val="000000" w:themeColor="text1"/>
        </w:rPr>
        <w:t>observational, hence</w:t>
      </w:r>
      <w:r w:rsidR="004F4756" w:rsidRPr="0071331B">
        <w:rPr>
          <w:rFonts w:ascii="Times New Roman" w:hAnsi="Times New Roman" w:cs="Times New Roman"/>
          <w:color w:val="000000" w:themeColor="text1"/>
        </w:rPr>
        <w:t xml:space="preserve"> minimally </w:t>
      </w:r>
      <w:r w:rsidR="0018661C" w:rsidRPr="0071331B">
        <w:rPr>
          <w:rFonts w:ascii="Times New Roman" w:hAnsi="Times New Roman" w:cs="Times New Roman"/>
          <w:color w:val="000000" w:themeColor="text1"/>
        </w:rPr>
        <w:t xml:space="preserve">useful without being combined with the Scottish </w:t>
      </w:r>
      <w:r w:rsidR="001A18E7" w:rsidRPr="0071331B">
        <w:rPr>
          <w:rFonts w:ascii="Times New Roman" w:hAnsi="Times New Roman" w:cs="Times New Roman"/>
          <w:color w:val="000000" w:themeColor="text1"/>
        </w:rPr>
        <w:t>experiments</w:t>
      </w:r>
      <w:r w:rsidR="0018661C"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However,</w:t>
      </w:r>
      <w:r w:rsidR="00337CFF"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 xml:space="preserve">van Asch </w:t>
      </w:r>
      <w:proofErr w:type="gramStart"/>
      <w:r w:rsidR="00C52E8B" w:rsidRPr="0071331B">
        <w:rPr>
          <w:rFonts w:ascii="Times New Roman" w:hAnsi="Times New Roman" w:cs="Times New Roman"/>
          <w:color w:val="000000" w:themeColor="text1"/>
        </w:rPr>
        <w:t>et</w:t>
      </w:r>
      <w:proofErr w:type="gramEnd"/>
      <w:r w:rsidR="00C52E8B" w:rsidRPr="0071331B">
        <w:rPr>
          <w:rFonts w:ascii="Times New Roman" w:hAnsi="Times New Roman" w:cs="Times New Roman"/>
          <w:color w:val="000000" w:themeColor="text1"/>
        </w:rPr>
        <w:t xml:space="preserve"> al</w:t>
      </w:r>
      <w:r w:rsidR="0006158B" w:rsidRPr="0071331B">
        <w:rPr>
          <w:rFonts w:ascii="Times New Roman" w:hAnsi="Times New Roman" w:cs="Times New Roman"/>
          <w:color w:val="000000" w:themeColor="text1"/>
          <w:vertAlign w:val="superscript"/>
        </w:rPr>
        <w:t>10</w:t>
      </w:r>
      <w:r w:rsidR="00563806" w:rsidRPr="0071331B">
        <w:rPr>
          <w:rFonts w:ascii="Times New Roman" w:hAnsi="Times New Roman" w:cs="Times New Roman"/>
          <w:color w:val="000000" w:themeColor="text1"/>
        </w:rPr>
        <w:t xml:space="preserve"> </w:t>
      </w:r>
      <w:r w:rsidR="00B36C5A" w:rsidRPr="0071331B">
        <w:rPr>
          <w:rFonts w:ascii="Times New Roman" w:hAnsi="Times New Roman" w:cs="Times New Roman"/>
          <w:color w:val="000000" w:themeColor="text1"/>
        </w:rPr>
        <w:t>did include</w:t>
      </w:r>
      <w:r w:rsidR="007673F8" w:rsidRPr="0071331B">
        <w:rPr>
          <w:rFonts w:ascii="Times New Roman" w:hAnsi="Times New Roman" w:cs="Times New Roman"/>
          <w:color w:val="000000" w:themeColor="text1"/>
        </w:rPr>
        <w:t xml:space="preserve"> </w:t>
      </w:r>
      <w:r w:rsidR="0018661C" w:rsidRPr="0071331B">
        <w:rPr>
          <w:rFonts w:ascii="Times New Roman" w:hAnsi="Times New Roman" w:cs="Times New Roman"/>
          <w:color w:val="000000" w:themeColor="text1"/>
        </w:rPr>
        <w:t>experimental assessment</w:t>
      </w:r>
      <w:r w:rsidR="007673F8" w:rsidRPr="0071331B">
        <w:rPr>
          <w:rFonts w:ascii="Times New Roman" w:hAnsi="Times New Roman" w:cs="Times New Roman"/>
          <w:color w:val="000000" w:themeColor="text1"/>
        </w:rPr>
        <w:t>s</w:t>
      </w:r>
      <w:r w:rsidR="0018661C" w:rsidRPr="0071331B">
        <w:rPr>
          <w:rFonts w:ascii="Times New Roman" w:hAnsi="Times New Roman" w:cs="Times New Roman"/>
          <w:color w:val="000000" w:themeColor="text1"/>
        </w:rPr>
        <w:t xml:space="preserve"> of the </w:t>
      </w:r>
      <w:r w:rsidR="0018661C" w:rsidRPr="0071331B">
        <w:rPr>
          <w:rFonts w:ascii="Times New Roman" w:hAnsi="Times New Roman" w:cs="Times New Roman"/>
          <w:color w:val="000000" w:themeColor="text1"/>
        </w:rPr>
        <w:lastRenderedPageBreak/>
        <w:t>effects of asynchrony on fitness</w:t>
      </w:r>
      <w:r w:rsidR="00E863A7" w:rsidRPr="0071331B">
        <w:rPr>
          <w:rFonts w:ascii="Times New Roman" w:hAnsi="Times New Roman" w:cs="Times New Roman"/>
          <w:color w:val="000000" w:themeColor="text1"/>
        </w:rPr>
        <w:t>,</w:t>
      </w:r>
      <w:r w:rsidR="00AC4594">
        <w:rPr>
          <w:rFonts w:ascii="Times New Roman" w:hAnsi="Times New Roman" w:cs="Times New Roman"/>
          <w:color w:val="000000" w:themeColor="text1"/>
        </w:rPr>
        <w:t xml:space="preserve"> correctly combining</w:t>
      </w:r>
      <w:r w:rsidR="007673F8" w:rsidRPr="0071331B">
        <w:rPr>
          <w:rFonts w:ascii="Times New Roman" w:hAnsi="Times New Roman" w:cs="Times New Roman"/>
          <w:color w:val="000000" w:themeColor="text1"/>
        </w:rPr>
        <w:t xml:space="preserve"> the effects</w:t>
      </w:r>
      <w:r w:rsidR="00631F94" w:rsidRPr="0071331B">
        <w:rPr>
          <w:rFonts w:ascii="Times New Roman" w:hAnsi="Times New Roman" w:cs="Times New Roman"/>
          <w:color w:val="000000" w:themeColor="text1"/>
        </w:rPr>
        <w:t xml:space="preserve"> of phenology</w:t>
      </w:r>
      <w:r w:rsidR="00AC4594">
        <w:rPr>
          <w:rFonts w:ascii="Times New Roman" w:hAnsi="Times New Roman" w:cs="Times New Roman"/>
          <w:color w:val="000000" w:themeColor="text1"/>
        </w:rPr>
        <w:t xml:space="preserve"> on fecundity and mortality. They also</w:t>
      </w:r>
      <w:r w:rsidR="00D93160" w:rsidRPr="0071331B">
        <w:rPr>
          <w:rFonts w:ascii="Times New Roman" w:hAnsi="Times New Roman" w:cs="Times New Roman"/>
          <w:color w:val="000000" w:themeColor="text1"/>
        </w:rPr>
        <w:t xml:space="preserve"> demonstrated h</w:t>
      </w:r>
      <w:r w:rsidR="006C37A4" w:rsidRPr="0071331B">
        <w:rPr>
          <w:rFonts w:ascii="Times New Roman" w:hAnsi="Times New Roman" w:cs="Times New Roman"/>
          <w:color w:val="000000" w:themeColor="text1"/>
        </w:rPr>
        <w:t xml:space="preserve">eritability of egg hatch timing and </w:t>
      </w:r>
      <w:r w:rsidR="00D93160" w:rsidRPr="0071331B">
        <w:rPr>
          <w:rFonts w:ascii="Times New Roman" w:hAnsi="Times New Roman" w:cs="Times New Roman"/>
          <w:color w:val="000000" w:themeColor="text1"/>
        </w:rPr>
        <w:t>predicted its ev</w:t>
      </w:r>
      <w:r w:rsidR="00DA1700" w:rsidRPr="0071331B">
        <w:rPr>
          <w:rFonts w:ascii="Times New Roman" w:hAnsi="Times New Roman" w:cs="Times New Roman"/>
          <w:color w:val="000000" w:themeColor="text1"/>
        </w:rPr>
        <w:t>ol</w:t>
      </w:r>
      <w:r w:rsidR="006C37A4" w:rsidRPr="0071331B">
        <w:rPr>
          <w:rFonts w:ascii="Times New Roman" w:hAnsi="Times New Roman" w:cs="Times New Roman"/>
          <w:color w:val="000000" w:themeColor="text1"/>
        </w:rPr>
        <w:t xml:space="preserve">ution </w:t>
      </w:r>
      <w:r w:rsidR="00B36C5A" w:rsidRPr="0071331B">
        <w:rPr>
          <w:rFonts w:ascii="Times New Roman" w:hAnsi="Times New Roman" w:cs="Times New Roman"/>
          <w:color w:val="000000" w:themeColor="text1"/>
        </w:rPr>
        <w:t xml:space="preserve">in response to climate change. </w:t>
      </w:r>
      <w:r w:rsidR="00935FC2" w:rsidRPr="0071331B">
        <w:rPr>
          <w:rFonts w:ascii="Times New Roman" w:hAnsi="Times New Roman" w:cs="Times New Roman"/>
          <w:color w:val="000000" w:themeColor="text1"/>
        </w:rPr>
        <w:t xml:space="preserve"> </w:t>
      </w:r>
      <w:proofErr w:type="gramStart"/>
      <w:r w:rsidR="00B36C5A" w:rsidRPr="0071331B">
        <w:rPr>
          <w:rFonts w:ascii="Times New Roman" w:hAnsi="Times New Roman" w:cs="Times New Roman"/>
          <w:color w:val="000000" w:themeColor="text1"/>
        </w:rPr>
        <w:t xml:space="preserve">The predicted evolution </w:t>
      </w:r>
      <w:r w:rsidR="00D93160" w:rsidRPr="0071331B">
        <w:rPr>
          <w:rFonts w:ascii="Times New Roman" w:hAnsi="Times New Roman" w:cs="Times New Roman"/>
          <w:color w:val="000000" w:themeColor="text1"/>
        </w:rPr>
        <w:t xml:space="preserve">subsequently </w:t>
      </w:r>
      <w:r w:rsidR="00B36C5A" w:rsidRPr="0071331B">
        <w:rPr>
          <w:rFonts w:ascii="Times New Roman" w:hAnsi="Times New Roman" w:cs="Times New Roman"/>
          <w:color w:val="000000" w:themeColor="text1"/>
        </w:rPr>
        <w:t>occurred</w:t>
      </w:r>
      <w:r w:rsidR="00DF578D" w:rsidRPr="0071331B">
        <w:rPr>
          <w:rFonts w:ascii="Times New Roman" w:hAnsi="Times New Roman" w:cs="Times New Roman"/>
          <w:color w:val="000000" w:themeColor="text1"/>
          <w:vertAlign w:val="superscript"/>
        </w:rPr>
        <w:t>11</w:t>
      </w:r>
      <w:r w:rsidR="00DF578D" w:rsidRPr="0071331B">
        <w:rPr>
          <w:rFonts w:ascii="Times New Roman" w:hAnsi="Times New Roman" w:cs="Times New Roman"/>
          <w:color w:val="000000" w:themeColor="text1"/>
        </w:rPr>
        <w:t>.</w:t>
      </w:r>
      <w:proofErr w:type="gramEnd"/>
      <w:r w:rsidR="00C22EBA">
        <w:rPr>
          <w:rFonts w:ascii="Times New Roman" w:hAnsi="Times New Roman" w:cs="Times New Roman"/>
          <w:color w:val="000000" w:themeColor="text1"/>
        </w:rPr>
        <w:t xml:space="preserve"> </w:t>
      </w:r>
      <w:r w:rsidR="00DF578D" w:rsidRPr="0071331B">
        <w:rPr>
          <w:rFonts w:ascii="Times New Roman" w:hAnsi="Times New Roman" w:cs="Times New Roman"/>
          <w:color w:val="000000" w:themeColor="text1"/>
        </w:rPr>
        <w:t xml:space="preserve"> F</w:t>
      </w:r>
      <w:r w:rsidR="00D93160" w:rsidRPr="0071331B">
        <w:rPr>
          <w:rFonts w:ascii="Times New Roman" w:hAnsi="Times New Roman" w:cs="Times New Roman"/>
          <w:color w:val="000000" w:themeColor="text1"/>
        </w:rPr>
        <w:t>urther, the Dutch group generated detailed analyses of</w:t>
      </w:r>
      <w:r w:rsidR="00631F94" w:rsidRPr="0071331B">
        <w:rPr>
          <w:rFonts w:ascii="Times New Roman" w:hAnsi="Times New Roman" w:cs="Times New Roman"/>
          <w:color w:val="000000" w:themeColor="text1"/>
        </w:rPr>
        <w:t xml:space="preserve"> climate </w:t>
      </w:r>
      <w:r w:rsidR="00D93160" w:rsidRPr="0071331B">
        <w:rPr>
          <w:rFonts w:ascii="Times New Roman" w:hAnsi="Times New Roman" w:cs="Times New Roman"/>
          <w:color w:val="000000" w:themeColor="text1"/>
        </w:rPr>
        <w:t xml:space="preserve">effects </w:t>
      </w:r>
      <w:r w:rsidR="00631F94" w:rsidRPr="0071331B">
        <w:rPr>
          <w:rFonts w:ascii="Times New Roman" w:hAnsi="Times New Roman" w:cs="Times New Roman"/>
          <w:color w:val="000000" w:themeColor="text1"/>
        </w:rPr>
        <w:t>on moth phenology</w:t>
      </w:r>
      <w:r w:rsidR="00DF578D" w:rsidRPr="0071331B">
        <w:rPr>
          <w:rFonts w:ascii="Times New Roman" w:hAnsi="Times New Roman" w:cs="Times New Roman"/>
          <w:color w:val="000000" w:themeColor="text1"/>
          <w:vertAlign w:val="superscript"/>
        </w:rPr>
        <w:t>12</w:t>
      </w:r>
      <w:r w:rsidR="00564ED1" w:rsidRPr="0071331B">
        <w:rPr>
          <w:rFonts w:ascii="Times New Roman" w:hAnsi="Times New Roman" w:cs="Times New Roman"/>
          <w:color w:val="000000" w:themeColor="text1"/>
          <w:vertAlign w:val="superscript"/>
        </w:rPr>
        <w:t xml:space="preserve"> </w:t>
      </w:r>
      <w:r w:rsidR="007A2375" w:rsidRPr="0071331B">
        <w:rPr>
          <w:rFonts w:ascii="Times New Roman" w:hAnsi="Times New Roman" w:cs="Times New Roman"/>
          <w:color w:val="000000" w:themeColor="text1"/>
        </w:rPr>
        <w:t xml:space="preserve">while </w:t>
      </w:r>
      <w:proofErr w:type="spellStart"/>
      <w:r w:rsidR="007A2375" w:rsidRPr="0071331B">
        <w:rPr>
          <w:rFonts w:ascii="Times New Roman" w:hAnsi="Times New Roman" w:cs="Times New Roman"/>
          <w:color w:val="000000" w:themeColor="text1"/>
        </w:rPr>
        <w:t>Buse</w:t>
      </w:r>
      <w:proofErr w:type="spellEnd"/>
      <w:r w:rsidR="007A2375" w:rsidRPr="0071331B">
        <w:rPr>
          <w:rFonts w:ascii="Times New Roman" w:hAnsi="Times New Roman" w:cs="Times New Roman"/>
          <w:color w:val="000000" w:themeColor="text1"/>
        </w:rPr>
        <w:t xml:space="preserve"> &amp; Good</w:t>
      </w:r>
      <w:r w:rsidR="00DF578D" w:rsidRPr="0071331B">
        <w:rPr>
          <w:rFonts w:ascii="Times New Roman" w:hAnsi="Times New Roman" w:cs="Times New Roman"/>
          <w:color w:val="000000" w:themeColor="text1"/>
          <w:vertAlign w:val="superscript"/>
        </w:rPr>
        <w:t>7</w:t>
      </w:r>
      <w:r w:rsidR="00DF578D" w:rsidRPr="0071331B">
        <w:rPr>
          <w:rFonts w:ascii="Times New Roman" w:hAnsi="Times New Roman" w:cs="Times New Roman"/>
          <w:color w:val="000000" w:themeColor="text1"/>
        </w:rPr>
        <w:t xml:space="preserve"> </w:t>
      </w:r>
      <w:r w:rsidR="007A2375" w:rsidRPr="0071331B">
        <w:rPr>
          <w:rFonts w:ascii="Times New Roman" w:hAnsi="Times New Roman" w:cs="Times New Roman"/>
          <w:color w:val="000000" w:themeColor="text1"/>
        </w:rPr>
        <w:t xml:space="preserve">performed experiments in which both moths and </w:t>
      </w:r>
      <w:r w:rsidR="008273B0" w:rsidRPr="0071331B">
        <w:rPr>
          <w:rFonts w:ascii="Times New Roman" w:hAnsi="Times New Roman" w:cs="Times New Roman"/>
          <w:color w:val="000000" w:themeColor="text1"/>
        </w:rPr>
        <w:t>oaks</w:t>
      </w:r>
      <w:r w:rsidR="007A2375" w:rsidRPr="0071331B">
        <w:rPr>
          <w:rFonts w:ascii="Times New Roman" w:hAnsi="Times New Roman" w:cs="Times New Roman"/>
          <w:color w:val="000000" w:themeColor="text1"/>
        </w:rPr>
        <w:t xml:space="preserve"> wer</w:t>
      </w:r>
      <w:r w:rsidR="008273B0" w:rsidRPr="0071331B">
        <w:rPr>
          <w:rFonts w:ascii="Times New Roman" w:hAnsi="Times New Roman" w:cs="Times New Roman"/>
          <w:color w:val="000000" w:themeColor="text1"/>
        </w:rPr>
        <w:t>e</w:t>
      </w:r>
      <w:r w:rsidR="007A2375" w:rsidRPr="0071331B">
        <w:rPr>
          <w:rFonts w:ascii="Times New Roman" w:hAnsi="Times New Roman" w:cs="Times New Roman"/>
          <w:color w:val="000000" w:themeColor="text1"/>
        </w:rPr>
        <w:t xml:space="preserve"> subjected </w:t>
      </w:r>
      <w:r w:rsidR="008273B0" w:rsidRPr="0071331B">
        <w:rPr>
          <w:rFonts w:ascii="Times New Roman" w:hAnsi="Times New Roman" w:cs="Times New Roman"/>
          <w:color w:val="000000" w:themeColor="text1"/>
        </w:rPr>
        <w:t>to simulated climate</w:t>
      </w:r>
      <w:r w:rsidR="007A2375" w:rsidRPr="0071331B">
        <w:rPr>
          <w:rFonts w:ascii="Times New Roman" w:hAnsi="Times New Roman" w:cs="Times New Roman"/>
          <w:color w:val="000000" w:themeColor="text1"/>
        </w:rPr>
        <w:t xml:space="preserve"> change</w:t>
      </w:r>
      <w:r w:rsidR="00D93160" w:rsidRPr="0071331B">
        <w:rPr>
          <w:rFonts w:ascii="Times New Roman" w:hAnsi="Times New Roman" w:cs="Times New Roman"/>
          <w:color w:val="000000" w:themeColor="text1"/>
        </w:rPr>
        <w:t xml:space="preserve">. </w:t>
      </w:r>
      <w:r w:rsidR="00631F94" w:rsidRPr="0071331B">
        <w:rPr>
          <w:rFonts w:ascii="Times New Roman" w:hAnsi="Times New Roman" w:cs="Times New Roman"/>
          <w:color w:val="000000" w:themeColor="text1"/>
        </w:rPr>
        <w:t xml:space="preserve"> </w:t>
      </w:r>
      <w:r w:rsidR="00811FB9" w:rsidRPr="0071331B">
        <w:rPr>
          <w:rFonts w:ascii="Times New Roman" w:hAnsi="Times New Roman" w:cs="Times New Roman"/>
          <w:color w:val="000000" w:themeColor="text1"/>
        </w:rPr>
        <w:t xml:space="preserve">To a greater extent than K&amp;W imply, </w:t>
      </w:r>
      <w:r w:rsidR="00461C95" w:rsidRPr="0071331B">
        <w:rPr>
          <w:rFonts w:ascii="Times New Roman" w:hAnsi="Times New Roman" w:cs="Times New Roman"/>
          <w:color w:val="000000" w:themeColor="text1"/>
        </w:rPr>
        <w:t xml:space="preserve">the </w:t>
      </w:r>
      <w:r w:rsidR="00811FB9" w:rsidRPr="0071331B">
        <w:rPr>
          <w:rFonts w:ascii="Times New Roman" w:hAnsi="Times New Roman" w:cs="Times New Roman"/>
          <w:color w:val="000000" w:themeColor="text1"/>
        </w:rPr>
        <w:t>combination of observation and experiment that they recommend for the Winter Moth has already been done</w:t>
      </w:r>
      <w:r w:rsidR="00865758" w:rsidRPr="0071331B">
        <w:rPr>
          <w:rFonts w:ascii="Times New Roman" w:hAnsi="Times New Roman" w:cs="Times New Roman"/>
          <w:color w:val="000000" w:themeColor="text1"/>
        </w:rPr>
        <w:t>.</w:t>
      </w:r>
    </w:p>
    <w:p w14:paraId="5F8F5FC7" w14:textId="04F1D642" w:rsidR="00FA235E" w:rsidRPr="0071331B" w:rsidRDefault="00C85C7A"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ab/>
        <w:t xml:space="preserve">K&amp;W </w:t>
      </w:r>
      <w:r w:rsidR="00C35F1D">
        <w:rPr>
          <w:rFonts w:ascii="Times New Roman" w:hAnsi="Times New Roman" w:cs="Times New Roman"/>
          <w:color w:val="000000" w:themeColor="text1"/>
        </w:rPr>
        <w:t>sug</w:t>
      </w:r>
      <w:r w:rsidR="006C37A4" w:rsidRPr="0071331B">
        <w:rPr>
          <w:rFonts w:ascii="Times New Roman" w:hAnsi="Times New Roman" w:cs="Times New Roman"/>
          <w:color w:val="000000" w:themeColor="text1"/>
        </w:rPr>
        <w:t>gest that,</w:t>
      </w:r>
      <w:r w:rsidRPr="0071331B">
        <w:rPr>
          <w:rFonts w:ascii="Times New Roman" w:hAnsi="Times New Roman" w:cs="Times New Roman"/>
          <w:color w:val="000000" w:themeColor="text1"/>
        </w:rPr>
        <w:t xml:space="preserve"> </w:t>
      </w:r>
      <w:r w:rsidR="006C37A4" w:rsidRPr="0071331B">
        <w:rPr>
          <w:rFonts w:ascii="Times New Roman" w:hAnsi="Times New Roman" w:cs="Times New Roman"/>
          <w:color w:val="000000" w:themeColor="text1"/>
        </w:rPr>
        <w:t xml:space="preserve">in the absence of baseline information, </w:t>
      </w:r>
      <w:proofErr w:type="spellStart"/>
      <w:r w:rsidRPr="0071331B">
        <w:rPr>
          <w:rFonts w:ascii="Times New Roman" w:hAnsi="Times New Roman" w:cs="Times New Roman"/>
          <w:color w:val="000000" w:themeColor="text1"/>
        </w:rPr>
        <w:t>hindcasting</w:t>
      </w:r>
      <w:proofErr w:type="spellEnd"/>
      <w:r w:rsidRPr="0071331B">
        <w:rPr>
          <w:rFonts w:ascii="Times New Roman" w:hAnsi="Times New Roman" w:cs="Times New Roman"/>
          <w:color w:val="000000" w:themeColor="text1"/>
        </w:rPr>
        <w:t xml:space="preserve"> </w:t>
      </w:r>
      <w:r w:rsidR="006C37A4" w:rsidRPr="0071331B">
        <w:rPr>
          <w:rFonts w:ascii="Times New Roman" w:hAnsi="Times New Roman" w:cs="Times New Roman"/>
          <w:color w:val="000000" w:themeColor="text1"/>
        </w:rPr>
        <w:t>with</w:t>
      </w:r>
      <w:r w:rsidR="00D44902" w:rsidRPr="0071331B">
        <w:rPr>
          <w:rFonts w:ascii="Times New Roman" w:hAnsi="Times New Roman" w:cs="Times New Roman"/>
          <w:color w:val="000000" w:themeColor="text1"/>
        </w:rPr>
        <w:t xml:space="preserve"> "process-based models" </w:t>
      </w:r>
      <w:r w:rsidR="006C37A4" w:rsidRPr="0071331B">
        <w:rPr>
          <w:rFonts w:ascii="Times New Roman" w:hAnsi="Times New Roman" w:cs="Times New Roman"/>
          <w:color w:val="000000" w:themeColor="text1"/>
        </w:rPr>
        <w:t>could be used</w:t>
      </w:r>
      <w:r w:rsidR="002B0666" w:rsidRPr="0071331B">
        <w:rPr>
          <w:rFonts w:ascii="Times New Roman" w:hAnsi="Times New Roman" w:cs="Times New Roman"/>
          <w:color w:val="000000" w:themeColor="text1"/>
        </w:rPr>
        <w:t xml:space="preserve"> deduce the bas</w:t>
      </w:r>
      <w:r w:rsidR="00F547D6" w:rsidRPr="0071331B">
        <w:rPr>
          <w:rFonts w:ascii="Times New Roman" w:hAnsi="Times New Roman" w:cs="Times New Roman"/>
          <w:color w:val="000000" w:themeColor="text1"/>
        </w:rPr>
        <w:t>e</w:t>
      </w:r>
      <w:r w:rsidR="002B0666" w:rsidRPr="0071331B">
        <w:rPr>
          <w:rFonts w:ascii="Times New Roman" w:hAnsi="Times New Roman" w:cs="Times New Roman"/>
          <w:color w:val="000000" w:themeColor="text1"/>
        </w:rPr>
        <w:t xml:space="preserve">line of </w:t>
      </w:r>
      <w:r w:rsidR="009A5A4D" w:rsidRPr="0071331B">
        <w:rPr>
          <w:rFonts w:ascii="Times New Roman" w:hAnsi="Times New Roman" w:cs="Times New Roman"/>
          <w:color w:val="000000" w:themeColor="text1"/>
        </w:rPr>
        <w:t>the oak/</w:t>
      </w:r>
      <w:r w:rsidRPr="0071331B">
        <w:rPr>
          <w:rFonts w:ascii="Times New Roman" w:hAnsi="Times New Roman" w:cs="Times New Roman"/>
          <w:color w:val="000000" w:themeColor="text1"/>
        </w:rPr>
        <w:t xml:space="preserve">Winter Moth </w:t>
      </w:r>
      <w:r w:rsidR="006C37A4" w:rsidRPr="0071331B">
        <w:rPr>
          <w:rFonts w:ascii="Times New Roman" w:hAnsi="Times New Roman" w:cs="Times New Roman"/>
          <w:color w:val="000000" w:themeColor="text1"/>
        </w:rPr>
        <w:t>system</w:t>
      </w:r>
      <w:r w:rsidRPr="0071331B">
        <w:rPr>
          <w:rFonts w:ascii="Times New Roman" w:hAnsi="Times New Roman" w:cs="Times New Roman"/>
          <w:color w:val="000000" w:themeColor="text1"/>
        </w:rPr>
        <w:t>.</w:t>
      </w:r>
      <w:r w:rsidR="00C22EBA">
        <w:rPr>
          <w:rFonts w:ascii="Times New Roman" w:hAnsi="Times New Roman" w:cs="Times New Roman"/>
          <w:color w:val="000000" w:themeColor="text1"/>
        </w:rPr>
        <w:t xml:space="preserve"> </w:t>
      </w:r>
      <w:r w:rsidR="00D44902" w:rsidRPr="0071331B">
        <w:rPr>
          <w:rFonts w:ascii="Times New Roman" w:hAnsi="Times New Roman" w:cs="Times New Roman"/>
          <w:color w:val="000000" w:themeColor="text1"/>
        </w:rPr>
        <w:t xml:space="preserve"> </w:t>
      </w:r>
      <w:r w:rsidR="00821D1C" w:rsidRPr="0071331B">
        <w:rPr>
          <w:rFonts w:ascii="Times New Roman" w:hAnsi="Times New Roman" w:cs="Times New Roman"/>
          <w:color w:val="000000" w:themeColor="text1"/>
        </w:rPr>
        <w:t>Given current evolution of the moth's phenology</w:t>
      </w:r>
      <w:r w:rsidR="00DF578D" w:rsidRPr="0071331B">
        <w:rPr>
          <w:rFonts w:ascii="Times New Roman" w:hAnsi="Times New Roman" w:cs="Times New Roman"/>
          <w:color w:val="000000" w:themeColor="text1"/>
          <w:vertAlign w:val="superscript"/>
        </w:rPr>
        <w:t>1</w:t>
      </w:r>
      <w:r w:rsidR="00AC4594">
        <w:rPr>
          <w:rFonts w:ascii="Times New Roman" w:hAnsi="Times New Roman" w:cs="Times New Roman"/>
          <w:color w:val="000000" w:themeColor="text1"/>
          <w:vertAlign w:val="superscript"/>
        </w:rPr>
        <w:t>1</w:t>
      </w:r>
      <w:r w:rsidR="00865758" w:rsidRPr="0071331B">
        <w:rPr>
          <w:rFonts w:ascii="Times New Roman" w:hAnsi="Times New Roman" w:cs="Times New Roman"/>
          <w:color w:val="000000" w:themeColor="text1"/>
        </w:rPr>
        <w:t xml:space="preserve">, </w:t>
      </w:r>
      <w:proofErr w:type="spellStart"/>
      <w:r w:rsidR="00865758" w:rsidRPr="0071331B">
        <w:rPr>
          <w:rFonts w:ascii="Times New Roman" w:hAnsi="Times New Roman" w:cs="Times New Roman"/>
          <w:color w:val="000000" w:themeColor="text1"/>
        </w:rPr>
        <w:t>hindcasting</w:t>
      </w:r>
      <w:proofErr w:type="spellEnd"/>
      <w:r w:rsidR="00865758" w:rsidRPr="0071331B">
        <w:rPr>
          <w:rFonts w:ascii="Times New Roman" w:hAnsi="Times New Roman" w:cs="Times New Roman"/>
          <w:color w:val="000000" w:themeColor="text1"/>
        </w:rPr>
        <w:t xml:space="preserve"> with ecological models </w:t>
      </w:r>
      <w:r w:rsidR="00F13A66" w:rsidRPr="0071331B">
        <w:rPr>
          <w:rFonts w:ascii="Times New Roman" w:hAnsi="Times New Roman" w:cs="Times New Roman"/>
          <w:color w:val="000000" w:themeColor="text1"/>
        </w:rPr>
        <w:t>is questionable</w:t>
      </w:r>
      <w:r w:rsidR="00865758" w:rsidRPr="0071331B">
        <w:rPr>
          <w:rFonts w:ascii="Times New Roman" w:hAnsi="Times New Roman" w:cs="Times New Roman"/>
          <w:color w:val="000000" w:themeColor="text1"/>
        </w:rPr>
        <w:t>.  Further,</w:t>
      </w:r>
      <w:r w:rsidR="00D44902" w:rsidRPr="0071331B">
        <w:rPr>
          <w:rFonts w:ascii="Times New Roman" w:hAnsi="Times New Roman" w:cs="Times New Roman"/>
          <w:color w:val="000000" w:themeColor="text1"/>
        </w:rPr>
        <w:t xml:space="preserve"> </w:t>
      </w:r>
      <w:r w:rsidR="00EA0E44" w:rsidRPr="0071331B">
        <w:rPr>
          <w:rFonts w:ascii="Times New Roman" w:hAnsi="Times New Roman" w:cs="Times New Roman"/>
          <w:color w:val="000000" w:themeColor="text1"/>
        </w:rPr>
        <w:t>baseline information</w:t>
      </w:r>
      <w:r w:rsidR="00821D1C" w:rsidRPr="0071331B">
        <w:rPr>
          <w:rFonts w:ascii="Times New Roman" w:hAnsi="Times New Roman" w:cs="Times New Roman"/>
          <w:color w:val="000000" w:themeColor="text1"/>
        </w:rPr>
        <w:t xml:space="preserve"> </w:t>
      </w:r>
      <w:r w:rsidR="006C37A4" w:rsidRPr="0071331B">
        <w:rPr>
          <w:rFonts w:ascii="Times New Roman" w:hAnsi="Times New Roman" w:cs="Times New Roman"/>
          <w:color w:val="000000" w:themeColor="text1"/>
        </w:rPr>
        <w:t xml:space="preserve">does </w:t>
      </w:r>
      <w:r w:rsidR="00821D1C" w:rsidRPr="0071331B">
        <w:rPr>
          <w:rFonts w:ascii="Times New Roman" w:hAnsi="Times New Roman" w:cs="Times New Roman"/>
          <w:color w:val="000000" w:themeColor="text1"/>
        </w:rPr>
        <w:t>exist</w:t>
      </w:r>
      <w:r w:rsidR="00865758" w:rsidRPr="0071331B">
        <w:rPr>
          <w:rFonts w:ascii="Times New Roman" w:hAnsi="Times New Roman" w:cs="Times New Roman"/>
          <w:color w:val="000000" w:themeColor="text1"/>
        </w:rPr>
        <w:t xml:space="preserve"> </w:t>
      </w:r>
      <w:r w:rsidR="00EA0E44" w:rsidRPr="0071331B">
        <w:rPr>
          <w:rFonts w:ascii="Times New Roman" w:hAnsi="Times New Roman" w:cs="Times New Roman"/>
          <w:color w:val="000000" w:themeColor="text1"/>
        </w:rPr>
        <w:t xml:space="preserve">about the role of </w:t>
      </w:r>
      <w:proofErr w:type="spellStart"/>
      <w:r w:rsidR="00EA0E44" w:rsidRPr="0071331B">
        <w:rPr>
          <w:rFonts w:ascii="Times New Roman" w:hAnsi="Times New Roman" w:cs="Times New Roman"/>
          <w:color w:val="000000" w:themeColor="text1"/>
        </w:rPr>
        <w:t>phenological</w:t>
      </w:r>
      <w:proofErr w:type="spellEnd"/>
      <w:r w:rsidR="00EA0E44" w:rsidRPr="0071331B">
        <w:rPr>
          <w:rFonts w:ascii="Times New Roman" w:hAnsi="Times New Roman" w:cs="Times New Roman"/>
          <w:color w:val="000000" w:themeColor="text1"/>
        </w:rPr>
        <w:t xml:space="preserve"> asynchrony in the moth's population dynamics</w:t>
      </w:r>
      <w:r w:rsidR="00865758" w:rsidRPr="0071331B">
        <w:rPr>
          <w:rFonts w:ascii="Times New Roman" w:hAnsi="Times New Roman" w:cs="Times New Roman"/>
          <w:color w:val="000000" w:themeColor="text1"/>
        </w:rPr>
        <w:t>.</w:t>
      </w:r>
      <w:r w:rsidR="00176BD4"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 </w:t>
      </w:r>
      <w:r w:rsidR="00134314" w:rsidRPr="0071331B">
        <w:rPr>
          <w:rFonts w:ascii="Times New Roman" w:hAnsi="Times New Roman" w:cs="Times New Roman"/>
          <w:color w:val="000000" w:themeColor="text1"/>
        </w:rPr>
        <w:t xml:space="preserve">From 1950-1966 </w:t>
      </w: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and Gradwell</w:t>
      </w:r>
      <w:r w:rsidR="00DF578D" w:rsidRPr="0071331B">
        <w:rPr>
          <w:rFonts w:ascii="Times New Roman" w:hAnsi="Times New Roman" w:cs="Times New Roman"/>
          <w:color w:val="000000" w:themeColor="text1"/>
          <w:vertAlign w:val="superscript"/>
        </w:rPr>
        <w:t>4</w:t>
      </w:r>
      <w:r w:rsidRPr="0071331B">
        <w:rPr>
          <w:rFonts w:ascii="Times New Roman" w:hAnsi="Times New Roman" w:cs="Times New Roman"/>
          <w:color w:val="000000" w:themeColor="text1"/>
        </w:rPr>
        <w:t xml:space="preserve"> measured </w:t>
      </w:r>
      <w:r w:rsidR="00134314" w:rsidRPr="0071331B">
        <w:rPr>
          <w:rFonts w:ascii="Times New Roman" w:hAnsi="Times New Roman" w:cs="Times New Roman"/>
          <w:color w:val="000000" w:themeColor="text1"/>
        </w:rPr>
        <w:t>the moth's population density each year, plus separate mortalities</w:t>
      </w:r>
      <w:r w:rsidRPr="0071331B">
        <w:rPr>
          <w:rFonts w:ascii="Times New Roman" w:hAnsi="Times New Roman" w:cs="Times New Roman"/>
          <w:color w:val="000000" w:themeColor="text1"/>
        </w:rPr>
        <w:t xml:space="preserve"> at different stages of the </w:t>
      </w:r>
      <w:r w:rsidR="00134314" w:rsidRPr="0071331B">
        <w:rPr>
          <w:rFonts w:ascii="Times New Roman" w:hAnsi="Times New Roman" w:cs="Times New Roman"/>
          <w:color w:val="000000" w:themeColor="text1"/>
        </w:rPr>
        <w:t>life cycle</w:t>
      </w:r>
      <w:r w:rsidRPr="0071331B">
        <w:rPr>
          <w:rFonts w:ascii="Times New Roman" w:hAnsi="Times New Roman" w:cs="Times New Roman"/>
          <w:color w:val="000000" w:themeColor="text1"/>
        </w:rPr>
        <w:t xml:space="preserve">.  They found that </w:t>
      </w:r>
      <w:r w:rsidR="002F62C6" w:rsidRPr="0071331B">
        <w:rPr>
          <w:rFonts w:ascii="Times New Roman" w:hAnsi="Times New Roman" w:cs="Times New Roman"/>
          <w:color w:val="000000" w:themeColor="text1"/>
        </w:rPr>
        <w:t>"winter disappearance</w:t>
      </w:r>
      <w:r w:rsidR="00461C95" w:rsidRPr="0071331B">
        <w:rPr>
          <w:rFonts w:ascii="Times New Roman" w:hAnsi="Times New Roman" w:cs="Times New Roman"/>
          <w:color w:val="000000" w:themeColor="text1"/>
        </w:rPr>
        <w:t>,</w:t>
      </w:r>
      <w:r w:rsidR="002F62C6"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which they attributed </w:t>
      </w:r>
      <w:r w:rsidR="00461C95" w:rsidRPr="0071331B">
        <w:rPr>
          <w:rFonts w:ascii="Times New Roman" w:hAnsi="Times New Roman" w:cs="Times New Roman"/>
          <w:color w:val="000000" w:themeColor="text1"/>
        </w:rPr>
        <w:t>almost exclusively</w:t>
      </w:r>
      <w:r w:rsidR="00865758" w:rsidRPr="0071331B">
        <w:rPr>
          <w:rFonts w:ascii="Times New Roman" w:hAnsi="Times New Roman" w:cs="Times New Roman"/>
          <w:color w:val="000000" w:themeColor="text1"/>
        </w:rPr>
        <w:t xml:space="preserve"> to</w:t>
      </w:r>
      <w:r w:rsidR="002F62C6" w:rsidRPr="0071331B">
        <w:rPr>
          <w:rFonts w:ascii="Times New Roman" w:hAnsi="Times New Roman" w:cs="Times New Roman"/>
          <w:color w:val="000000" w:themeColor="text1"/>
        </w:rPr>
        <w:t xml:space="preserve"> </w:t>
      </w:r>
      <w:r w:rsidR="00C74172" w:rsidRPr="0071331B">
        <w:rPr>
          <w:rFonts w:ascii="Times New Roman" w:hAnsi="Times New Roman" w:cs="Times New Roman"/>
          <w:color w:val="000000" w:themeColor="text1"/>
        </w:rPr>
        <w:t>egg hatch be</w:t>
      </w:r>
      <w:r w:rsidR="002D66B4" w:rsidRPr="0071331B">
        <w:rPr>
          <w:rFonts w:ascii="Times New Roman" w:hAnsi="Times New Roman" w:cs="Times New Roman"/>
          <w:color w:val="000000" w:themeColor="text1"/>
        </w:rPr>
        <w:t>fore budburst</w:t>
      </w:r>
      <w:r w:rsidR="00CD22C7" w:rsidRPr="0071331B">
        <w:rPr>
          <w:rFonts w:ascii="Times New Roman" w:hAnsi="Times New Roman" w:cs="Times New Roman"/>
          <w:color w:val="000000" w:themeColor="text1"/>
        </w:rPr>
        <w:t xml:space="preserve">, </w:t>
      </w:r>
      <w:r w:rsidR="002F62C6" w:rsidRPr="0071331B">
        <w:rPr>
          <w:rFonts w:ascii="Times New Roman" w:hAnsi="Times New Roman" w:cs="Times New Roman"/>
          <w:color w:val="000000" w:themeColor="text1"/>
        </w:rPr>
        <w:t xml:space="preserve">routinely </w:t>
      </w:r>
      <w:r w:rsidR="00CD22C7" w:rsidRPr="0071331B">
        <w:rPr>
          <w:rFonts w:ascii="Times New Roman" w:hAnsi="Times New Roman" w:cs="Times New Roman"/>
          <w:color w:val="000000" w:themeColor="text1"/>
        </w:rPr>
        <w:t>caused</w:t>
      </w:r>
      <w:r w:rsidRPr="0071331B">
        <w:rPr>
          <w:rFonts w:ascii="Times New Roman" w:hAnsi="Times New Roman" w:cs="Times New Roman"/>
          <w:color w:val="000000" w:themeColor="text1"/>
        </w:rPr>
        <w:t xml:space="preserve"> more than 90% mortality of neonate larvae</w:t>
      </w:r>
      <w:r w:rsidR="00DF578D" w:rsidRPr="0071331B">
        <w:rPr>
          <w:rFonts w:ascii="Times New Roman" w:hAnsi="Times New Roman" w:cs="Times New Roman"/>
          <w:color w:val="000000" w:themeColor="text1"/>
          <w:vertAlign w:val="superscript"/>
        </w:rPr>
        <w:t>4</w:t>
      </w:r>
      <w:r w:rsidR="00B2373F" w:rsidRPr="0071331B">
        <w:rPr>
          <w:rFonts w:ascii="Times New Roman" w:hAnsi="Times New Roman" w:cs="Times New Roman"/>
          <w:color w:val="000000" w:themeColor="text1"/>
        </w:rPr>
        <w:t xml:space="preserve">.  </w:t>
      </w:r>
      <w:r w:rsidR="00CD22C7" w:rsidRPr="0071331B">
        <w:rPr>
          <w:rFonts w:ascii="Times New Roman" w:hAnsi="Times New Roman" w:cs="Times New Roman"/>
          <w:color w:val="000000" w:themeColor="text1"/>
        </w:rPr>
        <w:t>Variation among years of t</w:t>
      </w:r>
      <w:r w:rsidRPr="0071331B">
        <w:rPr>
          <w:rFonts w:ascii="Times New Roman" w:hAnsi="Times New Roman" w:cs="Times New Roman"/>
          <w:color w:val="000000" w:themeColor="text1"/>
        </w:rPr>
        <w:t>his mortality factor was</w:t>
      </w:r>
      <w:r w:rsidR="008204F9" w:rsidRPr="0071331B">
        <w:rPr>
          <w:rFonts w:ascii="Times New Roman" w:hAnsi="Times New Roman" w:cs="Times New Roman"/>
          <w:color w:val="000000" w:themeColor="text1"/>
        </w:rPr>
        <w:t xml:space="preserve"> the main driver of year-to-year population changes </w:t>
      </w:r>
      <w:r w:rsidR="009F7B66" w:rsidRPr="0071331B">
        <w:rPr>
          <w:rFonts w:ascii="Times New Roman" w:hAnsi="Times New Roman" w:cs="Times New Roman"/>
          <w:color w:val="000000" w:themeColor="text1"/>
        </w:rPr>
        <w:t>(Figure 2)</w:t>
      </w:r>
      <w:r w:rsidRPr="0071331B">
        <w:rPr>
          <w:rFonts w:ascii="Times New Roman" w:hAnsi="Times New Roman" w:cs="Times New Roman"/>
          <w:color w:val="000000" w:themeColor="text1"/>
        </w:rPr>
        <w:t xml:space="preserve">. </w:t>
      </w:r>
    </w:p>
    <w:p w14:paraId="548FE0D0" w14:textId="77777777" w:rsidR="00BD16F8" w:rsidRPr="0071331B" w:rsidRDefault="00BD16F8" w:rsidP="00BD16F8">
      <w:pPr>
        <w:spacing w:line="360" w:lineRule="auto"/>
        <w:rPr>
          <w:rFonts w:ascii="Times New Roman" w:eastAsia="Times New Roman" w:hAnsi="Times New Roman" w:cs="Times New Roman"/>
          <w:color w:val="000000" w:themeColor="text1"/>
        </w:rPr>
      </w:pPr>
    </w:p>
    <w:p w14:paraId="15BECF2B" w14:textId="2FD3A9F4" w:rsidR="00FA235E" w:rsidRDefault="00FA235E" w:rsidP="00BD16F8">
      <w:pPr>
        <w:spacing w:line="360" w:lineRule="auto"/>
        <w:rPr>
          <w:rFonts w:ascii="Times New Roman" w:hAnsi="Times New Roman" w:cs="Times New Roman"/>
          <w:color w:val="000000" w:themeColor="text1"/>
        </w:rPr>
      </w:pPr>
      <w:r w:rsidRPr="0071331B">
        <w:rPr>
          <w:rFonts w:ascii="Times New Roman" w:eastAsia="Times New Roman" w:hAnsi="Times New Roman" w:cs="Times New Roman"/>
          <w:noProof/>
          <w:color w:val="A77B00"/>
        </w:rPr>
        <w:drawing>
          <wp:inline distT="0" distB="0" distL="0" distR="0" wp14:anchorId="662BCC2E" wp14:editId="3B512D08">
            <wp:extent cx="4303800" cy="2420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ley-gradwell2.pdf"/>
                    <pic:cNvPicPr/>
                  </pic:nvPicPr>
                  <pic:blipFill>
                    <a:blip r:embed="rId7">
                      <a:extLst>
                        <a:ext uri="{28A0092B-C50C-407E-A947-70E740481C1C}">
                          <a14:useLocalDpi xmlns:a14="http://schemas.microsoft.com/office/drawing/2010/main" val="0"/>
                        </a:ext>
                      </a:extLst>
                    </a:blip>
                    <a:stretch>
                      <a:fillRect/>
                    </a:stretch>
                  </pic:blipFill>
                  <pic:spPr>
                    <a:xfrm>
                      <a:off x="0" y="0"/>
                      <a:ext cx="4350132" cy="2446949"/>
                    </a:xfrm>
                    <a:prstGeom prst="rect">
                      <a:avLst/>
                    </a:prstGeom>
                  </pic:spPr>
                </pic:pic>
              </a:graphicData>
            </a:graphic>
          </wp:inline>
        </w:drawing>
      </w:r>
    </w:p>
    <w:p w14:paraId="30139547" w14:textId="62FFBF24" w:rsidR="00BD16F8" w:rsidRDefault="00BD16F8" w:rsidP="00BD16F8">
      <w:pPr>
        <w:spacing w:line="360" w:lineRule="auto"/>
        <w:rPr>
          <w:rFonts w:ascii="Times New Roman" w:eastAsia="Times New Roman" w:hAnsi="Times New Roman" w:cs="Times New Roman"/>
          <w:color w:val="000000" w:themeColor="text1"/>
        </w:rPr>
      </w:pPr>
      <w:r w:rsidRPr="0071331B">
        <w:rPr>
          <w:rFonts w:ascii="Times New Roman" w:hAnsi="Times New Roman" w:cs="Times New Roman"/>
          <w:color w:val="000000" w:themeColor="text1"/>
        </w:rPr>
        <w:t xml:space="preserve">Figure 2.  </w:t>
      </w: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Gradwell's</w:t>
      </w:r>
      <w:proofErr w:type="spellEnd"/>
      <w:r w:rsidRPr="0071331B">
        <w:rPr>
          <w:rFonts w:ascii="Times New Roman" w:hAnsi="Times New Roman" w:cs="Times New Roman"/>
          <w:color w:val="000000" w:themeColor="text1"/>
        </w:rPr>
        <w:t xml:space="preserve"> (1968) 17-year study of the effect on Winter Moth population dynamics of </w:t>
      </w:r>
      <w:r w:rsidRPr="0071331B">
        <w:rPr>
          <w:rFonts w:ascii="Times New Roman" w:eastAsia="Times New Roman" w:hAnsi="Times New Roman" w:cs="Times New Roman"/>
          <w:color w:val="000000" w:themeColor="text1"/>
        </w:rPr>
        <w:t>variable asynchrony between egg-hatch and bud-burst</w:t>
      </w:r>
      <w:r w:rsidRPr="0071331B">
        <w:rPr>
          <w:rFonts w:ascii="Times New Roman" w:hAnsi="Times New Roman" w:cs="Times New Roman"/>
          <w:color w:val="000000" w:themeColor="text1"/>
        </w:rPr>
        <w:t>.  The</w:t>
      </w:r>
      <w:r w:rsidRPr="0071331B">
        <w:rPr>
          <w:rFonts w:ascii="Times New Roman" w:eastAsia="Times New Roman" w:hAnsi="Times New Roman" w:cs="Times New Roman"/>
          <w:color w:val="000000" w:themeColor="text1"/>
        </w:rPr>
        <w:t xml:space="preserve"> upper line (blue) is population change between generations, calculated by subtracting log egg density in year x-1 from log egg density in year x; the lower line (red) is the winter loss attributed to asynchrony, calculated by subtracting the log density of young feeding larvae in spring from that of eggs in </w:t>
      </w:r>
      <w:r>
        <w:rPr>
          <w:rFonts w:ascii="Times New Roman" w:eastAsia="Times New Roman" w:hAnsi="Times New Roman" w:cs="Times New Roman"/>
          <w:color w:val="000000" w:themeColor="text1"/>
        </w:rPr>
        <w:lastRenderedPageBreak/>
        <w:t xml:space="preserve">the previous </w:t>
      </w:r>
      <w:r w:rsidRPr="0071331B">
        <w:rPr>
          <w:rFonts w:ascii="Times New Roman" w:eastAsia="Times New Roman" w:hAnsi="Times New Roman" w:cs="Times New Roman"/>
          <w:color w:val="000000" w:themeColor="text1"/>
        </w:rPr>
        <w:t>winter.  The parallel n</w:t>
      </w:r>
      <w:r>
        <w:rPr>
          <w:rFonts w:ascii="Times New Roman" w:eastAsia="Times New Roman" w:hAnsi="Times New Roman" w:cs="Times New Roman"/>
          <w:color w:val="000000" w:themeColor="text1"/>
        </w:rPr>
        <w:t>ature of the graphs supports the authors'</w:t>
      </w:r>
      <w:r w:rsidRPr="0071331B">
        <w:rPr>
          <w:rFonts w:ascii="Times New Roman" w:eastAsia="Times New Roman" w:hAnsi="Times New Roman" w:cs="Times New Roman"/>
          <w:color w:val="000000" w:themeColor="text1"/>
        </w:rPr>
        <w:t xml:space="preserve"> conclusion that variable asynchrony was the main driver of overall population dynamics.</w:t>
      </w:r>
    </w:p>
    <w:p w14:paraId="33DE93FB" w14:textId="77777777" w:rsidR="00127448" w:rsidRDefault="00127448" w:rsidP="00BD16F8">
      <w:pPr>
        <w:spacing w:line="360" w:lineRule="auto"/>
        <w:rPr>
          <w:rFonts w:ascii="Times New Roman" w:eastAsia="Times New Roman" w:hAnsi="Times New Roman" w:cs="Times New Roman"/>
          <w:color w:val="000000" w:themeColor="text1"/>
        </w:rPr>
      </w:pPr>
    </w:p>
    <w:p w14:paraId="385845D9" w14:textId="77777777" w:rsidR="00BD16F8" w:rsidRDefault="00BD16F8" w:rsidP="00BD16F8">
      <w:pPr>
        <w:spacing w:line="360" w:lineRule="auto"/>
        <w:rPr>
          <w:rFonts w:ascii="Times New Roman" w:hAnsi="Times New Roman" w:cs="Times New Roman"/>
          <w:color w:val="000000" w:themeColor="text1"/>
        </w:rPr>
      </w:pP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Gradwell</w:t>
      </w:r>
      <w:proofErr w:type="spellEnd"/>
      <w:r w:rsidRPr="0071331B">
        <w:rPr>
          <w:rFonts w:ascii="Times New Roman" w:hAnsi="Times New Roman" w:cs="Times New Roman"/>
          <w:color w:val="000000" w:themeColor="text1"/>
        </w:rPr>
        <w:t xml:space="preserve"> wrote: "Biologically, the amount of synchronization between egg hatch and bud burst determines the (population dynamic) changes</w:t>
      </w:r>
      <w:r>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Apart from the assertion of a 4-5 day mean asynchrony between egg hatch and budburst</w:t>
      </w:r>
      <w:r w:rsidRPr="0071331B">
        <w:rPr>
          <w:rFonts w:ascii="Times New Roman" w:hAnsi="Times New Roman" w:cs="Times New Roman"/>
          <w:color w:val="000000" w:themeColor="text1"/>
          <w:vertAlign w:val="superscript"/>
        </w:rPr>
        <w:t>14</w:t>
      </w:r>
      <w:r w:rsidRPr="0071331B">
        <w:rPr>
          <w:rFonts w:ascii="Times New Roman" w:hAnsi="Times New Roman" w:cs="Times New Roman"/>
          <w:color w:val="000000" w:themeColor="text1"/>
        </w:rPr>
        <w:t xml:space="preserve">, this old study lacks detailed data on synchrony, concentrating instead on its effects on mortality.  Nonetheless, it deserves to be disinterred and reinstated into discussions of pre-climate-change baselines and the importance of consumer-resource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 for population dynamics.</w:t>
      </w:r>
    </w:p>
    <w:p w14:paraId="541E7205" w14:textId="77777777" w:rsidR="00FA235E" w:rsidRPr="0071331B" w:rsidRDefault="00FA235E" w:rsidP="00BD16F8">
      <w:pPr>
        <w:spacing w:line="360" w:lineRule="auto"/>
        <w:rPr>
          <w:rFonts w:ascii="Times New Roman" w:hAnsi="Times New Roman" w:cs="Times New Roman"/>
          <w:color w:val="000000" w:themeColor="text1"/>
        </w:rPr>
      </w:pPr>
    </w:p>
    <w:p w14:paraId="6CE19B0A" w14:textId="44FB00FF" w:rsidR="007A070E" w:rsidRPr="0071331B" w:rsidRDefault="00EE23BC" w:rsidP="00BD16F8">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F65590" w:rsidRPr="0071331B">
        <w:rPr>
          <w:rFonts w:ascii="Times New Roman" w:hAnsi="Times New Roman" w:cs="Times New Roman"/>
          <w:color w:val="000000" w:themeColor="text1"/>
        </w:rPr>
        <w:t xml:space="preserve">By </w:t>
      </w:r>
      <w:r w:rsidR="008204F9" w:rsidRPr="0071331B">
        <w:rPr>
          <w:rFonts w:ascii="Times New Roman" w:hAnsi="Times New Roman" w:cs="Times New Roman"/>
          <w:color w:val="000000" w:themeColor="text1"/>
        </w:rPr>
        <w:t>apply</w:t>
      </w:r>
      <w:r w:rsidR="002D66B4" w:rsidRPr="0071331B">
        <w:rPr>
          <w:rFonts w:ascii="Times New Roman" w:hAnsi="Times New Roman" w:cs="Times New Roman"/>
          <w:color w:val="000000" w:themeColor="text1"/>
        </w:rPr>
        <w:t>ing</w:t>
      </w:r>
      <w:r w:rsidR="002E4AC6" w:rsidRPr="0071331B">
        <w:rPr>
          <w:rFonts w:ascii="Times New Roman" w:hAnsi="Times New Roman" w:cs="Times New Roman"/>
          <w:color w:val="000000" w:themeColor="text1"/>
        </w:rPr>
        <w:t xml:space="preserve"> their</w:t>
      </w:r>
      <w:r w:rsidRPr="0071331B">
        <w:rPr>
          <w:rFonts w:ascii="Times New Roman" w:hAnsi="Times New Roman" w:cs="Times New Roman"/>
          <w:color w:val="000000" w:themeColor="text1"/>
        </w:rPr>
        <w:t xml:space="preserve"> definition </w:t>
      </w:r>
      <w:r w:rsidR="002E4AC6" w:rsidRPr="0071331B">
        <w:rPr>
          <w:rFonts w:ascii="Times New Roman" w:hAnsi="Times New Roman" w:cs="Times New Roman"/>
          <w:color w:val="000000" w:themeColor="text1"/>
        </w:rPr>
        <w:t>of sy</w:t>
      </w:r>
      <w:r w:rsidR="000A6717" w:rsidRPr="0071331B">
        <w:rPr>
          <w:rFonts w:ascii="Times New Roman" w:hAnsi="Times New Roman" w:cs="Times New Roman"/>
          <w:color w:val="000000" w:themeColor="text1"/>
        </w:rPr>
        <w:t>n</w:t>
      </w:r>
      <w:r w:rsidR="002E4AC6" w:rsidRPr="0071331B">
        <w:rPr>
          <w:rFonts w:ascii="Times New Roman" w:hAnsi="Times New Roman" w:cs="Times New Roman"/>
          <w:color w:val="000000" w:themeColor="text1"/>
        </w:rPr>
        <w:t>c</w:t>
      </w:r>
      <w:r w:rsidR="000A4FEB" w:rsidRPr="0071331B">
        <w:rPr>
          <w:rFonts w:ascii="Times New Roman" w:hAnsi="Times New Roman" w:cs="Times New Roman"/>
          <w:color w:val="000000" w:themeColor="text1"/>
        </w:rPr>
        <w:t xml:space="preserve">hrony </w:t>
      </w:r>
      <w:r w:rsidR="00E50C5A" w:rsidRPr="0071331B">
        <w:rPr>
          <w:rFonts w:ascii="Times New Roman" w:hAnsi="Times New Roman" w:cs="Times New Roman"/>
          <w:color w:val="000000" w:themeColor="text1"/>
        </w:rPr>
        <w:t>to entomological studies</w:t>
      </w:r>
      <w:r w:rsidR="00F65590" w:rsidRPr="0071331B">
        <w:rPr>
          <w:rFonts w:ascii="Times New Roman" w:hAnsi="Times New Roman" w:cs="Times New Roman"/>
          <w:color w:val="000000" w:themeColor="text1"/>
        </w:rPr>
        <w:t xml:space="preserve">, K&amp;W misinterpret </w:t>
      </w:r>
      <w:r w:rsidR="002D66B4" w:rsidRPr="0071331B">
        <w:rPr>
          <w:rFonts w:ascii="Times New Roman" w:hAnsi="Times New Roman" w:cs="Times New Roman"/>
          <w:color w:val="000000" w:themeColor="text1"/>
        </w:rPr>
        <w:t>them</w:t>
      </w:r>
      <w:r w:rsidR="006F4D2E" w:rsidRPr="0071331B">
        <w:rPr>
          <w:rFonts w:ascii="Times New Roman" w:hAnsi="Times New Roman" w:cs="Times New Roman"/>
          <w:color w:val="000000" w:themeColor="text1"/>
        </w:rPr>
        <w:t xml:space="preserve">.  </w:t>
      </w:r>
      <w:r w:rsidR="008204F9" w:rsidRPr="0071331B">
        <w:rPr>
          <w:rFonts w:ascii="Times New Roman" w:hAnsi="Times New Roman" w:cs="Times New Roman"/>
          <w:color w:val="000000" w:themeColor="text1"/>
        </w:rPr>
        <w:t>T</w:t>
      </w:r>
      <w:r w:rsidR="00E50C5A" w:rsidRPr="0071331B">
        <w:rPr>
          <w:rFonts w:ascii="Times New Roman" w:hAnsi="Times New Roman" w:cs="Times New Roman"/>
          <w:color w:val="000000" w:themeColor="text1"/>
        </w:rPr>
        <w:t>hey define</w:t>
      </w:r>
      <w:r w:rsidRPr="0071331B">
        <w:rPr>
          <w:rFonts w:ascii="Times New Roman" w:hAnsi="Times New Roman" w:cs="Times New Roman"/>
          <w:color w:val="000000" w:themeColor="text1"/>
        </w:rPr>
        <w:t xml:space="preserve"> "asynchrony baseline" as "a hypothesis put forward by Singer &amp; Parmesan</w:t>
      </w:r>
      <w:r w:rsidR="0092133C" w:rsidRPr="0071331B">
        <w:rPr>
          <w:rFonts w:ascii="Times New Roman" w:hAnsi="Times New Roman" w:cs="Times New Roman"/>
          <w:color w:val="000000" w:themeColor="text1"/>
          <w:vertAlign w:val="superscript"/>
        </w:rPr>
        <w:t>15</w:t>
      </w:r>
      <w:r w:rsidR="008A60CC" w:rsidRPr="0071331B">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 xml:space="preserve">that before climate change the most energetically demanding period of the consumer was not timed to the peak resource availability and thus consumer fitness was not at its maximum." </w:t>
      </w:r>
      <w:r w:rsidR="00E50C5A" w:rsidRPr="0071331B">
        <w:rPr>
          <w:rFonts w:ascii="Times New Roman" w:hAnsi="Times New Roman" w:cs="Times New Roman"/>
          <w:color w:val="000000" w:themeColor="text1"/>
        </w:rPr>
        <w:t xml:space="preserve"> This </w:t>
      </w:r>
      <w:r w:rsidR="002E4AC6" w:rsidRPr="0071331B">
        <w:rPr>
          <w:rFonts w:ascii="Times New Roman" w:hAnsi="Times New Roman" w:cs="Times New Roman"/>
          <w:color w:val="000000" w:themeColor="text1"/>
        </w:rPr>
        <w:t xml:space="preserve">statement, which refers to work on </w:t>
      </w:r>
      <w:r w:rsidR="00360940" w:rsidRPr="0071331B">
        <w:rPr>
          <w:rFonts w:ascii="Times New Roman" w:hAnsi="Times New Roman" w:cs="Times New Roman"/>
          <w:color w:val="000000" w:themeColor="text1"/>
        </w:rPr>
        <w:t xml:space="preserve">a </w:t>
      </w:r>
      <w:proofErr w:type="spellStart"/>
      <w:r w:rsidR="00360940" w:rsidRPr="0071331B">
        <w:rPr>
          <w:rFonts w:ascii="Times New Roman" w:hAnsi="Times New Roman" w:cs="Times New Roman"/>
          <w:color w:val="000000" w:themeColor="text1"/>
        </w:rPr>
        <w:t>metapopulation</w:t>
      </w:r>
      <w:proofErr w:type="spellEnd"/>
      <w:r w:rsidR="00360940" w:rsidRPr="0071331B">
        <w:rPr>
          <w:rFonts w:ascii="Times New Roman" w:hAnsi="Times New Roman" w:cs="Times New Roman"/>
          <w:color w:val="000000" w:themeColor="text1"/>
        </w:rPr>
        <w:t xml:space="preserve"> of </w:t>
      </w:r>
      <w:r w:rsidR="002E4AC6" w:rsidRPr="0071331B">
        <w:rPr>
          <w:rFonts w:ascii="Times New Roman" w:hAnsi="Times New Roman" w:cs="Times New Roman"/>
          <w:color w:val="000000" w:themeColor="text1"/>
        </w:rPr>
        <w:t xml:space="preserve">the Bay </w:t>
      </w:r>
      <w:proofErr w:type="spellStart"/>
      <w:r w:rsidR="002E4AC6" w:rsidRPr="0071331B">
        <w:rPr>
          <w:rFonts w:ascii="Times New Roman" w:hAnsi="Times New Roman" w:cs="Times New Roman"/>
          <w:color w:val="000000" w:themeColor="text1"/>
        </w:rPr>
        <w:t>Checkers</w:t>
      </w:r>
      <w:r w:rsidR="003121F4" w:rsidRPr="0071331B">
        <w:rPr>
          <w:rFonts w:ascii="Times New Roman" w:hAnsi="Times New Roman" w:cs="Times New Roman"/>
          <w:color w:val="000000" w:themeColor="text1"/>
        </w:rPr>
        <w:t>pot</w:t>
      </w:r>
      <w:proofErr w:type="spellEnd"/>
      <w:r w:rsidR="003121F4" w:rsidRPr="0071331B">
        <w:rPr>
          <w:rFonts w:ascii="Times New Roman" w:hAnsi="Times New Roman" w:cs="Times New Roman"/>
          <w:color w:val="000000" w:themeColor="text1"/>
        </w:rPr>
        <w:t xml:space="preserve"> butterfly, </w:t>
      </w:r>
      <w:r w:rsidR="00E50C5A" w:rsidRPr="0071331B">
        <w:rPr>
          <w:rFonts w:ascii="Times New Roman" w:hAnsi="Times New Roman" w:cs="Times New Roman"/>
          <w:color w:val="000000" w:themeColor="text1"/>
        </w:rPr>
        <w:t xml:space="preserve">is wrong </w:t>
      </w:r>
      <w:r w:rsidR="00E50C5A" w:rsidRPr="00A64D00">
        <w:rPr>
          <w:rFonts w:ascii="Times New Roman" w:hAnsi="Times New Roman" w:cs="Times New Roman"/>
          <w:color w:val="000000" w:themeColor="text1"/>
        </w:rPr>
        <w:t>in three r</w:t>
      </w:r>
      <w:r w:rsidR="00307189" w:rsidRPr="00A64D00">
        <w:rPr>
          <w:rFonts w:ascii="Times New Roman" w:hAnsi="Times New Roman" w:cs="Times New Roman"/>
          <w:color w:val="000000" w:themeColor="text1"/>
        </w:rPr>
        <w:t>espects</w:t>
      </w:r>
      <w:r w:rsidR="00307189" w:rsidRPr="0071331B">
        <w:rPr>
          <w:rFonts w:ascii="Times New Roman" w:hAnsi="Times New Roman" w:cs="Times New Roman"/>
          <w:color w:val="000000" w:themeColor="text1"/>
        </w:rPr>
        <w:t xml:space="preserve">.  </w:t>
      </w:r>
      <w:r w:rsidR="00E50C5A" w:rsidRPr="0071331B">
        <w:rPr>
          <w:rFonts w:ascii="Times New Roman" w:hAnsi="Times New Roman" w:cs="Times New Roman"/>
          <w:color w:val="000000" w:themeColor="text1"/>
        </w:rPr>
        <w:t xml:space="preserve">First, as in Winter Moth, mortality from </w:t>
      </w:r>
      <w:r w:rsidR="009E44A0" w:rsidRPr="0071331B">
        <w:rPr>
          <w:rFonts w:ascii="Times New Roman" w:hAnsi="Times New Roman" w:cs="Times New Roman"/>
          <w:color w:val="000000" w:themeColor="text1"/>
        </w:rPr>
        <w:t>asynchrony</w:t>
      </w:r>
      <w:r w:rsidR="00E50C5A" w:rsidRPr="0071331B">
        <w:rPr>
          <w:rFonts w:ascii="Times New Roman" w:hAnsi="Times New Roman" w:cs="Times New Roman"/>
          <w:color w:val="000000" w:themeColor="text1"/>
        </w:rPr>
        <w:t xml:space="preserve"> occurred in the least energy-demanding phase of the life cycle.  Although eggs were laid on non-sen</w:t>
      </w:r>
      <w:r w:rsidR="00360940" w:rsidRPr="0071331B">
        <w:rPr>
          <w:rFonts w:ascii="Times New Roman" w:hAnsi="Times New Roman" w:cs="Times New Roman"/>
          <w:color w:val="000000" w:themeColor="text1"/>
        </w:rPr>
        <w:t>e</w:t>
      </w:r>
      <w:r w:rsidR="00E50C5A" w:rsidRPr="0071331B">
        <w:rPr>
          <w:rFonts w:ascii="Times New Roman" w:hAnsi="Times New Roman" w:cs="Times New Roman"/>
          <w:color w:val="000000" w:themeColor="text1"/>
        </w:rPr>
        <w:t xml:space="preserve">scent annual hosts, </w:t>
      </w:r>
      <w:r w:rsidR="006A39BD" w:rsidRPr="0071331B">
        <w:rPr>
          <w:rFonts w:ascii="Times New Roman" w:hAnsi="Times New Roman" w:cs="Times New Roman"/>
          <w:color w:val="000000" w:themeColor="text1"/>
        </w:rPr>
        <w:t>most</w:t>
      </w:r>
      <w:r w:rsidR="00E50C5A" w:rsidRPr="0071331B">
        <w:rPr>
          <w:rFonts w:ascii="Times New Roman" w:hAnsi="Times New Roman" w:cs="Times New Roman"/>
          <w:color w:val="000000" w:themeColor="text1"/>
        </w:rPr>
        <w:t xml:space="preserve"> of those hosts died </w:t>
      </w:r>
      <w:r w:rsidR="00550C3F" w:rsidRPr="0071331B">
        <w:rPr>
          <w:rFonts w:ascii="Times New Roman" w:hAnsi="Times New Roman" w:cs="Times New Roman"/>
          <w:color w:val="000000" w:themeColor="text1"/>
        </w:rPr>
        <w:t xml:space="preserve">in the 2-3 weeks </w:t>
      </w:r>
      <w:r w:rsidR="00E50C5A" w:rsidRPr="0071331B">
        <w:rPr>
          <w:rFonts w:ascii="Times New Roman" w:hAnsi="Times New Roman" w:cs="Times New Roman"/>
          <w:color w:val="000000" w:themeColor="text1"/>
        </w:rPr>
        <w:t xml:space="preserve">before </w:t>
      </w:r>
      <w:r w:rsidR="00360940" w:rsidRPr="0071331B">
        <w:rPr>
          <w:rFonts w:ascii="Times New Roman" w:hAnsi="Times New Roman" w:cs="Times New Roman"/>
          <w:color w:val="000000" w:themeColor="text1"/>
        </w:rPr>
        <w:t xml:space="preserve">the </w:t>
      </w:r>
      <w:r w:rsidR="00E50C5A" w:rsidRPr="0071331B">
        <w:rPr>
          <w:rFonts w:ascii="Times New Roman" w:hAnsi="Times New Roman" w:cs="Times New Roman"/>
          <w:color w:val="000000" w:themeColor="text1"/>
        </w:rPr>
        <w:t xml:space="preserve">eggs hatched, causing immediate mortality of </w:t>
      </w:r>
      <w:r w:rsidR="00782601" w:rsidRPr="0071331B">
        <w:rPr>
          <w:rFonts w:ascii="Times New Roman" w:hAnsi="Times New Roman" w:cs="Times New Roman"/>
          <w:color w:val="000000" w:themeColor="text1"/>
        </w:rPr>
        <w:t xml:space="preserve">neonate </w:t>
      </w:r>
      <w:r w:rsidR="00E50C5A" w:rsidRPr="0071331B">
        <w:rPr>
          <w:rFonts w:ascii="Times New Roman" w:hAnsi="Times New Roman" w:cs="Times New Roman"/>
          <w:color w:val="000000" w:themeColor="text1"/>
        </w:rPr>
        <w:t xml:space="preserve">larvae </w:t>
      </w:r>
      <w:r w:rsidR="00307189" w:rsidRPr="0071331B">
        <w:rPr>
          <w:rFonts w:ascii="Times New Roman" w:hAnsi="Times New Roman" w:cs="Times New Roman"/>
          <w:color w:val="000000" w:themeColor="text1"/>
        </w:rPr>
        <w:t xml:space="preserve">that </w:t>
      </w:r>
      <w:r w:rsidR="00782601" w:rsidRPr="0071331B">
        <w:rPr>
          <w:rFonts w:ascii="Times New Roman" w:hAnsi="Times New Roman" w:cs="Times New Roman"/>
          <w:color w:val="000000" w:themeColor="text1"/>
        </w:rPr>
        <w:t>needed little food but found none</w:t>
      </w:r>
      <w:r w:rsidR="00386D83" w:rsidRPr="0071331B">
        <w:rPr>
          <w:rFonts w:ascii="Times New Roman" w:hAnsi="Times New Roman" w:cs="Times New Roman"/>
          <w:color w:val="000000" w:themeColor="text1"/>
        </w:rPr>
        <w:t xml:space="preserve"> at all; they were simply unable to fit their life cycles </w:t>
      </w:r>
      <w:r w:rsidR="00E80741" w:rsidRPr="0071331B">
        <w:rPr>
          <w:rFonts w:ascii="Times New Roman" w:hAnsi="Times New Roman" w:cs="Times New Roman"/>
          <w:color w:val="000000" w:themeColor="text1"/>
        </w:rPr>
        <w:t>into the available time window.  Second, the</w:t>
      </w:r>
      <w:r w:rsidR="000A6717" w:rsidRPr="0071331B">
        <w:rPr>
          <w:rFonts w:ascii="Times New Roman" w:hAnsi="Times New Roman" w:cs="Times New Roman"/>
          <w:color w:val="000000" w:themeColor="text1"/>
        </w:rPr>
        <w:t xml:space="preserve"> asynchrony baseline was not </w:t>
      </w:r>
      <w:proofErr w:type="gramStart"/>
      <w:r w:rsidR="000A6717" w:rsidRPr="0071331B">
        <w:rPr>
          <w:rFonts w:ascii="Times New Roman" w:hAnsi="Times New Roman" w:cs="Times New Roman"/>
          <w:color w:val="000000" w:themeColor="text1"/>
        </w:rPr>
        <w:t>hypothesized,</w:t>
      </w:r>
      <w:proofErr w:type="gramEnd"/>
      <w:r w:rsidR="000A6717" w:rsidRPr="0071331B">
        <w:rPr>
          <w:rFonts w:ascii="Times New Roman" w:hAnsi="Times New Roman" w:cs="Times New Roman"/>
          <w:color w:val="000000" w:themeColor="text1"/>
        </w:rPr>
        <w:t xml:space="preserve"> it was documented, </w:t>
      </w:r>
      <w:r w:rsidR="00550C3F" w:rsidRPr="0071331B">
        <w:rPr>
          <w:rFonts w:ascii="Times New Roman" w:hAnsi="Times New Roman" w:cs="Times New Roman"/>
          <w:color w:val="000000" w:themeColor="text1"/>
        </w:rPr>
        <w:t>resulting in mortality</w:t>
      </w:r>
      <w:r w:rsidR="009228EA" w:rsidRPr="0071331B">
        <w:rPr>
          <w:rFonts w:ascii="Times New Roman" w:hAnsi="Times New Roman" w:cs="Times New Roman"/>
          <w:color w:val="000000" w:themeColor="text1"/>
        </w:rPr>
        <w:t xml:space="preserve"> </w:t>
      </w:r>
      <w:r w:rsidR="00550C3F" w:rsidRPr="0071331B">
        <w:rPr>
          <w:rFonts w:ascii="Times New Roman" w:hAnsi="Times New Roman" w:cs="Times New Roman"/>
          <w:color w:val="000000" w:themeColor="text1"/>
        </w:rPr>
        <w:t xml:space="preserve">of </w:t>
      </w:r>
      <w:r w:rsidR="009228EA" w:rsidRPr="0071331B">
        <w:rPr>
          <w:rFonts w:ascii="Times New Roman" w:hAnsi="Times New Roman" w:cs="Times New Roman"/>
          <w:color w:val="000000" w:themeColor="text1"/>
        </w:rPr>
        <w:t>an estimated 70-80% o</w:t>
      </w:r>
      <w:r w:rsidR="00EE6164" w:rsidRPr="0071331B">
        <w:rPr>
          <w:rFonts w:ascii="Times New Roman" w:hAnsi="Times New Roman" w:cs="Times New Roman"/>
          <w:color w:val="000000" w:themeColor="text1"/>
        </w:rPr>
        <w:t xml:space="preserve">f </w:t>
      </w:r>
      <w:r w:rsidR="00550C3F" w:rsidRPr="0071331B">
        <w:rPr>
          <w:rFonts w:ascii="Times New Roman" w:hAnsi="Times New Roman" w:cs="Times New Roman"/>
          <w:color w:val="000000" w:themeColor="text1"/>
        </w:rPr>
        <w:t xml:space="preserve">neonate </w:t>
      </w:r>
      <w:r w:rsidR="00EE6164" w:rsidRPr="0071331B">
        <w:rPr>
          <w:rFonts w:ascii="Times New Roman" w:hAnsi="Times New Roman" w:cs="Times New Roman"/>
          <w:color w:val="000000" w:themeColor="text1"/>
        </w:rPr>
        <w:t>larvae in 1968, 1969 and 1970</w:t>
      </w:r>
      <w:r w:rsidR="009228EA" w:rsidRPr="0071331B">
        <w:rPr>
          <w:rFonts w:ascii="Times New Roman" w:hAnsi="Times New Roman" w:cs="Times New Roman"/>
          <w:color w:val="000000" w:themeColor="text1"/>
        </w:rPr>
        <w:t xml:space="preserve"> and recorded again by other</w:t>
      </w:r>
      <w:r w:rsidR="0092133C" w:rsidRPr="0071331B">
        <w:rPr>
          <w:rFonts w:ascii="Times New Roman" w:hAnsi="Times New Roman" w:cs="Times New Roman"/>
          <w:color w:val="000000" w:themeColor="text1"/>
        </w:rPr>
        <w:t xml:space="preserve"> authors in 1983, 1984 and 1985</w:t>
      </w:r>
      <w:r w:rsidR="0092133C" w:rsidRPr="0071331B">
        <w:rPr>
          <w:rFonts w:ascii="Times New Roman" w:hAnsi="Times New Roman" w:cs="Times New Roman"/>
          <w:color w:val="000000" w:themeColor="text1"/>
          <w:vertAlign w:val="superscript"/>
        </w:rPr>
        <w:t>15</w:t>
      </w:r>
      <w:r w:rsidR="000A6717" w:rsidRPr="0071331B">
        <w:rPr>
          <w:rFonts w:ascii="Times New Roman" w:hAnsi="Times New Roman" w:cs="Times New Roman"/>
          <w:color w:val="000000" w:themeColor="text1"/>
        </w:rPr>
        <w:t>.</w:t>
      </w:r>
      <w:r w:rsidR="009E44A0" w:rsidRPr="0071331B">
        <w:rPr>
          <w:rFonts w:ascii="Times New Roman" w:hAnsi="Times New Roman" w:cs="Times New Roman"/>
          <w:color w:val="000000" w:themeColor="text1"/>
        </w:rPr>
        <w:t xml:space="preserve"> </w:t>
      </w:r>
      <w:r w:rsidR="00550C3F" w:rsidRPr="0071331B">
        <w:rPr>
          <w:rFonts w:ascii="Times New Roman" w:hAnsi="Times New Roman" w:cs="Times New Roman"/>
          <w:color w:val="000000" w:themeColor="text1"/>
        </w:rPr>
        <w:t xml:space="preserve"> </w:t>
      </w:r>
      <w:r w:rsidR="000A6717" w:rsidRPr="0071331B">
        <w:rPr>
          <w:rFonts w:ascii="Times New Roman" w:hAnsi="Times New Roman" w:cs="Times New Roman"/>
          <w:color w:val="000000" w:themeColor="text1"/>
        </w:rPr>
        <w:t>Third</w:t>
      </w:r>
      <w:r w:rsidR="00E50C5A" w:rsidRPr="001C6D8A">
        <w:rPr>
          <w:rFonts w:ascii="Times New Roman" w:hAnsi="Times New Roman" w:cs="Times New Roman"/>
          <w:color w:val="000000" w:themeColor="text1"/>
        </w:rPr>
        <w:t xml:space="preserve">, </w:t>
      </w:r>
      <w:r w:rsidR="00F62AD6" w:rsidRPr="001C6D8A">
        <w:rPr>
          <w:rFonts w:ascii="Times New Roman" w:hAnsi="Times New Roman" w:cs="Times New Roman"/>
          <w:color w:val="000000" w:themeColor="text1"/>
        </w:rPr>
        <w:t>Singer &amp; Parmesan</w:t>
      </w:r>
      <w:r w:rsidR="00F62AD6" w:rsidRPr="001C6D8A">
        <w:rPr>
          <w:rFonts w:ascii="Times New Roman" w:hAnsi="Times New Roman" w:cs="Times New Roman"/>
          <w:color w:val="000000" w:themeColor="text1"/>
          <w:vertAlign w:val="superscript"/>
        </w:rPr>
        <w:t>15</w:t>
      </w:r>
      <w:r w:rsidR="00F62AD6" w:rsidRPr="001C6D8A">
        <w:rPr>
          <w:rFonts w:ascii="Times New Roman" w:hAnsi="Times New Roman" w:cs="Times New Roman"/>
          <w:color w:val="000000" w:themeColor="text1"/>
        </w:rPr>
        <w:t xml:space="preserve"> </w:t>
      </w:r>
      <w:r w:rsidR="001C6D8A" w:rsidRPr="001C6D8A">
        <w:rPr>
          <w:rFonts w:ascii="Times New Roman" w:hAnsi="Times New Roman" w:cs="Times New Roman"/>
          <w:color w:val="000000" w:themeColor="text1"/>
        </w:rPr>
        <w:t>argued</w:t>
      </w:r>
      <w:r w:rsidR="00F62AD6" w:rsidRPr="001C6D8A">
        <w:rPr>
          <w:rFonts w:ascii="Times New Roman" w:hAnsi="Times New Roman" w:cs="Times New Roman"/>
          <w:color w:val="000000" w:themeColor="text1"/>
        </w:rPr>
        <w:t xml:space="preserve"> that</w:t>
      </w:r>
      <w:r w:rsidR="002C5A0B" w:rsidRPr="001C6D8A">
        <w:rPr>
          <w:rFonts w:ascii="Times New Roman" w:hAnsi="Times New Roman" w:cs="Times New Roman"/>
          <w:color w:val="000000" w:themeColor="text1"/>
        </w:rPr>
        <w:t xml:space="preserve"> </w:t>
      </w:r>
      <w:r w:rsidR="00F62AD6" w:rsidRPr="001C6D8A">
        <w:rPr>
          <w:rFonts w:ascii="Times New Roman" w:hAnsi="Times New Roman" w:cs="Times New Roman"/>
          <w:color w:val="000000" w:themeColor="text1"/>
        </w:rPr>
        <w:t xml:space="preserve">a </w:t>
      </w:r>
      <w:r w:rsidR="002C5A0B" w:rsidRPr="001C6D8A">
        <w:rPr>
          <w:rFonts w:ascii="Times New Roman" w:hAnsi="Times New Roman" w:cs="Times New Roman"/>
          <w:color w:val="000000" w:themeColor="text1"/>
        </w:rPr>
        <w:t xml:space="preserve">fecundity-mortality </w:t>
      </w:r>
      <w:r w:rsidR="00B4134E" w:rsidRPr="001C6D8A">
        <w:rPr>
          <w:rFonts w:ascii="Times New Roman" w:hAnsi="Times New Roman" w:cs="Times New Roman"/>
          <w:color w:val="000000" w:themeColor="text1"/>
        </w:rPr>
        <w:t>tradeoff</w:t>
      </w:r>
      <w:r w:rsidR="002C5A0B" w:rsidRPr="001C6D8A">
        <w:rPr>
          <w:rFonts w:ascii="Times New Roman" w:hAnsi="Times New Roman" w:cs="Times New Roman"/>
          <w:color w:val="000000" w:themeColor="text1"/>
        </w:rPr>
        <w:t xml:space="preserve"> </w:t>
      </w:r>
      <w:r w:rsidR="00B4134E" w:rsidRPr="001C6D8A">
        <w:rPr>
          <w:rFonts w:ascii="Times New Roman" w:hAnsi="Times New Roman" w:cs="Times New Roman"/>
          <w:color w:val="000000" w:themeColor="text1"/>
        </w:rPr>
        <w:t>rendered this</w:t>
      </w:r>
      <w:r w:rsidR="009E44A0" w:rsidRPr="001C6D8A">
        <w:rPr>
          <w:rFonts w:ascii="Times New Roman" w:hAnsi="Times New Roman" w:cs="Times New Roman"/>
          <w:color w:val="000000" w:themeColor="text1"/>
        </w:rPr>
        <w:t xml:space="preserve"> baseline </w:t>
      </w:r>
      <w:r w:rsidR="007451B4" w:rsidRPr="001C6D8A">
        <w:rPr>
          <w:rFonts w:ascii="Times New Roman" w:hAnsi="Times New Roman" w:cs="Times New Roman"/>
          <w:color w:val="000000" w:themeColor="text1"/>
        </w:rPr>
        <w:t xml:space="preserve">asynchrony </w:t>
      </w:r>
      <w:r w:rsidR="005E56B4" w:rsidRPr="001C6D8A">
        <w:rPr>
          <w:rFonts w:ascii="Times New Roman" w:hAnsi="Times New Roman" w:cs="Times New Roman"/>
          <w:color w:val="000000" w:themeColor="text1"/>
        </w:rPr>
        <w:t xml:space="preserve">adaptive, </w:t>
      </w:r>
      <w:r w:rsidR="00AE0417" w:rsidRPr="001C6D8A">
        <w:rPr>
          <w:rFonts w:ascii="Times New Roman" w:hAnsi="Times New Roman" w:cs="Times New Roman"/>
          <w:color w:val="000000" w:themeColor="text1"/>
        </w:rPr>
        <w:t>not maladaptive</w:t>
      </w:r>
      <w:r w:rsidR="007D1235" w:rsidRPr="001C6D8A">
        <w:rPr>
          <w:rFonts w:ascii="Times New Roman" w:hAnsi="Times New Roman" w:cs="Times New Roman"/>
          <w:color w:val="000000" w:themeColor="text1"/>
        </w:rPr>
        <w:t xml:space="preserve"> as K&amp;W state</w:t>
      </w:r>
      <w:r w:rsidR="001C6D8A" w:rsidRPr="001C6D8A">
        <w:rPr>
          <w:rFonts w:ascii="Times New Roman" w:hAnsi="Times New Roman" w:cs="Times New Roman"/>
          <w:color w:val="000000" w:themeColor="text1"/>
        </w:rPr>
        <w:t xml:space="preserve"> (see below)</w:t>
      </w:r>
      <w:r w:rsidR="00360940" w:rsidRPr="001C6D8A">
        <w:rPr>
          <w:rFonts w:ascii="Times New Roman" w:hAnsi="Times New Roman" w:cs="Times New Roman"/>
          <w:color w:val="000000" w:themeColor="text1"/>
        </w:rPr>
        <w:t xml:space="preserve">.  </w:t>
      </w:r>
    </w:p>
    <w:p w14:paraId="7266394C" w14:textId="01D61ECD" w:rsidR="00574307" w:rsidRPr="002C5D74" w:rsidRDefault="007A070E" w:rsidP="00BD16F8">
      <w:pPr>
        <w:spacing w:line="360" w:lineRule="auto"/>
        <w:rPr>
          <w:rFonts w:ascii="Times New Roman" w:hAnsi="Times New Roman" w:cs="Times New Roman"/>
          <w:strike/>
          <w:color w:val="000000" w:themeColor="text1"/>
        </w:rPr>
      </w:pPr>
      <w:r w:rsidRPr="0071331B">
        <w:rPr>
          <w:rFonts w:ascii="Times New Roman" w:hAnsi="Times New Roman" w:cs="Times New Roman"/>
          <w:color w:val="000000" w:themeColor="text1"/>
        </w:rPr>
        <w:tab/>
      </w:r>
      <w:r w:rsidR="00F13A66" w:rsidRPr="0071331B">
        <w:rPr>
          <w:rFonts w:ascii="Times New Roman" w:hAnsi="Times New Roman" w:cs="Times New Roman"/>
          <w:color w:val="000000" w:themeColor="text1"/>
        </w:rPr>
        <w:t xml:space="preserve">Adaptive asynchrony </w:t>
      </w:r>
      <w:r w:rsidR="002B79D1" w:rsidRPr="0071331B">
        <w:rPr>
          <w:rFonts w:ascii="Times New Roman" w:hAnsi="Times New Roman" w:cs="Times New Roman"/>
          <w:color w:val="000000" w:themeColor="text1"/>
        </w:rPr>
        <w:t>has multipl</w:t>
      </w:r>
      <w:r w:rsidR="008216D3" w:rsidRPr="0071331B">
        <w:rPr>
          <w:rFonts w:ascii="Times New Roman" w:hAnsi="Times New Roman" w:cs="Times New Roman"/>
          <w:color w:val="000000" w:themeColor="text1"/>
        </w:rPr>
        <w:t>e ca</w:t>
      </w:r>
      <w:r w:rsidR="00E84BA3" w:rsidRPr="0071331B">
        <w:rPr>
          <w:rFonts w:ascii="Times New Roman" w:hAnsi="Times New Roman" w:cs="Times New Roman"/>
          <w:color w:val="000000" w:themeColor="text1"/>
        </w:rPr>
        <w:t>uses</w:t>
      </w:r>
      <w:r w:rsidR="0092133C" w:rsidRPr="0071331B">
        <w:rPr>
          <w:rFonts w:ascii="Times New Roman" w:hAnsi="Times New Roman" w:cs="Times New Roman"/>
          <w:color w:val="000000" w:themeColor="text1"/>
          <w:vertAlign w:val="superscript"/>
        </w:rPr>
        <w:t>15</w:t>
      </w:r>
      <w:proofErr w:type="gramStart"/>
      <w:r w:rsidR="0092133C" w:rsidRPr="0071331B">
        <w:rPr>
          <w:rFonts w:ascii="Times New Roman" w:hAnsi="Times New Roman" w:cs="Times New Roman"/>
          <w:color w:val="000000" w:themeColor="text1"/>
          <w:vertAlign w:val="superscript"/>
        </w:rPr>
        <w:t>,16,17</w:t>
      </w:r>
      <w:proofErr w:type="gramEnd"/>
      <w:r w:rsidR="0092133C" w:rsidRPr="0071331B">
        <w:rPr>
          <w:rFonts w:ascii="Times New Roman" w:hAnsi="Times New Roman" w:cs="Times New Roman"/>
          <w:color w:val="000000" w:themeColor="text1"/>
        </w:rPr>
        <w:t>.</w:t>
      </w:r>
      <w:r w:rsidR="00C16A18">
        <w:rPr>
          <w:rFonts w:ascii="Times New Roman" w:hAnsi="Times New Roman" w:cs="Times New Roman"/>
          <w:color w:val="000000" w:themeColor="text1"/>
        </w:rPr>
        <w:t xml:space="preserve"> </w:t>
      </w:r>
      <w:r w:rsidR="0092133C" w:rsidRPr="0071331B">
        <w:rPr>
          <w:rFonts w:ascii="Times New Roman" w:hAnsi="Times New Roman" w:cs="Times New Roman"/>
          <w:color w:val="000000" w:themeColor="text1"/>
        </w:rPr>
        <w:t xml:space="preserve"> </w:t>
      </w:r>
      <w:r w:rsidR="002B79D1" w:rsidRPr="0071331B">
        <w:rPr>
          <w:rFonts w:ascii="Times New Roman" w:hAnsi="Times New Roman" w:cs="Times New Roman"/>
          <w:color w:val="000000" w:themeColor="text1"/>
        </w:rPr>
        <w:t>I</w:t>
      </w:r>
      <w:r w:rsidR="00F13A66" w:rsidRPr="0071331B">
        <w:rPr>
          <w:rFonts w:ascii="Times New Roman" w:hAnsi="Times New Roman" w:cs="Times New Roman"/>
          <w:color w:val="000000" w:themeColor="text1"/>
        </w:rPr>
        <w:t xml:space="preserve">n the </w:t>
      </w:r>
      <w:r w:rsidRPr="0071331B">
        <w:rPr>
          <w:rFonts w:ascii="Times New Roman" w:hAnsi="Times New Roman" w:cs="Times New Roman"/>
          <w:color w:val="000000" w:themeColor="text1"/>
        </w:rPr>
        <w:t xml:space="preserve">Bay </w:t>
      </w:r>
      <w:proofErr w:type="spellStart"/>
      <w:r w:rsidRPr="0071331B">
        <w:rPr>
          <w:rFonts w:ascii="Times New Roman" w:hAnsi="Times New Roman" w:cs="Times New Roman"/>
          <w:color w:val="000000" w:themeColor="text1"/>
        </w:rPr>
        <w:t>Checkerspot</w:t>
      </w:r>
      <w:proofErr w:type="spellEnd"/>
      <w:r w:rsidR="00F13A66" w:rsidRPr="0071331B">
        <w:rPr>
          <w:rFonts w:ascii="Times New Roman" w:hAnsi="Times New Roman" w:cs="Times New Roman"/>
          <w:color w:val="000000" w:themeColor="text1"/>
        </w:rPr>
        <w:t xml:space="preserve"> </w:t>
      </w:r>
      <w:r w:rsidR="002B79D1" w:rsidRPr="0071331B">
        <w:rPr>
          <w:rFonts w:ascii="Times New Roman" w:hAnsi="Times New Roman" w:cs="Times New Roman"/>
          <w:color w:val="000000" w:themeColor="text1"/>
        </w:rPr>
        <w:t xml:space="preserve">it </w:t>
      </w:r>
      <w:r w:rsidR="00F13A66" w:rsidRPr="0071331B">
        <w:rPr>
          <w:rFonts w:ascii="Times New Roman" w:hAnsi="Times New Roman" w:cs="Times New Roman"/>
          <w:color w:val="000000" w:themeColor="text1"/>
        </w:rPr>
        <w:t xml:space="preserve">stems from </w:t>
      </w:r>
      <w:r w:rsidR="00D93160" w:rsidRPr="0071331B">
        <w:rPr>
          <w:rFonts w:ascii="Times New Roman" w:hAnsi="Times New Roman" w:cs="Times New Roman"/>
          <w:color w:val="000000" w:themeColor="text1"/>
        </w:rPr>
        <w:t xml:space="preserve">choices made by </w:t>
      </w:r>
      <w:r w:rsidR="00F13A66" w:rsidRPr="0071331B">
        <w:rPr>
          <w:rFonts w:ascii="Times New Roman" w:hAnsi="Times New Roman" w:cs="Times New Roman"/>
          <w:color w:val="000000" w:themeColor="text1"/>
        </w:rPr>
        <w:t>female</w:t>
      </w:r>
      <w:r w:rsidRPr="0071331B">
        <w:rPr>
          <w:rFonts w:ascii="Times New Roman" w:hAnsi="Times New Roman" w:cs="Times New Roman"/>
          <w:color w:val="000000" w:themeColor="text1"/>
        </w:rPr>
        <w:t xml:space="preserve"> larva</w:t>
      </w:r>
      <w:r w:rsidR="00D93160" w:rsidRPr="0071331B">
        <w:rPr>
          <w:rFonts w:ascii="Times New Roman" w:hAnsi="Times New Roman" w:cs="Times New Roman"/>
          <w:color w:val="000000" w:themeColor="text1"/>
        </w:rPr>
        <w:t xml:space="preserve">e </w:t>
      </w:r>
      <w:r w:rsidRPr="0071331B">
        <w:rPr>
          <w:rFonts w:ascii="Times New Roman" w:hAnsi="Times New Roman" w:cs="Times New Roman"/>
          <w:color w:val="000000" w:themeColor="text1"/>
        </w:rPr>
        <w:t>to</w:t>
      </w:r>
      <w:r w:rsidR="00F13A66" w:rsidRPr="0071331B">
        <w:rPr>
          <w:rFonts w:ascii="Times New Roman" w:hAnsi="Times New Roman" w:cs="Times New Roman"/>
          <w:color w:val="000000" w:themeColor="text1"/>
        </w:rPr>
        <w:t xml:space="preserve"> continue to</w:t>
      </w:r>
      <w:r w:rsidRPr="0071331B">
        <w:rPr>
          <w:rFonts w:ascii="Times New Roman" w:hAnsi="Times New Roman" w:cs="Times New Roman"/>
          <w:color w:val="000000" w:themeColor="text1"/>
        </w:rPr>
        <w:t xml:space="preserve"> feed</w:t>
      </w:r>
      <w:r w:rsidR="00F13A66" w:rsidRPr="0071331B">
        <w:rPr>
          <w:rFonts w:ascii="Times New Roman" w:hAnsi="Times New Roman" w:cs="Times New Roman"/>
          <w:color w:val="000000" w:themeColor="text1"/>
        </w:rPr>
        <w:t xml:space="preserve"> </w:t>
      </w:r>
      <w:r w:rsidR="00D93160" w:rsidRPr="0071331B">
        <w:rPr>
          <w:rFonts w:ascii="Times New Roman" w:hAnsi="Times New Roman" w:cs="Times New Roman"/>
          <w:color w:val="000000" w:themeColor="text1"/>
        </w:rPr>
        <w:t>after they have</w:t>
      </w:r>
      <w:r w:rsidR="00F13A66" w:rsidRPr="0071331B">
        <w:rPr>
          <w:rFonts w:ascii="Times New Roman" w:hAnsi="Times New Roman" w:cs="Times New Roman"/>
          <w:color w:val="000000" w:themeColor="text1"/>
        </w:rPr>
        <w:t xml:space="preserve"> grown large enough to pupate</w:t>
      </w:r>
      <w:r w:rsidRPr="0071331B">
        <w:rPr>
          <w:rFonts w:ascii="Times New Roman" w:hAnsi="Times New Roman" w:cs="Times New Roman"/>
          <w:color w:val="000000" w:themeColor="text1"/>
        </w:rPr>
        <w:t xml:space="preserve">, </w:t>
      </w:r>
      <w:r w:rsidR="00D81ACF" w:rsidRPr="0071331B">
        <w:rPr>
          <w:rFonts w:ascii="Times New Roman" w:hAnsi="Times New Roman" w:cs="Times New Roman"/>
          <w:color w:val="000000" w:themeColor="text1"/>
        </w:rPr>
        <w:t xml:space="preserve">thereby </w:t>
      </w:r>
      <w:r w:rsidRPr="0071331B">
        <w:rPr>
          <w:rFonts w:ascii="Times New Roman" w:hAnsi="Times New Roman" w:cs="Times New Roman"/>
          <w:color w:val="000000" w:themeColor="text1"/>
        </w:rPr>
        <w:t xml:space="preserve">increasing both </w:t>
      </w:r>
      <w:r w:rsidR="00D93160" w:rsidRPr="0071331B">
        <w:rPr>
          <w:rFonts w:ascii="Times New Roman" w:hAnsi="Times New Roman" w:cs="Times New Roman"/>
          <w:color w:val="000000" w:themeColor="text1"/>
        </w:rPr>
        <w:t>their</w:t>
      </w:r>
      <w:r w:rsidR="00E84BA3" w:rsidRPr="0071331B">
        <w:rPr>
          <w:rFonts w:ascii="Times New Roman" w:hAnsi="Times New Roman" w:cs="Times New Roman"/>
          <w:color w:val="000000" w:themeColor="text1"/>
        </w:rPr>
        <w:t xml:space="preserve"> own fecundities</w:t>
      </w:r>
      <w:r w:rsidRPr="0071331B">
        <w:rPr>
          <w:rFonts w:ascii="Times New Roman" w:hAnsi="Times New Roman" w:cs="Times New Roman"/>
          <w:color w:val="000000" w:themeColor="text1"/>
        </w:rPr>
        <w:t xml:space="preserve"> and </w:t>
      </w:r>
      <w:r w:rsidR="00D93160" w:rsidRPr="0071331B">
        <w:rPr>
          <w:rFonts w:ascii="Times New Roman" w:hAnsi="Times New Roman" w:cs="Times New Roman"/>
          <w:color w:val="000000" w:themeColor="text1"/>
        </w:rPr>
        <w:t xml:space="preserve">the </w:t>
      </w:r>
      <w:r w:rsidR="00E84BA3" w:rsidRPr="0071331B">
        <w:rPr>
          <w:rFonts w:ascii="Times New Roman" w:hAnsi="Times New Roman" w:cs="Times New Roman"/>
          <w:color w:val="000000" w:themeColor="text1"/>
        </w:rPr>
        <w:t>asynchronies</w:t>
      </w:r>
      <w:r w:rsidRPr="0071331B">
        <w:rPr>
          <w:rFonts w:ascii="Times New Roman" w:hAnsi="Times New Roman" w:cs="Times New Roman"/>
          <w:color w:val="000000" w:themeColor="text1"/>
        </w:rPr>
        <w:t xml:space="preserve"> </w:t>
      </w:r>
      <w:r w:rsidR="00D258D4" w:rsidRPr="0071331B">
        <w:rPr>
          <w:rFonts w:ascii="Times New Roman" w:hAnsi="Times New Roman" w:cs="Times New Roman"/>
          <w:color w:val="000000" w:themeColor="text1"/>
        </w:rPr>
        <w:t xml:space="preserve">of </w:t>
      </w:r>
      <w:r w:rsidR="00D93160" w:rsidRPr="0071331B">
        <w:rPr>
          <w:rFonts w:ascii="Times New Roman" w:hAnsi="Times New Roman" w:cs="Times New Roman"/>
          <w:color w:val="000000" w:themeColor="text1"/>
        </w:rPr>
        <w:t>their</w:t>
      </w:r>
      <w:r w:rsidR="00D258D4" w:rsidRPr="0071331B">
        <w:rPr>
          <w:rFonts w:ascii="Times New Roman" w:hAnsi="Times New Roman" w:cs="Times New Roman"/>
          <w:color w:val="000000" w:themeColor="text1"/>
        </w:rPr>
        <w:t xml:space="preserve"> offspring </w:t>
      </w:r>
      <w:r w:rsidR="00D93160" w:rsidRPr="0071331B">
        <w:rPr>
          <w:rFonts w:ascii="Times New Roman" w:hAnsi="Times New Roman" w:cs="Times New Roman"/>
          <w:color w:val="000000" w:themeColor="text1"/>
        </w:rPr>
        <w:t xml:space="preserve">with </w:t>
      </w:r>
      <w:r w:rsidRPr="0071331B">
        <w:rPr>
          <w:rFonts w:ascii="Times New Roman" w:hAnsi="Times New Roman" w:cs="Times New Roman"/>
          <w:color w:val="000000" w:themeColor="text1"/>
        </w:rPr>
        <w:t xml:space="preserve">hosts.  </w:t>
      </w:r>
      <w:r w:rsidR="00360940" w:rsidRPr="0071331B">
        <w:rPr>
          <w:rFonts w:ascii="Times New Roman" w:hAnsi="Times New Roman" w:cs="Times New Roman"/>
          <w:color w:val="000000" w:themeColor="text1"/>
        </w:rPr>
        <w:t>Field-gathered data</w:t>
      </w:r>
      <w:r w:rsidR="00574307" w:rsidRPr="0071331B">
        <w:rPr>
          <w:rFonts w:ascii="Times New Roman" w:hAnsi="Times New Roman" w:cs="Times New Roman"/>
          <w:color w:val="000000" w:themeColor="text1"/>
        </w:rPr>
        <w:t xml:space="preserve"> </w:t>
      </w:r>
      <w:r w:rsidR="00360940" w:rsidRPr="0071331B">
        <w:rPr>
          <w:rFonts w:ascii="Times New Roman" w:hAnsi="Times New Roman" w:cs="Times New Roman"/>
          <w:color w:val="000000" w:themeColor="text1"/>
        </w:rPr>
        <w:t>on larval growth rate and temporal pattern of host sen</w:t>
      </w:r>
      <w:r w:rsidR="006A39BD" w:rsidRPr="0071331B">
        <w:rPr>
          <w:rFonts w:ascii="Times New Roman" w:hAnsi="Times New Roman" w:cs="Times New Roman"/>
          <w:color w:val="000000" w:themeColor="text1"/>
        </w:rPr>
        <w:t xml:space="preserve">escence </w:t>
      </w:r>
      <w:r w:rsidR="00784C53" w:rsidRPr="0071331B">
        <w:rPr>
          <w:rFonts w:ascii="Times New Roman" w:hAnsi="Times New Roman" w:cs="Times New Roman"/>
          <w:color w:val="000000" w:themeColor="text1"/>
        </w:rPr>
        <w:t xml:space="preserve">under baseline conditions </w:t>
      </w:r>
      <w:r w:rsidR="006A39BD" w:rsidRPr="0071331B">
        <w:rPr>
          <w:rFonts w:ascii="Times New Roman" w:hAnsi="Times New Roman" w:cs="Times New Roman"/>
          <w:color w:val="000000" w:themeColor="text1"/>
        </w:rPr>
        <w:t>gene</w:t>
      </w:r>
      <w:r w:rsidR="00360940" w:rsidRPr="0071331B">
        <w:rPr>
          <w:rFonts w:ascii="Times New Roman" w:hAnsi="Times New Roman" w:cs="Times New Roman"/>
          <w:color w:val="000000" w:themeColor="text1"/>
        </w:rPr>
        <w:t xml:space="preserve">rated the </w:t>
      </w:r>
      <w:r w:rsidR="006A39BD" w:rsidRPr="0071331B">
        <w:rPr>
          <w:rFonts w:ascii="Times New Roman" w:hAnsi="Times New Roman" w:cs="Times New Roman"/>
          <w:color w:val="000000" w:themeColor="text1"/>
        </w:rPr>
        <w:t>p</w:t>
      </w:r>
      <w:r w:rsidR="00360940" w:rsidRPr="0071331B">
        <w:rPr>
          <w:rFonts w:ascii="Times New Roman" w:hAnsi="Times New Roman" w:cs="Times New Roman"/>
          <w:color w:val="000000" w:themeColor="text1"/>
        </w:rPr>
        <w:t xml:space="preserve">rediction that </w:t>
      </w:r>
      <w:r w:rsidR="00574307" w:rsidRPr="0071331B">
        <w:rPr>
          <w:rFonts w:ascii="Times New Roman" w:hAnsi="Times New Roman" w:cs="Times New Roman"/>
          <w:color w:val="000000" w:themeColor="text1"/>
        </w:rPr>
        <w:t xml:space="preserve">delaying adult </w:t>
      </w:r>
      <w:proofErr w:type="spellStart"/>
      <w:r w:rsidR="00574307" w:rsidRPr="0071331B">
        <w:rPr>
          <w:rFonts w:ascii="Times New Roman" w:hAnsi="Times New Roman" w:cs="Times New Roman"/>
          <w:color w:val="000000" w:themeColor="text1"/>
        </w:rPr>
        <w:t>eclosion</w:t>
      </w:r>
      <w:proofErr w:type="spellEnd"/>
      <w:r w:rsidR="00574307" w:rsidRPr="0071331B">
        <w:rPr>
          <w:rFonts w:ascii="Times New Roman" w:hAnsi="Times New Roman" w:cs="Times New Roman"/>
          <w:color w:val="000000" w:themeColor="text1"/>
        </w:rPr>
        <w:t xml:space="preserve"> by one </w:t>
      </w:r>
      <w:r w:rsidR="00574307" w:rsidRPr="001C6D8A">
        <w:rPr>
          <w:rFonts w:ascii="Times New Roman" w:hAnsi="Times New Roman" w:cs="Times New Roman"/>
          <w:color w:val="000000" w:themeColor="text1"/>
        </w:rPr>
        <w:t xml:space="preserve">week </w:t>
      </w:r>
      <w:r w:rsidR="0053443A" w:rsidRPr="001C6D8A">
        <w:rPr>
          <w:rFonts w:ascii="Times New Roman" w:hAnsi="Times New Roman" w:cs="Times New Roman"/>
          <w:color w:val="000000" w:themeColor="text1"/>
        </w:rPr>
        <w:t>in the middle of</w:t>
      </w:r>
      <w:r w:rsidR="00360940" w:rsidRPr="001C6D8A">
        <w:rPr>
          <w:rFonts w:ascii="Times New Roman" w:hAnsi="Times New Roman" w:cs="Times New Roman"/>
          <w:color w:val="000000" w:themeColor="text1"/>
        </w:rPr>
        <w:t xml:space="preserve"> the flight season </w:t>
      </w:r>
      <w:r w:rsidR="00EF4A2E" w:rsidRPr="001C6D8A">
        <w:rPr>
          <w:rFonts w:ascii="Times New Roman" w:hAnsi="Times New Roman" w:cs="Times New Roman"/>
          <w:color w:val="000000" w:themeColor="text1"/>
        </w:rPr>
        <w:t xml:space="preserve">in 1970 </w:t>
      </w:r>
      <w:r w:rsidR="00574307" w:rsidRPr="001C6D8A">
        <w:rPr>
          <w:rFonts w:ascii="Times New Roman" w:hAnsi="Times New Roman" w:cs="Times New Roman"/>
          <w:color w:val="000000" w:themeColor="text1"/>
        </w:rPr>
        <w:t>w</w:t>
      </w:r>
      <w:r w:rsidR="00360940" w:rsidRPr="001C6D8A">
        <w:rPr>
          <w:rFonts w:ascii="Times New Roman" w:hAnsi="Times New Roman" w:cs="Times New Roman"/>
          <w:color w:val="000000" w:themeColor="text1"/>
        </w:rPr>
        <w:t xml:space="preserve">ould </w:t>
      </w:r>
      <w:r w:rsidR="00EF4A2E" w:rsidRPr="001C6D8A">
        <w:rPr>
          <w:rFonts w:ascii="Times New Roman" w:hAnsi="Times New Roman" w:cs="Times New Roman"/>
          <w:color w:val="000000" w:themeColor="text1"/>
        </w:rPr>
        <w:t xml:space="preserve">have </w:t>
      </w:r>
      <w:r w:rsidR="00574307" w:rsidRPr="001C6D8A">
        <w:rPr>
          <w:rFonts w:ascii="Times New Roman" w:hAnsi="Times New Roman" w:cs="Times New Roman"/>
          <w:color w:val="000000" w:themeColor="text1"/>
        </w:rPr>
        <w:t>increase</w:t>
      </w:r>
      <w:r w:rsidR="00EF4A2E" w:rsidRPr="001C6D8A">
        <w:rPr>
          <w:rFonts w:ascii="Times New Roman" w:hAnsi="Times New Roman" w:cs="Times New Roman"/>
          <w:color w:val="000000" w:themeColor="text1"/>
        </w:rPr>
        <w:t>d</w:t>
      </w:r>
      <w:r w:rsidR="00574307" w:rsidRPr="001C6D8A">
        <w:rPr>
          <w:rFonts w:ascii="Times New Roman" w:hAnsi="Times New Roman" w:cs="Times New Roman"/>
          <w:color w:val="000000" w:themeColor="text1"/>
        </w:rPr>
        <w:t xml:space="preserve"> maternal fecundity </w:t>
      </w:r>
      <w:r w:rsidR="00307189" w:rsidRPr="001C6D8A">
        <w:rPr>
          <w:rFonts w:ascii="Times New Roman" w:hAnsi="Times New Roman" w:cs="Times New Roman"/>
          <w:color w:val="000000" w:themeColor="text1"/>
        </w:rPr>
        <w:t xml:space="preserve">by </w:t>
      </w:r>
      <w:r w:rsidR="0053443A" w:rsidRPr="001C6D8A">
        <w:rPr>
          <w:rFonts w:ascii="Times New Roman" w:hAnsi="Times New Roman" w:cs="Times New Roman"/>
          <w:color w:val="000000" w:themeColor="text1"/>
        </w:rPr>
        <w:t xml:space="preserve">200 - </w:t>
      </w:r>
      <w:r w:rsidR="00307189" w:rsidRPr="001C6D8A">
        <w:rPr>
          <w:rFonts w:ascii="Times New Roman" w:hAnsi="Times New Roman" w:cs="Times New Roman"/>
          <w:color w:val="000000" w:themeColor="text1"/>
        </w:rPr>
        <w:t>around 25%</w:t>
      </w:r>
      <w:r w:rsidR="0053443A" w:rsidRPr="001C6D8A">
        <w:rPr>
          <w:rFonts w:ascii="Times New Roman" w:hAnsi="Times New Roman" w:cs="Times New Roman"/>
          <w:color w:val="000000" w:themeColor="text1"/>
        </w:rPr>
        <w:t xml:space="preserve"> -</w:t>
      </w:r>
      <w:r w:rsidR="00574307" w:rsidRPr="001C6D8A">
        <w:rPr>
          <w:rFonts w:ascii="Times New Roman" w:hAnsi="Times New Roman" w:cs="Times New Roman"/>
          <w:color w:val="000000" w:themeColor="text1"/>
        </w:rPr>
        <w:t xml:space="preserve"> while </w:t>
      </w:r>
      <w:r w:rsidR="008A60CC" w:rsidRPr="001C6D8A">
        <w:rPr>
          <w:rFonts w:ascii="Times New Roman" w:hAnsi="Times New Roman" w:cs="Times New Roman"/>
          <w:color w:val="000000" w:themeColor="text1"/>
        </w:rPr>
        <w:t>adding only</w:t>
      </w:r>
      <w:r w:rsidR="00574307" w:rsidRPr="001C6D8A">
        <w:rPr>
          <w:rFonts w:ascii="Times New Roman" w:hAnsi="Times New Roman" w:cs="Times New Roman"/>
          <w:color w:val="000000" w:themeColor="text1"/>
        </w:rPr>
        <w:t xml:space="preserve"> 10% to offspring mortality from host senescence</w:t>
      </w:r>
      <w:r w:rsidR="0092133C" w:rsidRPr="001C6D8A">
        <w:rPr>
          <w:rFonts w:ascii="Times New Roman" w:hAnsi="Times New Roman" w:cs="Times New Roman"/>
          <w:color w:val="000000" w:themeColor="text1"/>
          <w:vertAlign w:val="superscript"/>
        </w:rPr>
        <w:t>15</w:t>
      </w:r>
      <w:r w:rsidR="00574307" w:rsidRPr="001C6D8A">
        <w:rPr>
          <w:rFonts w:ascii="Times New Roman" w:hAnsi="Times New Roman" w:cs="Times New Roman"/>
          <w:color w:val="000000" w:themeColor="text1"/>
        </w:rPr>
        <w:t xml:space="preserve">. </w:t>
      </w:r>
      <w:r w:rsidR="0053443A" w:rsidRPr="001C6D8A">
        <w:rPr>
          <w:rFonts w:ascii="Times New Roman" w:hAnsi="Times New Roman" w:cs="Times New Roman"/>
          <w:color w:val="000000" w:themeColor="text1"/>
        </w:rPr>
        <w:t xml:space="preserve"> </w:t>
      </w:r>
      <w:r w:rsidR="00EF4A2E" w:rsidRPr="001C6D8A">
        <w:rPr>
          <w:rFonts w:ascii="Times New Roman" w:hAnsi="Times New Roman" w:cs="Times New Roman"/>
          <w:color w:val="000000" w:themeColor="text1"/>
        </w:rPr>
        <w:t xml:space="preserve">At this </w:t>
      </w:r>
      <w:r w:rsidR="00117033">
        <w:rPr>
          <w:rFonts w:ascii="Times New Roman" w:hAnsi="Times New Roman" w:cs="Times New Roman"/>
          <w:color w:val="000000" w:themeColor="text1"/>
        </w:rPr>
        <w:t>point</w:t>
      </w:r>
      <w:r w:rsidR="00EF4A2E" w:rsidRPr="001B3BB7">
        <w:rPr>
          <w:rFonts w:ascii="Times New Roman" w:hAnsi="Times New Roman" w:cs="Times New Roman"/>
          <w:color w:val="000000" w:themeColor="text1"/>
        </w:rPr>
        <w:t xml:space="preserve"> natural selection </w:t>
      </w:r>
      <w:r w:rsidR="001C6D8A" w:rsidRPr="001B3BB7">
        <w:rPr>
          <w:rFonts w:ascii="Times New Roman" w:hAnsi="Times New Roman" w:cs="Times New Roman"/>
          <w:color w:val="000000" w:themeColor="text1"/>
        </w:rPr>
        <w:lastRenderedPageBreak/>
        <w:t xml:space="preserve">was </w:t>
      </w:r>
      <w:proofErr w:type="spellStart"/>
      <w:r w:rsidR="00EF4A2E" w:rsidRPr="001B3BB7">
        <w:rPr>
          <w:rFonts w:ascii="Times New Roman" w:hAnsi="Times New Roman" w:cs="Times New Roman"/>
          <w:color w:val="000000" w:themeColor="text1"/>
        </w:rPr>
        <w:t>favour</w:t>
      </w:r>
      <w:r w:rsidR="001C6D8A" w:rsidRPr="001B3BB7">
        <w:rPr>
          <w:rFonts w:ascii="Times New Roman" w:hAnsi="Times New Roman" w:cs="Times New Roman"/>
          <w:color w:val="000000" w:themeColor="text1"/>
        </w:rPr>
        <w:t>ing</w:t>
      </w:r>
      <w:proofErr w:type="spellEnd"/>
      <w:r w:rsidR="00EF4A2E" w:rsidRPr="001B3BB7">
        <w:rPr>
          <w:rFonts w:ascii="Times New Roman" w:hAnsi="Times New Roman" w:cs="Times New Roman"/>
          <w:color w:val="000000" w:themeColor="text1"/>
        </w:rPr>
        <w:t xml:space="preserve"> increas</w:t>
      </w:r>
      <w:r w:rsidR="001C6D8A" w:rsidRPr="001B3BB7">
        <w:rPr>
          <w:rFonts w:ascii="Times New Roman" w:hAnsi="Times New Roman" w:cs="Times New Roman"/>
          <w:color w:val="000000" w:themeColor="text1"/>
        </w:rPr>
        <w:t>ed</w:t>
      </w:r>
      <w:r w:rsidR="00EF4A2E" w:rsidRPr="001B3BB7">
        <w:rPr>
          <w:rFonts w:ascii="Times New Roman" w:hAnsi="Times New Roman" w:cs="Times New Roman"/>
          <w:color w:val="000000" w:themeColor="text1"/>
        </w:rPr>
        <w:t xml:space="preserve"> asynchrony.</w:t>
      </w:r>
      <w:r w:rsidR="00784C53" w:rsidRPr="001B3BB7">
        <w:rPr>
          <w:rFonts w:ascii="Times New Roman" w:hAnsi="Times New Roman" w:cs="Times New Roman"/>
          <w:color w:val="000000" w:themeColor="text1"/>
        </w:rPr>
        <w:t xml:space="preserve"> </w:t>
      </w:r>
      <w:r w:rsidR="005E56B4" w:rsidRPr="001B3BB7">
        <w:rPr>
          <w:rFonts w:ascii="Times New Roman" w:hAnsi="Times New Roman" w:cs="Times New Roman"/>
          <w:color w:val="000000" w:themeColor="text1"/>
        </w:rPr>
        <w:t xml:space="preserve"> </w:t>
      </w:r>
      <w:r w:rsidR="00E2485F" w:rsidRPr="0071331B">
        <w:rPr>
          <w:rFonts w:ascii="Times New Roman" w:hAnsi="Times New Roman" w:cs="Times New Roman"/>
          <w:color w:val="000000" w:themeColor="text1"/>
        </w:rPr>
        <w:t xml:space="preserve">Unlike the Winter Moth, in which precise synchrony </w:t>
      </w:r>
      <w:r w:rsidR="00076ADF" w:rsidRPr="0071331B">
        <w:rPr>
          <w:rFonts w:ascii="Times New Roman" w:hAnsi="Times New Roman" w:cs="Times New Roman"/>
          <w:color w:val="000000" w:themeColor="text1"/>
        </w:rPr>
        <w:t xml:space="preserve">of egg hatch </w:t>
      </w:r>
      <w:r w:rsidR="00E2485F" w:rsidRPr="0071331B">
        <w:rPr>
          <w:rFonts w:ascii="Times New Roman" w:hAnsi="Times New Roman" w:cs="Times New Roman"/>
          <w:color w:val="000000" w:themeColor="text1"/>
        </w:rPr>
        <w:t xml:space="preserve">with </w:t>
      </w:r>
      <w:r w:rsidR="00076ADF" w:rsidRPr="0071331B">
        <w:rPr>
          <w:rFonts w:ascii="Times New Roman" w:hAnsi="Times New Roman" w:cs="Times New Roman"/>
          <w:color w:val="000000" w:themeColor="text1"/>
        </w:rPr>
        <w:t>budburst</w:t>
      </w:r>
      <w:r w:rsidR="00E2485F" w:rsidRPr="0071331B">
        <w:rPr>
          <w:rFonts w:ascii="Times New Roman" w:hAnsi="Times New Roman" w:cs="Times New Roman"/>
          <w:color w:val="000000" w:themeColor="text1"/>
        </w:rPr>
        <w:t xml:space="preserve"> </w:t>
      </w:r>
      <w:r w:rsidR="00E80741" w:rsidRPr="0071331B">
        <w:rPr>
          <w:rFonts w:ascii="Times New Roman" w:hAnsi="Times New Roman" w:cs="Times New Roman"/>
          <w:color w:val="000000" w:themeColor="text1"/>
        </w:rPr>
        <w:t xml:space="preserve">can </w:t>
      </w:r>
      <w:r w:rsidR="00316423">
        <w:rPr>
          <w:rFonts w:ascii="Times New Roman" w:hAnsi="Times New Roman" w:cs="Times New Roman"/>
          <w:color w:val="000000" w:themeColor="text1"/>
        </w:rPr>
        <w:t xml:space="preserve">approximately </w:t>
      </w:r>
      <w:r w:rsidR="00E80741" w:rsidRPr="0071331B">
        <w:rPr>
          <w:rFonts w:ascii="Times New Roman" w:hAnsi="Times New Roman" w:cs="Times New Roman"/>
          <w:color w:val="000000" w:themeColor="text1"/>
        </w:rPr>
        <w:t>maximize</w:t>
      </w:r>
      <w:r w:rsidR="00442D84" w:rsidRPr="0071331B">
        <w:rPr>
          <w:rFonts w:ascii="Times New Roman" w:hAnsi="Times New Roman" w:cs="Times New Roman"/>
          <w:color w:val="000000" w:themeColor="text1"/>
        </w:rPr>
        <w:t xml:space="preserve"> fitness</w:t>
      </w:r>
      <w:r w:rsidR="00E2485F" w:rsidRPr="0071331B">
        <w:rPr>
          <w:rFonts w:ascii="Times New Roman" w:hAnsi="Times New Roman" w:cs="Times New Roman"/>
          <w:color w:val="000000" w:themeColor="text1"/>
        </w:rPr>
        <w:t xml:space="preserve"> for an individual trading its own fecundity against its chances of survival, </w:t>
      </w:r>
      <w:r w:rsidR="00D258D4" w:rsidRPr="0071331B">
        <w:rPr>
          <w:rFonts w:ascii="Times New Roman" w:hAnsi="Times New Roman" w:cs="Times New Roman"/>
          <w:color w:val="000000" w:themeColor="text1"/>
        </w:rPr>
        <w:t xml:space="preserve">the adaptive strategy for a </w:t>
      </w:r>
      <w:r w:rsidR="00D93160" w:rsidRPr="0071331B">
        <w:rPr>
          <w:rFonts w:ascii="Times New Roman" w:hAnsi="Times New Roman" w:cs="Times New Roman"/>
          <w:color w:val="000000" w:themeColor="text1"/>
        </w:rPr>
        <w:t xml:space="preserve">Bay </w:t>
      </w:r>
      <w:proofErr w:type="spellStart"/>
      <w:r w:rsidR="00D258D4" w:rsidRPr="0071331B">
        <w:rPr>
          <w:rFonts w:ascii="Times New Roman" w:hAnsi="Times New Roman" w:cs="Times New Roman"/>
          <w:color w:val="000000" w:themeColor="text1"/>
        </w:rPr>
        <w:t>Checkerspot</w:t>
      </w:r>
      <w:proofErr w:type="spellEnd"/>
      <w:r w:rsidR="00D258D4" w:rsidRPr="0071331B">
        <w:rPr>
          <w:rFonts w:ascii="Times New Roman" w:hAnsi="Times New Roman" w:cs="Times New Roman"/>
          <w:color w:val="000000" w:themeColor="text1"/>
        </w:rPr>
        <w:t xml:space="preserve"> female</w:t>
      </w:r>
      <w:r w:rsidR="001B3BB7">
        <w:rPr>
          <w:rFonts w:ascii="Times New Roman" w:hAnsi="Times New Roman" w:cs="Times New Roman"/>
          <w:color w:val="000000" w:themeColor="text1"/>
        </w:rPr>
        <w:t xml:space="preserve">, </w:t>
      </w:r>
      <w:r w:rsidR="001B3BB7" w:rsidRPr="002C5D74">
        <w:rPr>
          <w:rFonts w:ascii="Times New Roman" w:hAnsi="Times New Roman" w:cs="Times New Roman"/>
          <w:color w:val="000000" w:themeColor="text1"/>
        </w:rPr>
        <w:t xml:space="preserve">both prior to climate change and during it, </w:t>
      </w:r>
      <w:r w:rsidR="00D93160" w:rsidRPr="002C5D74">
        <w:rPr>
          <w:rFonts w:ascii="Times New Roman" w:hAnsi="Times New Roman" w:cs="Times New Roman"/>
          <w:color w:val="000000" w:themeColor="text1"/>
        </w:rPr>
        <w:t>i</w:t>
      </w:r>
      <w:r w:rsidR="00D258D4" w:rsidRPr="002C5D74">
        <w:rPr>
          <w:rFonts w:ascii="Times New Roman" w:hAnsi="Times New Roman" w:cs="Times New Roman"/>
          <w:color w:val="000000" w:themeColor="text1"/>
        </w:rPr>
        <w:t xml:space="preserve">s to force her offspring into </w:t>
      </w:r>
      <w:r w:rsidR="003A7A30" w:rsidRPr="002C5D74">
        <w:rPr>
          <w:rFonts w:ascii="Times New Roman" w:hAnsi="Times New Roman" w:cs="Times New Roman"/>
          <w:color w:val="000000" w:themeColor="text1"/>
        </w:rPr>
        <w:t xml:space="preserve">vulnerable </w:t>
      </w:r>
      <w:r w:rsidR="00D258D4" w:rsidRPr="002C5D74">
        <w:rPr>
          <w:rFonts w:ascii="Times New Roman" w:hAnsi="Times New Roman" w:cs="Times New Roman"/>
          <w:color w:val="000000" w:themeColor="text1"/>
        </w:rPr>
        <w:t>asynchrony</w:t>
      </w:r>
      <w:r w:rsidR="00D93160" w:rsidRPr="002C5D74">
        <w:rPr>
          <w:rFonts w:ascii="Times New Roman" w:hAnsi="Times New Roman" w:cs="Times New Roman"/>
          <w:color w:val="000000" w:themeColor="text1"/>
        </w:rPr>
        <w:t>.</w:t>
      </w:r>
      <w:r w:rsidR="00C509C1" w:rsidRPr="002C5D74">
        <w:rPr>
          <w:rFonts w:ascii="Times New Roman" w:hAnsi="Times New Roman" w:cs="Times New Roman"/>
          <w:color w:val="000000" w:themeColor="text1"/>
        </w:rPr>
        <w:t xml:space="preserve">  </w:t>
      </w:r>
      <w:r w:rsidR="00782601" w:rsidRPr="002C5D74">
        <w:rPr>
          <w:rFonts w:ascii="Times New Roman" w:hAnsi="Times New Roman" w:cs="Times New Roman"/>
          <w:color w:val="000000" w:themeColor="text1"/>
        </w:rPr>
        <w:t xml:space="preserve">From the beginning of </w:t>
      </w:r>
      <w:r w:rsidR="00865758" w:rsidRPr="002C5D74">
        <w:rPr>
          <w:rFonts w:ascii="Times New Roman" w:hAnsi="Times New Roman" w:cs="Times New Roman"/>
          <w:color w:val="000000" w:themeColor="text1"/>
        </w:rPr>
        <w:t xml:space="preserve">the series of Bay </w:t>
      </w:r>
      <w:proofErr w:type="spellStart"/>
      <w:r w:rsidR="00865758" w:rsidRPr="002C5D74">
        <w:rPr>
          <w:rFonts w:ascii="Times New Roman" w:hAnsi="Times New Roman" w:cs="Times New Roman"/>
          <w:color w:val="000000" w:themeColor="text1"/>
        </w:rPr>
        <w:t>C</w:t>
      </w:r>
      <w:r w:rsidR="00C81C16" w:rsidRPr="002C5D74">
        <w:rPr>
          <w:rFonts w:ascii="Times New Roman" w:hAnsi="Times New Roman" w:cs="Times New Roman"/>
          <w:color w:val="000000" w:themeColor="text1"/>
        </w:rPr>
        <w:t>heckerspot</w:t>
      </w:r>
      <w:proofErr w:type="spellEnd"/>
      <w:r w:rsidR="00C81C16" w:rsidRPr="002C5D74">
        <w:rPr>
          <w:rFonts w:ascii="Times New Roman" w:hAnsi="Times New Roman" w:cs="Times New Roman"/>
          <w:color w:val="000000" w:themeColor="text1"/>
        </w:rPr>
        <w:t xml:space="preserve"> </w:t>
      </w:r>
      <w:r w:rsidR="00782601" w:rsidRPr="002C5D74">
        <w:rPr>
          <w:rFonts w:ascii="Times New Roman" w:hAnsi="Times New Roman" w:cs="Times New Roman"/>
          <w:color w:val="000000" w:themeColor="text1"/>
        </w:rPr>
        <w:t>stud</w:t>
      </w:r>
      <w:r w:rsidR="00C81C16" w:rsidRPr="002C5D74">
        <w:rPr>
          <w:rFonts w:ascii="Times New Roman" w:hAnsi="Times New Roman" w:cs="Times New Roman"/>
          <w:color w:val="000000" w:themeColor="text1"/>
        </w:rPr>
        <w:t>ies</w:t>
      </w:r>
      <w:r w:rsidR="00782601" w:rsidRPr="002C5D74">
        <w:rPr>
          <w:rFonts w:ascii="Times New Roman" w:hAnsi="Times New Roman" w:cs="Times New Roman"/>
          <w:color w:val="000000" w:themeColor="text1"/>
        </w:rPr>
        <w:t xml:space="preserve">, the density-independence and climate-dependence of mortality caused by </w:t>
      </w:r>
      <w:r w:rsidR="00C81C16" w:rsidRPr="002C5D74">
        <w:rPr>
          <w:rFonts w:ascii="Times New Roman" w:hAnsi="Times New Roman" w:cs="Times New Roman"/>
          <w:color w:val="000000" w:themeColor="text1"/>
        </w:rPr>
        <w:t xml:space="preserve">asynchrony </w:t>
      </w:r>
      <w:r w:rsidR="00782601" w:rsidRPr="002C5D74">
        <w:rPr>
          <w:rFonts w:ascii="Times New Roman" w:hAnsi="Times New Roman" w:cs="Times New Roman"/>
          <w:color w:val="000000" w:themeColor="text1"/>
        </w:rPr>
        <w:t>predicted instab</w:t>
      </w:r>
      <w:r w:rsidR="00F55477" w:rsidRPr="002C5D74">
        <w:rPr>
          <w:rFonts w:ascii="Times New Roman" w:hAnsi="Times New Roman" w:cs="Times New Roman"/>
          <w:color w:val="000000" w:themeColor="text1"/>
        </w:rPr>
        <w:t>ility of population density</w:t>
      </w:r>
      <w:r w:rsidR="007C4970" w:rsidRPr="002C5D74">
        <w:rPr>
          <w:rFonts w:ascii="Times New Roman" w:hAnsi="Times New Roman" w:cs="Times New Roman"/>
          <w:color w:val="000000" w:themeColor="text1"/>
          <w:vertAlign w:val="superscript"/>
        </w:rPr>
        <w:t>15</w:t>
      </w:r>
      <w:r w:rsidR="003A7A30" w:rsidRPr="002C5D74">
        <w:rPr>
          <w:rFonts w:ascii="Times New Roman" w:hAnsi="Times New Roman" w:cs="Times New Roman"/>
          <w:color w:val="000000" w:themeColor="text1"/>
        </w:rPr>
        <w:t xml:space="preserve">. Eventually, </w:t>
      </w:r>
      <w:r w:rsidR="00782601" w:rsidRPr="002C5D74">
        <w:rPr>
          <w:rFonts w:ascii="Times New Roman" w:hAnsi="Times New Roman" w:cs="Times New Roman"/>
          <w:color w:val="000000" w:themeColor="text1"/>
        </w:rPr>
        <w:t xml:space="preserve">permanent extinction of the </w:t>
      </w:r>
      <w:proofErr w:type="spellStart"/>
      <w:r w:rsidR="00782601" w:rsidRPr="002C5D74">
        <w:rPr>
          <w:rFonts w:ascii="Times New Roman" w:hAnsi="Times New Roman" w:cs="Times New Roman"/>
          <w:color w:val="000000" w:themeColor="text1"/>
        </w:rPr>
        <w:t>metapopulation</w:t>
      </w:r>
      <w:proofErr w:type="spellEnd"/>
      <w:r w:rsidR="00782601" w:rsidRPr="002C5D74">
        <w:rPr>
          <w:rFonts w:ascii="Times New Roman" w:hAnsi="Times New Roman" w:cs="Times New Roman"/>
          <w:color w:val="000000" w:themeColor="text1"/>
        </w:rPr>
        <w:t xml:space="preserve"> in 1998</w:t>
      </w:r>
      <w:r w:rsidR="003A7A30" w:rsidRPr="002C5D74">
        <w:rPr>
          <w:rFonts w:ascii="Times New Roman" w:hAnsi="Times New Roman" w:cs="Times New Roman"/>
          <w:color w:val="000000" w:themeColor="text1"/>
        </w:rPr>
        <w:t xml:space="preserve"> was attributed to climatic fluctuations associated with warming</w:t>
      </w:r>
      <w:r w:rsidR="007C4970" w:rsidRPr="002C5D74">
        <w:rPr>
          <w:rFonts w:ascii="Times New Roman" w:hAnsi="Times New Roman" w:cs="Times New Roman"/>
          <w:color w:val="000000" w:themeColor="text1"/>
          <w:vertAlign w:val="superscript"/>
        </w:rPr>
        <w:t>18</w:t>
      </w:r>
      <w:r w:rsidR="00782601" w:rsidRPr="002C5D74">
        <w:rPr>
          <w:rFonts w:ascii="Times New Roman" w:hAnsi="Times New Roman" w:cs="Times New Roman"/>
          <w:color w:val="000000" w:themeColor="text1"/>
        </w:rPr>
        <w:t xml:space="preserve">.  </w:t>
      </w:r>
    </w:p>
    <w:p w14:paraId="5BBC78C3" w14:textId="6D3E20C7" w:rsidR="00B12588" w:rsidRPr="002C5D74" w:rsidRDefault="007A070E" w:rsidP="00BD16F8">
      <w:pPr>
        <w:spacing w:line="360" w:lineRule="auto"/>
        <w:rPr>
          <w:rFonts w:ascii="Times New Roman" w:hAnsi="Times New Roman" w:cs="Times New Roman"/>
          <w:color w:val="000000" w:themeColor="text1"/>
        </w:rPr>
      </w:pPr>
      <w:r w:rsidRPr="002C5D74">
        <w:rPr>
          <w:rFonts w:ascii="Times New Roman" w:hAnsi="Times New Roman" w:cs="Times New Roman"/>
          <w:color w:val="000000" w:themeColor="text1"/>
        </w:rPr>
        <w:tab/>
      </w:r>
      <w:r w:rsidR="00865758" w:rsidRPr="002C5D74">
        <w:rPr>
          <w:rFonts w:ascii="Times New Roman" w:hAnsi="Times New Roman" w:cs="Times New Roman"/>
          <w:color w:val="000000" w:themeColor="text1"/>
        </w:rPr>
        <w:t>W</w:t>
      </w:r>
      <w:r w:rsidR="003A208A" w:rsidRPr="002C5D74">
        <w:rPr>
          <w:rFonts w:ascii="Times New Roman" w:hAnsi="Times New Roman" w:cs="Times New Roman"/>
          <w:color w:val="000000" w:themeColor="text1"/>
        </w:rPr>
        <w:t>e hope that this account clarifies</w:t>
      </w:r>
      <w:r w:rsidR="00865758" w:rsidRPr="002C5D74">
        <w:rPr>
          <w:rFonts w:ascii="Times New Roman" w:hAnsi="Times New Roman" w:cs="Times New Roman"/>
          <w:color w:val="000000" w:themeColor="text1"/>
        </w:rPr>
        <w:t xml:space="preserve"> a</w:t>
      </w:r>
      <w:r w:rsidR="001C6D8A" w:rsidRPr="002C5D74">
        <w:rPr>
          <w:rFonts w:ascii="Times New Roman" w:hAnsi="Times New Roman" w:cs="Times New Roman"/>
          <w:color w:val="000000" w:themeColor="text1"/>
        </w:rPr>
        <w:t xml:space="preserve"> </w:t>
      </w:r>
      <w:r w:rsidR="00865758" w:rsidRPr="002C5D74">
        <w:rPr>
          <w:rFonts w:ascii="Times New Roman" w:hAnsi="Times New Roman" w:cs="Times New Roman"/>
          <w:color w:val="000000" w:themeColor="text1"/>
        </w:rPr>
        <w:t xml:space="preserve">difficulty with the current definition of </w:t>
      </w:r>
      <w:proofErr w:type="spellStart"/>
      <w:r w:rsidR="00865758" w:rsidRPr="002C5D74">
        <w:rPr>
          <w:rFonts w:ascii="Times New Roman" w:hAnsi="Times New Roman" w:cs="Times New Roman"/>
          <w:color w:val="000000" w:themeColor="text1"/>
        </w:rPr>
        <w:t>p</w:t>
      </w:r>
      <w:r w:rsidR="003A208A" w:rsidRPr="002C5D74">
        <w:rPr>
          <w:rFonts w:ascii="Times New Roman" w:hAnsi="Times New Roman" w:cs="Times New Roman"/>
          <w:color w:val="000000" w:themeColor="text1"/>
        </w:rPr>
        <w:t>henological</w:t>
      </w:r>
      <w:proofErr w:type="spellEnd"/>
      <w:r w:rsidR="003A208A" w:rsidRPr="002C5D74">
        <w:rPr>
          <w:rFonts w:ascii="Times New Roman" w:hAnsi="Times New Roman" w:cs="Times New Roman"/>
          <w:color w:val="000000" w:themeColor="text1"/>
        </w:rPr>
        <w:t xml:space="preserve"> synchrony and brings</w:t>
      </w:r>
      <w:r w:rsidR="00865758" w:rsidRPr="002C5D74">
        <w:rPr>
          <w:rFonts w:ascii="Times New Roman" w:hAnsi="Times New Roman" w:cs="Times New Roman"/>
          <w:color w:val="000000" w:themeColor="text1"/>
        </w:rPr>
        <w:t xml:space="preserve"> </w:t>
      </w:r>
      <w:r w:rsidR="00F905A6" w:rsidRPr="002C5D74">
        <w:rPr>
          <w:rFonts w:ascii="Times New Roman" w:hAnsi="Times New Roman" w:cs="Times New Roman"/>
          <w:color w:val="000000" w:themeColor="text1"/>
        </w:rPr>
        <w:t xml:space="preserve">informative </w:t>
      </w:r>
      <w:r w:rsidR="00865758" w:rsidRPr="002C5D74">
        <w:rPr>
          <w:rFonts w:ascii="Times New Roman" w:hAnsi="Times New Roman" w:cs="Times New Roman"/>
          <w:color w:val="000000" w:themeColor="text1"/>
        </w:rPr>
        <w:t xml:space="preserve">old studies </w:t>
      </w:r>
      <w:r w:rsidR="00F905A6" w:rsidRPr="002C5D74">
        <w:rPr>
          <w:rFonts w:ascii="Times New Roman" w:hAnsi="Times New Roman" w:cs="Times New Roman"/>
          <w:color w:val="000000" w:themeColor="text1"/>
        </w:rPr>
        <w:t>back into circulation.</w:t>
      </w:r>
      <w:r w:rsidR="008A60CC" w:rsidRPr="002C5D74">
        <w:rPr>
          <w:rFonts w:ascii="Times New Roman" w:hAnsi="Times New Roman" w:cs="Times New Roman"/>
          <w:color w:val="000000" w:themeColor="text1"/>
        </w:rPr>
        <w:tab/>
      </w:r>
    </w:p>
    <w:p w14:paraId="1FDC9903" w14:textId="24A2EF2A" w:rsidR="00FB1245" w:rsidRPr="0071331B" w:rsidRDefault="00D435A3" w:rsidP="003A208A">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br w:type="page"/>
      </w:r>
    </w:p>
    <w:p w14:paraId="11B2A25F" w14:textId="103C0E68" w:rsidR="00A011F2" w:rsidRPr="0071331B" w:rsidRDefault="00A011F2"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lastRenderedPageBreak/>
        <w:t>REFERENCES</w:t>
      </w:r>
    </w:p>
    <w:p w14:paraId="29E465D5" w14:textId="77777777" w:rsidR="00B86455" w:rsidRPr="0071331B" w:rsidRDefault="00B86455" w:rsidP="00455B90">
      <w:pPr>
        <w:spacing w:line="360" w:lineRule="auto"/>
        <w:rPr>
          <w:rFonts w:ascii="Times New Roman" w:hAnsi="Times New Roman" w:cs="Times New Roman"/>
          <w:color w:val="000000" w:themeColor="text1"/>
        </w:rPr>
      </w:pPr>
    </w:p>
    <w:p w14:paraId="6AEB780A" w14:textId="64420CC9" w:rsidR="00600120" w:rsidRPr="0071331B" w:rsidRDefault="00AC667D"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 </w:t>
      </w:r>
      <w:r w:rsidR="00600120" w:rsidRPr="0071331B">
        <w:rPr>
          <w:rFonts w:ascii="Times New Roman" w:eastAsia="Times New Roman" w:hAnsi="Times New Roman" w:cs="Times New Roman"/>
          <w:color w:val="000000" w:themeColor="text1"/>
        </w:rPr>
        <w:t xml:space="preserve">Renner,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w:t>
      </w:r>
      <w:r w:rsidR="00A54FCD">
        <w:rPr>
          <w:rFonts w:ascii="Times New Roman" w:eastAsia="Times New Roman" w:hAnsi="Times New Roman" w:cs="Times New Roman"/>
          <w:color w:val="000000" w:themeColor="text1"/>
        </w:rPr>
        <w:t xml:space="preserve">&amp; </w:t>
      </w:r>
      <w:proofErr w:type="spellStart"/>
      <w:r w:rsidR="00753CF6" w:rsidRPr="0071331B">
        <w:rPr>
          <w:rFonts w:ascii="Times New Roman" w:eastAsia="Times New Roman" w:hAnsi="Times New Roman" w:cs="Times New Roman"/>
          <w:color w:val="000000" w:themeColor="text1"/>
        </w:rPr>
        <w:t>Zohner</w:t>
      </w:r>
      <w:proofErr w:type="spellEnd"/>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C</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 xml:space="preserve">M. Climate Change and </w:t>
      </w:r>
      <w:proofErr w:type="spellStart"/>
      <w:r w:rsidR="00753CF6" w:rsidRPr="0071331B">
        <w:rPr>
          <w:rFonts w:ascii="Times New Roman" w:eastAsia="Times New Roman" w:hAnsi="Times New Roman" w:cs="Times New Roman"/>
          <w:color w:val="000000" w:themeColor="text1"/>
        </w:rPr>
        <w:t>phenological</w:t>
      </w:r>
      <w:proofErr w:type="spellEnd"/>
      <w:r w:rsidR="00753CF6" w:rsidRPr="0071331B">
        <w:rPr>
          <w:rFonts w:ascii="Times New Roman" w:eastAsia="Times New Roman" w:hAnsi="Times New Roman" w:cs="Times New Roman"/>
          <w:color w:val="000000" w:themeColor="text1"/>
        </w:rPr>
        <w:t xml:space="preserve"> </w:t>
      </w:r>
      <w:r w:rsidR="00A54FCD">
        <w:rPr>
          <w:rFonts w:ascii="Times New Roman" w:eastAsia="Times New Roman" w:hAnsi="Times New Roman" w:cs="Times New Roman"/>
          <w:color w:val="000000" w:themeColor="text1"/>
        </w:rPr>
        <w:t>mismatch in trophic interactions among plants, insects and</w:t>
      </w:r>
      <w:r w:rsidR="00753CF6" w:rsidRPr="0071331B">
        <w:rPr>
          <w:rFonts w:ascii="Times New Roman" w:eastAsia="Times New Roman" w:hAnsi="Times New Roman" w:cs="Times New Roman"/>
          <w:color w:val="000000" w:themeColor="text1"/>
        </w:rPr>
        <w:t xml:space="preserve"> vertebrates. </w:t>
      </w:r>
      <w:proofErr w:type="spellStart"/>
      <w:r w:rsidR="00753CF6" w:rsidRPr="00A54FCD">
        <w:rPr>
          <w:rFonts w:ascii="Times New Roman" w:eastAsia="Times New Roman" w:hAnsi="Times New Roman" w:cs="Times New Roman"/>
          <w:i/>
          <w:color w:val="000000" w:themeColor="text1"/>
        </w:rPr>
        <w:t>Annu</w:t>
      </w:r>
      <w:proofErr w:type="spellEnd"/>
      <w:r w:rsidR="00753CF6" w:rsidRPr="00A54FCD">
        <w:rPr>
          <w:rFonts w:ascii="Times New Roman" w:eastAsia="Times New Roman" w:hAnsi="Times New Roman" w:cs="Times New Roman"/>
          <w:i/>
          <w:color w:val="000000" w:themeColor="text1"/>
        </w:rPr>
        <w:t xml:space="preserve">. </w:t>
      </w:r>
      <w:r w:rsidR="00A54FCD" w:rsidRPr="00A54FCD">
        <w:rPr>
          <w:rFonts w:ascii="Times New Roman" w:eastAsia="Times New Roman" w:hAnsi="Times New Roman" w:cs="Times New Roman"/>
          <w:i/>
          <w:color w:val="000000" w:themeColor="text1"/>
        </w:rPr>
        <w:t xml:space="preserve">Rev. Ecol. </w:t>
      </w:r>
      <w:proofErr w:type="spellStart"/>
      <w:r w:rsidR="00A54FCD" w:rsidRPr="00A54FCD">
        <w:rPr>
          <w:rFonts w:ascii="Times New Roman" w:eastAsia="Times New Roman" w:hAnsi="Times New Roman" w:cs="Times New Roman"/>
          <w:i/>
          <w:color w:val="000000" w:themeColor="text1"/>
        </w:rPr>
        <w:t>Evol</w:t>
      </w:r>
      <w:proofErr w:type="spellEnd"/>
      <w:r w:rsidR="00A54FCD" w:rsidRPr="00A54FCD">
        <w:rPr>
          <w:rFonts w:ascii="Times New Roman" w:eastAsia="Times New Roman" w:hAnsi="Times New Roman" w:cs="Times New Roman"/>
          <w:i/>
          <w:color w:val="000000" w:themeColor="text1"/>
        </w:rPr>
        <w:t>. S.</w:t>
      </w:r>
      <w:r w:rsidR="00A54FCD">
        <w:rPr>
          <w:rFonts w:ascii="Times New Roman" w:eastAsia="Times New Roman" w:hAnsi="Times New Roman" w:cs="Times New Roman"/>
          <w:color w:val="000000" w:themeColor="text1"/>
        </w:rPr>
        <w:t xml:space="preserve"> </w:t>
      </w:r>
      <w:r w:rsidR="00A54FCD" w:rsidRPr="00A54FCD">
        <w:rPr>
          <w:rFonts w:ascii="Times New Roman" w:eastAsia="Times New Roman" w:hAnsi="Times New Roman" w:cs="Times New Roman"/>
          <w:b/>
          <w:color w:val="000000" w:themeColor="text1"/>
        </w:rPr>
        <w:t>49</w:t>
      </w:r>
      <w:r w:rsidR="00A54FCD">
        <w:rPr>
          <w:rFonts w:ascii="Times New Roman" w:eastAsia="Times New Roman" w:hAnsi="Times New Roman" w:cs="Times New Roman"/>
          <w:color w:val="000000" w:themeColor="text1"/>
        </w:rPr>
        <w:t>, 165-182 (2018)</w:t>
      </w:r>
      <w:r w:rsidR="003C2E61">
        <w:rPr>
          <w:rFonts w:ascii="Times New Roman" w:eastAsia="Times New Roman" w:hAnsi="Times New Roman" w:cs="Times New Roman"/>
          <w:color w:val="000000" w:themeColor="text1"/>
        </w:rPr>
        <w:t>.</w:t>
      </w:r>
    </w:p>
    <w:p w14:paraId="74A644EF" w14:textId="77777777" w:rsidR="00DE6A96" w:rsidRPr="0071331B" w:rsidRDefault="00DE6A96" w:rsidP="00455B90">
      <w:pPr>
        <w:spacing w:line="360" w:lineRule="auto"/>
        <w:rPr>
          <w:rFonts w:ascii="Times New Roman" w:hAnsi="Times New Roman" w:cs="Times New Roman"/>
          <w:color w:val="000000" w:themeColor="text1"/>
        </w:rPr>
      </w:pPr>
    </w:p>
    <w:p w14:paraId="095DF5AB" w14:textId="54F1747A"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2. </w:t>
      </w:r>
      <w:proofErr w:type="spellStart"/>
      <w:r w:rsidRPr="0071331B">
        <w:rPr>
          <w:rFonts w:ascii="Times New Roman" w:hAnsi="Times New Roman" w:cs="Times New Roman"/>
          <w:color w:val="000000" w:themeColor="text1"/>
        </w:rPr>
        <w:t>Visser</w:t>
      </w:r>
      <w:proofErr w:type="spellEnd"/>
      <w:r w:rsidRPr="0071331B">
        <w:rPr>
          <w:rFonts w:ascii="Times New Roman" w:hAnsi="Times New Roman" w:cs="Times New Roman"/>
          <w:color w:val="000000" w:themeColor="text1"/>
        </w:rPr>
        <w:t>, M</w:t>
      </w:r>
      <w:r w:rsidR="00A54FCD">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A54FCD">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Gienapp</w:t>
      </w:r>
      <w:proofErr w:type="spellEnd"/>
      <w:r w:rsidR="00E6051F">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 Evolutionary and demographic consequences of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mismatches. </w:t>
      </w:r>
      <w:r w:rsidR="00E6051F">
        <w:rPr>
          <w:rFonts w:ascii="Times New Roman" w:hAnsi="Times New Roman" w:cs="Times New Roman"/>
          <w:i/>
          <w:color w:val="000000" w:themeColor="text1"/>
        </w:rPr>
        <w:t xml:space="preserve">Nat. Ecol. </w:t>
      </w:r>
      <w:proofErr w:type="spellStart"/>
      <w:r w:rsidRPr="00E6051F">
        <w:rPr>
          <w:rFonts w:ascii="Times New Roman" w:hAnsi="Times New Roman" w:cs="Times New Roman"/>
          <w:i/>
          <w:color w:val="000000" w:themeColor="text1"/>
        </w:rPr>
        <w:t>Evol</w:t>
      </w:r>
      <w:proofErr w:type="spellEnd"/>
      <w:r w:rsidR="00E6051F">
        <w:rPr>
          <w:rFonts w:ascii="Times New Roman" w:hAnsi="Times New Roman" w:cs="Times New Roman"/>
          <w:i/>
          <w:color w:val="000000" w:themeColor="text1"/>
        </w:rPr>
        <w:t>.</w:t>
      </w:r>
      <w:r w:rsidRPr="0071331B">
        <w:rPr>
          <w:rFonts w:ascii="Times New Roman" w:hAnsi="Times New Roman" w:cs="Times New Roman"/>
          <w:color w:val="000000" w:themeColor="text1"/>
        </w:rPr>
        <w:t xml:space="preserve"> </w:t>
      </w:r>
      <w:proofErr w:type="gramStart"/>
      <w:r w:rsidRPr="00E6051F">
        <w:rPr>
          <w:rFonts w:ascii="Times New Roman" w:hAnsi="Times New Roman" w:cs="Times New Roman"/>
          <w:b/>
          <w:color w:val="000000" w:themeColor="text1"/>
        </w:rPr>
        <w:t>3</w:t>
      </w:r>
      <w:r w:rsidR="00E6051F">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879-885</w:t>
      </w:r>
      <w:r w:rsidR="00E6051F">
        <w:rPr>
          <w:rFonts w:ascii="Times New Roman" w:hAnsi="Times New Roman" w:cs="Times New Roman"/>
          <w:color w:val="000000" w:themeColor="text1"/>
        </w:rPr>
        <w:t xml:space="preserve"> (2019)</w:t>
      </w:r>
      <w:r w:rsidR="003C2E61">
        <w:rPr>
          <w:rFonts w:ascii="Times New Roman" w:hAnsi="Times New Roman" w:cs="Times New Roman"/>
          <w:color w:val="000000" w:themeColor="text1"/>
        </w:rPr>
        <w:t>.</w:t>
      </w:r>
      <w:proofErr w:type="gramEnd"/>
    </w:p>
    <w:p w14:paraId="4454D015"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04BF8462" w14:textId="4E0E5705" w:rsidR="00DE6A96" w:rsidRPr="0071331B" w:rsidRDefault="00DE6A96"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3. Kharouba</w:t>
      </w:r>
      <w:r w:rsidR="00E6051F">
        <w:rPr>
          <w:rFonts w:ascii="Times New Roman" w:eastAsia="Times New Roman" w:hAnsi="Times New Roman" w:cs="Times New Roman"/>
          <w:color w:val="000000" w:themeColor="text1"/>
        </w:rPr>
        <w:t>,</w:t>
      </w:r>
      <w:r w:rsidRPr="0071331B">
        <w:rPr>
          <w:rFonts w:ascii="Times New Roman" w:eastAsia="Times New Roman" w:hAnsi="Times New Roman" w:cs="Times New Roman"/>
          <w:color w:val="000000" w:themeColor="text1"/>
        </w:rPr>
        <w:t xml:space="preserve"> H</w:t>
      </w:r>
      <w:r w:rsidR="00E6051F">
        <w:rPr>
          <w:rFonts w:ascii="Times New Roman" w:eastAsia="Times New Roman" w:hAnsi="Times New Roman" w:cs="Times New Roman"/>
          <w:color w:val="000000" w:themeColor="text1"/>
        </w:rPr>
        <w:t xml:space="preserve">. </w:t>
      </w:r>
      <w:r w:rsidRPr="0071331B">
        <w:rPr>
          <w:rFonts w:ascii="Times New Roman" w:eastAsia="Times New Roman" w:hAnsi="Times New Roman" w:cs="Times New Roman"/>
          <w:color w:val="000000" w:themeColor="text1"/>
        </w:rPr>
        <w:t>M</w:t>
      </w:r>
      <w:r w:rsidR="00E6051F">
        <w:rPr>
          <w:rFonts w:ascii="Times New Roman" w:eastAsia="Times New Roman" w:hAnsi="Times New Roman" w:cs="Times New Roman"/>
          <w:color w:val="000000" w:themeColor="text1"/>
        </w:rPr>
        <w:t>. &amp;</w:t>
      </w:r>
      <w:r w:rsidRPr="0071331B">
        <w:rPr>
          <w:rFonts w:ascii="Times New Roman" w:eastAsia="Times New Roman" w:hAnsi="Times New Roman" w:cs="Times New Roman"/>
          <w:color w:val="000000" w:themeColor="text1"/>
        </w:rPr>
        <w:t xml:space="preserve"> </w:t>
      </w:r>
      <w:proofErr w:type="spellStart"/>
      <w:r w:rsidRPr="0071331B">
        <w:rPr>
          <w:rFonts w:ascii="Times New Roman" w:eastAsia="Times New Roman" w:hAnsi="Times New Roman" w:cs="Times New Roman"/>
          <w:color w:val="000000" w:themeColor="text1"/>
        </w:rPr>
        <w:t>Wolkovich</w:t>
      </w:r>
      <w:proofErr w:type="spellEnd"/>
      <w:r w:rsidR="00E6051F">
        <w:rPr>
          <w:rFonts w:ascii="Times New Roman" w:eastAsia="Times New Roman" w:hAnsi="Times New Roman" w:cs="Times New Roman"/>
          <w:color w:val="000000" w:themeColor="text1"/>
        </w:rPr>
        <w:t>,</w:t>
      </w:r>
      <w:r w:rsidRPr="0071331B">
        <w:rPr>
          <w:rFonts w:ascii="Times New Roman" w:eastAsia="Times New Roman" w:hAnsi="Times New Roman" w:cs="Times New Roman"/>
          <w:color w:val="000000" w:themeColor="text1"/>
        </w:rPr>
        <w:t xml:space="preserve"> E</w:t>
      </w:r>
      <w:r w:rsidR="00E6051F">
        <w:rPr>
          <w:rFonts w:ascii="Times New Roman" w:eastAsia="Times New Roman" w:hAnsi="Times New Roman" w:cs="Times New Roman"/>
          <w:color w:val="000000" w:themeColor="text1"/>
        </w:rPr>
        <w:t xml:space="preserve">. </w:t>
      </w:r>
      <w:r w:rsidRPr="0071331B">
        <w:rPr>
          <w:rFonts w:ascii="Times New Roman" w:eastAsia="Times New Roman" w:hAnsi="Times New Roman" w:cs="Times New Roman"/>
          <w:color w:val="000000" w:themeColor="text1"/>
        </w:rPr>
        <w:t xml:space="preserve">M.  Disconnects between ecological theory and data in </w:t>
      </w:r>
      <w:proofErr w:type="spellStart"/>
      <w:r w:rsidRPr="0071331B">
        <w:rPr>
          <w:rFonts w:ascii="Times New Roman" w:eastAsia="Times New Roman" w:hAnsi="Times New Roman" w:cs="Times New Roman"/>
          <w:color w:val="000000" w:themeColor="text1"/>
        </w:rPr>
        <w:t>phenological</w:t>
      </w:r>
      <w:proofErr w:type="spellEnd"/>
      <w:r w:rsidRPr="0071331B">
        <w:rPr>
          <w:rFonts w:ascii="Times New Roman" w:eastAsia="Times New Roman" w:hAnsi="Times New Roman" w:cs="Times New Roman"/>
          <w:color w:val="000000" w:themeColor="text1"/>
        </w:rPr>
        <w:t xml:space="preserve"> mismatch research. </w:t>
      </w:r>
      <w:r w:rsidRPr="00E6051F">
        <w:rPr>
          <w:rFonts w:ascii="Times New Roman" w:eastAsia="Times New Roman" w:hAnsi="Times New Roman" w:cs="Times New Roman"/>
          <w:i/>
          <w:color w:val="000000" w:themeColor="text1"/>
        </w:rPr>
        <w:t>Nat</w:t>
      </w:r>
      <w:r w:rsidR="003C2E61">
        <w:rPr>
          <w:rFonts w:ascii="Times New Roman" w:eastAsia="Times New Roman" w:hAnsi="Times New Roman" w:cs="Times New Roman"/>
          <w:i/>
          <w:color w:val="000000" w:themeColor="text1"/>
        </w:rPr>
        <w:t>.</w:t>
      </w:r>
      <w:r w:rsidRPr="00E6051F">
        <w:rPr>
          <w:rFonts w:ascii="Times New Roman" w:eastAsia="Times New Roman" w:hAnsi="Times New Roman" w:cs="Times New Roman"/>
          <w:i/>
          <w:color w:val="000000" w:themeColor="text1"/>
        </w:rPr>
        <w:t xml:space="preserve"> </w:t>
      </w:r>
      <w:proofErr w:type="spellStart"/>
      <w:r w:rsidRPr="00E6051F">
        <w:rPr>
          <w:rFonts w:ascii="Times New Roman" w:eastAsia="Times New Roman" w:hAnsi="Times New Roman" w:cs="Times New Roman"/>
          <w:i/>
          <w:color w:val="000000" w:themeColor="text1"/>
        </w:rPr>
        <w:t>Clim</w:t>
      </w:r>
      <w:proofErr w:type="spellEnd"/>
      <w:proofErr w:type="gramStart"/>
      <w:r w:rsidR="003C2E61">
        <w:rPr>
          <w:rFonts w:ascii="Times New Roman" w:eastAsia="Times New Roman" w:hAnsi="Times New Roman" w:cs="Times New Roman"/>
          <w:i/>
          <w:color w:val="000000" w:themeColor="text1"/>
        </w:rPr>
        <w:t>.;</w:t>
      </w:r>
      <w:proofErr w:type="gramEnd"/>
      <w:r w:rsidRPr="00E6051F">
        <w:rPr>
          <w:rFonts w:ascii="Times New Roman" w:eastAsia="Times New Roman" w:hAnsi="Times New Roman" w:cs="Times New Roman"/>
          <w:i/>
          <w:color w:val="000000" w:themeColor="text1"/>
        </w:rPr>
        <w:t xml:space="preserve"> Chang</w:t>
      </w:r>
      <w:r w:rsidR="003C2E61">
        <w:rPr>
          <w:rFonts w:ascii="Times New Roman" w:eastAsia="Times New Roman" w:hAnsi="Times New Roman" w:cs="Times New Roman"/>
          <w:i/>
          <w:color w:val="000000" w:themeColor="text1"/>
        </w:rPr>
        <w:t>.</w:t>
      </w:r>
      <w:r w:rsidRPr="0071331B">
        <w:rPr>
          <w:rFonts w:ascii="Times New Roman" w:eastAsia="Times New Roman" w:hAnsi="Times New Roman" w:cs="Times New Roman"/>
          <w:color w:val="000000" w:themeColor="text1"/>
        </w:rPr>
        <w:t xml:space="preserve"> </w:t>
      </w:r>
      <w:proofErr w:type="gramStart"/>
      <w:r w:rsidRPr="003C2E61">
        <w:rPr>
          <w:rFonts w:ascii="Times New Roman" w:eastAsia="Times New Roman" w:hAnsi="Times New Roman" w:cs="Times New Roman"/>
          <w:b/>
          <w:color w:val="000000" w:themeColor="text1"/>
        </w:rPr>
        <w:t>10</w:t>
      </w:r>
      <w:r w:rsidR="003C2E61">
        <w:rPr>
          <w:rFonts w:ascii="Times New Roman" w:eastAsia="Times New Roman" w:hAnsi="Times New Roman" w:cs="Times New Roman"/>
          <w:color w:val="000000" w:themeColor="text1"/>
        </w:rPr>
        <w:t xml:space="preserve">, </w:t>
      </w:r>
      <w:r w:rsidRPr="0071331B">
        <w:rPr>
          <w:rFonts w:ascii="Times New Roman" w:eastAsia="Times New Roman" w:hAnsi="Times New Roman" w:cs="Times New Roman"/>
          <w:color w:val="000000" w:themeColor="text1"/>
        </w:rPr>
        <w:t>406-415</w:t>
      </w:r>
      <w:r w:rsidR="00E6051F">
        <w:rPr>
          <w:rFonts w:ascii="Times New Roman" w:eastAsia="Times New Roman" w:hAnsi="Times New Roman" w:cs="Times New Roman"/>
          <w:color w:val="000000" w:themeColor="text1"/>
        </w:rPr>
        <w:t xml:space="preserve"> (2020)</w:t>
      </w:r>
      <w:r w:rsidR="003C2E61">
        <w:rPr>
          <w:rFonts w:ascii="Times New Roman" w:eastAsia="Times New Roman" w:hAnsi="Times New Roman" w:cs="Times New Roman"/>
          <w:color w:val="000000" w:themeColor="text1"/>
        </w:rPr>
        <w:t>.</w:t>
      </w:r>
      <w:proofErr w:type="gramEnd"/>
    </w:p>
    <w:p w14:paraId="0DCA6AF0" w14:textId="77777777" w:rsidR="00DE6A96" w:rsidRPr="0071331B" w:rsidRDefault="00DE6A96" w:rsidP="00455B90">
      <w:pPr>
        <w:spacing w:line="360" w:lineRule="auto"/>
        <w:rPr>
          <w:rFonts w:ascii="Times New Roman" w:hAnsi="Times New Roman" w:cs="Times New Roman"/>
          <w:color w:val="000000" w:themeColor="text1"/>
        </w:rPr>
      </w:pPr>
    </w:p>
    <w:p w14:paraId="1EFA9247" w14:textId="724A8019"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4. </w:t>
      </w: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G</w:t>
      </w:r>
      <w:r w:rsidR="003C2E6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C</w:t>
      </w:r>
      <w:r w:rsidR="003C2E61">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Gradwell</w:t>
      </w:r>
      <w:proofErr w:type="spellEnd"/>
      <w:r w:rsidRPr="0071331B">
        <w:rPr>
          <w:rFonts w:ascii="Times New Roman" w:hAnsi="Times New Roman" w:cs="Times New Roman"/>
          <w:color w:val="000000" w:themeColor="text1"/>
        </w:rPr>
        <w:t>, G</w:t>
      </w:r>
      <w:r w:rsidR="003C2E6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R</w:t>
      </w:r>
      <w:r w:rsidR="003C2E6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Population models for the winter moth.  In:  </w:t>
      </w:r>
      <w:r w:rsidRPr="003C2E61">
        <w:rPr>
          <w:rFonts w:ascii="Times New Roman" w:hAnsi="Times New Roman" w:cs="Times New Roman"/>
          <w:i/>
          <w:color w:val="000000" w:themeColor="text1"/>
        </w:rPr>
        <w:t xml:space="preserve">Insect Abundance, </w:t>
      </w:r>
      <w:proofErr w:type="spellStart"/>
      <w:r w:rsidRPr="003C2E61">
        <w:rPr>
          <w:rFonts w:ascii="Times New Roman" w:hAnsi="Times New Roman" w:cs="Times New Roman"/>
          <w:i/>
          <w:color w:val="000000" w:themeColor="text1"/>
        </w:rPr>
        <w:t>Symp</w:t>
      </w:r>
      <w:proofErr w:type="spellEnd"/>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Roy</w:t>
      </w:r>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w:t>
      </w:r>
      <w:proofErr w:type="spellStart"/>
      <w:r w:rsidRPr="003C2E61">
        <w:rPr>
          <w:rFonts w:ascii="Times New Roman" w:hAnsi="Times New Roman" w:cs="Times New Roman"/>
          <w:i/>
          <w:color w:val="000000" w:themeColor="text1"/>
        </w:rPr>
        <w:t>Ent</w:t>
      </w:r>
      <w:proofErr w:type="spellEnd"/>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Soc</w:t>
      </w:r>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w:t>
      </w:r>
      <w:proofErr w:type="spellStart"/>
      <w:r w:rsidRPr="003C2E61">
        <w:rPr>
          <w:rFonts w:ascii="Times New Roman" w:hAnsi="Times New Roman" w:cs="Times New Roman"/>
          <w:i/>
          <w:color w:val="000000" w:themeColor="text1"/>
        </w:rPr>
        <w:t>Lond</w:t>
      </w:r>
      <w:proofErr w:type="spellEnd"/>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w:t>
      </w:r>
      <w:proofErr w:type="gramStart"/>
      <w:r w:rsidRPr="003C2E61">
        <w:rPr>
          <w:rFonts w:ascii="Times New Roman" w:hAnsi="Times New Roman" w:cs="Times New Roman"/>
          <w:i/>
          <w:color w:val="000000" w:themeColor="text1"/>
        </w:rPr>
        <w:t>No</w:t>
      </w:r>
      <w:r w:rsidR="003C2E61">
        <w:rPr>
          <w:rFonts w:ascii="Times New Roman" w:hAnsi="Times New Roman" w:cs="Times New Roman"/>
          <w:i/>
          <w:color w:val="000000" w:themeColor="text1"/>
        </w:rPr>
        <w:t>.</w:t>
      </w:r>
      <w:r w:rsidRPr="003C2E61">
        <w:rPr>
          <w:rFonts w:ascii="Times New Roman" w:hAnsi="Times New Roman" w:cs="Times New Roman"/>
          <w:i/>
          <w:color w:val="000000" w:themeColor="text1"/>
        </w:rPr>
        <w:t xml:space="preserve"> 4</w:t>
      </w:r>
      <w:r w:rsidRPr="0071331B">
        <w:rPr>
          <w:rFonts w:ascii="Times New Roman" w:hAnsi="Times New Roman" w:cs="Times New Roman"/>
          <w:color w:val="000000" w:themeColor="text1"/>
        </w:rPr>
        <w:t xml:space="preserve">, ed. </w:t>
      </w:r>
      <w:proofErr w:type="spellStart"/>
      <w:r w:rsidRPr="0071331B">
        <w:rPr>
          <w:rFonts w:ascii="Times New Roman" w:hAnsi="Times New Roman" w:cs="Times New Roman"/>
          <w:color w:val="000000" w:themeColor="text1"/>
        </w:rPr>
        <w:t>Southwood</w:t>
      </w:r>
      <w:proofErr w:type="spellEnd"/>
      <w:r w:rsidR="003C2E6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T</w:t>
      </w:r>
      <w:r w:rsidR="003C2E6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R</w:t>
      </w:r>
      <w:r w:rsidR="003C2E6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3C2E61">
        <w:rPr>
          <w:rFonts w:ascii="Times New Roman" w:hAnsi="Times New Roman" w:cs="Times New Roman"/>
          <w:color w:val="000000" w:themeColor="text1"/>
        </w:rPr>
        <w:t xml:space="preserve">., </w:t>
      </w:r>
      <w:proofErr w:type="spellStart"/>
      <w:r w:rsidR="003C2E61">
        <w:rPr>
          <w:rFonts w:ascii="Times New Roman" w:hAnsi="Times New Roman" w:cs="Times New Roman"/>
          <w:color w:val="000000" w:themeColor="text1"/>
        </w:rPr>
        <w:t>pp</w:t>
      </w:r>
      <w:proofErr w:type="spellEnd"/>
      <w:r w:rsidR="003C2E61">
        <w:rPr>
          <w:rFonts w:ascii="Times New Roman" w:hAnsi="Times New Roman" w:cs="Times New Roman"/>
          <w:color w:val="000000" w:themeColor="text1"/>
        </w:rPr>
        <w:t xml:space="preserve"> 132-142 (1968).</w:t>
      </w:r>
      <w:proofErr w:type="gramEnd"/>
    </w:p>
    <w:p w14:paraId="5F9082C1" w14:textId="77777777" w:rsidR="003E735C" w:rsidRPr="0071331B" w:rsidRDefault="003E735C" w:rsidP="00455B90">
      <w:pPr>
        <w:spacing w:line="360" w:lineRule="auto"/>
        <w:rPr>
          <w:rFonts w:ascii="Times New Roman" w:eastAsia="Times New Roman" w:hAnsi="Times New Roman" w:cs="Times New Roman"/>
          <w:color w:val="000000" w:themeColor="text1"/>
        </w:rPr>
      </w:pPr>
    </w:p>
    <w:p w14:paraId="4872741B" w14:textId="7BE6DCF4"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5. </w:t>
      </w:r>
      <w:proofErr w:type="spellStart"/>
      <w:r w:rsidRPr="0071331B">
        <w:rPr>
          <w:rFonts w:ascii="Times New Roman" w:hAnsi="Times New Roman" w:cs="Times New Roman"/>
          <w:color w:val="000000" w:themeColor="text1"/>
        </w:rPr>
        <w:t>Feeny</w:t>
      </w:r>
      <w:proofErr w:type="spellEnd"/>
      <w:r w:rsidR="00BA0604">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 Seasonal cha</w:t>
      </w:r>
      <w:r w:rsidR="00A9529B">
        <w:rPr>
          <w:rFonts w:ascii="Times New Roman" w:hAnsi="Times New Roman" w:cs="Times New Roman"/>
          <w:color w:val="000000" w:themeColor="text1"/>
        </w:rPr>
        <w:t>nges on oak leaf tannins and nu</w:t>
      </w:r>
      <w:r w:rsidRPr="0071331B">
        <w:rPr>
          <w:rFonts w:ascii="Times New Roman" w:hAnsi="Times New Roman" w:cs="Times New Roman"/>
          <w:color w:val="000000" w:themeColor="text1"/>
        </w:rPr>
        <w:t xml:space="preserve">trients as a cause of spring feeding by winter moth caterpillars. </w:t>
      </w:r>
      <w:proofErr w:type="gramStart"/>
      <w:r w:rsidRPr="0071331B">
        <w:rPr>
          <w:rFonts w:ascii="Times New Roman" w:hAnsi="Times New Roman" w:cs="Times New Roman"/>
          <w:i/>
          <w:color w:val="000000" w:themeColor="text1"/>
        </w:rPr>
        <w:t>Ecology</w:t>
      </w:r>
      <w:r w:rsidRPr="0071331B">
        <w:rPr>
          <w:rFonts w:ascii="Times New Roman" w:hAnsi="Times New Roman" w:cs="Times New Roman"/>
          <w:color w:val="000000" w:themeColor="text1"/>
        </w:rPr>
        <w:t xml:space="preserve"> </w:t>
      </w:r>
      <w:r w:rsidRPr="0071331B">
        <w:rPr>
          <w:rFonts w:ascii="Times New Roman" w:hAnsi="Times New Roman" w:cs="Times New Roman"/>
          <w:b/>
          <w:color w:val="000000" w:themeColor="text1"/>
        </w:rPr>
        <w:t>51</w:t>
      </w:r>
      <w:r w:rsidRPr="0071331B">
        <w:rPr>
          <w:rFonts w:ascii="Times New Roman" w:hAnsi="Times New Roman" w:cs="Times New Roman"/>
          <w:color w:val="000000" w:themeColor="text1"/>
        </w:rPr>
        <w:t>,</w:t>
      </w:r>
      <w:r w:rsidR="00BA0604">
        <w:rPr>
          <w:rFonts w:ascii="Times New Roman" w:hAnsi="Times New Roman" w:cs="Times New Roman"/>
          <w:color w:val="000000" w:themeColor="text1"/>
        </w:rPr>
        <w:t xml:space="preserve"> 565-581 (1970).</w:t>
      </w:r>
      <w:proofErr w:type="gramEnd"/>
    </w:p>
    <w:p w14:paraId="4F30F4D0" w14:textId="77777777" w:rsidR="00DE6A96" w:rsidRPr="0071331B" w:rsidRDefault="00DE6A96" w:rsidP="00455B90">
      <w:pPr>
        <w:spacing w:line="360" w:lineRule="auto"/>
        <w:rPr>
          <w:rFonts w:ascii="Times New Roman" w:hAnsi="Times New Roman" w:cs="Times New Roman"/>
          <w:color w:val="000000" w:themeColor="text1"/>
        </w:rPr>
      </w:pPr>
    </w:p>
    <w:p w14:paraId="71F49625" w14:textId="50AA3235"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6. Holliday</w:t>
      </w:r>
      <w:r w:rsidR="00F01308">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N</w:t>
      </w:r>
      <w:r w:rsidR="00F01308">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Population ecology of winter moth (</w:t>
      </w:r>
      <w:proofErr w:type="spellStart"/>
      <w:r w:rsidRPr="0071331B">
        <w:rPr>
          <w:rFonts w:ascii="Times New Roman" w:hAnsi="Times New Roman" w:cs="Times New Roman"/>
          <w:i/>
          <w:color w:val="000000" w:themeColor="text1"/>
        </w:rPr>
        <w:t>Opheoptera</w:t>
      </w:r>
      <w:proofErr w:type="spellEnd"/>
      <w:r w:rsidRPr="0071331B">
        <w:rPr>
          <w:rFonts w:ascii="Times New Roman" w:hAnsi="Times New Roman" w:cs="Times New Roman"/>
          <w:i/>
          <w:color w:val="000000" w:themeColor="text1"/>
        </w:rPr>
        <w:t xml:space="preserve"> </w:t>
      </w:r>
      <w:proofErr w:type="spellStart"/>
      <w:r w:rsidRPr="0071331B">
        <w:rPr>
          <w:rFonts w:ascii="Times New Roman" w:hAnsi="Times New Roman" w:cs="Times New Roman"/>
          <w:i/>
          <w:color w:val="000000" w:themeColor="text1"/>
        </w:rPr>
        <w:t>brumata</w:t>
      </w:r>
      <w:proofErr w:type="spellEnd"/>
      <w:r w:rsidRPr="0071331B">
        <w:rPr>
          <w:rFonts w:ascii="Times New Roman" w:hAnsi="Times New Roman" w:cs="Times New Roman"/>
          <w:color w:val="000000" w:themeColor="text1"/>
        </w:rPr>
        <w:t xml:space="preserve">) on apple in relation to larval dispersal and time of bud burst. </w:t>
      </w:r>
      <w:r w:rsidRPr="0071331B">
        <w:rPr>
          <w:rFonts w:ascii="Times New Roman" w:hAnsi="Times New Roman" w:cs="Times New Roman"/>
          <w:i/>
          <w:color w:val="000000" w:themeColor="text1"/>
        </w:rPr>
        <w:t>J. Appl. Ecol.</w:t>
      </w:r>
      <w:r w:rsidR="00F01308">
        <w:rPr>
          <w:rFonts w:ascii="Times New Roman" w:hAnsi="Times New Roman" w:cs="Times New Roman"/>
          <w:color w:val="000000" w:themeColor="text1"/>
        </w:rPr>
        <w:t xml:space="preserve"> </w:t>
      </w:r>
      <w:r w:rsidR="00F01308" w:rsidRPr="00F01308">
        <w:rPr>
          <w:rFonts w:ascii="Times New Roman" w:hAnsi="Times New Roman" w:cs="Times New Roman"/>
          <w:b/>
          <w:color w:val="000000" w:themeColor="text1"/>
        </w:rPr>
        <w:t>14</w:t>
      </w:r>
      <w:r w:rsidR="00F01308">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803-813</w:t>
      </w:r>
      <w:r w:rsidR="00F01308">
        <w:rPr>
          <w:rFonts w:ascii="Times New Roman" w:hAnsi="Times New Roman" w:cs="Times New Roman"/>
          <w:color w:val="000000" w:themeColor="text1"/>
        </w:rPr>
        <w:t xml:space="preserve"> (1977)</w:t>
      </w:r>
      <w:r w:rsidRPr="0071331B">
        <w:rPr>
          <w:rFonts w:ascii="Times New Roman" w:hAnsi="Times New Roman" w:cs="Times New Roman"/>
          <w:color w:val="000000" w:themeColor="text1"/>
        </w:rPr>
        <w:t>.</w:t>
      </w:r>
    </w:p>
    <w:p w14:paraId="3A11A558" w14:textId="77777777" w:rsidR="00DE6A96" w:rsidRPr="0071331B" w:rsidRDefault="00DE6A96" w:rsidP="00455B90">
      <w:pPr>
        <w:spacing w:line="360" w:lineRule="auto"/>
        <w:rPr>
          <w:rFonts w:ascii="Times New Roman" w:hAnsi="Times New Roman" w:cs="Times New Roman"/>
          <w:color w:val="000000" w:themeColor="text1"/>
        </w:rPr>
      </w:pPr>
    </w:p>
    <w:p w14:paraId="621AD2B0" w14:textId="3D33D9E4"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7. </w:t>
      </w:r>
      <w:proofErr w:type="spellStart"/>
      <w:r w:rsidRPr="0071331B">
        <w:rPr>
          <w:rFonts w:ascii="Times New Roman" w:hAnsi="Times New Roman" w:cs="Times New Roman"/>
          <w:color w:val="000000" w:themeColor="text1"/>
        </w:rPr>
        <w:t>Buse</w:t>
      </w:r>
      <w:proofErr w:type="spellEnd"/>
      <w:r w:rsidR="00AC4916">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A</w:t>
      </w:r>
      <w:r w:rsidR="00AC4916">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&amp; Good J</w:t>
      </w:r>
      <w:r w:rsidR="00AC4916">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AC4916">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G. Synchronization of larval emergence in winter moth (</w:t>
      </w:r>
      <w:proofErr w:type="spellStart"/>
      <w:r w:rsidRPr="0071331B">
        <w:rPr>
          <w:rFonts w:ascii="Times New Roman" w:hAnsi="Times New Roman" w:cs="Times New Roman"/>
          <w:i/>
          <w:color w:val="000000" w:themeColor="text1"/>
        </w:rPr>
        <w:t>Operophtera</w:t>
      </w:r>
      <w:proofErr w:type="spellEnd"/>
      <w:r w:rsidRPr="0071331B">
        <w:rPr>
          <w:rFonts w:ascii="Times New Roman" w:hAnsi="Times New Roman" w:cs="Times New Roman"/>
          <w:i/>
          <w:color w:val="000000" w:themeColor="text1"/>
        </w:rPr>
        <w:t xml:space="preserve"> </w:t>
      </w:r>
      <w:proofErr w:type="spellStart"/>
      <w:r w:rsidRPr="0071331B">
        <w:rPr>
          <w:rFonts w:ascii="Times New Roman" w:hAnsi="Times New Roman" w:cs="Times New Roman"/>
          <w:i/>
          <w:color w:val="000000" w:themeColor="text1"/>
        </w:rPr>
        <w:t>brumata</w:t>
      </w:r>
      <w:proofErr w:type="spellEnd"/>
      <w:r w:rsidRPr="0071331B">
        <w:rPr>
          <w:rFonts w:ascii="Times New Roman" w:hAnsi="Times New Roman" w:cs="Times New Roman"/>
          <w:color w:val="000000" w:themeColor="text1"/>
        </w:rPr>
        <w:t xml:space="preserve">) and budburst in </w:t>
      </w:r>
      <w:proofErr w:type="spellStart"/>
      <w:r w:rsidRPr="0071331B">
        <w:rPr>
          <w:rFonts w:ascii="Times New Roman" w:hAnsi="Times New Roman" w:cs="Times New Roman"/>
          <w:color w:val="000000" w:themeColor="text1"/>
        </w:rPr>
        <w:t>pedunculate</w:t>
      </w:r>
      <w:proofErr w:type="spellEnd"/>
      <w:r w:rsidRPr="0071331B">
        <w:rPr>
          <w:rFonts w:ascii="Times New Roman" w:hAnsi="Times New Roman" w:cs="Times New Roman"/>
          <w:color w:val="000000" w:themeColor="text1"/>
        </w:rPr>
        <w:t xml:space="preserve"> oak (</w:t>
      </w:r>
      <w:proofErr w:type="spellStart"/>
      <w:r w:rsidRPr="0071331B">
        <w:rPr>
          <w:rFonts w:ascii="Times New Roman" w:hAnsi="Times New Roman" w:cs="Times New Roman"/>
          <w:i/>
          <w:color w:val="000000" w:themeColor="text1"/>
        </w:rPr>
        <w:t>Quercus</w:t>
      </w:r>
      <w:proofErr w:type="spellEnd"/>
      <w:r w:rsidRPr="0071331B">
        <w:rPr>
          <w:rFonts w:ascii="Times New Roman" w:hAnsi="Times New Roman" w:cs="Times New Roman"/>
          <w:i/>
          <w:color w:val="000000" w:themeColor="text1"/>
        </w:rPr>
        <w:t xml:space="preserve"> </w:t>
      </w:r>
      <w:proofErr w:type="spellStart"/>
      <w:r w:rsidRPr="0071331B">
        <w:rPr>
          <w:rFonts w:ascii="Times New Roman" w:hAnsi="Times New Roman" w:cs="Times New Roman"/>
          <w:i/>
          <w:color w:val="000000" w:themeColor="text1"/>
        </w:rPr>
        <w:t>robur</w:t>
      </w:r>
      <w:proofErr w:type="spellEnd"/>
      <w:r w:rsidRPr="0071331B">
        <w:rPr>
          <w:rFonts w:ascii="Times New Roman" w:hAnsi="Times New Roman" w:cs="Times New Roman"/>
          <w:color w:val="000000" w:themeColor="text1"/>
        </w:rPr>
        <w:t>) under simulated climate change</w:t>
      </w:r>
      <w:r w:rsidR="00AC4916">
        <w:rPr>
          <w:rFonts w:ascii="Times New Roman" w:hAnsi="Times New Roman" w:cs="Times New Roman"/>
          <w:color w:val="000000" w:themeColor="text1"/>
        </w:rPr>
        <w:t xml:space="preserve">. </w:t>
      </w:r>
      <w:r w:rsidR="00AC4916" w:rsidRPr="00A9529B">
        <w:rPr>
          <w:rFonts w:ascii="Times New Roman" w:hAnsi="Times New Roman" w:cs="Times New Roman"/>
          <w:i/>
          <w:color w:val="000000" w:themeColor="text1"/>
        </w:rPr>
        <w:t xml:space="preserve">Ecol. </w:t>
      </w:r>
      <w:proofErr w:type="spellStart"/>
      <w:r w:rsidR="00AC4916" w:rsidRPr="00A9529B">
        <w:rPr>
          <w:rFonts w:ascii="Times New Roman" w:hAnsi="Times New Roman" w:cs="Times New Roman"/>
          <w:i/>
          <w:color w:val="000000" w:themeColor="text1"/>
        </w:rPr>
        <w:t>Entomol</w:t>
      </w:r>
      <w:proofErr w:type="spellEnd"/>
      <w:r w:rsidR="00AC4916" w:rsidRPr="00A9529B">
        <w:rPr>
          <w:rFonts w:ascii="Times New Roman" w:hAnsi="Times New Roman" w:cs="Times New Roman"/>
          <w:i/>
          <w:color w:val="000000" w:themeColor="text1"/>
        </w:rPr>
        <w:t>.</w:t>
      </w:r>
      <w:r w:rsidR="00AC4916">
        <w:rPr>
          <w:rFonts w:ascii="Times New Roman" w:hAnsi="Times New Roman" w:cs="Times New Roman"/>
          <w:color w:val="000000" w:themeColor="text1"/>
        </w:rPr>
        <w:t xml:space="preserve"> </w:t>
      </w:r>
      <w:proofErr w:type="gramStart"/>
      <w:r w:rsidR="00AC4916" w:rsidRPr="00AC4916">
        <w:rPr>
          <w:rFonts w:ascii="Times New Roman" w:hAnsi="Times New Roman" w:cs="Times New Roman"/>
          <w:b/>
          <w:color w:val="000000" w:themeColor="text1"/>
        </w:rPr>
        <w:t>21,</w:t>
      </w:r>
      <w:r w:rsidR="00AC4916">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335-343</w:t>
      </w:r>
      <w:r w:rsidR="00AC4916">
        <w:rPr>
          <w:rFonts w:ascii="Times New Roman" w:hAnsi="Times New Roman" w:cs="Times New Roman"/>
          <w:color w:val="000000" w:themeColor="text1"/>
        </w:rPr>
        <w:t xml:space="preserve"> (1996)</w:t>
      </w:r>
      <w:r w:rsidRPr="0071331B">
        <w:rPr>
          <w:rFonts w:ascii="Times New Roman" w:hAnsi="Times New Roman" w:cs="Times New Roman"/>
          <w:color w:val="000000" w:themeColor="text1"/>
        </w:rPr>
        <w:t>.</w:t>
      </w:r>
      <w:proofErr w:type="gramEnd"/>
    </w:p>
    <w:p w14:paraId="7DEC6BE8" w14:textId="77777777" w:rsidR="00DE6A96" w:rsidRPr="0071331B" w:rsidRDefault="00DE6A96" w:rsidP="00455B90">
      <w:pPr>
        <w:spacing w:line="360" w:lineRule="auto"/>
        <w:rPr>
          <w:rFonts w:ascii="Times New Roman" w:hAnsi="Times New Roman" w:cs="Times New Roman"/>
          <w:color w:val="000000" w:themeColor="text1"/>
        </w:rPr>
      </w:pPr>
    </w:p>
    <w:p w14:paraId="45FFB201" w14:textId="1DB87782"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8. </w:t>
      </w:r>
      <w:proofErr w:type="spellStart"/>
      <w:r w:rsidRPr="0071331B">
        <w:rPr>
          <w:rFonts w:ascii="Times New Roman" w:hAnsi="Times New Roman" w:cs="Times New Roman"/>
          <w:color w:val="000000" w:themeColor="text1"/>
        </w:rPr>
        <w:t>Ti</w:t>
      </w:r>
      <w:r w:rsidR="00A9529B">
        <w:rPr>
          <w:rFonts w:ascii="Times New Roman" w:hAnsi="Times New Roman" w:cs="Times New Roman"/>
          <w:color w:val="000000" w:themeColor="text1"/>
        </w:rPr>
        <w:t>kkanen</w:t>
      </w:r>
      <w:proofErr w:type="spellEnd"/>
      <w:r w:rsidR="00A9529B">
        <w:rPr>
          <w:rFonts w:ascii="Times New Roman" w:hAnsi="Times New Roman" w:cs="Times New Roman"/>
          <w:color w:val="000000" w:themeColor="text1"/>
        </w:rPr>
        <w:t xml:space="preserve">, O-P &amp; </w:t>
      </w:r>
      <w:proofErr w:type="spellStart"/>
      <w:r w:rsidR="00A9529B">
        <w:rPr>
          <w:rFonts w:ascii="Times New Roman" w:hAnsi="Times New Roman" w:cs="Times New Roman"/>
          <w:color w:val="000000" w:themeColor="text1"/>
        </w:rPr>
        <w:t>Julkunen-Tiitto</w:t>
      </w:r>
      <w:proofErr w:type="spellEnd"/>
      <w:r w:rsidR="00A9529B">
        <w:rPr>
          <w:rFonts w:ascii="Times New Roman" w:hAnsi="Times New Roman" w:cs="Times New Roman"/>
          <w:color w:val="000000" w:themeColor="text1"/>
        </w:rPr>
        <w:t xml:space="preserve">, R.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variation as protection</w:t>
      </w:r>
      <w:r w:rsidR="00A9529B">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 xml:space="preserve">against defoliating insects: the case of </w:t>
      </w:r>
      <w:proofErr w:type="spellStart"/>
      <w:r w:rsidRPr="00A9529B">
        <w:rPr>
          <w:rFonts w:ascii="Times New Roman" w:hAnsi="Times New Roman" w:cs="Times New Roman"/>
          <w:i/>
          <w:color w:val="000000" w:themeColor="text1"/>
        </w:rPr>
        <w:t>Quercus</w:t>
      </w:r>
      <w:proofErr w:type="spellEnd"/>
      <w:r w:rsidRPr="00A9529B">
        <w:rPr>
          <w:rFonts w:ascii="Times New Roman" w:hAnsi="Times New Roman" w:cs="Times New Roman"/>
          <w:i/>
          <w:color w:val="000000" w:themeColor="text1"/>
        </w:rPr>
        <w:t xml:space="preserve"> </w:t>
      </w:r>
      <w:proofErr w:type="spellStart"/>
      <w:r w:rsidRPr="00A9529B">
        <w:rPr>
          <w:rFonts w:ascii="Times New Roman" w:hAnsi="Times New Roman" w:cs="Times New Roman"/>
          <w:i/>
          <w:color w:val="000000" w:themeColor="text1"/>
        </w:rPr>
        <w:t>robur</w:t>
      </w:r>
      <w:proofErr w:type="spellEnd"/>
      <w:r w:rsidRPr="0071331B">
        <w:rPr>
          <w:rFonts w:ascii="Times New Roman" w:hAnsi="Times New Roman" w:cs="Times New Roman"/>
          <w:color w:val="000000" w:themeColor="text1"/>
        </w:rPr>
        <w:t xml:space="preserve"> and </w:t>
      </w:r>
      <w:proofErr w:type="spellStart"/>
      <w:r w:rsidRPr="00A9529B">
        <w:rPr>
          <w:rFonts w:ascii="Times New Roman" w:hAnsi="Times New Roman" w:cs="Times New Roman"/>
          <w:i/>
          <w:color w:val="000000" w:themeColor="text1"/>
        </w:rPr>
        <w:t>Operophtera</w:t>
      </w:r>
      <w:proofErr w:type="spellEnd"/>
      <w:r w:rsidRPr="00A9529B">
        <w:rPr>
          <w:rFonts w:ascii="Times New Roman" w:hAnsi="Times New Roman" w:cs="Times New Roman"/>
          <w:i/>
          <w:color w:val="000000" w:themeColor="text1"/>
        </w:rPr>
        <w:t xml:space="preserve"> </w:t>
      </w:r>
      <w:proofErr w:type="spellStart"/>
      <w:r w:rsidRPr="00A9529B">
        <w:rPr>
          <w:rFonts w:ascii="Times New Roman" w:hAnsi="Times New Roman" w:cs="Times New Roman"/>
          <w:i/>
          <w:color w:val="000000" w:themeColor="text1"/>
        </w:rPr>
        <w:t>brumata</w:t>
      </w:r>
      <w:proofErr w:type="spellEnd"/>
      <w:r w:rsidRPr="0071331B">
        <w:rPr>
          <w:rFonts w:ascii="Times New Roman" w:hAnsi="Times New Roman" w:cs="Times New Roman"/>
          <w:color w:val="000000" w:themeColor="text1"/>
        </w:rPr>
        <w:t xml:space="preserve">. </w:t>
      </w:r>
      <w:proofErr w:type="spellStart"/>
      <w:proofErr w:type="gramStart"/>
      <w:r w:rsidRPr="00A9529B">
        <w:rPr>
          <w:rFonts w:ascii="Times New Roman" w:hAnsi="Times New Roman" w:cs="Times New Roman"/>
          <w:i/>
          <w:color w:val="000000" w:themeColor="text1"/>
        </w:rPr>
        <w:t>Oecologia</w:t>
      </w:r>
      <w:proofErr w:type="spellEnd"/>
      <w:r w:rsidRPr="00A9529B">
        <w:rPr>
          <w:rFonts w:ascii="Times New Roman" w:hAnsi="Times New Roman" w:cs="Times New Roman"/>
          <w:i/>
          <w:color w:val="000000" w:themeColor="text1"/>
        </w:rPr>
        <w:t xml:space="preserve"> </w:t>
      </w:r>
      <w:r w:rsidR="00A9529B" w:rsidRPr="00A9529B">
        <w:rPr>
          <w:rFonts w:ascii="Times New Roman" w:hAnsi="Times New Roman" w:cs="Times New Roman"/>
          <w:b/>
          <w:color w:val="000000" w:themeColor="text1"/>
        </w:rPr>
        <w:t>136</w:t>
      </w:r>
      <w:r w:rsidR="00A9529B">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244-251</w:t>
      </w:r>
      <w:r w:rsidR="00A9529B">
        <w:rPr>
          <w:rFonts w:ascii="Times New Roman" w:hAnsi="Times New Roman" w:cs="Times New Roman"/>
          <w:color w:val="000000" w:themeColor="text1"/>
        </w:rPr>
        <w:t xml:space="preserve"> (2003).</w:t>
      </w:r>
      <w:proofErr w:type="gramEnd"/>
    </w:p>
    <w:p w14:paraId="108138F3"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25E19088" w14:textId="5EB1C41A" w:rsidR="00DE6A96"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9. </w:t>
      </w:r>
      <w:proofErr w:type="gramStart"/>
      <w:r w:rsidR="00A9529B">
        <w:rPr>
          <w:rFonts w:ascii="Times New Roman" w:hAnsi="Times New Roman" w:cs="Times New Roman"/>
          <w:color w:val="000000" w:themeColor="text1"/>
        </w:rPr>
        <w:t>van</w:t>
      </w:r>
      <w:proofErr w:type="gramEnd"/>
      <w:r w:rsidR="00A9529B">
        <w:rPr>
          <w:rFonts w:ascii="Times New Roman" w:hAnsi="Times New Roman" w:cs="Times New Roman"/>
          <w:color w:val="000000" w:themeColor="text1"/>
        </w:rPr>
        <w:t xml:space="preserve"> A</w:t>
      </w:r>
      <w:r w:rsidRPr="0071331B">
        <w:rPr>
          <w:rFonts w:ascii="Times New Roman" w:hAnsi="Times New Roman" w:cs="Times New Roman"/>
          <w:color w:val="000000" w:themeColor="text1"/>
        </w:rPr>
        <w:t>sch M</w:t>
      </w:r>
      <w:r w:rsidR="00A9529B">
        <w:rPr>
          <w:rFonts w:ascii="Times New Roman" w:hAnsi="Times New Roman" w:cs="Times New Roman"/>
          <w:color w:val="000000" w:themeColor="text1"/>
        </w:rPr>
        <w:t>. &amp;</w:t>
      </w:r>
      <w:r w:rsidRPr="0071331B">
        <w:rPr>
          <w:rFonts w:ascii="Times New Roman" w:hAnsi="Times New Roman" w:cs="Times New Roman"/>
          <w:color w:val="000000" w:themeColor="text1"/>
        </w:rPr>
        <w:t xml:space="preserve"> </w:t>
      </w:r>
      <w:proofErr w:type="spellStart"/>
      <w:r w:rsidRPr="0071331B">
        <w:rPr>
          <w:rFonts w:ascii="Times New Roman" w:hAnsi="Times New Roman" w:cs="Times New Roman"/>
          <w:color w:val="000000" w:themeColor="text1"/>
        </w:rPr>
        <w:t>Visser</w:t>
      </w:r>
      <w:proofErr w:type="spellEnd"/>
      <w:r w:rsidR="00A9529B">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M</w:t>
      </w:r>
      <w:r w:rsidR="00A9529B">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 xml:space="preserve">E. Phenology of forest caterpillars and their host trees: the importance of synchrony. </w:t>
      </w:r>
      <w:proofErr w:type="spellStart"/>
      <w:r w:rsidRPr="00A9529B">
        <w:rPr>
          <w:rFonts w:ascii="Times New Roman" w:hAnsi="Times New Roman" w:cs="Times New Roman"/>
          <w:i/>
          <w:color w:val="000000" w:themeColor="text1"/>
        </w:rPr>
        <w:t>Annu</w:t>
      </w:r>
      <w:proofErr w:type="spellEnd"/>
      <w:r w:rsidR="00A9529B" w:rsidRPr="00A9529B">
        <w:rPr>
          <w:rFonts w:ascii="Times New Roman" w:hAnsi="Times New Roman" w:cs="Times New Roman"/>
          <w:i/>
          <w:color w:val="000000" w:themeColor="text1"/>
        </w:rPr>
        <w:t>.</w:t>
      </w:r>
      <w:r w:rsidRPr="00A9529B">
        <w:rPr>
          <w:rFonts w:ascii="Times New Roman" w:hAnsi="Times New Roman" w:cs="Times New Roman"/>
          <w:i/>
          <w:color w:val="000000" w:themeColor="text1"/>
        </w:rPr>
        <w:t xml:space="preserve"> Rev</w:t>
      </w:r>
      <w:r w:rsidR="00A9529B" w:rsidRPr="00A9529B">
        <w:rPr>
          <w:rFonts w:ascii="Times New Roman" w:hAnsi="Times New Roman" w:cs="Times New Roman"/>
          <w:i/>
          <w:color w:val="000000" w:themeColor="text1"/>
        </w:rPr>
        <w:t>.</w:t>
      </w:r>
      <w:r w:rsidRPr="00A9529B">
        <w:rPr>
          <w:rFonts w:ascii="Times New Roman" w:hAnsi="Times New Roman" w:cs="Times New Roman"/>
          <w:i/>
          <w:color w:val="000000" w:themeColor="text1"/>
        </w:rPr>
        <w:t xml:space="preserve"> </w:t>
      </w:r>
      <w:proofErr w:type="spellStart"/>
      <w:r w:rsidRPr="00A9529B">
        <w:rPr>
          <w:rFonts w:ascii="Times New Roman" w:hAnsi="Times New Roman" w:cs="Times New Roman"/>
          <w:i/>
          <w:color w:val="000000" w:themeColor="text1"/>
        </w:rPr>
        <w:t>Entomol</w:t>
      </w:r>
      <w:proofErr w:type="spellEnd"/>
      <w:r w:rsidR="00A9529B" w:rsidRPr="00A9529B">
        <w:rPr>
          <w:rFonts w:ascii="Times New Roman" w:hAnsi="Times New Roman" w:cs="Times New Roman"/>
          <w:i/>
          <w:color w:val="000000" w:themeColor="text1"/>
        </w:rPr>
        <w:t>.</w:t>
      </w:r>
      <w:r w:rsidR="00A9529B">
        <w:rPr>
          <w:rFonts w:ascii="Times New Roman" w:hAnsi="Times New Roman" w:cs="Times New Roman"/>
          <w:color w:val="000000" w:themeColor="text1"/>
        </w:rPr>
        <w:t xml:space="preserve"> </w:t>
      </w:r>
      <w:proofErr w:type="gramStart"/>
      <w:r w:rsidR="00A9529B" w:rsidRPr="00A9529B">
        <w:rPr>
          <w:rFonts w:ascii="Times New Roman" w:hAnsi="Times New Roman" w:cs="Times New Roman"/>
          <w:b/>
          <w:color w:val="000000" w:themeColor="text1"/>
        </w:rPr>
        <w:t>52</w:t>
      </w:r>
      <w:r w:rsidR="00A9529B">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 xml:space="preserve">37-55 </w:t>
      </w:r>
      <w:r w:rsidR="00A9529B">
        <w:rPr>
          <w:rFonts w:ascii="Times New Roman" w:hAnsi="Times New Roman" w:cs="Times New Roman"/>
          <w:color w:val="000000" w:themeColor="text1"/>
        </w:rPr>
        <w:t>(2007).</w:t>
      </w:r>
      <w:proofErr w:type="gramEnd"/>
    </w:p>
    <w:p w14:paraId="62B77D37" w14:textId="77777777" w:rsidR="00A9529B" w:rsidRPr="0071331B" w:rsidRDefault="00A9529B" w:rsidP="00455B90">
      <w:pPr>
        <w:spacing w:line="360" w:lineRule="auto"/>
        <w:rPr>
          <w:rFonts w:ascii="Times New Roman" w:hAnsi="Times New Roman" w:cs="Times New Roman"/>
          <w:i/>
          <w:color w:val="000000" w:themeColor="text1"/>
        </w:rPr>
      </w:pPr>
    </w:p>
    <w:p w14:paraId="189CF559" w14:textId="4D6E600E"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lastRenderedPageBreak/>
        <w:t xml:space="preserve">10. </w:t>
      </w:r>
      <w:proofErr w:type="gramStart"/>
      <w:r w:rsidRPr="0071331B">
        <w:rPr>
          <w:rFonts w:ascii="Times New Roman" w:hAnsi="Times New Roman" w:cs="Times New Roman"/>
          <w:color w:val="000000" w:themeColor="text1"/>
        </w:rPr>
        <w:t>van</w:t>
      </w:r>
      <w:proofErr w:type="gramEnd"/>
      <w:r w:rsidRPr="0071331B">
        <w:rPr>
          <w:rFonts w:ascii="Times New Roman" w:hAnsi="Times New Roman" w:cs="Times New Roman"/>
          <w:color w:val="000000" w:themeColor="text1"/>
        </w:rPr>
        <w:t xml:space="preserve"> Asch</w:t>
      </w:r>
      <w:r w:rsidR="00972CE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M</w:t>
      </w:r>
      <w:r w:rsidR="00972CE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van </w:t>
      </w:r>
      <w:proofErr w:type="spellStart"/>
      <w:r w:rsidRPr="0071331B">
        <w:rPr>
          <w:rFonts w:ascii="Times New Roman" w:hAnsi="Times New Roman" w:cs="Times New Roman"/>
          <w:color w:val="000000" w:themeColor="text1"/>
        </w:rPr>
        <w:t>Tienderen</w:t>
      </w:r>
      <w:proofErr w:type="spellEnd"/>
      <w:r w:rsidR="00972CE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w:t>
      </w:r>
      <w:r w:rsidR="00972CE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H</w:t>
      </w:r>
      <w:r w:rsidR="00972CE1">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w:t>
      </w:r>
      <w:proofErr w:type="spellStart"/>
      <w:r w:rsidRPr="0071331B">
        <w:rPr>
          <w:rFonts w:ascii="Times New Roman" w:hAnsi="Times New Roman" w:cs="Times New Roman"/>
          <w:color w:val="000000" w:themeColor="text1"/>
        </w:rPr>
        <w:t>Holleman</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L</w:t>
      </w:r>
      <w:r w:rsidR="00972CE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J</w:t>
      </w:r>
      <w:r w:rsidR="00972CE1">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M</w:t>
      </w:r>
      <w:r w:rsidR="00972CE1">
        <w:rPr>
          <w:rFonts w:ascii="Times New Roman" w:hAnsi="Times New Roman" w:cs="Times New Roman"/>
          <w:color w:val="000000" w:themeColor="text1"/>
        </w:rPr>
        <w:t>. &amp;</w:t>
      </w:r>
      <w:r w:rsidRPr="0071331B">
        <w:rPr>
          <w:rFonts w:ascii="Times New Roman" w:hAnsi="Times New Roman" w:cs="Times New Roman"/>
          <w:color w:val="000000" w:themeColor="text1"/>
        </w:rPr>
        <w:t xml:space="preserve"> </w:t>
      </w:r>
      <w:proofErr w:type="spellStart"/>
      <w:r w:rsidRPr="0071331B">
        <w:rPr>
          <w:rFonts w:ascii="Times New Roman" w:hAnsi="Times New Roman" w:cs="Times New Roman"/>
          <w:color w:val="000000" w:themeColor="text1"/>
        </w:rPr>
        <w:t>Visser</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M</w:t>
      </w:r>
      <w:r w:rsidR="004A066A">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Predicting adaptation of phenology in response to climate change, an insect herbivore </w:t>
      </w:r>
      <w:r w:rsidR="004A066A">
        <w:rPr>
          <w:rFonts w:ascii="Times New Roman" w:hAnsi="Times New Roman" w:cs="Times New Roman"/>
          <w:color w:val="000000" w:themeColor="text1"/>
        </w:rPr>
        <w:t>example.</w:t>
      </w:r>
      <w:r w:rsidR="004A066A" w:rsidRPr="004A066A">
        <w:rPr>
          <w:rFonts w:ascii="Times New Roman" w:hAnsi="Times New Roman" w:cs="Times New Roman"/>
          <w:i/>
          <w:color w:val="000000" w:themeColor="text1"/>
        </w:rPr>
        <w:t xml:space="preserve"> Glob. Chang. </w:t>
      </w:r>
      <w:proofErr w:type="gramStart"/>
      <w:r w:rsidR="004A066A" w:rsidRPr="004A066A">
        <w:rPr>
          <w:rFonts w:ascii="Times New Roman" w:hAnsi="Times New Roman" w:cs="Times New Roman"/>
          <w:i/>
          <w:color w:val="000000" w:themeColor="text1"/>
        </w:rPr>
        <w:t>Biol.</w:t>
      </w:r>
      <w:r w:rsidR="004A066A" w:rsidRPr="004A066A">
        <w:rPr>
          <w:rFonts w:ascii="Times New Roman" w:hAnsi="Times New Roman" w:cs="Times New Roman"/>
          <w:b/>
          <w:color w:val="000000" w:themeColor="text1"/>
        </w:rPr>
        <w:t>13</w:t>
      </w:r>
      <w:r w:rsidR="004A066A">
        <w:rPr>
          <w:rFonts w:ascii="Times New Roman" w:hAnsi="Times New Roman" w:cs="Times New Roman"/>
          <w:color w:val="000000" w:themeColor="text1"/>
        </w:rPr>
        <w:t>, 1596-1604</w:t>
      </w:r>
      <w:r w:rsidR="004A066A" w:rsidRPr="004A066A">
        <w:rPr>
          <w:rFonts w:ascii="Times New Roman" w:hAnsi="Times New Roman" w:cs="Times New Roman"/>
          <w:i/>
          <w:color w:val="000000" w:themeColor="text1"/>
        </w:rPr>
        <w:t xml:space="preserve"> </w:t>
      </w:r>
      <w:r w:rsidR="004A066A">
        <w:rPr>
          <w:rFonts w:ascii="Times New Roman" w:hAnsi="Times New Roman" w:cs="Times New Roman"/>
          <w:color w:val="000000" w:themeColor="text1"/>
        </w:rPr>
        <w:t>(2007).</w:t>
      </w:r>
      <w:proofErr w:type="gramEnd"/>
    </w:p>
    <w:p w14:paraId="361D9EAD" w14:textId="77777777" w:rsidR="00DE6A96" w:rsidRPr="0071331B" w:rsidRDefault="00DE6A96" w:rsidP="00455B90">
      <w:pPr>
        <w:spacing w:line="360" w:lineRule="auto"/>
        <w:rPr>
          <w:rFonts w:ascii="Times New Roman" w:hAnsi="Times New Roman" w:cs="Times New Roman"/>
          <w:color w:val="000000" w:themeColor="text1"/>
        </w:rPr>
      </w:pPr>
    </w:p>
    <w:p w14:paraId="52843CCE" w14:textId="14BE76EB"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11. </w:t>
      </w:r>
      <w:proofErr w:type="gramStart"/>
      <w:r w:rsidRPr="0071331B">
        <w:rPr>
          <w:rFonts w:ascii="Times New Roman" w:hAnsi="Times New Roman" w:cs="Times New Roman"/>
          <w:color w:val="000000" w:themeColor="text1"/>
        </w:rPr>
        <w:t>van</w:t>
      </w:r>
      <w:proofErr w:type="gramEnd"/>
      <w:r w:rsidRPr="0071331B">
        <w:rPr>
          <w:rFonts w:ascii="Times New Roman" w:hAnsi="Times New Roman" w:cs="Times New Roman"/>
          <w:color w:val="000000" w:themeColor="text1"/>
        </w:rPr>
        <w:t xml:space="preserve"> Asch</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M</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w:t>
      </w:r>
      <w:proofErr w:type="spellStart"/>
      <w:r w:rsidRPr="0071331B">
        <w:rPr>
          <w:rFonts w:ascii="Times New Roman" w:hAnsi="Times New Roman" w:cs="Times New Roman"/>
          <w:color w:val="000000" w:themeColor="text1"/>
        </w:rPr>
        <w:t>Salis</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L</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w:t>
      </w:r>
      <w:proofErr w:type="spellStart"/>
      <w:r w:rsidRPr="0071331B">
        <w:rPr>
          <w:rFonts w:ascii="Times New Roman" w:hAnsi="Times New Roman" w:cs="Times New Roman"/>
          <w:color w:val="000000" w:themeColor="text1"/>
        </w:rPr>
        <w:t>Holleman</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L</w:t>
      </w:r>
      <w:r w:rsidR="004A066A">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J</w:t>
      </w:r>
      <w:r w:rsidR="004A066A">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M</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van </w:t>
      </w:r>
      <w:proofErr w:type="spellStart"/>
      <w:r w:rsidRPr="0071331B">
        <w:rPr>
          <w:rFonts w:ascii="Times New Roman" w:hAnsi="Times New Roman" w:cs="Times New Roman"/>
          <w:color w:val="000000" w:themeColor="text1"/>
        </w:rPr>
        <w:t>Lith</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B</w:t>
      </w:r>
      <w:r w:rsidR="004A066A">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Visser</w:t>
      </w:r>
      <w:proofErr w:type="spellEnd"/>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M</w:t>
      </w:r>
      <w:r w:rsidR="004A066A">
        <w:rPr>
          <w:rFonts w:ascii="Times New Roman" w:hAnsi="Times New Roman" w:cs="Times New Roman"/>
          <w:color w:val="000000" w:themeColor="text1"/>
        </w:rPr>
        <w:t>.</w:t>
      </w:r>
      <w:r w:rsidRPr="0071331B">
        <w:rPr>
          <w:rFonts w:ascii="Times New Roman" w:hAnsi="Times New Roman" w:cs="Times New Roman"/>
          <w:color w:val="000000" w:themeColor="text1"/>
        </w:rPr>
        <w:t>E. Evolutionary response of the egg hatching date of a herbivorous ins</w:t>
      </w:r>
      <w:r w:rsidR="004A066A">
        <w:rPr>
          <w:rFonts w:ascii="Times New Roman" w:hAnsi="Times New Roman" w:cs="Times New Roman"/>
          <w:color w:val="000000" w:themeColor="text1"/>
        </w:rPr>
        <w:t xml:space="preserve">ect under climate change. </w:t>
      </w:r>
      <w:r w:rsidR="004A066A" w:rsidRPr="00FB58BE">
        <w:rPr>
          <w:rFonts w:ascii="Times New Roman" w:hAnsi="Times New Roman" w:cs="Times New Roman"/>
          <w:i/>
          <w:color w:val="000000" w:themeColor="text1"/>
        </w:rPr>
        <w:t xml:space="preserve">Nat. </w:t>
      </w:r>
      <w:proofErr w:type="spellStart"/>
      <w:r w:rsidR="004A066A" w:rsidRPr="00FB58BE">
        <w:rPr>
          <w:rFonts w:ascii="Times New Roman" w:hAnsi="Times New Roman" w:cs="Times New Roman"/>
          <w:i/>
          <w:color w:val="000000" w:themeColor="text1"/>
        </w:rPr>
        <w:t>Clim</w:t>
      </w:r>
      <w:proofErr w:type="spellEnd"/>
      <w:r w:rsidR="004A066A" w:rsidRPr="00FB58BE">
        <w:rPr>
          <w:rFonts w:ascii="Times New Roman" w:hAnsi="Times New Roman" w:cs="Times New Roman"/>
          <w:i/>
          <w:color w:val="000000" w:themeColor="text1"/>
        </w:rPr>
        <w:t>. Chang</w:t>
      </w:r>
      <w:r w:rsidR="004A066A">
        <w:rPr>
          <w:rFonts w:ascii="Times New Roman" w:hAnsi="Times New Roman" w:cs="Times New Roman"/>
          <w:color w:val="000000" w:themeColor="text1"/>
        </w:rPr>
        <w:t xml:space="preserve">. </w:t>
      </w:r>
      <w:proofErr w:type="gramStart"/>
      <w:r w:rsidR="004A066A" w:rsidRPr="004A066A">
        <w:rPr>
          <w:rFonts w:ascii="Times New Roman" w:hAnsi="Times New Roman" w:cs="Times New Roman"/>
          <w:b/>
          <w:color w:val="000000" w:themeColor="text1"/>
        </w:rPr>
        <w:t>3,</w:t>
      </w:r>
      <w:r w:rsidRPr="0071331B">
        <w:rPr>
          <w:rFonts w:ascii="Times New Roman" w:hAnsi="Times New Roman" w:cs="Times New Roman"/>
          <w:color w:val="000000" w:themeColor="text1"/>
        </w:rPr>
        <w:t xml:space="preserve"> 244-248</w:t>
      </w:r>
      <w:r w:rsidR="004A066A">
        <w:rPr>
          <w:rFonts w:ascii="Times New Roman" w:hAnsi="Times New Roman" w:cs="Times New Roman"/>
          <w:color w:val="000000" w:themeColor="text1"/>
        </w:rPr>
        <w:t xml:space="preserve"> (2013)</w:t>
      </w:r>
      <w:r w:rsidR="00FB58BE">
        <w:rPr>
          <w:rFonts w:ascii="Times New Roman" w:hAnsi="Times New Roman" w:cs="Times New Roman"/>
          <w:color w:val="000000" w:themeColor="text1"/>
        </w:rPr>
        <w:t>.</w:t>
      </w:r>
      <w:proofErr w:type="gramEnd"/>
    </w:p>
    <w:p w14:paraId="68A53B51"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45F51588" w14:textId="2F331DAE" w:rsidR="003E735C" w:rsidRPr="0071331B" w:rsidRDefault="001E1A62"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12. </w:t>
      </w:r>
      <w:proofErr w:type="spellStart"/>
      <w:r w:rsidR="00C66C06" w:rsidRPr="0071331B">
        <w:rPr>
          <w:rFonts w:ascii="Times New Roman" w:eastAsia="Times New Roman" w:hAnsi="Times New Roman" w:cs="Times New Roman"/>
          <w:color w:val="000000" w:themeColor="text1"/>
        </w:rPr>
        <w:t>Salis</w:t>
      </w:r>
      <w:proofErr w:type="spellEnd"/>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xml:space="preserve"> L</w:t>
      </w:r>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xml:space="preserve">, </w:t>
      </w:r>
      <w:proofErr w:type="spellStart"/>
      <w:r w:rsidR="00C66C06" w:rsidRPr="0071331B">
        <w:rPr>
          <w:rFonts w:ascii="Times New Roman" w:eastAsia="Times New Roman" w:hAnsi="Times New Roman" w:cs="Times New Roman"/>
          <w:color w:val="000000" w:themeColor="text1"/>
        </w:rPr>
        <w:t>Lof</w:t>
      </w:r>
      <w:proofErr w:type="spellEnd"/>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xml:space="preserve"> M</w:t>
      </w:r>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van Asch</w:t>
      </w:r>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xml:space="preserve"> M</w:t>
      </w:r>
      <w:r w:rsidR="00FB58BE">
        <w:rPr>
          <w:rFonts w:ascii="Times New Roman" w:eastAsia="Times New Roman" w:hAnsi="Times New Roman" w:cs="Times New Roman"/>
          <w:color w:val="000000" w:themeColor="text1"/>
        </w:rPr>
        <w:t>. &amp;</w:t>
      </w:r>
      <w:r w:rsidR="00C66C06" w:rsidRPr="0071331B">
        <w:rPr>
          <w:rFonts w:ascii="Times New Roman" w:eastAsia="Times New Roman" w:hAnsi="Times New Roman" w:cs="Times New Roman"/>
          <w:color w:val="000000" w:themeColor="text1"/>
        </w:rPr>
        <w:t xml:space="preserve"> </w:t>
      </w:r>
      <w:proofErr w:type="spellStart"/>
      <w:r w:rsidR="00C66C06" w:rsidRPr="0071331B">
        <w:rPr>
          <w:rFonts w:ascii="Times New Roman" w:eastAsia="Times New Roman" w:hAnsi="Times New Roman" w:cs="Times New Roman"/>
          <w:color w:val="000000" w:themeColor="text1"/>
        </w:rPr>
        <w:t>Visser</w:t>
      </w:r>
      <w:proofErr w:type="spellEnd"/>
      <w:r w:rsidR="00FB58BE">
        <w:rPr>
          <w:rFonts w:ascii="Times New Roman" w:eastAsia="Times New Roman" w:hAnsi="Times New Roman" w:cs="Times New Roman"/>
          <w:color w:val="000000" w:themeColor="text1"/>
        </w:rPr>
        <w:t>,</w:t>
      </w:r>
      <w:r w:rsidR="00C66C06" w:rsidRPr="0071331B">
        <w:rPr>
          <w:rFonts w:ascii="Times New Roman" w:eastAsia="Times New Roman" w:hAnsi="Times New Roman" w:cs="Times New Roman"/>
          <w:color w:val="000000" w:themeColor="text1"/>
        </w:rPr>
        <w:t xml:space="preserve"> M</w:t>
      </w:r>
      <w:r w:rsidR="00FB58BE">
        <w:rPr>
          <w:rFonts w:ascii="Times New Roman" w:eastAsia="Times New Roman" w:hAnsi="Times New Roman" w:cs="Times New Roman"/>
          <w:color w:val="000000" w:themeColor="text1"/>
        </w:rPr>
        <w:t xml:space="preserve">. </w:t>
      </w:r>
      <w:r w:rsidR="00C66C06" w:rsidRPr="0071331B">
        <w:rPr>
          <w:rFonts w:ascii="Times New Roman" w:eastAsia="Times New Roman" w:hAnsi="Times New Roman" w:cs="Times New Roman"/>
          <w:color w:val="000000" w:themeColor="text1"/>
        </w:rPr>
        <w:t>E. Modeling Winter Mo</w:t>
      </w:r>
      <w:r w:rsidR="00050C60" w:rsidRPr="0071331B">
        <w:rPr>
          <w:rFonts w:ascii="Times New Roman" w:eastAsia="Times New Roman" w:hAnsi="Times New Roman" w:cs="Times New Roman"/>
          <w:color w:val="000000" w:themeColor="text1"/>
        </w:rPr>
        <w:t xml:space="preserve">th </w:t>
      </w:r>
      <w:proofErr w:type="spellStart"/>
      <w:r w:rsidR="00050C60" w:rsidRPr="00FB58BE">
        <w:rPr>
          <w:rFonts w:ascii="Times New Roman" w:eastAsia="Times New Roman" w:hAnsi="Times New Roman" w:cs="Times New Roman"/>
          <w:i/>
          <w:color w:val="000000" w:themeColor="text1"/>
        </w:rPr>
        <w:t>Operophtera</w:t>
      </w:r>
      <w:proofErr w:type="spellEnd"/>
      <w:r w:rsidR="00050C60" w:rsidRPr="00FB58BE">
        <w:rPr>
          <w:rFonts w:ascii="Times New Roman" w:eastAsia="Times New Roman" w:hAnsi="Times New Roman" w:cs="Times New Roman"/>
          <w:i/>
          <w:color w:val="000000" w:themeColor="text1"/>
        </w:rPr>
        <w:t xml:space="preserve"> </w:t>
      </w:r>
      <w:proofErr w:type="spellStart"/>
      <w:r w:rsidR="00050C60" w:rsidRPr="00FB58BE">
        <w:rPr>
          <w:rFonts w:ascii="Times New Roman" w:eastAsia="Times New Roman" w:hAnsi="Times New Roman" w:cs="Times New Roman"/>
          <w:i/>
          <w:color w:val="000000" w:themeColor="text1"/>
        </w:rPr>
        <w:t>brumata</w:t>
      </w:r>
      <w:proofErr w:type="spellEnd"/>
      <w:r w:rsidR="00FB58BE">
        <w:rPr>
          <w:rFonts w:ascii="Times New Roman" w:eastAsia="Times New Roman" w:hAnsi="Times New Roman" w:cs="Times New Roman"/>
          <w:color w:val="000000" w:themeColor="text1"/>
        </w:rPr>
        <w:t xml:space="preserve"> egg phen</w:t>
      </w:r>
      <w:r w:rsidR="00C66C06" w:rsidRPr="0071331B">
        <w:rPr>
          <w:rFonts w:ascii="Times New Roman" w:eastAsia="Times New Roman" w:hAnsi="Times New Roman" w:cs="Times New Roman"/>
          <w:color w:val="000000" w:themeColor="text1"/>
        </w:rPr>
        <w:t>ology: nonlinear effects of tem</w:t>
      </w:r>
      <w:r w:rsidR="00050C60" w:rsidRPr="0071331B">
        <w:rPr>
          <w:rFonts w:ascii="Times New Roman" w:eastAsia="Times New Roman" w:hAnsi="Times New Roman" w:cs="Times New Roman"/>
          <w:color w:val="000000" w:themeColor="text1"/>
        </w:rPr>
        <w:t>perature and developm</w:t>
      </w:r>
      <w:r w:rsidR="00C66C06" w:rsidRPr="0071331B">
        <w:rPr>
          <w:rFonts w:ascii="Times New Roman" w:eastAsia="Times New Roman" w:hAnsi="Times New Roman" w:cs="Times New Roman"/>
          <w:color w:val="000000" w:themeColor="text1"/>
        </w:rPr>
        <w:t>ental stage on developmen</w:t>
      </w:r>
      <w:r w:rsidR="00FB58BE">
        <w:rPr>
          <w:rFonts w:ascii="Times New Roman" w:eastAsia="Times New Roman" w:hAnsi="Times New Roman" w:cs="Times New Roman"/>
          <w:color w:val="000000" w:themeColor="text1"/>
        </w:rPr>
        <w:t xml:space="preserve">tal rate.  </w:t>
      </w:r>
      <w:proofErr w:type="spellStart"/>
      <w:proofErr w:type="gramStart"/>
      <w:r w:rsidR="00FB58BE" w:rsidRPr="00FB58BE">
        <w:rPr>
          <w:rFonts w:ascii="Times New Roman" w:eastAsia="Times New Roman" w:hAnsi="Times New Roman" w:cs="Times New Roman"/>
          <w:i/>
          <w:color w:val="000000" w:themeColor="text1"/>
        </w:rPr>
        <w:t>Oikos</w:t>
      </w:r>
      <w:proofErr w:type="spellEnd"/>
      <w:r w:rsidR="00FB58BE">
        <w:rPr>
          <w:rFonts w:ascii="Times New Roman" w:eastAsia="Times New Roman" w:hAnsi="Times New Roman" w:cs="Times New Roman"/>
          <w:color w:val="000000" w:themeColor="text1"/>
        </w:rPr>
        <w:t xml:space="preserve"> </w:t>
      </w:r>
      <w:r w:rsidR="00FB58BE" w:rsidRPr="00FB58BE">
        <w:rPr>
          <w:rFonts w:ascii="Times New Roman" w:eastAsia="Times New Roman" w:hAnsi="Times New Roman" w:cs="Times New Roman"/>
          <w:b/>
          <w:color w:val="000000" w:themeColor="text1"/>
        </w:rPr>
        <w:t>125</w:t>
      </w:r>
      <w:r w:rsidR="00FB58BE">
        <w:rPr>
          <w:rFonts w:ascii="Times New Roman" w:eastAsia="Times New Roman" w:hAnsi="Times New Roman" w:cs="Times New Roman"/>
          <w:color w:val="000000" w:themeColor="text1"/>
        </w:rPr>
        <w:t>, 1772-1781</w:t>
      </w:r>
      <w:r w:rsidR="00FB58BE" w:rsidRPr="00FB58BE">
        <w:rPr>
          <w:rFonts w:ascii="Times New Roman" w:eastAsia="Times New Roman" w:hAnsi="Times New Roman" w:cs="Times New Roman"/>
          <w:color w:val="000000" w:themeColor="text1"/>
        </w:rPr>
        <w:t xml:space="preserve"> </w:t>
      </w:r>
      <w:r w:rsidR="00FB58BE">
        <w:rPr>
          <w:rFonts w:ascii="Times New Roman" w:eastAsia="Times New Roman" w:hAnsi="Times New Roman" w:cs="Times New Roman"/>
          <w:color w:val="000000" w:themeColor="text1"/>
        </w:rPr>
        <w:t>(</w:t>
      </w:r>
      <w:r w:rsidR="00FB58BE" w:rsidRPr="0071331B">
        <w:rPr>
          <w:rFonts w:ascii="Times New Roman" w:eastAsia="Times New Roman" w:hAnsi="Times New Roman" w:cs="Times New Roman"/>
          <w:color w:val="000000" w:themeColor="text1"/>
        </w:rPr>
        <w:t>2016</w:t>
      </w:r>
      <w:r w:rsidR="00FB58BE">
        <w:rPr>
          <w:rFonts w:ascii="Times New Roman" w:eastAsia="Times New Roman" w:hAnsi="Times New Roman" w:cs="Times New Roman"/>
          <w:color w:val="000000" w:themeColor="text1"/>
        </w:rPr>
        <w:t>)</w:t>
      </w:r>
      <w:r w:rsidR="00FB58BE" w:rsidRPr="0071331B">
        <w:rPr>
          <w:rFonts w:ascii="Times New Roman" w:eastAsia="Times New Roman" w:hAnsi="Times New Roman" w:cs="Times New Roman"/>
          <w:color w:val="000000" w:themeColor="text1"/>
        </w:rPr>
        <w:t>.</w:t>
      </w:r>
      <w:proofErr w:type="gramEnd"/>
    </w:p>
    <w:p w14:paraId="014DDBE1"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327EDA79" w14:textId="69E4DAAD"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13. Cushing</w:t>
      </w:r>
      <w:r w:rsidR="00FB58BE">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D</w:t>
      </w:r>
      <w:r w:rsidR="00FB58BE">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H</w:t>
      </w:r>
      <w:r w:rsidR="00FB58BE">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Plankton production and year-class strength in fish populations: an update of the match/mismatch hypothesis. </w:t>
      </w:r>
      <w:proofErr w:type="gramStart"/>
      <w:r w:rsidRPr="00FB58BE">
        <w:rPr>
          <w:rFonts w:ascii="Times New Roman" w:hAnsi="Times New Roman" w:cs="Times New Roman"/>
          <w:i/>
          <w:color w:val="000000" w:themeColor="text1"/>
        </w:rPr>
        <w:t>Adv. Mar. Biol.</w:t>
      </w:r>
      <w:r w:rsidRPr="0071331B">
        <w:rPr>
          <w:rFonts w:ascii="Times New Roman" w:hAnsi="Times New Roman" w:cs="Times New Roman"/>
          <w:color w:val="000000" w:themeColor="text1"/>
        </w:rPr>
        <w:t xml:space="preserve"> </w:t>
      </w:r>
      <w:r w:rsidRPr="00FB58BE">
        <w:rPr>
          <w:rFonts w:ascii="Times New Roman" w:hAnsi="Times New Roman" w:cs="Times New Roman"/>
          <w:b/>
          <w:color w:val="000000" w:themeColor="text1"/>
        </w:rPr>
        <w:t>26</w:t>
      </w:r>
      <w:r w:rsidRPr="0071331B">
        <w:rPr>
          <w:rFonts w:ascii="Times New Roman" w:hAnsi="Times New Roman" w:cs="Times New Roman"/>
          <w:color w:val="000000" w:themeColor="text1"/>
        </w:rPr>
        <w:t>, 249-293 (1990).</w:t>
      </w:r>
      <w:proofErr w:type="gramEnd"/>
    </w:p>
    <w:p w14:paraId="47902E52" w14:textId="77777777" w:rsidR="00DE6A96" w:rsidRPr="0071331B" w:rsidRDefault="00DE6A96" w:rsidP="00455B90">
      <w:pPr>
        <w:spacing w:line="360" w:lineRule="auto"/>
        <w:rPr>
          <w:rFonts w:ascii="Times New Roman" w:hAnsi="Times New Roman" w:cs="Times New Roman"/>
          <w:color w:val="000000" w:themeColor="text1"/>
        </w:rPr>
      </w:pPr>
    </w:p>
    <w:p w14:paraId="7579F9C3" w14:textId="51CE0503"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14. </w:t>
      </w:r>
      <w:proofErr w:type="spellStart"/>
      <w:r w:rsidRPr="0071331B">
        <w:rPr>
          <w:rFonts w:ascii="Times New Roman" w:hAnsi="Times New Roman" w:cs="Times New Roman"/>
          <w:color w:val="000000" w:themeColor="text1"/>
        </w:rPr>
        <w:t>Wint</w:t>
      </w:r>
      <w:proofErr w:type="spellEnd"/>
      <w:r w:rsidR="00FB58BE">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W</w:t>
      </w:r>
      <w:r w:rsidR="00FB58BE">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w:t>
      </w:r>
      <w:proofErr w:type="gramStart"/>
      <w:r w:rsidRPr="0071331B">
        <w:rPr>
          <w:rFonts w:ascii="Times New Roman" w:hAnsi="Times New Roman" w:cs="Times New Roman"/>
          <w:color w:val="000000" w:themeColor="text1"/>
        </w:rPr>
        <w:t xml:space="preserve">The role of alternative host plant species in the life of a </w:t>
      </w:r>
      <w:proofErr w:type="spellStart"/>
      <w:r w:rsidRPr="0071331B">
        <w:rPr>
          <w:rFonts w:ascii="Times New Roman" w:hAnsi="Times New Roman" w:cs="Times New Roman"/>
          <w:color w:val="000000" w:themeColor="text1"/>
        </w:rPr>
        <w:t>polyphagous</w:t>
      </w:r>
      <w:proofErr w:type="spellEnd"/>
      <w:r w:rsidRPr="0071331B">
        <w:rPr>
          <w:rFonts w:ascii="Times New Roman" w:hAnsi="Times New Roman" w:cs="Times New Roman"/>
          <w:color w:val="000000" w:themeColor="text1"/>
        </w:rPr>
        <w:t xml:space="preserve"> moth, </w:t>
      </w:r>
      <w:proofErr w:type="spellStart"/>
      <w:r w:rsidRPr="0071331B">
        <w:rPr>
          <w:rFonts w:ascii="Times New Roman" w:hAnsi="Times New Roman" w:cs="Times New Roman"/>
          <w:i/>
          <w:color w:val="000000" w:themeColor="text1"/>
        </w:rPr>
        <w:t>Operophtera</w:t>
      </w:r>
      <w:proofErr w:type="spellEnd"/>
      <w:r w:rsidRPr="0071331B">
        <w:rPr>
          <w:rFonts w:ascii="Times New Roman" w:hAnsi="Times New Roman" w:cs="Times New Roman"/>
          <w:i/>
          <w:color w:val="000000" w:themeColor="text1"/>
        </w:rPr>
        <w:t xml:space="preserve"> </w:t>
      </w:r>
      <w:proofErr w:type="spellStart"/>
      <w:r w:rsidRPr="0071331B">
        <w:rPr>
          <w:rFonts w:ascii="Times New Roman" w:hAnsi="Times New Roman" w:cs="Times New Roman"/>
          <w:i/>
          <w:color w:val="000000" w:themeColor="text1"/>
        </w:rPr>
        <w:t>brumata</w:t>
      </w:r>
      <w:proofErr w:type="spellEnd"/>
      <w:r w:rsidRPr="0071331B">
        <w:rPr>
          <w:rFonts w:ascii="Times New Roman" w:hAnsi="Times New Roman" w:cs="Times New Roman"/>
          <w:i/>
          <w:color w:val="000000" w:themeColor="text1"/>
        </w:rPr>
        <w:t>.</w:t>
      </w:r>
      <w:proofErr w:type="gramEnd"/>
      <w:r w:rsidR="00FB58BE">
        <w:rPr>
          <w:rFonts w:ascii="Times New Roman" w:hAnsi="Times New Roman" w:cs="Times New Roman"/>
          <w:color w:val="000000" w:themeColor="text1"/>
        </w:rPr>
        <w:t xml:space="preserve">  </w:t>
      </w:r>
      <w:r w:rsidR="00FB58BE" w:rsidRPr="00FB58BE">
        <w:rPr>
          <w:rFonts w:ascii="Times New Roman" w:hAnsi="Times New Roman" w:cs="Times New Roman"/>
          <w:i/>
          <w:color w:val="000000" w:themeColor="text1"/>
        </w:rPr>
        <w:t xml:space="preserve">J. Anim. Ecol. </w:t>
      </w:r>
      <w:r w:rsidR="00FB58BE" w:rsidRPr="00FB58BE">
        <w:rPr>
          <w:rFonts w:ascii="Times New Roman" w:hAnsi="Times New Roman" w:cs="Times New Roman"/>
          <w:b/>
          <w:color w:val="000000" w:themeColor="text1"/>
        </w:rPr>
        <w:t>52</w:t>
      </w:r>
      <w:r w:rsidR="00FB58BE">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439-450 </w:t>
      </w:r>
      <w:r w:rsidR="00FB58BE">
        <w:rPr>
          <w:rFonts w:ascii="Times New Roman" w:hAnsi="Times New Roman" w:cs="Times New Roman"/>
          <w:color w:val="000000" w:themeColor="text1"/>
        </w:rPr>
        <w:t>(1983)</w:t>
      </w:r>
    </w:p>
    <w:p w14:paraId="3D4B0D4C" w14:textId="77777777" w:rsidR="00A43CE4" w:rsidRPr="0071331B" w:rsidRDefault="00A43CE4" w:rsidP="00455B90">
      <w:pPr>
        <w:spacing w:line="360" w:lineRule="auto"/>
        <w:rPr>
          <w:rFonts w:ascii="Times New Roman" w:eastAsia="Times New Roman" w:hAnsi="Times New Roman" w:cs="Times New Roman"/>
          <w:color w:val="000000" w:themeColor="text1"/>
        </w:rPr>
      </w:pPr>
    </w:p>
    <w:p w14:paraId="0349EFB5" w14:textId="4F71DF22" w:rsidR="00A43CE4" w:rsidRPr="0071331B" w:rsidRDefault="001E1A62"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15. </w:t>
      </w:r>
      <w:r w:rsidR="00A43CE4" w:rsidRPr="0071331B">
        <w:rPr>
          <w:rFonts w:ascii="Times New Roman" w:eastAsia="Times New Roman" w:hAnsi="Times New Roman" w:cs="Times New Roman"/>
          <w:color w:val="000000" w:themeColor="text1"/>
        </w:rPr>
        <w:t>Singer M</w:t>
      </w:r>
      <w:r w:rsidR="00FB58BE">
        <w:rPr>
          <w:rFonts w:ascii="Times New Roman" w:eastAsia="Times New Roman" w:hAnsi="Times New Roman" w:cs="Times New Roman"/>
          <w:color w:val="000000" w:themeColor="text1"/>
        </w:rPr>
        <w:t xml:space="preserve">. </w:t>
      </w:r>
      <w:r w:rsidR="00A43CE4" w:rsidRPr="0071331B">
        <w:rPr>
          <w:rFonts w:ascii="Times New Roman" w:eastAsia="Times New Roman" w:hAnsi="Times New Roman" w:cs="Times New Roman"/>
          <w:color w:val="000000" w:themeColor="text1"/>
        </w:rPr>
        <w:t>C</w:t>
      </w:r>
      <w:r w:rsidR="00FB58BE">
        <w:rPr>
          <w:rFonts w:ascii="Times New Roman" w:eastAsia="Times New Roman" w:hAnsi="Times New Roman" w:cs="Times New Roman"/>
          <w:color w:val="000000" w:themeColor="text1"/>
        </w:rPr>
        <w:t>. &amp;</w:t>
      </w:r>
      <w:r w:rsidR="00BF1CE8" w:rsidRPr="0071331B">
        <w:rPr>
          <w:rFonts w:ascii="Times New Roman" w:eastAsia="Times New Roman" w:hAnsi="Times New Roman" w:cs="Times New Roman"/>
          <w:color w:val="000000" w:themeColor="text1"/>
        </w:rPr>
        <w:t xml:space="preserve"> Parmesan</w:t>
      </w:r>
      <w:r w:rsidR="00FB58BE">
        <w:rPr>
          <w:rFonts w:ascii="Times New Roman" w:eastAsia="Times New Roman" w:hAnsi="Times New Roman" w:cs="Times New Roman"/>
          <w:color w:val="000000" w:themeColor="text1"/>
        </w:rPr>
        <w:t>,</w:t>
      </w:r>
      <w:r w:rsidR="00BF1CE8" w:rsidRPr="0071331B">
        <w:rPr>
          <w:rFonts w:ascii="Times New Roman" w:eastAsia="Times New Roman" w:hAnsi="Times New Roman" w:cs="Times New Roman"/>
          <w:color w:val="000000" w:themeColor="text1"/>
        </w:rPr>
        <w:t xml:space="preserve"> C</w:t>
      </w:r>
      <w:r w:rsidR="00A43CE4" w:rsidRPr="0071331B">
        <w:rPr>
          <w:rFonts w:ascii="Times New Roman" w:eastAsia="Times New Roman" w:hAnsi="Times New Roman" w:cs="Times New Roman"/>
          <w:color w:val="000000" w:themeColor="text1"/>
        </w:rPr>
        <w:t xml:space="preserve">. </w:t>
      </w:r>
      <w:proofErr w:type="spellStart"/>
      <w:r w:rsidR="00A43CE4" w:rsidRPr="0071331B">
        <w:rPr>
          <w:rFonts w:ascii="Times New Roman" w:eastAsia="Times New Roman" w:hAnsi="Times New Roman" w:cs="Times New Roman"/>
          <w:color w:val="000000" w:themeColor="text1"/>
        </w:rPr>
        <w:t>Phenological</w:t>
      </w:r>
      <w:proofErr w:type="spellEnd"/>
      <w:r w:rsidR="00A43CE4" w:rsidRPr="0071331B">
        <w:rPr>
          <w:rFonts w:ascii="Times New Roman" w:eastAsia="Times New Roman" w:hAnsi="Times New Roman" w:cs="Times New Roman"/>
          <w:color w:val="000000" w:themeColor="text1"/>
        </w:rPr>
        <w:t xml:space="preserve"> asynchrony between herbivorous insects and their hosts: signal of</w:t>
      </w:r>
      <w:r w:rsidR="00BF1CE8" w:rsidRPr="0071331B">
        <w:rPr>
          <w:rFonts w:ascii="Times New Roman" w:eastAsia="Times New Roman" w:hAnsi="Times New Roman" w:cs="Times New Roman"/>
          <w:color w:val="000000" w:themeColor="text1"/>
        </w:rPr>
        <w:t xml:space="preserve"> </w:t>
      </w:r>
      <w:r w:rsidR="00A43CE4" w:rsidRPr="0071331B">
        <w:rPr>
          <w:rFonts w:ascii="Times New Roman" w:eastAsia="Times New Roman" w:hAnsi="Times New Roman" w:cs="Times New Roman"/>
          <w:color w:val="000000" w:themeColor="text1"/>
        </w:rPr>
        <w:t>cli</w:t>
      </w:r>
      <w:r w:rsidR="00BF1CE8" w:rsidRPr="0071331B">
        <w:rPr>
          <w:rFonts w:ascii="Times New Roman" w:eastAsia="Times New Roman" w:hAnsi="Times New Roman" w:cs="Times New Roman"/>
          <w:color w:val="000000" w:themeColor="text1"/>
        </w:rPr>
        <w:t>mate change or pre-existing ada</w:t>
      </w:r>
      <w:r w:rsidR="00A43CE4" w:rsidRPr="0071331B">
        <w:rPr>
          <w:rFonts w:ascii="Times New Roman" w:eastAsia="Times New Roman" w:hAnsi="Times New Roman" w:cs="Times New Roman"/>
          <w:color w:val="000000" w:themeColor="text1"/>
        </w:rPr>
        <w:t xml:space="preserve">ptive strategy? </w:t>
      </w:r>
      <w:r w:rsidR="00BF1CE8" w:rsidRPr="0071331B">
        <w:rPr>
          <w:rFonts w:ascii="Times New Roman" w:eastAsia="Times New Roman" w:hAnsi="Times New Roman" w:cs="Times New Roman"/>
          <w:color w:val="000000" w:themeColor="text1"/>
        </w:rPr>
        <w:t xml:space="preserve"> </w:t>
      </w:r>
      <w:proofErr w:type="gramStart"/>
      <w:r w:rsidR="00BF1CE8" w:rsidRPr="0071331B">
        <w:rPr>
          <w:rFonts w:ascii="Times New Roman" w:eastAsia="Times New Roman" w:hAnsi="Times New Roman" w:cs="Times New Roman"/>
          <w:i/>
          <w:color w:val="000000" w:themeColor="text1"/>
        </w:rPr>
        <w:t xml:space="preserve">Phil Trans R </w:t>
      </w:r>
      <w:proofErr w:type="spellStart"/>
      <w:r w:rsidR="00BF1CE8" w:rsidRPr="0071331B">
        <w:rPr>
          <w:rFonts w:ascii="Times New Roman" w:eastAsia="Times New Roman" w:hAnsi="Times New Roman" w:cs="Times New Roman"/>
          <w:i/>
          <w:color w:val="000000" w:themeColor="text1"/>
        </w:rPr>
        <w:t>Soc</w:t>
      </w:r>
      <w:proofErr w:type="spellEnd"/>
      <w:r w:rsidR="00BF1CE8" w:rsidRPr="0071331B">
        <w:rPr>
          <w:rFonts w:ascii="Times New Roman" w:eastAsia="Times New Roman" w:hAnsi="Times New Roman" w:cs="Times New Roman"/>
          <w:i/>
          <w:color w:val="000000" w:themeColor="text1"/>
        </w:rPr>
        <w:t xml:space="preserve"> B</w:t>
      </w:r>
      <w:r w:rsidR="00BF1CE8" w:rsidRPr="0071331B">
        <w:rPr>
          <w:rFonts w:ascii="Times New Roman" w:eastAsia="Times New Roman" w:hAnsi="Times New Roman" w:cs="Times New Roman"/>
          <w:color w:val="000000" w:themeColor="text1"/>
        </w:rPr>
        <w:t xml:space="preserve"> </w:t>
      </w:r>
      <w:r w:rsidR="00BF1CE8" w:rsidRPr="0071331B">
        <w:rPr>
          <w:rFonts w:ascii="Times New Roman" w:eastAsia="Times New Roman" w:hAnsi="Times New Roman" w:cs="Times New Roman"/>
          <w:b/>
          <w:color w:val="000000" w:themeColor="text1"/>
        </w:rPr>
        <w:t>365,</w:t>
      </w:r>
      <w:r w:rsidR="00BF1CE8" w:rsidRPr="0071331B">
        <w:rPr>
          <w:rFonts w:ascii="Times New Roman" w:eastAsia="Times New Roman" w:hAnsi="Times New Roman" w:cs="Times New Roman"/>
          <w:color w:val="000000" w:themeColor="text1"/>
        </w:rPr>
        <w:t xml:space="preserve"> 3161-3176</w:t>
      </w:r>
      <w:r w:rsidR="00FB58BE">
        <w:rPr>
          <w:rFonts w:ascii="Times New Roman" w:eastAsia="Times New Roman" w:hAnsi="Times New Roman" w:cs="Times New Roman"/>
          <w:color w:val="000000" w:themeColor="text1"/>
        </w:rPr>
        <w:t xml:space="preserve"> (2010)</w:t>
      </w:r>
      <w:r w:rsidR="00BF1CE8" w:rsidRPr="0071331B">
        <w:rPr>
          <w:rFonts w:ascii="Times New Roman" w:eastAsia="Times New Roman" w:hAnsi="Times New Roman" w:cs="Times New Roman"/>
          <w:color w:val="000000" w:themeColor="text1"/>
        </w:rPr>
        <w:t>.</w:t>
      </w:r>
      <w:proofErr w:type="gramEnd"/>
    </w:p>
    <w:p w14:paraId="61546592" w14:textId="77777777" w:rsidR="00DE6A96" w:rsidRPr="0071331B" w:rsidRDefault="00DE6A96" w:rsidP="00455B90">
      <w:pPr>
        <w:spacing w:line="360" w:lineRule="auto"/>
        <w:rPr>
          <w:rFonts w:ascii="Times New Roman" w:hAnsi="Times New Roman" w:cs="Times New Roman"/>
          <w:color w:val="000000" w:themeColor="text1"/>
        </w:rPr>
      </w:pPr>
    </w:p>
    <w:p w14:paraId="4EF3280D" w14:textId="4B02C001" w:rsidR="00DE6A96" w:rsidRPr="0071331B" w:rsidRDefault="00DE6A96"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16. </w:t>
      </w:r>
      <w:proofErr w:type="spellStart"/>
      <w:r w:rsidRPr="0071331B">
        <w:rPr>
          <w:rFonts w:ascii="Times New Roman" w:eastAsia="Times New Roman" w:hAnsi="Times New Roman" w:cs="Times New Roman"/>
          <w:color w:val="000000" w:themeColor="text1"/>
        </w:rPr>
        <w:t>Johanson</w:t>
      </w:r>
      <w:proofErr w:type="spellEnd"/>
      <w:r w:rsidR="00FB58BE">
        <w:rPr>
          <w:rFonts w:ascii="Times New Roman" w:eastAsia="Times New Roman" w:hAnsi="Times New Roman" w:cs="Times New Roman"/>
          <w:color w:val="000000" w:themeColor="text1"/>
        </w:rPr>
        <w:t>,</w:t>
      </w:r>
      <w:r w:rsidRPr="0071331B">
        <w:rPr>
          <w:rFonts w:ascii="Times New Roman" w:eastAsia="Times New Roman" w:hAnsi="Times New Roman" w:cs="Times New Roman"/>
          <w:color w:val="000000" w:themeColor="text1"/>
        </w:rPr>
        <w:t xml:space="preserve"> J</w:t>
      </w:r>
      <w:r w:rsidR="00FB58BE">
        <w:rPr>
          <w:rFonts w:ascii="Times New Roman" w:eastAsia="Times New Roman" w:hAnsi="Times New Roman" w:cs="Times New Roman"/>
          <w:color w:val="000000" w:themeColor="text1"/>
        </w:rPr>
        <w:t>. &amp;</w:t>
      </w:r>
      <w:r w:rsidRPr="0071331B">
        <w:rPr>
          <w:rFonts w:ascii="Times New Roman" w:eastAsia="Times New Roman" w:hAnsi="Times New Roman" w:cs="Times New Roman"/>
          <w:color w:val="000000" w:themeColor="text1"/>
        </w:rPr>
        <w:t xml:space="preserve"> </w:t>
      </w:r>
      <w:proofErr w:type="spellStart"/>
      <w:r w:rsidRPr="0071331B">
        <w:rPr>
          <w:rFonts w:ascii="Times New Roman" w:eastAsia="Times New Roman" w:hAnsi="Times New Roman" w:cs="Times New Roman"/>
          <w:color w:val="000000" w:themeColor="text1"/>
        </w:rPr>
        <w:t>Jonzen</w:t>
      </w:r>
      <w:proofErr w:type="spellEnd"/>
      <w:r w:rsidR="00FB58BE">
        <w:rPr>
          <w:rFonts w:ascii="Times New Roman" w:eastAsia="Times New Roman" w:hAnsi="Times New Roman" w:cs="Times New Roman"/>
          <w:color w:val="000000" w:themeColor="text1"/>
        </w:rPr>
        <w:t>,</w:t>
      </w:r>
      <w:r w:rsidRPr="0071331B">
        <w:rPr>
          <w:rFonts w:ascii="Times New Roman" w:eastAsia="Times New Roman" w:hAnsi="Times New Roman" w:cs="Times New Roman"/>
          <w:color w:val="000000" w:themeColor="text1"/>
        </w:rPr>
        <w:t xml:space="preserve"> N. </w:t>
      </w:r>
      <w:r w:rsidR="00FB58BE">
        <w:rPr>
          <w:rFonts w:ascii="Times New Roman" w:eastAsia="Times New Roman" w:hAnsi="Times New Roman" w:cs="Times New Roman"/>
          <w:color w:val="000000" w:themeColor="text1"/>
        </w:rPr>
        <w:t>G</w:t>
      </w:r>
      <w:r w:rsidRPr="0071331B">
        <w:rPr>
          <w:rFonts w:ascii="Times New Roman" w:eastAsia="Times New Roman" w:hAnsi="Times New Roman" w:cs="Times New Roman"/>
          <w:color w:val="000000" w:themeColor="text1"/>
        </w:rPr>
        <w:t xml:space="preserve">ame theory sheds new light on ecological responses to current climate change when phenology is historically mismatched.  </w:t>
      </w:r>
      <w:r w:rsidRPr="00FB58BE">
        <w:rPr>
          <w:rFonts w:ascii="Times New Roman" w:eastAsia="Times New Roman" w:hAnsi="Times New Roman" w:cs="Times New Roman"/>
          <w:i/>
          <w:color w:val="000000" w:themeColor="text1"/>
        </w:rPr>
        <w:t>Ecol</w:t>
      </w:r>
      <w:r w:rsidR="00FB58BE" w:rsidRPr="00FB58BE">
        <w:rPr>
          <w:rFonts w:ascii="Times New Roman" w:eastAsia="Times New Roman" w:hAnsi="Times New Roman" w:cs="Times New Roman"/>
          <w:i/>
          <w:color w:val="000000" w:themeColor="text1"/>
        </w:rPr>
        <w:t>.</w:t>
      </w:r>
      <w:r w:rsidRPr="00FB58BE">
        <w:rPr>
          <w:rFonts w:ascii="Times New Roman" w:eastAsia="Times New Roman" w:hAnsi="Times New Roman" w:cs="Times New Roman"/>
          <w:i/>
          <w:color w:val="000000" w:themeColor="text1"/>
        </w:rPr>
        <w:t xml:space="preserve"> </w:t>
      </w:r>
      <w:proofErr w:type="spellStart"/>
      <w:r w:rsidRPr="00FB58BE">
        <w:rPr>
          <w:rFonts w:ascii="Times New Roman" w:eastAsia="Times New Roman" w:hAnsi="Times New Roman" w:cs="Times New Roman"/>
          <w:i/>
          <w:color w:val="000000" w:themeColor="text1"/>
        </w:rPr>
        <w:t>Lett</w:t>
      </w:r>
      <w:proofErr w:type="spellEnd"/>
      <w:r w:rsidR="00FB58BE" w:rsidRPr="00FB58BE">
        <w:rPr>
          <w:rFonts w:ascii="Times New Roman" w:eastAsia="Times New Roman" w:hAnsi="Times New Roman" w:cs="Times New Roman"/>
          <w:i/>
          <w:color w:val="000000" w:themeColor="text1"/>
        </w:rPr>
        <w:t>.</w:t>
      </w:r>
      <w:r w:rsidR="00FB58BE">
        <w:rPr>
          <w:rFonts w:ascii="Times New Roman" w:eastAsia="Times New Roman" w:hAnsi="Times New Roman" w:cs="Times New Roman"/>
          <w:color w:val="000000" w:themeColor="text1"/>
        </w:rPr>
        <w:t xml:space="preserve"> </w:t>
      </w:r>
      <w:proofErr w:type="gramStart"/>
      <w:r w:rsidR="00FB58BE" w:rsidRPr="00FB58BE">
        <w:rPr>
          <w:rFonts w:ascii="Times New Roman" w:eastAsia="Times New Roman" w:hAnsi="Times New Roman" w:cs="Times New Roman"/>
          <w:b/>
          <w:color w:val="000000" w:themeColor="text1"/>
        </w:rPr>
        <w:t>15,</w:t>
      </w:r>
      <w:r w:rsidRPr="0071331B">
        <w:rPr>
          <w:rFonts w:ascii="Times New Roman" w:eastAsia="Times New Roman" w:hAnsi="Times New Roman" w:cs="Times New Roman"/>
          <w:color w:val="000000" w:themeColor="text1"/>
        </w:rPr>
        <w:t xml:space="preserve"> 881-888</w:t>
      </w:r>
      <w:r w:rsidR="00FB58BE">
        <w:rPr>
          <w:rFonts w:ascii="Times New Roman" w:eastAsia="Times New Roman" w:hAnsi="Times New Roman" w:cs="Times New Roman"/>
          <w:color w:val="000000" w:themeColor="text1"/>
        </w:rPr>
        <w:t xml:space="preserve"> (2012)</w:t>
      </w:r>
      <w:r w:rsidRPr="0071331B">
        <w:rPr>
          <w:rFonts w:ascii="Times New Roman" w:eastAsia="Times New Roman" w:hAnsi="Times New Roman" w:cs="Times New Roman"/>
          <w:color w:val="000000" w:themeColor="text1"/>
        </w:rPr>
        <w:t>.</w:t>
      </w:r>
      <w:proofErr w:type="gramEnd"/>
    </w:p>
    <w:p w14:paraId="60294F77" w14:textId="77777777" w:rsidR="00043C38" w:rsidRPr="0071331B" w:rsidRDefault="00043C38" w:rsidP="00455B90">
      <w:pPr>
        <w:spacing w:line="360" w:lineRule="auto"/>
        <w:rPr>
          <w:rFonts w:ascii="Times New Roman" w:hAnsi="Times New Roman" w:cs="Times New Roman"/>
          <w:b/>
          <w:color w:val="000000" w:themeColor="text1"/>
        </w:rPr>
      </w:pPr>
    </w:p>
    <w:p w14:paraId="636D1F03" w14:textId="60805A38" w:rsidR="00C417EC" w:rsidRPr="0071331B" w:rsidRDefault="001E1A62"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17. </w:t>
      </w:r>
      <w:proofErr w:type="spellStart"/>
      <w:r w:rsidR="00E95DA5" w:rsidRPr="0071331B">
        <w:rPr>
          <w:rFonts w:ascii="Times New Roman" w:hAnsi="Times New Roman" w:cs="Times New Roman"/>
          <w:color w:val="000000" w:themeColor="text1"/>
        </w:rPr>
        <w:t>Visser</w:t>
      </w:r>
      <w:proofErr w:type="spellEnd"/>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M</w:t>
      </w:r>
      <w:r w:rsidR="00FB58BE">
        <w:rPr>
          <w:rFonts w:ascii="Times New Roman" w:hAnsi="Times New Roman" w:cs="Times New Roman"/>
          <w:color w:val="000000" w:themeColor="text1"/>
        </w:rPr>
        <w:t xml:space="preserve">. </w:t>
      </w:r>
      <w:r w:rsidR="00E95DA5" w:rsidRPr="0071331B">
        <w:rPr>
          <w:rFonts w:ascii="Times New Roman" w:hAnsi="Times New Roman" w:cs="Times New Roman"/>
          <w:color w:val="000000" w:themeColor="text1"/>
        </w:rPr>
        <w:t>E</w:t>
      </w:r>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w:t>
      </w:r>
      <w:proofErr w:type="spellStart"/>
      <w:proofErr w:type="gramStart"/>
      <w:r w:rsidR="00E95DA5" w:rsidRPr="0071331B">
        <w:rPr>
          <w:rFonts w:ascii="Times New Roman" w:hAnsi="Times New Roman" w:cs="Times New Roman"/>
          <w:color w:val="000000" w:themeColor="text1"/>
        </w:rPr>
        <w:t>te</w:t>
      </w:r>
      <w:proofErr w:type="spellEnd"/>
      <w:proofErr w:type="gramEnd"/>
      <w:r w:rsidR="00E95DA5" w:rsidRPr="0071331B">
        <w:rPr>
          <w:rFonts w:ascii="Times New Roman" w:hAnsi="Times New Roman" w:cs="Times New Roman"/>
          <w:color w:val="000000" w:themeColor="text1"/>
        </w:rPr>
        <w:t xml:space="preserve"> </w:t>
      </w:r>
      <w:proofErr w:type="spellStart"/>
      <w:r w:rsidR="00E95DA5" w:rsidRPr="0071331B">
        <w:rPr>
          <w:rFonts w:ascii="Times New Roman" w:hAnsi="Times New Roman" w:cs="Times New Roman"/>
          <w:color w:val="000000" w:themeColor="text1"/>
        </w:rPr>
        <w:t>Marvelde</w:t>
      </w:r>
      <w:proofErr w:type="spellEnd"/>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L</w:t>
      </w:r>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w:t>
      </w:r>
      <w:proofErr w:type="spellStart"/>
      <w:r w:rsidR="00E95DA5" w:rsidRPr="0071331B">
        <w:rPr>
          <w:rFonts w:ascii="Times New Roman" w:hAnsi="Times New Roman" w:cs="Times New Roman"/>
          <w:color w:val="000000" w:themeColor="text1"/>
        </w:rPr>
        <w:t>Lof</w:t>
      </w:r>
      <w:proofErr w:type="spellEnd"/>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M</w:t>
      </w:r>
      <w:r w:rsidR="00FB58BE">
        <w:rPr>
          <w:rFonts w:ascii="Times New Roman" w:hAnsi="Times New Roman" w:cs="Times New Roman"/>
          <w:color w:val="000000" w:themeColor="text1"/>
        </w:rPr>
        <w:t xml:space="preserve">. </w:t>
      </w:r>
      <w:r w:rsidR="00E95DA5" w:rsidRPr="0071331B">
        <w:rPr>
          <w:rFonts w:ascii="Times New Roman" w:hAnsi="Times New Roman" w:cs="Times New Roman"/>
          <w:color w:val="000000" w:themeColor="text1"/>
        </w:rPr>
        <w:t xml:space="preserve">E. Adaptive </w:t>
      </w:r>
      <w:proofErr w:type="spellStart"/>
      <w:r w:rsidR="00E95DA5" w:rsidRPr="0071331B">
        <w:rPr>
          <w:rFonts w:ascii="Times New Roman" w:hAnsi="Times New Roman" w:cs="Times New Roman"/>
          <w:color w:val="000000" w:themeColor="text1"/>
        </w:rPr>
        <w:t>phenological</w:t>
      </w:r>
      <w:proofErr w:type="spellEnd"/>
      <w:r w:rsidR="00E95DA5" w:rsidRPr="0071331B">
        <w:rPr>
          <w:rFonts w:ascii="Times New Roman" w:hAnsi="Times New Roman" w:cs="Times New Roman"/>
          <w:color w:val="000000" w:themeColor="text1"/>
        </w:rPr>
        <w:t xml:space="preserve"> mismatches of birds and their food in a warming world. </w:t>
      </w:r>
      <w:r w:rsidR="00E95DA5" w:rsidRPr="00FB58BE">
        <w:rPr>
          <w:rFonts w:ascii="Times New Roman" w:hAnsi="Times New Roman" w:cs="Times New Roman"/>
          <w:i/>
          <w:color w:val="000000" w:themeColor="text1"/>
        </w:rPr>
        <w:t>J</w:t>
      </w:r>
      <w:r w:rsidR="00FB58BE" w:rsidRPr="00FB58BE">
        <w:rPr>
          <w:rFonts w:ascii="Times New Roman" w:hAnsi="Times New Roman" w:cs="Times New Roman"/>
          <w:i/>
          <w:color w:val="000000" w:themeColor="text1"/>
        </w:rPr>
        <w:t>.</w:t>
      </w:r>
      <w:r w:rsidR="00E95DA5" w:rsidRPr="00FB58BE">
        <w:rPr>
          <w:rFonts w:ascii="Times New Roman" w:hAnsi="Times New Roman" w:cs="Times New Roman"/>
          <w:i/>
          <w:color w:val="000000" w:themeColor="text1"/>
        </w:rPr>
        <w:t xml:space="preserve"> </w:t>
      </w:r>
      <w:proofErr w:type="spellStart"/>
      <w:r w:rsidR="00E95DA5" w:rsidRPr="00FB58BE">
        <w:rPr>
          <w:rFonts w:ascii="Times New Roman" w:hAnsi="Times New Roman" w:cs="Times New Roman"/>
          <w:i/>
          <w:color w:val="000000" w:themeColor="text1"/>
        </w:rPr>
        <w:t>Ornithol</w:t>
      </w:r>
      <w:proofErr w:type="spellEnd"/>
      <w:r w:rsidR="00FB58BE" w:rsidRPr="00FB58BE">
        <w:rPr>
          <w:rFonts w:ascii="Times New Roman" w:hAnsi="Times New Roman" w:cs="Times New Roman"/>
          <w:i/>
          <w:color w:val="000000" w:themeColor="text1"/>
        </w:rPr>
        <w:t>.</w:t>
      </w:r>
      <w:r w:rsidR="00E95DA5" w:rsidRPr="0071331B">
        <w:rPr>
          <w:rFonts w:ascii="Times New Roman" w:hAnsi="Times New Roman" w:cs="Times New Roman"/>
          <w:color w:val="000000" w:themeColor="text1"/>
        </w:rPr>
        <w:t xml:space="preserve"> </w:t>
      </w:r>
      <w:proofErr w:type="gramStart"/>
      <w:r w:rsidR="00E95DA5" w:rsidRPr="00FB58BE">
        <w:rPr>
          <w:rFonts w:ascii="Times New Roman" w:hAnsi="Times New Roman" w:cs="Times New Roman"/>
          <w:b/>
          <w:color w:val="000000" w:themeColor="text1"/>
        </w:rPr>
        <w:t>153</w:t>
      </w:r>
      <w:r w:rsidR="00FB58BE">
        <w:rPr>
          <w:rFonts w:ascii="Times New Roman" w:hAnsi="Times New Roman" w:cs="Times New Roman"/>
          <w:color w:val="000000" w:themeColor="text1"/>
        </w:rPr>
        <w:t xml:space="preserve"> (</w:t>
      </w:r>
      <w:proofErr w:type="spellStart"/>
      <w:r w:rsidR="00FB58BE">
        <w:rPr>
          <w:rFonts w:ascii="Times New Roman" w:hAnsi="Times New Roman" w:cs="Times New Roman"/>
          <w:color w:val="000000" w:themeColor="text1"/>
        </w:rPr>
        <w:t>suppl</w:t>
      </w:r>
      <w:proofErr w:type="spellEnd"/>
      <w:r w:rsidR="00FB58BE">
        <w:rPr>
          <w:rFonts w:ascii="Times New Roman" w:hAnsi="Times New Roman" w:cs="Times New Roman"/>
          <w:color w:val="000000" w:themeColor="text1"/>
        </w:rPr>
        <w:t>),</w:t>
      </w:r>
      <w:r w:rsidR="00E95DA5" w:rsidRPr="0071331B">
        <w:rPr>
          <w:rFonts w:ascii="Times New Roman" w:hAnsi="Times New Roman" w:cs="Times New Roman"/>
          <w:color w:val="000000" w:themeColor="text1"/>
        </w:rPr>
        <w:t xml:space="preserve"> S75-S84</w:t>
      </w:r>
      <w:r w:rsidR="00FB58BE">
        <w:rPr>
          <w:rFonts w:ascii="Times New Roman" w:hAnsi="Times New Roman" w:cs="Times New Roman"/>
          <w:color w:val="000000" w:themeColor="text1"/>
        </w:rPr>
        <w:t xml:space="preserve"> (2012).</w:t>
      </w:r>
      <w:proofErr w:type="gramEnd"/>
    </w:p>
    <w:p w14:paraId="2CFC8B2F" w14:textId="087B24DB" w:rsidR="00C417EC" w:rsidRPr="0071331B" w:rsidRDefault="00DE6A96" w:rsidP="00455B90">
      <w:pPr>
        <w:pStyle w:val="Heading1"/>
        <w:spacing w:line="360" w:lineRule="auto"/>
        <w:rPr>
          <w:rFonts w:eastAsia="Times New Roman"/>
          <w:b w:val="0"/>
          <w:color w:val="000000" w:themeColor="text1"/>
          <w:sz w:val="24"/>
          <w:szCs w:val="24"/>
        </w:rPr>
      </w:pPr>
      <w:r w:rsidRPr="0071331B">
        <w:rPr>
          <w:rFonts w:eastAsia="Times New Roman"/>
          <w:b w:val="0"/>
          <w:color w:val="000000" w:themeColor="text1"/>
          <w:sz w:val="24"/>
          <w:szCs w:val="24"/>
        </w:rPr>
        <w:t>18. McLaughlin</w:t>
      </w:r>
      <w:r w:rsidR="00FB58BE">
        <w:rPr>
          <w:rFonts w:eastAsia="Times New Roman"/>
          <w:b w:val="0"/>
          <w:color w:val="000000" w:themeColor="text1"/>
          <w:sz w:val="24"/>
          <w:szCs w:val="24"/>
        </w:rPr>
        <w:t>,</w:t>
      </w:r>
      <w:r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Pr="0071331B">
        <w:rPr>
          <w:rFonts w:eastAsia="Times New Roman"/>
          <w:b w:val="0"/>
          <w:color w:val="000000" w:themeColor="text1"/>
          <w:sz w:val="24"/>
          <w:szCs w:val="24"/>
        </w:rPr>
        <w:t>F</w:t>
      </w:r>
      <w:r w:rsidR="00FB58BE">
        <w:rPr>
          <w:rFonts w:eastAsia="Times New Roman"/>
          <w:b w:val="0"/>
          <w:color w:val="000000" w:themeColor="text1"/>
          <w:sz w:val="24"/>
          <w:szCs w:val="24"/>
        </w:rPr>
        <w:t>.</w:t>
      </w:r>
      <w:r w:rsidRPr="0071331B">
        <w:rPr>
          <w:rFonts w:eastAsia="Times New Roman"/>
          <w:b w:val="0"/>
          <w:color w:val="000000" w:themeColor="text1"/>
          <w:sz w:val="24"/>
          <w:szCs w:val="24"/>
        </w:rPr>
        <w:t>, Hellmann</w:t>
      </w:r>
      <w:r w:rsidR="00FB58BE">
        <w:rPr>
          <w:rFonts w:eastAsia="Times New Roman"/>
          <w:b w:val="0"/>
          <w:color w:val="000000" w:themeColor="text1"/>
          <w:sz w:val="24"/>
          <w:szCs w:val="24"/>
        </w:rPr>
        <w:t>,</w:t>
      </w:r>
      <w:r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Pr="0071331B">
        <w:rPr>
          <w:rFonts w:eastAsia="Times New Roman"/>
          <w:b w:val="0"/>
          <w:color w:val="000000" w:themeColor="text1"/>
          <w:sz w:val="24"/>
          <w:szCs w:val="24"/>
        </w:rPr>
        <w:t>J</w:t>
      </w:r>
      <w:r w:rsidR="00FB58BE">
        <w:rPr>
          <w:rFonts w:eastAsia="Times New Roman"/>
          <w:b w:val="0"/>
          <w:color w:val="000000" w:themeColor="text1"/>
          <w:sz w:val="24"/>
          <w:szCs w:val="24"/>
        </w:rPr>
        <w:t>.</w:t>
      </w:r>
      <w:r w:rsidRPr="0071331B">
        <w:rPr>
          <w:rFonts w:eastAsia="Times New Roman"/>
          <w:b w:val="0"/>
          <w:color w:val="000000" w:themeColor="text1"/>
          <w:sz w:val="24"/>
          <w:szCs w:val="24"/>
        </w:rPr>
        <w:t>, Boggs</w:t>
      </w:r>
      <w:proofErr w:type="gramStart"/>
      <w:r w:rsidR="00FB58BE">
        <w:rPr>
          <w:rFonts w:eastAsia="Times New Roman"/>
          <w:b w:val="0"/>
          <w:color w:val="000000" w:themeColor="text1"/>
          <w:sz w:val="24"/>
          <w:szCs w:val="24"/>
        </w:rPr>
        <w:t xml:space="preserve">, </w:t>
      </w:r>
      <w:r w:rsidRPr="0071331B">
        <w:rPr>
          <w:rFonts w:eastAsia="Times New Roman"/>
          <w:b w:val="0"/>
          <w:color w:val="000000" w:themeColor="text1"/>
          <w:sz w:val="24"/>
          <w:szCs w:val="24"/>
        </w:rPr>
        <w:t xml:space="preserve"> C</w:t>
      </w:r>
      <w:proofErr w:type="gramEnd"/>
      <w:r w:rsidR="00FB58BE">
        <w:rPr>
          <w:rFonts w:eastAsia="Times New Roman"/>
          <w:b w:val="0"/>
          <w:color w:val="000000" w:themeColor="text1"/>
          <w:sz w:val="24"/>
          <w:szCs w:val="24"/>
        </w:rPr>
        <w:t xml:space="preserve">. </w:t>
      </w:r>
      <w:r w:rsidRPr="0071331B">
        <w:rPr>
          <w:rFonts w:eastAsia="Times New Roman"/>
          <w:b w:val="0"/>
          <w:color w:val="000000" w:themeColor="text1"/>
          <w:sz w:val="24"/>
          <w:szCs w:val="24"/>
        </w:rPr>
        <w:t>L</w:t>
      </w:r>
      <w:r w:rsidR="00FB58BE">
        <w:rPr>
          <w:rFonts w:eastAsia="Times New Roman"/>
          <w:b w:val="0"/>
          <w:color w:val="000000" w:themeColor="text1"/>
          <w:sz w:val="24"/>
          <w:szCs w:val="24"/>
        </w:rPr>
        <w:t xml:space="preserve">. &amp; </w:t>
      </w:r>
      <w:r w:rsidRPr="0071331B">
        <w:rPr>
          <w:rFonts w:eastAsia="Times New Roman"/>
          <w:b w:val="0"/>
          <w:color w:val="000000" w:themeColor="text1"/>
          <w:sz w:val="24"/>
          <w:szCs w:val="24"/>
        </w:rPr>
        <w:t>Ehrlich</w:t>
      </w:r>
      <w:r w:rsidR="00FB58BE">
        <w:rPr>
          <w:rFonts w:eastAsia="Times New Roman"/>
          <w:b w:val="0"/>
          <w:color w:val="000000" w:themeColor="text1"/>
          <w:sz w:val="24"/>
          <w:szCs w:val="24"/>
        </w:rPr>
        <w:t>,</w:t>
      </w:r>
      <w:r w:rsidRPr="0071331B">
        <w:rPr>
          <w:rFonts w:eastAsia="Times New Roman"/>
          <w:b w:val="0"/>
          <w:color w:val="000000" w:themeColor="text1"/>
          <w:sz w:val="24"/>
          <w:szCs w:val="24"/>
        </w:rPr>
        <w:t xml:space="preserve"> P</w:t>
      </w:r>
      <w:r w:rsidR="00FB58BE">
        <w:rPr>
          <w:rFonts w:eastAsia="Times New Roman"/>
          <w:b w:val="0"/>
          <w:color w:val="000000" w:themeColor="text1"/>
          <w:sz w:val="24"/>
          <w:szCs w:val="24"/>
        </w:rPr>
        <w:t xml:space="preserve">. </w:t>
      </w:r>
      <w:r w:rsidRPr="0071331B">
        <w:rPr>
          <w:rFonts w:eastAsia="Times New Roman"/>
          <w:b w:val="0"/>
          <w:color w:val="000000" w:themeColor="text1"/>
          <w:sz w:val="24"/>
          <w:szCs w:val="24"/>
        </w:rPr>
        <w:t xml:space="preserve">R. Climate change hastens population extinctions. </w:t>
      </w:r>
      <w:r w:rsidRPr="00FB58BE">
        <w:rPr>
          <w:rFonts w:eastAsia="Times New Roman"/>
          <w:b w:val="0"/>
          <w:i/>
          <w:color w:val="000000" w:themeColor="text1"/>
          <w:sz w:val="24"/>
          <w:szCs w:val="24"/>
        </w:rPr>
        <w:t>Proc</w:t>
      </w:r>
      <w:r w:rsidR="00FB58BE" w:rsidRPr="00FB58BE">
        <w:rPr>
          <w:rFonts w:eastAsia="Times New Roman"/>
          <w:b w:val="0"/>
          <w:i/>
          <w:color w:val="000000" w:themeColor="text1"/>
          <w:sz w:val="24"/>
          <w:szCs w:val="24"/>
        </w:rPr>
        <w:t>.</w:t>
      </w:r>
      <w:r w:rsidRPr="00FB58BE">
        <w:rPr>
          <w:rFonts w:eastAsia="Times New Roman"/>
          <w:b w:val="0"/>
          <w:i/>
          <w:color w:val="000000" w:themeColor="text1"/>
          <w:sz w:val="24"/>
          <w:szCs w:val="24"/>
        </w:rPr>
        <w:t xml:space="preserve"> Nat</w:t>
      </w:r>
      <w:r w:rsidR="00FB58BE" w:rsidRPr="00FB58BE">
        <w:rPr>
          <w:rFonts w:eastAsia="Times New Roman"/>
          <w:b w:val="0"/>
          <w:i/>
          <w:color w:val="000000" w:themeColor="text1"/>
          <w:sz w:val="24"/>
          <w:szCs w:val="24"/>
        </w:rPr>
        <w:t>.</w:t>
      </w:r>
      <w:r w:rsidRPr="00FB58BE">
        <w:rPr>
          <w:rFonts w:eastAsia="Times New Roman"/>
          <w:b w:val="0"/>
          <w:i/>
          <w:color w:val="000000" w:themeColor="text1"/>
          <w:sz w:val="24"/>
          <w:szCs w:val="24"/>
        </w:rPr>
        <w:t xml:space="preserve"> Acad</w:t>
      </w:r>
      <w:r w:rsidR="00FB58BE" w:rsidRPr="00FB58BE">
        <w:rPr>
          <w:rFonts w:eastAsia="Times New Roman"/>
          <w:b w:val="0"/>
          <w:i/>
          <w:color w:val="000000" w:themeColor="text1"/>
          <w:sz w:val="24"/>
          <w:szCs w:val="24"/>
        </w:rPr>
        <w:t>.</w:t>
      </w:r>
      <w:r w:rsidRPr="00FB58BE">
        <w:rPr>
          <w:rFonts w:eastAsia="Times New Roman"/>
          <w:b w:val="0"/>
          <w:i/>
          <w:color w:val="000000" w:themeColor="text1"/>
          <w:sz w:val="24"/>
          <w:szCs w:val="24"/>
        </w:rPr>
        <w:t xml:space="preserve"> Sci</w:t>
      </w:r>
      <w:r w:rsidR="00FB58BE" w:rsidRPr="00FB58BE">
        <w:rPr>
          <w:rFonts w:eastAsia="Times New Roman"/>
          <w:b w:val="0"/>
          <w:i/>
          <w:color w:val="000000" w:themeColor="text1"/>
          <w:sz w:val="24"/>
          <w:szCs w:val="24"/>
        </w:rPr>
        <w:t xml:space="preserve">. USA </w:t>
      </w:r>
      <w:r w:rsidR="00FB58BE" w:rsidRPr="00FB58BE">
        <w:rPr>
          <w:rFonts w:eastAsia="Times New Roman"/>
          <w:color w:val="000000" w:themeColor="text1"/>
          <w:sz w:val="24"/>
          <w:szCs w:val="24"/>
        </w:rPr>
        <w:t>99</w:t>
      </w:r>
      <w:r w:rsidR="00FB58BE">
        <w:rPr>
          <w:rFonts w:eastAsia="Times New Roman"/>
          <w:b w:val="0"/>
          <w:color w:val="000000" w:themeColor="text1"/>
          <w:sz w:val="24"/>
          <w:szCs w:val="24"/>
        </w:rPr>
        <w:t>,</w:t>
      </w:r>
      <w:r w:rsidRPr="0071331B">
        <w:rPr>
          <w:rFonts w:eastAsia="Times New Roman"/>
          <w:b w:val="0"/>
          <w:color w:val="000000" w:themeColor="text1"/>
          <w:sz w:val="24"/>
          <w:szCs w:val="24"/>
        </w:rPr>
        <w:t xml:space="preserve"> 6070-6074</w:t>
      </w:r>
      <w:r w:rsidR="00FB58BE">
        <w:rPr>
          <w:rFonts w:eastAsia="Times New Roman"/>
          <w:b w:val="0"/>
          <w:color w:val="000000" w:themeColor="text1"/>
          <w:sz w:val="24"/>
          <w:szCs w:val="24"/>
        </w:rPr>
        <w:t xml:space="preserve"> (2002).</w:t>
      </w:r>
    </w:p>
    <w:sectPr w:rsidR="00C417EC" w:rsidRPr="0071331B" w:rsidSect="00A4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A4"/>
    <w:rsid w:val="00001557"/>
    <w:rsid w:val="00002F5D"/>
    <w:rsid w:val="00004059"/>
    <w:rsid w:val="00011D4B"/>
    <w:rsid w:val="00012A03"/>
    <w:rsid w:val="00013CEB"/>
    <w:rsid w:val="000172D9"/>
    <w:rsid w:val="000173C4"/>
    <w:rsid w:val="0002037F"/>
    <w:rsid w:val="000206B8"/>
    <w:rsid w:val="00021B1A"/>
    <w:rsid w:val="00024732"/>
    <w:rsid w:val="00027749"/>
    <w:rsid w:val="00036D64"/>
    <w:rsid w:val="00040333"/>
    <w:rsid w:val="0004095B"/>
    <w:rsid w:val="00041C51"/>
    <w:rsid w:val="00043C38"/>
    <w:rsid w:val="000449BB"/>
    <w:rsid w:val="00050C60"/>
    <w:rsid w:val="00051BCB"/>
    <w:rsid w:val="0005226E"/>
    <w:rsid w:val="0005233C"/>
    <w:rsid w:val="000526DE"/>
    <w:rsid w:val="000541F1"/>
    <w:rsid w:val="000563BA"/>
    <w:rsid w:val="0006158B"/>
    <w:rsid w:val="000615E3"/>
    <w:rsid w:val="0006167C"/>
    <w:rsid w:val="00061CC0"/>
    <w:rsid w:val="00062DB2"/>
    <w:rsid w:val="000639F0"/>
    <w:rsid w:val="00063E52"/>
    <w:rsid w:val="000659B1"/>
    <w:rsid w:val="00070315"/>
    <w:rsid w:val="0007224B"/>
    <w:rsid w:val="00072A2D"/>
    <w:rsid w:val="000746BE"/>
    <w:rsid w:val="00074B34"/>
    <w:rsid w:val="00075E37"/>
    <w:rsid w:val="00076ADF"/>
    <w:rsid w:val="00077731"/>
    <w:rsid w:val="000801B3"/>
    <w:rsid w:val="00081831"/>
    <w:rsid w:val="000848E8"/>
    <w:rsid w:val="000856ED"/>
    <w:rsid w:val="00087B7B"/>
    <w:rsid w:val="0009229E"/>
    <w:rsid w:val="000960CB"/>
    <w:rsid w:val="000A4FEB"/>
    <w:rsid w:val="000A56CC"/>
    <w:rsid w:val="000A59BE"/>
    <w:rsid w:val="000A6717"/>
    <w:rsid w:val="000A6840"/>
    <w:rsid w:val="000B26DB"/>
    <w:rsid w:val="000C1586"/>
    <w:rsid w:val="000C287C"/>
    <w:rsid w:val="000C595B"/>
    <w:rsid w:val="000C60D8"/>
    <w:rsid w:val="000D01F4"/>
    <w:rsid w:val="000D0B31"/>
    <w:rsid w:val="000D219C"/>
    <w:rsid w:val="000D6C55"/>
    <w:rsid w:val="000E103D"/>
    <w:rsid w:val="000E28A6"/>
    <w:rsid w:val="000E5490"/>
    <w:rsid w:val="000F05DC"/>
    <w:rsid w:val="000F2355"/>
    <w:rsid w:val="000F3E75"/>
    <w:rsid w:val="001026D8"/>
    <w:rsid w:val="001047A4"/>
    <w:rsid w:val="00105903"/>
    <w:rsid w:val="00105B1E"/>
    <w:rsid w:val="00106D1C"/>
    <w:rsid w:val="00107A1D"/>
    <w:rsid w:val="00115B95"/>
    <w:rsid w:val="00116075"/>
    <w:rsid w:val="00117033"/>
    <w:rsid w:val="00117036"/>
    <w:rsid w:val="001206FB"/>
    <w:rsid w:val="00122DB9"/>
    <w:rsid w:val="00123758"/>
    <w:rsid w:val="00125DA3"/>
    <w:rsid w:val="00127448"/>
    <w:rsid w:val="00131485"/>
    <w:rsid w:val="00132F88"/>
    <w:rsid w:val="00134314"/>
    <w:rsid w:val="00140E99"/>
    <w:rsid w:val="00142008"/>
    <w:rsid w:val="00143A49"/>
    <w:rsid w:val="001469F2"/>
    <w:rsid w:val="00147EF6"/>
    <w:rsid w:val="001507B3"/>
    <w:rsid w:val="0015101D"/>
    <w:rsid w:val="00151180"/>
    <w:rsid w:val="00154790"/>
    <w:rsid w:val="001548E0"/>
    <w:rsid w:val="00160ECC"/>
    <w:rsid w:val="00163237"/>
    <w:rsid w:val="001640CE"/>
    <w:rsid w:val="001643E4"/>
    <w:rsid w:val="00172F4A"/>
    <w:rsid w:val="001749EF"/>
    <w:rsid w:val="001767A7"/>
    <w:rsid w:val="00176BD4"/>
    <w:rsid w:val="00177E92"/>
    <w:rsid w:val="0018051A"/>
    <w:rsid w:val="00183A89"/>
    <w:rsid w:val="0018661C"/>
    <w:rsid w:val="00190C6F"/>
    <w:rsid w:val="00191F52"/>
    <w:rsid w:val="001945B0"/>
    <w:rsid w:val="001946A9"/>
    <w:rsid w:val="001A0C13"/>
    <w:rsid w:val="001A18E7"/>
    <w:rsid w:val="001A360E"/>
    <w:rsid w:val="001A390F"/>
    <w:rsid w:val="001A3E99"/>
    <w:rsid w:val="001A65EB"/>
    <w:rsid w:val="001B3BB7"/>
    <w:rsid w:val="001B71EE"/>
    <w:rsid w:val="001B78AB"/>
    <w:rsid w:val="001C0142"/>
    <w:rsid w:val="001C0DE8"/>
    <w:rsid w:val="001C1B5D"/>
    <w:rsid w:val="001C2DEE"/>
    <w:rsid w:val="001C4239"/>
    <w:rsid w:val="001C6D8A"/>
    <w:rsid w:val="001E06E1"/>
    <w:rsid w:val="001E1A62"/>
    <w:rsid w:val="001E53EE"/>
    <w:rsid w:val="001E5D4A"/>
    <w:rsid w:val="001E6FF6"/>
    <w:rsid w:val="001F081F"/>
    <w:rsid w:val="001F247A"/>
    <w:rsid w:val="001F428C"/>
    <w:rsid w:val="001F57F8"/>
    <w:rsid w:val="001F5D8C"/>
    <w:rsid w:val="001F6CB7"/>
    <w:rsid w:val="001F6D55"/>
    <w:rsid w:val="002023A9"/>
    <w:rsid w:val="002107CA"/>
    <w:rsid w:val="00210806"/>
    <w:rsid w:val="00210E50"/>
    <w:rsid w:val="00211ABE"/>
    <w:rsid w:val="0021390F"/>
    <w:rsid w:val="0021713A"/>
    <w:rsid w:val="002214BA"/>
    <w:rsid w:val="002225CE"/>
    <w:rsid w:val="002359FC"/>
    <w:rsid w:val="00235DE3"/>
    <w:rsid w:val="002362EC"/>
    <w:rsid w:val="00240A78"/>
    <w:rsid w:val="00254A5B"/>
    <w:rsid w:val="00255C1C"/>
    <w:rsid w:val="00261790"/>
    <w:rsid w:val="002617AD"/>
    <w:rsid w:val="002619CE"/>
    <w:rsid w:val="0026383F"/>
    <w:rsid w:val="00263933"/>
    <w:rsid w:val="00266083"/>
    <w:rsid w:val="00266CDE"/>
    <w:rsid w:val="002677E9"/>
    <w:rsid w:val="002677F6"/>
    <w:rsid w:val="00267A00"/>
    <w:rsid w:val="00267F15"/>
    <w:rsid w:val="00270D6E"/>
    <w:rsid w:val="00271BD1"/>
    <w:rsid w:val="00273A5E"/>
    <w:rsid w:val="00274E33"/>
    <w:rsid w:val="00276830"/>
    <w:rsid w:val="0028038E"/>
    <w:rsid w:val="00280810"/>
    <w:rsid w:val="00286859"/>
    <w:rsid w:val="00290525"/>
    <w:rsid w:val="00294E48"/>
    <w:rsid w:val="00295571"/>
    <w:rsid w:val="002967DC"/>
    <w:rsid w:val="002A6213"/>
    <w:rsid w:val="002A7D3D"/>
    <w:rsid w:val="002B0666"/>
    <w:rsid w:val="002B345B"/>
    <w:rsid w:val="002B4CF0"/>
    <w:rsid w:val="002B5754"/>
    <w:rsid w:val="002B7921"/>
    <w:rsid w:val="002B79D1"/>
    <w:rsid w:val="002C054A"/>
    <w:rsid w:val="002C5A0B"/>
    <w:rsid w:val="002C5D58"/>
    <w:rsid w:val="002C5D74"/>
    <w:rsid w:val="002C69EC"/>
    <w:rsid w:val="002D2865"/>
    <w:rsid w:val="002D3047"/>
    <w:rsid w:val="002D39A8"/>
    <w:rsid w:val="002D45D0"/>
    <w:rsid w:val="002D56CC"/>
    <w:rsid w:val="002D66B4"/>
    <w:rsid w:val="002D6FE4"/>
    <w:rsid w:val="002D791D"/>
    <w:rsid w:val="002E059A"/>
    <w:rsid w:val="002E0D1D"/>
    <w:rsid w:val="002E4AC6"/>
    <w:rsid w:val="002F2C2E"/>
    <w:rsid w:val="002F6109"/>
    <w:rsid w:val="002F62C6"/>
    <w:rsid w:val="002F6BE0"/>
    <w:rsid w:val="0030255B"/>
    <w:rsid w:val="003044F3"/>
    <w:rsid w:val="00307189"/>
    <w:rsid w:val="00307D7E"/>
    <w:rsid w:val="003121F4"/>
    <w:rsid w:val="003124A7"/>
    <w:rsid w:val="00316423"/>
    <w:rsid w:val="0032345D"/>
    <w:rsid w:val="0032556C"/>
    <w:rsid w:val="003260BC"/>
    <w:rsid w:val="00327108"/>
    <w:rsid w:val="00327634"/>
    <w:rsid w:val="00333AE5"/>
    <w:rsid w:val="00337CFF"/>
    <w:rsid w:val="00343FA1"/>
    <w:rsid w:val="00351C8F"/>
    <w:rsid w:val="00355A0D"/>
    <w:rsid w:val="003566A4"/>
    <w:rsid w:val="00360940"/>
    <w:rsid w:val="00361221"/>
    <w:rsid w:val="003639DB"/>
    <w:rsid w:val="00363DA2"/>
    <w:rsid w:val="00373F30"/>
    <w:rsid w:val="00376230"/>
    <w:rsid w:val="003822C1"/>
    <w:rsid w:val="0038361C"/>
    <w:rsid w:val="003860A9"/>
    <w:rsid w:val="00386D83"/>
    <w:rsid w:val="00387126"/>
    <w:rsid w:val="00387B8B"/>
    <w:rsid w:val="00387C36"/>
    <w:rsid w:val="00391182"/>
    <w:rsid w:val="00393F42"/>
    <w:rsid w:val="00395453"/>
    <w:rsid w:val="003A036C"/>
    <w:rsid w:val="003A12D5"/>
    <w:rsid w:val="003A208A"/>
    <w:rsid w:val="003A2811"/>
    <w:rsid w:val="003A3702"/>
    <w:rsid w:val="003A493E"/>
    <w:rsid w:val="003A51ED"/>
    <w:rsid w:val="003A5539"/>
    <w:rsid w:val="003A749F"/>
    <w:rsid w:val="003A7A30"/>
    <w:rsid w:val="003B4339"/>
    <w:rsid w:val="003B577A"/>
    <w:rsid w:val="003B7843"/>
    <w:rsid w:val="003B79A2"/>
    <w:rsid w:val="003C1AF2"/>
    <w:rsid w:val="003C2E61"/>
    <w:rsid w:val="003C35FE"/>
    <w:rsid w:val="003C63F1"/>
    <w:rsid w:val="003D09FF"/>
    <w:rsid w:val="003D14EC"/>
    <w:rsid w:val="003D6F3D"/>
    <w:rsid w:val="003D7123"/>
    <w:rsid w:val="003E00CB"/>
    <w:rsid w:val="003E0303"/>
    <w:rsid w:val="003E04B6"/>
    <w:rsid w:val="003E062C"/>
    <w:rsid w:val="003E0F84"/>
    <w:rsid w:val="003E60A1"/>
    <w:rsid w:val="003E735C"/>
    <w:rsid w:val="003F2F49"/>
    <w:rsid w:val="003F726D"/>
    <w:rsid w:val="003F7B3E"/>
    <w:rsid w:val="00401CD1"/>
    <w:rsid w:val="00402467"/>
    <w:rsid w:val="00402E99"/>
    <w:rsid w:val="00406394"/>
    <w:rsid w:val="004101FC"/>
    <w:rsid w:val="004146F0"/>
    <w:rsid w:val="00421723"/>
    <w:rsid w:val="004219C5"/>
    <w:rsid w:val="0042736B"/>
    <w:rsid w:val="00430A07"/>
    <w:rsid w:val="004327AE"/>
    <w:rsid w:val="00433514"/>
    <w:rsid w:val="00434152"/>
    <w:rsid w:val="004362B1"/>
    <w:rsid w:val="00436FF6"/>
    <w:rsid w:val="00440825"/>
    <w:rsid w:val="00442310"/>
    <w:rsid w:val="00442D84"/>
    <w:rsid w:val="0044558B"/>
    <w:rsid w:val="00451F12"/>
    <w:rsid w:val="00452C06"/>
    <w:rsid w:val="0045492B"/>
    <w:rsid w:val="00455B90"/>
    <w:rsid w:val="00456198"/>
    <w:rsid w:val="00456E0D"/>
    <w:rsid w:val="00461C95"/>
    <w:rsid w:val="00461DFC"/>
    <w:rsid w:val="004633A8"/>
    <w:rsid w:val="0046478B"/>
    <w:rsid w:val="00465421"/>
    <w:rsid w:val="00465D9C"/>
    <w:rsid w:val="0046636F"/>
    <w:rsid w:val="00467FD0"/>
    <w:rsid w:val="00473543"/>
    <w:rsid w:val="00474A96"/>
    <w:rsid w:val="00474E2B"/>
    <w:rsid w:val="004764B7"/>
    <w:rsid w:val="004765E3"/>
    <w:rsid w:val="00476DFB"/>
    <w:rsid w:val="004814CF"/>
    <w:rsid w:val="004843F2"/>
    <w:rsid w:val="00485BE3"/>
    <w:rsid w:val="00485E5D"/>
    <w:rsid w:val="00496773"/>
    <w:rsid w:val="004A0069"/>
    <w:rsid w:val="004A066A"/>
    <w:rsid w:val="004A6475"/>
    <w:rsid w:val="004B2905"/>
    <w:rsid w:val="004B306C"/>
    <w:rsid w:val="004B470C"/>
    <w:rsid w:val="004B6148"/>
    <w:rsid w:val="004C0698"/>
    <w:rsid w:val="004C0ABB"/>
    <w:rsid w:val="004C1C36"/>
    <w:rsid w:val="004C312E"/>
    <w:rsid w:val="004C327F"/>
    <w:rsid w:val="004C72CB"/>
    <w:rsid w:val="004D4C87"/>
    <w:rsid w:val="004D700A"/>
    <w:rsid w:val="004E16EF"/>
    <w:rsid w:val="004E21EE"/>
    <w:rsid w:val="004E223D"/>
    <w:rsid w:val="004E2C6C"/>
    <w:rsid w:val="004E5B90"/>
    <w:rsid w:val="004F262B"/>
    <w:rsid w:val="004F4756"/>
    <w:rsid w:val="004F59E6"/>
    <w:rsid w:val="004F72C2"/>
    <w:rsid w:val="004F789A"/>
    <w:rsid w:val="005003D3"/>
    <w:rsid w:val="0050095B"/>
    <w:rsid w:val="00504580"/>
    <w:rsid w:val="0050493A"/>
    <w:rsid w:val="005125A7"/>
    <w:rsid w:val="00513ED2"/>
    <w:rsid w:val="00514344"/>
    <w:rsid w:val="0051449B"/>
    <w:rsid w:val="00515DE4"/>
    <w:rsid w:val="005213B7"/>
    <w:rsid w:val="00522763"/>
    <w:rsid w:val="005277FC"/>
    <w:rsid w:val="00533E5A"/>
    <w:rsid w:val="0053443A"/>
    <w:rsid w:val="005433DF"/>
    <w:rsid w:val="005440EB"/>
    <w:rsid w:val="00544D97"/>
    <w:rsid w:val="00545AFC"/>
    <w:rsid w:val="005464EB"/>
    <w:rsid w:val="00550C3F"/>
    <w:rsid w:val="00552CA4"/>
    <w:rsid w:val="00554141"/>
    <w:rsid w:val="00554CB1"/>
    <w:rsid w:val="00555F7A"/>
    <w:rsid w:val="00563806"/>
    <w:rsid w:val="00563AC2"/>
    <w:rsid w:val="00564551"/>
    <w:rsid w:val="00564ED1"/>
    <w:rsid w:val="00566265"/>
    <w:rsid w:val="00567F8E"/>
    <w:rsid w:val="005700AC"/>
    <w:rsid w:val="005722E8"/>
    <w:rsid w:val="005725FE"/>
    <w:rsid w:val="00574307"/>
    <w:rsid w:val="00577A91"/>
    <w:rsid w:val="005830CE"/>
    <w:rsid w:val="005900FD"/>
    <w:rsid w:val="00590643"/>
    <w:rsid w:val="00590A70"/>
    <w:rsid w:val="005938E7"/>
    <w:rsid w:val="005941A4"/>
    <w:rsid w:val="00595E08"/>
    <w:rsid w:val="00596982"/>
    <w:rsid w:val="00597851"/>
    <w:rsid w:val="005A588D"/>
    <w:rsid w:val="005A5A00"/>
    <w:rsid w:val="005A6056"/>
    <w:rsid w:val="005B0039"/>
    <w:rsid w:val="005B0B60"/>
    <w:rsid w:val="005B43E0"/>
    <w:rsid w:val="005B5D5A"/>
    <w:rsid w:val="005B7F04"/>
    <w:rsid w:val="005C6B8B"/>
    <w:rsid w:val="005D55DC"/>
    <w:rsid w:val="005D64A2"/>
    <w:rsid w:val="005D6DF1"/>
    <w:rsid w:val="005E0E6D"/>
    <w:rsid w:val="005E56B4"/>
    <w:rsid w:val="005F22BF"/>
    <w:rsid w:val="005F5FF7"/>
    <w:rsid w:val="005F6047"/>
    <w:rsid w:val="005F66AB"/>
    <w:rsid w:val="00600120"/>
    <w:rsid w:val="00600FA6"/>
    <w:rsid w:val="00605D36"/>
    <w:rsid w:val="00605D44"/>
    <w:rsid w:val="0061078B"/>
    <w:rsid w:val="00611BF7"/>
    <w:rsid w:val="00612332"/>
    <w:rsid w:val="00613C47"/>
    <w:rsid w:val="006155DE"/>
    <w:rsid w:val="006171D0"/>
    <w:rsid w:val="006175F5"/>
    <w:rsid w:val="00617C1A"/>
    <w:rsid w:val="00624CB3"/>
    <w:rsid w:val="00625625"/>
    <w:rsid w:val="00626C36"/>
    <w:rsid w:val="00627556"/>
    <w:rsid w:val="0062773E"/>
    <w:rsid w:val="00630D36"/>
    <w:rsid w:val="00631F94"/>
    <w:rsid w:val="006328C8"/>
    <w:rsid w:val="006355CB"/>
    <w:rsid w:val="00642749"/>
    <w:rsid w:val="00642F41"/>
    <w:rsid w:val="006460BB"/>
    <w:rsid w:val="00651AC5"/>
    <w:rsid w:val="00651EDA"/>
    <w:rsid w:val="006537D8"/>
    <w:rsid w:val="00655033"/>
    <w:rsid w:val="00660D1B"/>
    <w:rsid w:val="0066151E"/>
    <w:rsid w:val="00664999"/>
    <w:rsid w:val="006709FC"/>
    <w:rsid w:val="00670F7E"/>
    <w:rsid w:val="00672E3B"/>
    <w:rsid w:val="00672F54"/>
    <w:rsid w:val="0067374B"/>
    <w:rsid w:val="00681219"/>
    <w:rsid w:val="006831A8"/>
    <w:rsid w:val="00685098"/>
    <w:rsid w:val="00687F79"/>
    <w:rsid w:val="00691983"/>
    <w:rsid w:val="0069203D"/>
    <w:rsid w:val="006949BD"/>
    <w:rsid w:val="006951AB"/>
    <w:rsid w:val="0069685D"/>
    <w:rsid w:val="006A097B"/>
    <w:rsid w:val="006A39BD"/>
    <w:rsid w:val="006A49BF"/>
    <w:rsid w:val="006A6469"/>
    <w:rsid w:val="006B314E"/>
    <w:rsid w:val="006B5513"/>
    <w:rsid w:val="006B6128"/>
    <w:rsid w:val="006B6F42"/>
    <w:rsid w:val="006B7870"/>
    <w:rsid w:val="006C021A"/>
    <w:rsid w:val="006C0853"/>
    <w:rsid w:val="006C253F"/>
    <w:rsid w:val="006C37A4"/>
    <w:rsid w:val="006D0CAA"/>
    <w:rsid w:val="006D1169"/>
    <w:rsid w:val="006D2268"/>
    <w:rsid w:val="006D3731"/>
    <w:rsid w:val="006D59ED"/>
    <w:rsid w:val="006E0502"/>
    <w:rsid w:val="006E1619"/>
    <w:rsid w:val="006E428E"/>
    <w:rsid w:val="006E509D"/>
    <w:rsid w:val="006F237F"/>
    <w:rsid w:val="006F4D2E"/>
    <w:rsid w:val="006F59CC"/>
    <w:rsid w:val="006F6BCE"/>
    <w:rsid w:val="006F7D71"/>
    <w:rsid w:val="006F7F27"/>
    <w:rsid w:val="00700D77"/>
    <w:rsid w:val="007059EB"/>
    <w:rsid w:val="00711D08"/>
    <w:rsid w:val="007122BC"/>
    <w:rsid w:val="007124E6"/>
    <w:rsid w:val="00712D54"/>
    <w:rsid w:val="0071331B"/>
    <w:rsid w:val="007134A9"/>
    <w:rsid w:val="0071448E"/>
    <w:rsid w:val="007158B1"/>
    <w:rsid w:val="00716514"/>
    <w:rsid w:val="00721E01"/>
    <w:rsid w:val="00724FD3"/>
    <w:rsid w:val="007267BA"/>
    <w:rsid w:val="00727495"/>
    <w:rsid w:val="00731140"/>
    <w:rsid w:val="0073583E"/>
    <w:rsid w:val="00740563"/>
    <w:rsid w:val="00740A15"/>
    <w:rsid w:val="007410D1"/>
    <w:rsid w:val="007451B4"/>
    <w:rsid w:val="007454DB"/>
    <w:rsid w:val="00747EBB"/>
    <w:rsid w:val="00751D4C"/>
    <w:rsid w:val="00752C91"/>
    <w:rsid w:val="0075326B"/>
    <w:rsid w:val="00753CF6"/>
    <w:rsid w:val="0075522A"/>
    <w:rsid w:val="007607F8"/>
    <w:rsid w:val="0076113D"/>
    <w:rsid w:val="00762C57"/>
    <w:rsid w:val="0076371A"/>
    <w:rsid w:val="007664D6"/>
    <w:rsid w:val="007670B1"/>
    <w:rsid w:val="007670D8"/>
    <w:rsid w:val="007673F8"/>
    <w:rsid w:val="00771F08"/>
    <w:rsid w:val="00772152"/>
    <w:rsid w:val="00777ECA"/>
    <w:rsid w:val="00780703"/>
    <w:rsid w:val="00781646"/>
    <w:rsid w:val="00782601"/>
    <w:rsid w:val="007830C5"/>
    <w:rsid w:val="00784C53"/>
    <w:rsid w:val="00784CA3"/>
    <w:rsid w:val="007851B2"/>
    <w:rsid w:val="00790964"/>
    <w:rsid w:val="00791215"/>
    <w:rsid w:val="0079388F"/>
    <w:rsid w:val="00795792"/>
    <w:rsid w:val="00797F48"/>
    <w:rsid w:val="007A070E"/>
    <w:rsid w:val="007A09C4"/>
    <w:rsid w:val="007A1C12"/>
    <w:rsid w:val="007A2375"/>
    <w:rsid w:val="007A2411"/>
    <w:rsid w:val="007A6131"/>
    <w:rsid w:val="007A6530"/>
    <w:rsid w:val="007B1146"/>
    <w:rsid w:val="007B1D73"/>
    <w:rsid w:val="007B55AD"/>
    <w:rsid w:val="007C0EE9"/>
    <w:rsid w:val="007C40C0"/>
    <w:rsid w:val="007C4970"/>
    <w:rsid w:val="007C6543"/>
    <w:rsid w:val="007D08EA"/>
    <w:rsid w:val="007D1235"/>
    <w:rsid w:val="007D63DA"/>
    <w:rsid w:val="007E13FC"/>
    <w:rsid w:val="007E22F5"/>
    <w:rsid w:val="007F4CFA"/>
    <w:rsid w:val="008011E2"/>
    <w:rsid w:val="00801FE4"/>
    <w:rsid w:val="00806258"/>
    <w:rsid w:val="008064DF"/>
    <w:rsid w:val="00811FB9"/>
    <w:rsid w:val="008138CC"/>
    <w:rsid w:val="00814418"/>
    <w:rsid w:val="00814780"/>
    <w:rsid w:val="008159A1"/>
    <w:rsid w:val="008177B5"/>
    <w:rsid w:val="0082004E"/>
    <w:rsid w:val="008204F9"/>
    <w:rsid w:val="00820640"/>
    <w:rsid w:val="008216D3"/>
    <w:rsid w:val="00821D1C"/>
    <w:rsid w:val="008237C1"/>
    <w:rsid w:val="0082579E"/>
    <w:rsid w:val="008273B0"/>
    <w:rsid w:val="00832EF6"/>
    <w:rsid w:val="008331A0"/>
    <w:rsid w:val="008339A5"/>
    <w:rsid w:val="00836A89"/>
    <w:rsid w:val="00836C62"/>
    <w:rsid w:val="00837462"/>
    <w:rsid w:val="008406EF"/>
    <w:rsid w:val="008472BA"/>
    <w:rsid w:val="00850AD9"/>
    <w:rsid w:val="00850B7B"/>
    <w:rsid w:val="008510CB"/>
    <w:rsid w:val="008526F0"/>
    <w:rsid w:val="00855EB5"/>
    <w:rsid w:val="008647C5"/>
    <w:rsid w:val="00865758"/>
    <w:rsid w:val="00872EBB"/>
    <w:rsid w:val="008759D8"/>
    <w:rsid w:val="008761DE"/>
    <w:rsid w:val="00881736"/>
    <w:rsid w:val="00881799"/>
    <w:rsid w:val="008820C3"/>
    <w:rsid w:val="00882EE8"/>
    <w:rsid w:val="008838B5"/>
    <w:rsid w:val="008841DE"/>
    <w:rsid w:val="00885316"/>
    <w:rsid w:val="008858C5"/>
    <w:rsid w:val="00885CAA"/>
    <w:rsid w:val="008916AD"/>
    <w:rsid w:val="00892189"/>
    <w:rsid w:val="008928BC"/>
    <w:rsid w:val="008932A7"/>
    <w:rsid w:val="00893FF3"/>
    <w:rsid w:val="008A1DB4"/>
    <w:rsid w:val="008A29E4"/>
    <w:rsid w:val="008A29EC"/>
    <w:rsid w:val="008A4C14"/>
    <w:rsid w:val="008A60CC"/>
    <w:rsid w:val="008B3FD8"/>
    <w:rsid w:val="008B68B1"/>
    <w:rsid w:val="008C143C"/>
    <w:rsid w:val="008C15F6"/>
    <w:rsid w:val="008C168D"/>
    <w:rsid w:val="008C3B12"/>
    <w:rsid w:val="008C3FA9"/>
    <w:rsid w:val="008C5994"/>
    <w:rsid w:val="008C79B8"/>
    <w:rsid w:val="008D0965"/>
    <w:rsid w:val="008D15ED"/>
    <w:rsid w:val="008D1748"/>
    <w:rsid w:val="008E02E3"/>
    <w:rsid w:val="008E1536"/>
    <w:rsid w:val="008E1B83"/>
    <w:rsid w:val="008E5731"/>
    <w:rsid w:val="008F0BEE"/>
    <w:rsid w:val="008F2AF4"/>
    <w:rsid w:val="008F630D"/>
    <w:rsid w:val="008F7385"/>
    <w:rsid w:val="009004C2"/>
    <w:rsid w:val="00903B56"/>
    <w:rsid w:val="00906255"/>
    <w:rsid w:val="009071DD"/>
    <w:rsid w:val="00907C7D"/>
    <w:rsid w:val="00911EAC"/>
    <w:rsid w:val="00912A22"/>
    <w:rsid w:val="009203EE"/>
    <w:rsid w:val="0092133C"/>
    <w:rsid w:val="009228EA"/>
    <w:rsid w:val="00922E62"/>
    <w:rsid w:val="00926F4C"/>
    <w:rsid w:val="00930F86"/>
    <w:rsid w:val="0093198B"/>
    <w:rsid w:val="00931A6B"/>
    <w:rsid w:val="0093396D"/>
    <w:rsid w:val="00934BE1"/>
    <w:rsid w:val="00935FC2"/>
    <w:rsid w:val="00942EAA"/>
    <w:rsid w:val="00943C8A"/>
    <w:rsid w:val="0094462A"/>
    <w:rsid w:val="00946614"/>
    <w:rsid w:val="00951168"/>
    <w:rsid w:val="00952B3C"/>
    <w:rsid w:val="00953789"/>
    <w:rsid w:val="0095550F"/>
    <w:rsid w:val="00955521"/>
    <w:rsid w:val="00955E48"/>
    <w:rsid w:val="0096061A"/>
    <w:rsid w:val="0096320E"/>
    <w:rsid w:val="00965F09"/>
    <w:rsid w:val="00966C19"/>
    <w:rsid w:val="00967510"/>
    <w:rsid w:val="00972CE1"/>
    <w:rsid w:val="0097404C"/>
    <w:rsid w:val="00974ADA"/>
    <w:rsid w:val="009764DC"/>
    <w:rsid w:val="00976543"/>
    <w:rsid w:val="0098362E"/>
    <w:rsid w:val="00985003"/>
    <w:rsid w:val="0098646A"/>
    <w:rsid w:val="00987A0A"/>
    <w:rsid w:val="00990714"/>
    <w:rsid w:val="00992A76"/>
    <w:rsid w:val="00993EDB"/>
    <w:rsid w:val="009970CE"/>
    <w:rsid w:val="009A0479"/>
    <w:rsid w:val="009A24C2"/>
    <w:rsid w:val="009A3C87"/>
    <w:rsid w:val="009A3E8D"/>
    <w:rsid w:val="009A530C"/>
    <w:rsid w:val="009A5A4D"/>
    <w:rsid w:val="009A628A"/>
    <w:rsid w:val="009B0B82"/>
    <w:rsid w:val="009B28B8"/>
    <w:rsid w:val="009B2997"/>
    <w:rsid w:val="009B3723"/>
    <w:rsid w:val="009B5E4C"/>
    <w:rsid w:val="009B5EDB"/>
    <w:rsid w:val="009B641F"/>
    <w:rsid w:val="009B7CD9"/>
    <w:rsid w:val="009C11CA"/>
    <w:rsid w:val="009C1969"/>
    <w:rsid w:val="009C2E3A"/>
    <w:rsid w:val="009C45C3"/>
    <w:rsid w:val="009C4675"/>
    <w:rsid w:val="009C6DB2"/>
    <w:rsid w:val="009D0BCF"/>
    <w:rsid w:val="009D44A8"/>
    <w:rsid w:val="009E0BA9"/>
    <w:rsid w:val="009E3F6F"/>
    <w:rsid w:val="009E44A0"/>
    <w:rsid w:val="009F0706"/>
    <w:rsid w:val="009F2E79"/>
    <w:rsid w:val="009F36A6"/>
    <w:rsid w:val="009F4294"/>
    <w:rsid w:val="009F76E3"/>
    <w:rsid w:val="009F7B66"/>
    <w:rsid w:val="00A0032E"/>
    <w:rsid w:val="00A011F2"/>
    <w:rsid w:val="00A02AAF"/>
    <w:rsid w:val="00A12533"/>
    <w:rsid w:val="00A14DFA"/>
    <w:rsid w:val="00A16B92"/>
    <w:rsid w:val="00A16EBF"/>
    <w:rsid w:val="00A170B8"/>
    <w:rsid w:val="00A2154D"/>
    <w:rsid w:val="00A21B68"/>
    <w:rsid w:val="00A23994"/>
    <w:rsid w:val="00A26A26"/>
    <w:rsid w:val="00A27769"/>
    <w:rsid w:val="00A30135"/>
    <w:rsid w:val="00A318D3"/>
    <w:rsid w:val="00A329CF"/>
    <w:rsid w:val="00A32DDE"/>
    <w:rsid w:val="00A34BAF"/>
    <w:rsid w:val="00A37C10"/>
    <w:rsid w:val="00A4034D"/>
    <w:rsid w:val="00A422FF"/>
    <w:rsid w:val="00A43469"/>
    <w:rsid w:val="00A43CE4"/>
    <w:rsid w:val="00A44E2A"/>
    <w:rsid w:val="00A45015"/>
    <w:rsid w:val="00A45409"/>
    <w:rsid w:val="00A47794"/>
    <w:rsid w:val="00A478C0"/>
    <w:rsid w:val="00A54FCD"/>
    <w:rsid w:val="00A61E7E"/>
    <w:rsid w:val="00A6389C"/>
    <w:rsid w:val="00A64D00"/>
    <w:rsid w:val="00A651AB"/>
    <w:rsid w:val="00A664FD"/>
    <w:rsid w:val="00A67571"/>
    <w:rsid w:val="00A702DA"/>
    <w:rsid w:val="00A702FD"/>
    <w:rsid w:val="00A71928"/>
    <w:rsid w:val="00A77543"/>
    <w:rsid w:val="00A77F0B"/>
    <w:rsid w:val="00A80B32"/>
    <w:rsid w:val="00A8280F"/>
    <w:rsid w:val="00A907AD"/>
    <w:rsid w:val="00A908E9"/>
    <w:rsid w:val="00A9090C"/>
    <w:rsid w:val="00A9138D"/>
    <w:rsid w:val="00A92C4F"/>
    <w:rsid w:val="00A93844"/>
    <w:rsid w:val="00A9529B"/>
    <w:rsid w:val="00A954AC"/>
    <w:rsid w:val="00A966EF"/>
    <w:rsid w:val="00AA08B4"/>
    <w:rsid w:val="00AA4C57"/>
    <w:rsid w:val="00AA5346"/>
    <w:rsid w:val="00AA5AF3"/>
    <w:rsid w:val="00AA7C1F"/>
    <w:rsid w:val="00AB1241"/>
    <w:rsid w:val="00AB3D61"/>
    <w:rsid w:val="00AC2C5F"/>
    <w:rsid w:val="00AC321A"/>
    <w:rsid w:val="00AC4594"/>
    <w:rsid w:val="00AC4916"/>
    <w:rsid w:val="00AC667D"/>
    <w:rsid w:val="00AD1A55"/>
    <w:rsid w:val="00AD2069"/>
    <w:rsid w:val="00AD275A"/>
    <w:rsid w:val="00AD33C2"/>
    <w:rsid w:val="00AE0417"/>
    <w:rsid w:val="00AE125C"/>
    <w:rsid w:val="00AE1EED"/>
    <w:rsid w:val="00AE5FD4"/>
    <w:rsid w:val="00AE7179"/>
    <w:rsid w:val="00AF1936"/>
    <w:rsid w:val="00AF5750"/>
    <w:rsid w:val="00AF5C6A"/>
    <w:rsid w:val="00AF5D5C"/>
    <w:rsid w:val="00AF5F75"/>
    <w:rsid w:val="00B03449"/>
    <w:rsid w:val="00B04756"/>
    <w:rsid w:val="00B0540B"/>
    <w:rsid w:val="00B122B8"/>
    <w:rsid w:val="00B12588"/>
    <w:rsid w:val="00B146E5"/>
    <w:rsid w:val="00B206E3"/>
    <w:rsid w:val="00B23410"/>
    <w:rsid w:val="00B2373F"/>
    <w:rsid w:val="00B3184D"/>
    <w:rsid w:val="00B322DC"/>
    <w:rsid w:val="00B348F3"/>
    <w:rsid w:val="00B34C42"/>
    <w:rsid w:val="00B355AF"/>
    <w:rsid w:val="00B35AFA"/>
    <w:rsid w:val="00B3611B"/>
    <w:rsid w:val="00B36C5A"/>
    <w:rsid w:val="00B375B4"/>
    <w:rsid w:val="00B4051C"/>
    <w:rsid w:val="00B4134E"/>
    <w:rsid w:val="00B45D4C"/>
    <w:rsid w:val="00B464C9"/>
    <w:rsid w:val="00B46737"/>
    <w:rsid w:val="00B5071E"/>
    <w:rsid w:val="00B51544"/>
    <w:rsid w:val="00B51D44"/>
    <w:rsid w:val="00B53E8E"/>
    <w:rsid w:val="00B56B44"/>
    <w:rsid w:val="00B619CC"/>
    <w:rsid w:val="00B62007"/>
    <w:rsid w:val="00B6392B"/>
    <w:rsid w:val="00B724D0"/>
    <w:rsid w:val="00B73A12"/>
    <w:rsid w:val="00B74836"/>
    <w:rsid w:val="00B823F4"/>
    <w:rsid w:val="00B824D5"/>
    <w:rsid w:val="00B82A3A"/>
    <w:rsid w:val="00B84B2A"/>
    <w:rsid w:val="00B86455"/>
    <w:rsid w:val="00B906BA"/>
    <w:rsid w:val="00B90A12"/>
    <w:rsid w:val="00B95A24"/>
    <w:rsid w:val="00B969B0"/>
    <w:rsid w:val="00B96AC8"/>
    <w:rsid w:val="00BA0604"/>
    <w:rsid w:val="00BB05E8"/>
    <w:rsid w:val="00BB17FD"/>
    <w:rsid w:val="00BB1ED2"/>
    <w:rsid w:val="00BB3009"/>
    <w:rsid w:val="00BD16F8"/>
    <w:rsid w:val="00BE0659"/>
    <w:rsid w:val="00BE6BCA"/>
    <w:rsid w:val="00BF0305"/>
    <w:rsid w:val="00BF1CE8"/>
    <w:rsid w:val="00BF43AC"/>
    <w:rsid w:val="00BF6A4D"/>
    <w:rsid w:val="00C00224"/>
    <w:rsid w:val="00C04B35"/>
    <w:rsid w:val="00C0569B"/>
    <w:rsid w:val="00C06E57"/>
    <w:rsid w:val="00C13232"/>
    <w:rsid w:val="00C13CA0"/>
    <w:rsid w:val="00C16A18"/>
    <w:rsid w:val="00C1759B"/>
    <w:rsid w:val="00C22621"/>
    <w:rsid w:val="00C22EBA"/>
    <w:rsid w:val="00C24FE6"/>
    <w:rsid w:val="00C26BE9"/>
    <w:rsid w:val="00C2724F"/>
    <w:rsid w:val="00C31D77"/>
    <w:rsid w:val="00C35F1D"/>
    <w:rsid w:val="00C4010B"/>
    <w:rsid w:val="00C40A84"/>
    <w:rsid w:val="00C417EC"/>
    <w:rsid w:val="00C424E3"/>
    <w:rsid w:val="00C43629"/>
    <w:rsid w:val="00C509C1"/>
    <w:rsid w:val="00C51F4F"/>
    <w:rsid w:val="00C52E8B"/>
    <w:rsid w:val="00C557D9"/>
    <w:rsid w:val="00C55B2D"/>
    <w:rsid w:val="00C56B64"/>
    <w:rsid w:val="00C606B5"/>
    <w:rsid w:val="00C61C07"/>
    <w:rsid w:val="00C65183"/>
    <w:rsid w:val="00C66C06"/>
    <w:rsid w:val="00C66C6B"/>
    <w:rsid w:val="00C71CB1"/>
    <w:rsid w:val="00C7248A"/>
    <w:rsid w:val="00C72728"/>
    <w:rsid w:val="00C72D7B"/>
    <w:rsid w:val="00C7371D"/>
    <w:rsid w:val="00C74172"/>
    <w:rsid w:val="00C81C16"/>
    <w:rsid w:val="00C83788"/>
    <w:rsid w:val="00C85C7A"/>
    <w:rsid w:val="00C90EB3"/>
    <w:rsid w:val="00C90FE3"/>
    <w:rsid w:val="00C9138A"/>
    <w:rsid w:val="00C92314"/>
    <w:rsid w:val="00C93553"/>
    <w:rsid w:val="00C93987"/>
    <w:rsid w:val="00C94652"/>
    <w:rsid w:val="00CA4D96"/>
    <w:rsid w:val="00CA503C"/>
    <w:rsid w:val="00CC4A50"/>
    <w:rsid w:val="00CC72B2"/>
    <w:rsid w:val="00CC78B8"/>
    <w:rsid w:val="00CD0E1C"/>
    <w:rsid w:val="00CD22C7"/>
    <w:rsid w:val="00CD22EE"/>
    <w:rsid w:val="00CD28A2"/>
    <w:rsid w:val="00CD4C49"/>
    <w:rsid w:val="00CD5ED2"/>
    <w:rsid w:val="00CE5A83"/>
    <w:rsid w:val="00CE610D"/>
    <w:rsid w:val="00CF2EE4"/>
    <w:rsid w:val="00CF5F68"/>
    <w:rsid w:val="00CF63A4"/>
    <w:rsid w:val="00CF79BD"/>
    <w:rsid w:val="00D0098A"/>
    <w:rsid w:val="00D04339"/>
    <w:rsid w:val="00D05D0D"/>
    <w:rsid w:val="00D060D3"/>
    <w:rsid w:val="00D062D8"/>
    <w:rsid w:val="00D0779E"/>
    <w:rsid w:val="00D10E60"/>
    <w:rsid w:val="00D130C0"/>
    <w:rsid w:val="00D1560D"/>
    <w:rsid w:val="00D15664"/>
    <w:rsid w:val="00D15AEC"/>
    <w:rsid w:val="00D1796B"/>
    <w:rsid w:val="00D24E6D"/>
    <w:rsid w:val="00D258D4"/>
    <w:rsid w:val="00D31230"/>
    <w:rsid w:val="00D32F28"/>
    <w:rsid w:val="00D33EB2"/>
    <w:rsid w:val="00D34B6A"/>
    <w:rsid w:val="00D37276"/>
    <w:rsid w:val="00D41F74"/>
    <w:rsid w:val="00D425B4"/>
    <w:rsid w:val="00D42AB5"/>
    <w:rsid w:val="00D435A3"/>
    <w:rsid w:val="00D43A47"/>
    <w:rsid w:val="00D44902"/>
    <w:rsid w:val="00D45A8D"/>
    <w:rsid w:val="00D45B20"/>
    <w:rsid w:val="00D479D0"/>
    <w:rsid w:val="00D502CD"/>
    <w:rsid w:val="00D51088"/>
    <w:rsid w:val="00D5430E"/>
    <w:rsid w:val="00D55EB1"/>
    <w:rsid w:val="00D56008"/>
    <w:rsid w:val="00D574E1"/>
    <w:rsid w:val="00D65A91"/>
    <w:rsid w:val="00D71FCF"/>
    <w:rsid w:val="00D80183"/>
    <w:rsid w:val="00D817E0"/>
    <w:rsid w:val="00D81ACF"/>
    <w:rsid w:val="00D81DA7"/>
    <w:rsid w:val="00D8350A"/>
    <w:rsid w:val="00D83F6E"/>
    <w:rsid w:val="00D86F50"/>
    <w:rsid w:val="00D91828"/>
    <w:rsid w:val="00D92B51"/>
    <w:rsid w:val="00D93160"/>
    <w:rsid w:val="00D945A7"/>
    <w:rsid w:val="00D95E0C"/>
    <w:rsid w:val="00D977D6"/>
    <w:rsid w:val="00DA1096"/>
    <w:rsid w:val="00DA1700"/>
    <w:rsid w:val="00DA443A"/>
    <w:rsid w:val="00DA556F"/>
    <w:rsid w:val="00DB00C9"/>
    <w:rsid w:val="00DB08E2"/>
    <w:rsid w:val="00DB18F5"/>
    <w:rsid w:val="00DB55D8"/>
    <w:rsid w:val="00DC3245"/>
    <w:rsid w:val="00DC4CFC"/>
    <w:rsid w:val="00DC60A7"/>
    <w:rsid w:val="00DC637B"/>
    <w:rsid w:val="00DC6B57"/>
    <w:rsid w:val="00DC7C3A"/>
    <w:rsid w:val="00DD5943"/>
    <w:rsid w:val="00DD6213"/>
    <w:rsid w:val="00DD6951"/>
    <w:rsid w:val="00DE07D3"/>
    <w:rsid w:val="00DE3A64"/>
    <w:rsid w:val="00DE6A96"/>
    <w:rsid w:val="00DF1334"/>
    <w:rsid w:val="00DF331E"/>
    <w:rsid w:val="00DF557F"/>
    <w:rsid w:val="00DF578D"/>
    <w:rsid w:val="00E0168C"/>
    <w:rsid w:val="00E04BEC"/>
    <w:rsid w:val="00E06778"/>
    <w:rsid w:val="00E11028"/>
    <w:rsid w:val="00E115D3"/>
    <w:rsid w:val="00E11D5C"/>
    <w:rsid w:val="00E159D1"/>
    <w:rsid w:val="00E160D0"/>
    <w:rsid w:val="00E2223A"/>
    <w:rsid w:val="00E242C7"/>
    <w:rsid w:val="00E2443E"/>
    <w:rsid w:val="00E2485F"/>
    <w:rsid w:val="00E30042"/>
    <w:rsid w:val="00E30A5D"/>
    <w:rsid w:val="00E31A1F"/>
    <w:rsid w:val="00E32A3A"/>
    <w:rsid w:val="00E33C02"/>
    <w:rsid w:val="00E34939"/>
    <w:rsid w:val="00E35212"/>
    <w:rsid w:val="00E37014"/>
    <w:rsid w:val="00E46598"/>
    <w:rsid w:val="00E46BA5"/>
    <w:rsid w:val="00E50C5A"/>
    <w:rsid w:val="00E51D0F"/>
    <w:rsid w:val="00E55332"/>
    <w:rsid w:val="00E55468"/>
    <w:rsid w:val="00E6051F"/>
    <w:rsid w:val="00E6135D"/>
    <w:rsid w:val="00E618F8"/>
    <w:rsid w:val="00E61C23"/>
    <w:rsid w:val="00E64384"/>
    <w:rsid w:val="00E654D2"/>
    <w:rsid w:val="00E67847"/>
    <w:rsid w:val="00E72863"/>
    <w:rsid w:val="00E75C69"/>
    <w:rsid w:val="00E7708B"/>
    <w:rsid w:val="00E802A4"/>
    <w:rsid w:val="00E80741"/>
    <w:rsid w:val="00E80900"/>
    <w:rsid w:val="00E8122D"/>
    <w:rsid w:val="00E8177A"/>
    <w:rsid w:val="00E8285C"/>
    <w:rsid w:val="00E83E1C"/>
    <w:rsid w:val="00E84158"/>
    <w:rsid w:val="00E84BA3"/>
    <w:rsid w:val="00E84DAF"/>
    <w:rsid w:val="00E85A48"/>
    <w:rsid w:val="00E863A7"/>
    <w:rsid w:val="00E91901"/>
    <w:rsid w:val="00E93018"/>
    <w:rsid w:val="00E958B2"/>
    <w:rsid w:val="00E95DA5"/>
    <w:rsid w:val="00E9627E"/>
    <w:rsid w:val="00E96F5F"/>
    <w:rsid w:val="00E97BF3"/>
    <w:rsid w:val="00EA0E44"/>
    <w:rsid w:val="00EA358D"/>
    <w:rsid w:val="00EA3BF2"/>
    <w:rsid w:val="00EA41E1"/>
    <w:rsid w:val="00EA490E"/>
    <w:rsid w:val="00EA6CA4"/>
    <w:rsid w:val="00EA7B67"/>
    <w:rsid w:val="00EB15D5"/>
    <w:rsid w:val="00EB5A43"/>
    <w:rsid w:val="00EC0565"/>
    <w:rsid w:val="00EC46EA"/>
    <w:rsid w:val="00EC61CE"/>
    <w:rsid w:val="00EC6AC7"/>
    <w:rsid w:val="00EC742B"/>
    <w:rsid w:val="00ED02D2"/>
    <w:rsid w:val="00ED06B0"/>
    <w:rsid w:val="00ED1A6F"/>
    <w:rsid w:val="00ED1F4A"/>
    <w:rsid w:val="00ED48C8"/>
    <w:rsid w:val="00ED67B3"/>
    <w:rsid w:val="00ED7108"/>
    <w:rsid w:val="00EE23BC"/>
    <w:rsid w:val="00EE4473"/>
    <w:rsid w:val="00EE6164"/>
    <w:rsid w:val="00EE7024"/>
    <w:rsid w:val="00EF04C4"/>
    <w:rsid w:val="00EF1E31"/>
    <w:rsid w:val="00EF4A2E"/>
    <w:rsid w:val="00EF4AE7"/>
    <w:rsid w:val="00EF5833"/>
    <w:rsid w:val="00EF5F60"/>
    <w:rsid w:val="00EF677A"/>
    <w:rsid w:val="00F008B4"/>
    <w:rsid w:val="00F01308"/>
    <w:rsid w:val="00F04266"/>
    <w:rsid w:val="00F067D6"/>
    <w:rsid w:val="00F0746A"/>
    <w:rsid w:val="00F07513"/>
    <w:rsid w:val="00F13388"/>
    <w:rsid w:val="00F13A66"/>
    <w:rsid w:val="00F14EF7"/>
    <w:rsid w:val="00F20611"/>
    <w:rsid w:val="00F304CE"/>
    <w:rsid w:val="00F3538E"/>
    <w:rsid w:val="00F37603"/>
    <w:rsid w:val="00F42CE3"/>
    <w:rsid w:val="00F47916"/>
    <w:rsid w:val="00F47AB5"/>
    <w:rsid w:val="00F547D6"/>
    <w:rsid w:val="00F55407"/>
    <w:rsid w:val="00F55477"/>
    <w:rsid w:val="00F60074"/>
    <w:rsid w:val="00F60CE8"/>
    <w:rsid w:val="00F628B8"/>
    <w:rsid w:val="00F62AD6"/>
    <w:rsid w:val="00F62B82"/>
    <w:rsid w:val="00F62D54"/>
    <w:rsid w:val="00F64492"/>
    <w:rsid w:val="00F65590"/>
    <w:rsid w:val="00F65E88"/>
    <w:rsid w:val="00F675C4"/>
    <w:rsid w:val="00F67816"/>
    <w:rsid w:val="00F74C32"/>
    <w:rsid w:val="00F762F8"/>
    <w:rsid w:val="00F804BB"/>
    <w:rsid w:val="00F80F5F"/>
    <w:rsid w:val="00F87B53"/>
    <w:rsid w:val="00F905A6"/>
    <w:rsid w:val="00F91E24"/>
    <w:rsid w:val="00F9242B"/>
    <w:rsid w:val="00F93E09"/>
    <w:rsid w:val="00F96578"/>
    <w:rsid w:val="00FA15C4"/>
    <w:rsid w:val="00FA235E"/>
    <w:rsid w:val="00FA241B"/>
    <w:rsid w:val="00FA24F4"/>
    <w:rsid w:val="00FB01CB"/>
    <w:rsid w:val="00FB0207"/>
    <w:rsid w:val="00FB1245"/>
    <w:rsid w:val="00FB2B78"/>
    <w:rsid w:val="00FB3213"/>
    <w:rsid w:val="00FB58BE"/>
    <w:rsid w:val="00FB58CA"/>
    <w:rsid w:val="00FB6DEB"/>
    <w:rsid w:val="00FC08D3"/>
    <w:rsid w:val="00FC15EA"/>
    <w:rsid w:val="00FC2DE7"/>
    <w:rsid w:val="00FC316B"/>
    <w:rsid w:val="00FC649F"/>
    <w:rsid w:val="00FD05CC"/>
    <w:rsid w:val="00FD1375"/>
    <w:rsid w:val="00FD3126"/>
    <w:rsid w:val="00FE09DF"/>
    <w:rsid w:val="00FE23C2"/>
    <w:rsid w:val="00FE254C"/>
    <w:rsid w:val="00FE5FEB"/>
    <w:rsid w:val="00FE6648"/>
    <w:rsid w:val="00FE6AF0"/>
    <w:rsid w:val="00FE6DC0"/>
    <w:rsid w:val="00FE735F"/>
    <w:rsid w:val="00FF1524"/>
    <w:rsid w:val="00FF1555"/>
    <w:rsid w:val="00FF2155"/>
    <w:rsid w:val="00FF4B8D"/>
    <w:rsid w:val="00FF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AEC6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E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88"/>
    <w:rPr>
      <w:rFonts w:ascii="Times New Roman" w:hAnsi="Times New Roman" w:cs="Times New Roman"/>
      <w:b/>
      <w:bCs/>
      <w:kern w:val="36"/>
      <w:sz w:val="48"/>
      <w:szCs w:val="48"/>
    </w:rPr>
  </w:style>
  <w:style w:type="character" w:customStyle="1" w:styleId="hithilite">
    <w:name w:val="hithilite"/>
    <w:basedOn w:val="DefaultParagraphFont"/>
    <w:rsid w:val="003566A4"/>
  </w:style>
  <w:style w:type="character" w:styleId="Hyperlink">
    <w:name w:val="Hyperlink"/>
    <w:basedOn w:val="DefaultParagraphFont"/>
    <w:uiPriority w:val="99"/>
    <w:semiHidden/>
    <w:unhideWhenUsed/>
    <w:rsid w:val="003566A4"/>
    <w:rPr>
      <w:color w:val="0000FF"/>
      <w:u w:val="single"/>
    </w:rPr>
  </w:style>
  <w:style w:type="character" w:customStyle="1" w:styleId="summary-record-badge-label">
    <w:name w:val="summary-record-badge-label"/>
    <w:basedOn w:val="DefaultParagraphFont"/>
    <w:rsid w:val="003566A4"/>
  </w:style>
  <w:style w:type="paragraph" w:customStyle="1" w:styleId="frfield">
    <w:name w:val="fr_field"/>
    <w:basedOn w:val="Normal"/>
    <w:rsid w:val="003566A4"/>
    <w:pPr>
      <w:spacing w:before="100" w:beforeAutospacing="1" w:after="100" w:afterAutospacing="1"/>
    </w:pPr>
    <w:rPr>
      <w:rFonts w:ascii="Times New Roman" w:hAnsi="Times New Roman" w:cs="Times New Roman"/>
    </w:rPr>
  </w:style>
  <w:style w:type="character" w:customStyle="1" w:styleId="frlabel">
    <w:name w:val="fr_label"/>
    <w:basedOn w:val="DefaultParagraphFont"/>
    <w:rsid w:val="003566A4"/>
  </w:style>
  <w:style w:type="paragraph" w:styleId="NormalWeb">
    <w:name w:val="Normal (Web)"/>
    <w:basedOn w:val="Normal"/>
    <w:uiPriority w:val="99"/>
    <w:semiHidden/>
    <w:unhideWhenUsed/>
    <w:rsid w:val="003566A4"/>
    <w:pPr>
      <w:spacing w:before="100" w:beforeAutospacing="1" w:after="100" w:afterAutospacing="1"/>
    </w:pPr>
    <w:rPr>
      <w:rFonts w:ascii="Times New Roman" w:hAnsi="Times New Roman" w:cs="Times New Roman"/>
    </w:rPr>
  </w:style>
  <w:style w:type="character" w:customStyle="1" w:styleId="sourcetitle">
    <w:name w:val="sourcetitle"/>
    <w:basedOn w:val="DefaultParagraphFont"/>
    <w:rsid w:val="003566A4"/>
  </w:style>
  <w:style w:type="paragraph" w:customStyle="1" w:styleId="frlabel1">
    <w:name w:val="fr_label1"/>
    <w:basedOn w:val="Normal"/>
    <w:rsid w:val="003566A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34BAF"/>
    <w:rPr>
      <w:sz w:val="16"/>
      <w:szCs w:val="16"/>
    </w:rPr>
  </w:style>
  <w:style w:type="paragraph" w:styleId="CommentText">
    <w:name w:val="annotation text"/>
    <w:basedOn w:val="Normal"/>
    <w:link w:val="CommentTextChar"/>
    <w:uiPriority w:val="99"/>
    <w:semiHidden/>
    <w:unhideWhenUsed/>
    <w:rsid w:val="00A34BAF"/>
    <w:rPr>
      <w:sz w:val="20"/>
      <w:szCs w:val="20"/>
    </w:rPr>
  </w:style>
  <w:style w:type="character" w:customStyle="1" w:styleId="CommentTextChar">
    <w:name w:val="Comment Text Char"/>
    <w:basedOn w:val="DefaultParagraphFont"/>
    <w:link w:val="CommentText"/>
    <w:uiPriority w:val="99"/>
    <w:semiHidden/>
    <w:rsid w:val="00A34BAF"/>
    <w:rPr>
      <w:sz w:val="20"/>
      <w:szCs w:val="20"/>
    </w:rPr>
  </w:style>
  <w:style w:type="paragraph" w:styleId="CommentSubject">
    <w:name w:val="annotation subject"/>
    <w:basedOn w:val="CommentText"/>
    <w:next w:val="CommentText"/>
    <w:link w:val="CommentSubjectChar"/>
    <w:uiPriority w:val="99"/>
    <w:semiHidden/>
    <w:unhideWhenUsed/>
    <w:rsid w:val="00A34BAF"/>
    <w:rPr>
      <w:b/>
      <w:bCs/>
    </w:rPr>
  </w:style>
  <w:style w:type="character" w:customStyle="1" w:styleId="CommentSubjectChar">
    <w:name w:val="Comment Subject Char"/>
    <w:basedOn w:val="CommentTextChar"/>
    <w:link w:val="CommentSubject"/>
    <w:uiPriority w:val="99"/>
    <w:semiHidden/>
    <w:rsid w:val="00A34BAF"/>
    <w:rPr>
      <w:b/>
      <w:bCs/>
      <w:sz w:val="20"/>
      <w:szCs w:val="20"/>
    </w:rPr>
  </w:style>
  <w:style w:type="paragraph" w:styleId="BalloonText">
    <w:name w:val="Balloon Text"/>
    <w:basedOn w:val="Normal"/>
    <w:link w:val="BalloonTextChar"/>
    <w:uiPriority w:val="99"/>
    <w:semiHidden/>
    <w:unhideWhenUsed/>
    <w:rsid w:val="00A34B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BAF"/>
    <w:rPr>
      <w:rFonts w:ascii="Times New Roman" w:hAnsi="Times New Roman" w:cs="Times New Roman"/>
      <w:sz w:val="18"/>
      <w:szCs w:val="18"/>
    </w:rPr>
  </w:style>
  <w:style w:type="paragraph" w:styleId="Revision">
    <w:name w:val="Revision"/>
    <w:hidden/>
    <w:uiPriority w:val="99"/>
    <w:semiHidden/>
    <w:rsid w:val="00A34B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E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88"/>
    <w:rPr>
      <w:rFonts w:ascii="Times New Roman" w:hAnsi="Times New Roman" w:cs="Times New Roman"/>
      <w:b/>
      <w:bCs/>
      <w:kern w:val="36"/>
      <w:sz w:val="48"/>
      <w:szCs w:val="48"/>
    </w:rPr>
  </w:style>
  <w:style w:type="character" w:customStyle="1" w:styleId="hithilite">
    <w:name w:val="hithilite"/>
    <w:basedOn w:val="DefaultParagraphFont"/>
    <w:rsid w:val="003566A4"/>
  </w:style>
  <w:style w:type="character" w:styleId="Hyperlink">
    <w:name w:val="Hyperlink"/>
    <w:basedOn w:val="DefaultParagraphFont"/>
    <w:uiPriority w:val="99"/>
    <w:semiHidden/>
    <w:unhideWhenUsed/>
    <w:rsid w:val="003566A4"/>
    <w:rPr>
      <w:color w:val="0000FF"/>
      <w:u w:val="single"/>
    </w:rPr>
  </w:style>
  <w:style w:type="character" w:customStyle="1" w:styleId="summary-record-badge-label">
    <w:name w:val="summary-record-badge-label"/>
    <w:basedOn w:val="DefaultParagraphFont"/>
    <w:rsid w:val="003566A4"/>
  </w:style>
  <w:style w:type="paragraph" w:customStyle="1" w:styleId="frfield">
    <w:name w:val="fr_field"/>
    <w:basedOn w:val="Normal"/>
    <w:rsid w:val="003566A4"/>
    <w:pPr>
      <w:spacing w:before="100" w:beforeAutospacing="1" w:after="100" w:afterAutospacing="1"/>
    </w:pPr>
    <w:rPr>
      <w:rFonts w:ascii="Times New Roman" w:hAnsi="Times New Roman" w:cs="Times New Roman"/>
    </w:rPr>
  </w:style>
  <w:style w:type="character" w:customStyle="1" w:styleId="frlabel">
    <w:name w:val="fr_label"/>
    <w:basedOn w:val="DefaultParagraphFont"/>
    <w:rsid w:val="003566A4"/>
  </w:style>
  <w:style w:type="paragraph" w:styleId="NormalWeb">
    <w:name w:val="Normal (Web)"/>
    <w:basedOn w:val="Normal"/>
    <w:uiPriority w:val="99"/>
    <w:semiHidden/>
    <w:unhideWhenUsed/>
    <w:rsid w:val="003566A4"/>
    <w:pPr>
      <w:spacing w:before="100" w:beforeAutospacing="1" w:after="100" w:afterAutospacing="1"/>
    </w:pPr>
    <w:rPr>
      <w:rFonts w:ascii="Times New Roman" w:hAnsi="Times New Roman" w:cs="Times New Roman"/>
    </w:rPr>
  </w:style>
  <w:style w:type="character" w:customStyle="1" w:styleId="sourcetitle">
    <w:name w:val="sourcetitle"/>
    <w:basedOn w:val="DefaultParagraphFont"/>
    <w:rsid w:val="003566A4"/>
  </w:style>
  <w:style w:type="paragraph" w:customStyle="1" w:styleId="frlabel1">
    <w:name w:val="fr_label1"/>
    <w:basedOn w:val="Normal"/>
    <w:rsid w:val="003566A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34BAF"/>
    <w:rPr>
      <w:sz w:val="16"/>
      <w:szCs w:val="16"/>
    </w:rPr>
  </w:style>
  <w:style w:type="paragraph" w:styleId="CommentText">
    <w:name w:val="annotation text"/>
    <w:basedOn w:val="Normal"/>
    <w:link w:val="CommentTextChar"/>
    <w:uiPriority w:val="99"/>
    <w:semiHidden/>
    <w:unhideWhenUsed/>
    <w:rsid w:val="00A34BAF"/>
    <w:rPr>
      <w:sz w:val="20"/>
      <w:szCs w:val="20"/>
    </w:rPr>
  </w:style>
  <w:style w:type="character" w:customStyle="1" w:styleId="CommentTextChar">
    <w:name w:val="Comment Text Char"/>
    <w:basedOn w:val="DefaultParagraphFont"/>
    <w:link w:val="CommentText"/>
    <w:uiPriority w:val="99"/>
    <w:semiHidden/>
    <w:rsid w:val="00A34BAF"/>
    <w:rPr>
      <w:sz w:val="20"/>
      <w:szCs w:val="20"/>
    </w:rPr>
  </w:style>
  <w:style w:type="paragraph" w:styleId="CommentSubject">
    <w:name w:val="annotation subject"/>
    <w:basedOn w:val="CommentText"/>
    <w:next w:val="CommentText"/>
    <w:link w:val="CommentSubjectChar"/>
    <w:uiPriority w:val="99"/>
    <w:semiHidden/>
    <w:unhideWhenUsed/>
    <w:rsid w:val="00A34BAF"/>
    <w:rPr>
      <w:b/>
      <w:bCs/>
    </w:rPr>
  </w:style>
  <w:style w:type="character" w:customStyle="1" w:styleId="CommentSubjectChar">
    <w:name w:val="Comment Subject Char"/>
    <w:basedOn w:val="CommentTextChar"/>
    <w:link w:val="CommentSubject"/>
    <w:uiPriority w:val="99"/>
    <w:semiHidden/>
    <w:rsid w:val="00A34BAF"/>
    <w:rPr>
      <w:b/>
      <w:bCs/>
      <w:sz w:val="20"/>
      <w:szCs w:val="20"/>
    </w:rPr>
  </w:style>
  <w:style w:type="paragraph" w:styleId="BalloonText">
    <w:name w:val="Balloon Text"/>
    <w:basedOn w:val="Normal"/>
    <w:link w:val="BalloonTextChar"/>
    <w:uiPriority w:val="99"/>
    <w:semiHidden/>
    <w:unhideWhenUsed/>
    <w:rsid w:val="00A34B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BAF"/>
    <w:rPr>
      <w:rFonts w:ascii="Times New Roman" w:hAnsi="Times New Roman" w:cs="Times New Roman"/>
      <w:sz w:val="18"/>
      <w:szCs w:val="18"/>
    </w:rPr>
  </w:style>
  <w:style w:type="paragraph" w:styleId="Revision">
    <w:name w:val="Revision"/>
    <w:hidden/>
    <w:uiPriority w:val="99"/>
    <w:semiHidden/>
    <w:rsid w:val="00A3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727774">
      <w:bodyDiv w:val="1"/>
      <w:marLeft w:val="0"/>
      <w:marRight w:val="0"/>
      <w:marTop w:val="0"/>
      <w:marBottom w:val="0"/>
      <w:divBdr>
        <w:top w:val="none" w:sz="0" w:space="0" w:color="auto"/>
        <w:left w:val="none" w:sz="0" w:space="0" w:color="auto"/>
        <w:bottom w:val="none" w:sz="0" w:space="0" w:color="auto"/>
        <w:right w:val="none" w:sz="0" w:space="0" w:color="auto"/>
      </w:divBdr>
    </w:div>
    <w:div w:id="883173510">
      <w:bodyDiv w:val="1"/>
      <w:marLeft w:val="0"/>
      <w:marRight w:val="0"/>
      <w:marTop w:val="0"/>
      <w:marBottom w:val="0"/>
      <w:divBdr>
        <w:top w:val="none" w:sz="0" w:space="0" w:color="auto"/>
        <w:left w:val="none" w:sz="0" w:space="0" w:color="auto"/>
        <w:bottom w:val="none" w:sz="0" w:space="0" w:color="auto"/>
        <w:right w:val="none" w:sz="0" w:space="0" w:color="auto"/>
      </w:divBdr>
    </w:div>
    <w:div w:id="953252582">
      <w:bodyDiv w:val="1"/>
      <w:marLeft w:val="0"/>
      <w:marRight w:val="0"/>
      <w:marTop w:val="0"/>
      <w:marBottom w:val="0"/>
      <w:divBdr>
        <w:top w:val="none" w:sz="0" w:space="0" w:color="auto"/>
        <w:left w:val="none" w:sz="0" w:space="0" w:color="auto"/>
        <w:bottom w:val="none" w:sz="0" w:space="0" w:color="auto"/>
        <w:right w:val="none" w:sz="0" w:space="0" w:color="auto"/>
      </w:divBdr>
    </w:div>
    <w:div w:id="1103644943">
      <w:bodyDiv w:val="1"/>
      <w:marLeft w:val="0"/>
      <w:marRight w:val="0"/>
      <w:marTop w:val="0"/>
      <w:marBottom w:val="0"/>
      <w:divBdr>
        <w:top w:val="none" w:sz="0" w:space="0" w:color="auto"/>
        <w:left w:val="none" w:sz="0" w:space="0" w:color="auto"/>
        <w:bottom w:val="none" w:sz="0" w:space="0" w:color="auto"/>
        <w:right w:val="none" w:sz="0" w:space="0" w:color="auto"/>
      </w:divBdr>
    </w:div>
    <w:div w:id="1274939196">
      <w:bodyDiv w:val="1"/>
      <w:marLeft w:val="0"/>
      <w:marRight w:val="0"/>
      <w:marTop w:val="0"/>
      <w:marBottom w:val="0"/>
      <w:divBdr>
        <w:top w:val="none" w:sz="0" w:space="0" w:color="auto"/>
        <w:left w:val="none" w:sz="0" w:space="0" w:color="auto"/>
        <w:bottom w:val="none" w:sz="0" w:space="0" w:color="auto"/>
        <w:right w:val="none" w:sz="0" w:space="0" w:color="auto"/>
      </w:divBdr>
    </w:div>
    <w:div w:id="1285578846">
      <w:bodyDiv w:val="1"/>
      <w:marLeft w:val="0"/>
      <w:marRight w:val="0"/>
      <w:marTop w:val="0"/>
      <w:marBottom w:val="0"/>
      <w:divBdr>
        <w:top w:val="none" w:sz="0" w:space="0" w:color="auto"/>
        <w:left w:val="none" w:sz="0" w:space="0" w:color="auto"/>
        <w:bottom w:val="none" w:sz="0" w:space="0" w:color="auto"/>
        <w:right w:val="none" w:sz="0" w:space="0" w:color="auto"/>
      </w:divBdr>
    </w:div>
    <w:div w:id="1366634413">
      <w:bodyDiv w:val="1"/>
      <w:marLeft w:val="0"/>
      <w:marRight w:val="0"/>
      <w:marTop w:val="0"/>
      <w:marBottom w:val="0"/>
      <w:divBdr>
        <w:top w:val="none" w:sz="0" w:space="0" w:color="auto"/>
        <w:left w:val="none" w:sz="0" w:space="0" w:color="auto"/>
        <w:bottom w:val="none" w:sz="0" w:space="0" w:color="auto"/>
        <w:right w:val="none" w:sz="0" w:space="0" w:color="auto"/>
      </w:divBdr>
    </w:div>
    <w:div w:id="1506701472">
      <w:bodyDiv w:val="1"/>
      <w:marLeft w:val="0"/>
      <w:marRight w:val="0"/>
      <w:marTop w:val="0"/>
      <w:marBottom w:val="0"/>
      <w:divBdr>
        <w:top w:val="none" w:sz="0" w:space="0" w:color="auto"/>
        <w:left w:val="none" w:sz="0" w:space="0" w:color="auto"/>
        <w:bottom w:val="none" w:sz="0" w:space="0" w:color="auto"/>
        <w:right w:val="none" w:sz="0" w:space="0" w:color="auto"/>
      </w:divBdr>
      <w:divsChild>
        <w:div w:id="2051612890">
          <w:marLeft w:val="0"/>
          <w:marRight w:val="0"/>
          <w:marTop w:val="0"/>
          <w:marBottom w:val="0"/>
          <w:divBdr>
            <w:top w:val="none" w:sz="0" w:space="0" w:color="auto"/>
            <w:left w:val="none" w:sz="0" w:space="0" w:color="auto"/>
            <w:bottom w:val="none" w:sz="0" w:space="0" w:color="auto"/>
            <w:right w:val="none" w:sz="0" w:space="0" w:color="auto"/>
          </w:divBdr>
        </w:div>
      </w:divsChild>
    </w:div>
    <w:div w:id="1555310814">
      <w:bodyDiv w:val="1"/>
      <w:marLeft w:val="0"/>
      <w:marRight w:val="0"/>
      <w:marTop w:val="0"/>
      <w:marBottom w:val="0"/>
      <w:divBdr>
        <w:top w:val="none" w:sz="0" w:space="0" w:color="auto"/>
        <w:left w:val="none" w:sz="0" w:space="0" w:color="auto"/>
        <w:bottom w:val="none" w:sz="0" w:space="0" w:color="auto"/>
        <w:right w:val="none" w:sz="0" w:space="0" w:color="auto"/>
      </w:divBdr>
    </w:div>
    <w:div w:id="1625502897">
      <w:bodyDiv w:val="1"/>
      <w:marLeft w:val="0"/>
      <w:marRight w:val="0"/>
      <w:marTop w:val="0"/>
      <w:marBottom w:val="0"/>
      <w:divBdr>
        <w:top w:val="none" w:sz="0" w:space="0" w:color="auto"/>
        <w:left w:val="none" w:sz="0" w:space="0" w:color="auto"/>
        <w:bottom w:val="none" w:sz="0" w:space="0" w:color="auto"/>
        <w:right w:val="none" w:sz="0" w:space="0" w:color="auto"/>
      </w:divBdr>
    </w:div>
    <w:div w:id="1918052710">
      <w:bodyDiv w:val="1"/>
      <w:marLeft w:val="0"/>
      <w:marRight w:val="0"/>
      <w:marTop w:val="0"/>
      <w:marBottom w:val="0"/>
      <w:divBdr>
        <w:top w:val="none" w:sz="0" w:space="0" w:color="auto"/>
        <w:left w:val="none" w:sz="0" w:space="0" w:color="auto"/>
        <w:bottom w:val="none" w:sz="0" w:space="0" w:color="auto"/>
        <w:right w:val="none" w:sz="0" w:space="0" w:color="auto"/>
      </w:divBdr>
      <w:divsChild>
        <w:div w:id="1884170805">
          <w:marLeft w:val="0"/>
          <w:marRight w:val="0"/>
          <w:marTop w:val="0"/>
          <w:marBottom w:val="0"/>
          <w:divBdr>
            <w:top w:val="none" w:sz="0" w:space="0" w:color="auto"/>
            <w:left w:val="none" w:sz="0" w:space="0" w:color="auto"/>
            <w:bottom w:val="none" w:sz="0" w:space="0" w:color="auto"/>
            <w:right w:val="none" w:sz="0" w:space="0" w:color="auto"/>
          </w:divBdr>
        </w:div>
        <w:div w:id="1218322185">
          <w:marLeft w:val="0"/>
          <w:marRight w:val="0"/>
          <w:marTop w:val="0"/>
          <w:marBottom w:val="0"/>
          <w:divBdr>
            <w:top w:val="none" w:sz="0" w:space="0" w:color="auto"/>
            <w:left w:val="none" w:sz="0" w:space="0" w:color="auto"/>
            <w:bottom w:val="none" w:sz="0" w:space="0" w:color="auto"/>
            <w:right w:val="none" w:sz="0" w:space="0" w:color="auto"/>
          </w:divBdr>
        </w:div>
        <w:div w:id="648901453">
          <w:marLeft w:val="0"/>
          <w:marRight w:val="0"/>
          <w:marTop w:val="0"/>
          <w:marBottom w:val="0"/>
          <w:divBdr>
            <w:top w:val="none" w:sz="0" w:space="0" w:color="auto"/>
            <w:left w:val="none" w:sz="0" w:space="0" w:color="auto"/>
            <w:bottom w:val="none" w:sz="0" w:space="0" w:color="auto"/>
            <w:right w:val="none" w:sz="0" w:space="0" w:color="auto"/>
          </w:divBdr>
        </w:div>
        <w:div w:id="214003189">
          <w:marLeft w:val="0"/>
          <w:marRight w:val="0"/>
          <w:marTop w:val="0"/>
          <w:marBottom w:val="0"/>
          <w:divBdr>
            <w:top w:val="none" w:sz="0" w:space="0" w:color="auto"/>
            <w:left w:val="none" w:sz="0" w:space="0" w:color="auto"/>
            <w:bottom w:val="none" w:sz="0" w:space="0" w:color="auto"/>
            <w:right w:val="none" w:sz="0" w:space="0" w:color="auto"/>
          </w:divBdr>
          <w:divsChild>
            <w:div w:id="2137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545">
      <w:bodyDiv w:val="1"/>
      <w:marLeft w:val="0"/>
      <w:marRight w:val="0"/>
      <w:marTop w:val="0"/>
      <w:marBottom w:val="0"/>
      <w:divBdr>
        <w:top w:val="none" w:sz="0" w:space="0" w:color="auto"/>
        <w:left w:val="none" w:sz="0" w:space="0" w:color="auto"/>
        <w:bottom w:val="none" w:sz="0" w:space="0" w:color="auto"/>
        <w:right w:val="none" w:sz="0" w:space="0" w:color="auto"/>
      </w:divBdr>
    </w:div>
    <w:div w:id="196773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9A9005-6F6B-F249-8468-92DC75AB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1906</Words>
  <Characters>10867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Kharouba</cp:lastModifiedBy>
  <cp:revision>2</cp:revision>
  <cp:lastPrinted>2020-07-19T10:14:00Z</cp:lastPrinted>
  <dcterms:created xsi:type="dcterms:W3CDTF">2020-07-30T15:06:00Z</dcterms:created>
  <dcterms:modified xsi:type="dcterms:W3CDTF">2020-07-30T15:06:00Z</dcterms:modified>
</cp:coreProperties>
</file>