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212C1" w14:textId="2C9A15BE" w:rsidR="0061386B" w:rsidRDefault="0061386B" w:rsidP="0061386B">
      <w:pPr>
        <w:pBdr>
          <w:bottom w:val="single" w:sz="12" w:space="1" w:color="auto"/>
        </w:pBdr>
        <w:rPr>
          <w:rFonts w:ascii="Times New Roman" w:hAnsi="Times New Roman" w:cs="Times New Roman"/>
          <w:sz w:val="24"/>
          <w:szCs w:val="24"/>
        </w:rPr>
      </w:pPr>
      <w:r w:rsidRPr="0061386B">
        <w:rPr>
          <w:noProof/>
        </w:rPr>
        <w:drawing>
          <wp:anchor distT="0" distB="0" distL="114300" distR="114300" simplePos="0" relativeHeight="251658240" behindDoc="0" locked="0" layoutInCell="1" allowOverlap="1" wp14:anchorId="798E7FFD" wp14:editId="619F94B6">
            <wp:simplePos x="0" y="0"/>
            <wp:positionH relativeFrom="margin">
              <wp:align>center</wp:align>
            </wp:positionH>
            <wp:positionV relativeFrom="paragraph">
              <wp:posOffset>0</wp:posOffset>
            </wp:positionV>
            <wp:extent cx="4375150" cy="3773805"/>
            <wp:effectExtent l="0" t="0" r="6350" b="0"/>
            <wp:wrapSquare wrapText="bothSides"/>
            <wp:docPr id="253178869"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78869" name="Picture 1" descr="A logo with text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5150" cy="3773805"/>
                    </a:xfrm>
                    <a:prstGeom prst="rect">
                      <a:avLst/>
                    </a:prstGeom>
                  </pic:spPr>
                </pic:pic>
              </a:graphicData>
            </a:graphic>
            <wp14:sizeRelH relativeFrom="page">
              <wp14:pctWidth>0</wp14:pctWidth>
            </wp14:sizeRelH>
            <wp14:sizeRelV relativeFrom="page">
              <wp14:pctHeight>0</wp14:pctHeight>
            </wp14:sizeRelV>
          </wp:anchor>
        </w:drawing>
      </w:r>
    </w:p>
    <w:p w14:paraId="6CE402B0" w14:textId="1ED96F04" w:rsidR="0061386B" w:rsidRDefault="0061386B" w:rsidP="0061386B">
      <w:pPr>
        <w:pBdr>
          <w:bottom w:val="single" w:sz="12" w:space="1" w:color="auto"/>
        </w:pBdr>
        <w:rPr>
          <w:rFonts w:ascii="Times New Roman" w:hAnsi="Times New Roman" w:cs="Times New Roman"/>
          <w:sz w:val="24"/>
          <w:szCs w:val="24"/>
        </w:rPr>
      </w:pPr>
    </w:p>
    <w:p w14:paraId="349F4D51" w14:textId="1B865780" w:rsidR="0061386B" w:rsidRDefault="0061386B" w:rsidP="0061386B">
      <w:pPr>
        <w:pBdr>
          <w:bottom w:val="single" w:sz="12" w:space="1" w:color="auto"/>
        </w:pBdr>
        <w:rPr>
          <w:rFonts w:ascii="Times New Roman" w:hAnsi="Times New Roman" w:cs="Times New Roman"/>
          <w:sz w:val="24"/>
          <w:szCs w:val="24"/>
        </w:rPr>
      </w:pPr>
    </w:p>
    <w:p w14:paraId="7BBDE8A2" w14:textId="77777777" w:rsidR="0061386B" w:rsidRDefault="0061386B" w:rsidP="0061386B">
      <w:pPr>
        <w:pBdr>
          <w:bottom w:val="single" w:sz="12" w:space="1" w:color="auto"/>
        </w:pBdr>
        <w:rPr>
          <w:rFonts w:ascii="Times New Roman" w:hAnsi="Times New Roman" w:cs="Times New Roman"/>
          <w:sz w:val="24"/>
          <w:szCs w:val="24"/>
        </w:rPr>
      </w:pPr>
    </w:p>
    <w:p w14:paraId="70CF6890" w14:textId="77777777" w:rsidR="0061386B" w:rsidRDefault="0061386B" w:rsidP="0061386B">
      <w:pPr>
        <w:pBdr>
          <w:bottom w:val="single" w:sz="12" w:space="1" w:color="auto"/>
        </w:pBdr>
        <w:rPr>
          <w:rFonts w:ascii="Times New Roman" w:hAnsi="Times New Roman" w:cs="Times New Roman"/>
          <w:sz w:val="24"/>
          <w:szCs w:val="24"/>
        </w:rPr>
      </w:pPr>
    </w:p>
    <w:p w14:paraId="60AB43E8" w14:textId="77777777" w:rsidR="0061386B" w:rsidRDefault="0061386B" w:rsidP="0061386B">
      <w:pPr>
        <w:pBdr>
          <w:bottom w:val="single" w:sz="12" w:space="1" w:color="auto"/>
        </w:pBdr>
        <w:rPr>
          <w:rFonts w:ascii="Times New Roman" w:hAnsi="Times New Roman" w:cs="Times New Roman"/>
          <w:sz w:val="24"/>
          <w:szCs w:val="24"/>
        </w:rPr>
      </w:pPr>
    </w:p>
    <w:p w14:paraId="62F0FEB7" w14:textId="77777777" w:rsidR="0061386B" w:rsidRDefault="0061386B" w:rsidP="0061386B">
      <w:pPr>
        <w:pBdr>
          <w:bottom w:val="single" w:sz="12" w:space="1" w:color="auto"/>
        </w:pBdr>
        <w:rPr>
          <w:rFonts w:ascii="Times New Roman" w:hAnsi="Times New Roman" w:cs="Times New Roman"/>
          <w:sz w:val="24"/>
          <w:szCs w:val="24"/>
        </w:rPr>
      </w:pPr>
    </w:p>
    <w:p w14:paraId="101854C0" w14:textId="77777777" w:rsidR="0061386B" w:rsidRDefault="0061386B" w:rsidP="0061386B">
      <w:pPr>
        <w:pBdr>
          <w:bottom w:val="single" w:sz="12" w:space="1" w:color="auto"/>
        </w:pBdr>
        <w:rPr>
          <w:rFonts w:ascii="Times New Roman" w:hAnsi="Times New Roman" w:cs="Times New Roman"/>
          <w:sz w:val="24"/>
          <w:szCs w:val="24"/>
        </w:rPr>
      </w:pPr>
    </w:p>
    <w:p w14:paraId="64B09D75" w14:textId="77777777" w:rsidR="0061386B" w:rsidRDefault="0061386B" w:rsidP="0061386B">
      <w:pPr>
        <w:pBdr>
          <w:bottom w:val="single" w:sz="12" w:space="1" w:color="auto"/>
        </w:pBdr>
        <w:rPr>
          <w:rFonts w:ascii="Times New Roman" w:hAnsi="Times New Roman" w:cs="Times New Roman"/>
          <w:sz w:val="24"/>
          <w:szCs w:val="24"/>
        </w:rPr>
      </w:pPr>
    </w:p>
    <w:p w14:paraId="115191F5" w14:textId="77777777" w:rsidR="0061386B" w:rsidRDefault="0061386B" w:rsidP="0061386B">
      <w:pPr>
        <w:pBdr>
          <w:bottom w:val="single" w:sz="12" w:space="1" w:color="auto"/>
        </w:pBdr>
        <w:rPr>
          <w:rFonts w:ascii="Times New Roman" w:hAnsi="Times New Roman" w:cs="Times New Roman"/>
          <w:sz w:val="24"/>
          <w:szCs w:val="24"/>
        </w:rPr>
      </w:pPr>
    </w:p>
    <w:p w14:paraId="531A2D84" w14:textId="77777777" w:rsidR="0061386B" w:rsidRDefault="0061386B" w:rsidP="0061386B">
      <w:pPr>
        <w:pBdr>
          <w:bottom w:val="single" w:sz="12" w:space="1" w:color="auto"/>
        </w:pBdr>
        <w:rPr>
          <w:rFonts w:ascii="Times New Roman" w:hAnsi="Times New Roman" w:cs="Times New Roman"/>
          <w:sz w:val="24"/>
          <w:szCs w:val="24"/>
        </w:rPr>
      </w:pPr>
    </w:p>
    <w:p w14:paraId="76895A29" w14:textId="77777777" w:rsidR="0061386B" w:rsidRDefault="0061386B" w:rsidP="0061386B">
      <w:pPr>
        <w:pBdr>
          <w:bottom w:val="single" w:sz="12" w:space="1" w:color="auto"/>
        </w:pBdr>
        <w:rPr>
          <w:rFonts w:ascii="Times New Roman" w:hAnsi="Times New Roman" w:cs="Times New Roman"/>
          <w:sz w:val="24"/>
          <w:szCs w:val="24"/>
        </w:rPr>
      </w:pPr>
    </w:p>
    <w:p w14:paraId="28F2779E" w14:textId="77777777" w:rsidR="0061386B" w:rsidRDefault="0061386B" w:rsidP="0061386B">
      <w:pPr>
        <w:pBdr>
          <w:bottom w:val="single" w:sz="12" w:space="1" w:color="auto"/>
        </w:pBdr>
        <w:rPr>
          <w:rFonts w:ascii="Times New Roman" w:hAnsi="Times New Roman" w:cs="Times New Roman"/>
          <w:sz w:val="24"/>
          <w:szCs w:val="24"/>
        </w:rPr>
      </w:pPr>
    </w:p>
    <w:p w14:paraId="55467311" w14:textId="7F1D92EA" w:rsidR="0061386B" w:rsidRPr="0061386B" w:rsidRDefault="0061386B" w:rsidP="0061386B">
      <w:pPr>
        <w:pBdr>
          <w:bottom w:val="single" w:sz="12" w:space="1" w:color="auto"/>
        </w:pBdr>
        <w:rPr>
          <w:rFonts w:ascii="Times New Roman" w:hAnsi="Times New Roman" w:cs="Times New Roman"/>
          <w:sz w:val="24"/>
          <w:szCs w:val="24"/>
        </w:rPr>
      </w:pPr>
    </w:p>
    <w:p w14:paraId="0052C841" w14:textId="679BA00B" w:rsidR="0061386B" w:rsidRPr="003F79F6" w:rsidRDefault="003D01F9" w:rsidP="003F79F6">
      <w:pPr>
        <w:spacing w:before="240"/>
        <w:jc w:val="center"/>
        <w:rPr>
          <w:rFonts w:ascii="Times New Roman" w:hAnsi="Times New Roman" w:cs="Times New Roman"/>
          <w:b/>
          <w:bCs/>
          <w:sz w:val="28"/>
          <w:szCs w:val="28"/>
        </w:rPr>
      </w:pPr>
      <w:r>
        <w:rPr>
          <w:rFonts w:ascii="Times New Roman" w:hAnsi="Times New Roman" w:cs="Times New Roman"/>
          <w:b/>
          <w:bCs/>
          <w:sz w:val="28"/>
          <w:szCs w:val="28"/>
        </w:rPr>
        <w:t>Empirical Analysis of Common</w:t>
      </w:r>
      <w:r w:rsidR="001A2B87">
        <w:rPr>
          <w:rFonts w:ascii="Times New Roman" w:hAnsi="Times New Roman" w:cs="Times New Roman"/>
          <w:b/>
          <w:bCs/>
          <w:sz w:val="28"/>
          <w:szCs w:val="28"/>
        </w:rPr>
        <w:t xml:space="preserve"> </w:t>
      </w:r>
      <w:r>
        <w:rPr>
          <w:rFonts w:ascii="Times New Roman" w:hAnsi="Times New Roman" w:cs="Times New Roman"/>
          <w:b/>
          <w:bCs/>
          <w:sz w:val="28"/>
          <w:szCs w:val="28"/>
        </w:rPr>
        <w:t>Sorting Algorithms</w:t>
      </w:r>
    </w:p>
    <w:p w14:paraId="741D8669" w14:textId="4618BE3A" w:rsidR="005C4A91" w:rsidRDefault="00D449D1" w:rsidP="005C4A91">
      <w:pPr>
        <w:jc w:val="center"/>
        <w:rPr>
          <w:rFonts w:ascii="Times New Roman" w:hAnsi="Times New Roman" w:cs="Times New Roman"/>
          <w:b/>
          <w:bCs/>
          <w:sz w:val="28"/>
          <w:szCs w:val="28"/>
        </w:rPr>
      </w:pPr>
      <w:r>
        <w:rPr>
          <w:rFonts w:ascii="Times New Roman" w:hAnsi="Times New Roman" w:cs="Times New Roman"/>
          <w:b/>
          <w:bCs/>
          <w:sz w:val="28"/>
          <w:szCs w:val="28"/>
        </w:rPr>
        <w:t>Data structures and Algorithms</w:t>
      </w:r>
      <w:r w:rsidR="0061386B" w:rsidRPr="00E4255F">
        <w:rPr>
          <w:rFonts w:ascii="Times New Roman" w:hAnsi="Times New Roman" w:cs="Times New Roman"/>
          <w:b/>
          <w:bCs/>
          <w:sz w:val="28"/>
          <w:szCs w:val="28"/>
        </w:rPr>
        <w:t xml:space="preserve"> (CSCI</w:t>
      </w:r>
      <w:r>
        <w:rPr>
          <w:rFonts w:ascii="Times New Roman" w:hAnsi="Times New Roman" w:cs="Times New Roman"/>
          <w:b/>
          <w:bCs/>
          <w:sz w:val="28"/>
          <w:szCs w:val="28"/>
        </w:rPr>
        <w:t>2226</w:t>
      </w:r>
      <w:r w:rsidR="0061386B" w:rsidRPr="00E4255F">
        <w:rPr>
          <w:rFonts w:ascii="Times New Roman" w:hAnsi="Times New Roman" w:cs="Times New Roman"/>
          <w:b/>
          <w:bCs/>
          <w:sz w:val="28"/>
          <w:szCs w:val="28"/>
        </w:rPr>
        <w:t>)</w:t>
      </w:r>
    </w:p>
    <w:p w14:paraId="637CF380" w14:textId="77777777" w:rsidR="00E4255F" w:rsidRDefault="00E4255F" w:rsidP="005C4A91">
      <w:pPr>
        <w:jc w:val="center"/>
        <w:rPr>
          <w:rFonts w:ascii="Times New Roman" w:hAnsi="Times New Roman" w:cs="Times New Roman"/>
          <w:b/>
          <w:bCs/>
          <w:sz w:val="28"/>
          <w:szCs w:val="28"/>
        </w:rPr>
      </w:pPr>
    </w:p>
    <w:p w14:paraId="618281DC" w14:textId="77777777" w:rsidR="00E4255F" w:rsidRDefault="00E4255F" w:rsidP="005C4A91">
      <w:pPr>
        <w:jc w:val="center"/>
        <w:rPr>
          <w:rFonts w:ascii="Times New Roman" w:hAnsi="Times New Roman" w:cs="Times New Roman"/>
          <w:b/>
          <w:bCs/>
          <w:sz w:val="28"/>
          <w:szCs w:val="28"/>
        </w:rPr>
      </w:pPr>
    </w:p>
    <w:p w14:paraId="5578DDE8" w14:textId="77777777" w:rsidR="003F79F6" w:rsidRDefault="003F79F6" w:rsidP="005C4A91">
      <w:pPr>
        <w:jc w:val="center"/>
        <w:rPr>
          <w:rFonts w:ascii="Times New Roman" w:hAnsi="Times New Roman" w:cs="Times New Roman"/>
          <w:b/>
          <w:bCs/>
          <w:sz w:val="28"/>
          <w:szCs w:val="28"/>
        </w:rPr>
      </w:pPr>
    </w:p>
    <w:p w14:paraId="736BD3C3" w14:textId="77777777" w:rsidR="00E4255F" w:rsidRDefault="00E4255F" w:rsidP="005C4A91">
      <w:pPr>
        <w:jc w:val="center"/>
        <w:rPr>
          <w:rFonts w:ascii="Times New Roman" w:hAnsi="Times New Roman" w:cs="Times New Roman"/>
          <w:b/>
          <w:bCs/>
          <w:sz w:val="28"/>
          <w:szCs w:val="28"/>
        </w:rPr>
      </w:pPr>
    </w:p>
    <w:p w14:paraId="644263A4" w14:textId="77777777" w:rsidR="00E4255F" w:rsidRDefault="00E4255F" w:rsidP="005C4A91">
      <w:pPr>
        <w:jc w:val="center"/>
        <w:rPr>
          <w:rFonts w:ascii="Times New Roman" w:hAnsi="Times New Roman" w:cs="Times New Roman"/>
          <w:b/>
          <w:bCs/>
          <w:sz w:val="28"/>
          <w:szCs w:val="28"/>
        </w:rPr>
      </w:pPr>
    </w:p>
    <w:p w14:paraId="1E67CB0E" w14:textId="77777777" w:rsidR="00E4255F" w:rsidRDefault="00E4255F" w:rsidP="005C4A91">
      <w:pPr>
        <w:jc w:val="center"/>
        <w:rPr>
          <w:rFonts w:ascii="Times New Roman" w:hAnsi="Times New Roman" w:cs="Times New Roman"/>
          <w:b/>
          <w:bCs/>
          <w:sz w:val="28"/>
          <w:szCs w:val="28"/>
        </w:rPr>
      </w:pPr>
    </w:p>
    <w:p w14:paraId="51CB8E89" w14:textId="77777777" w:rsidR="00E4255F" w:rsidRPr="00E4255F" w:rsidRDefault="00E4255F" w:rsidP="00E4255F">
      <w:pPr>
        <w:rPr>
          <w:rFonts w:ascii="Times New Roman" w:hAnsi="Times New Roman" w:cs="Times New Roman"/>
          <w:sz w:val="28"/>
          <w:szCs w:val="28"/>
        </w:rPr>
      </w:pPr>
    </w:p>
    <w:p w14:paraId="2BBA4E53" w14:textId="1A8BFED4" w:rsidR="005C4A91" w:rsidRPr="00A91A7B" w:rsidRDefault="00E4255F" w:rsidP="00F0139C">
      <w:pPr>
        <w:rPr>
          <w:rFonts w:ascii="Times New Roman" w:hAnsi="Times New Roman" w:cs="Times New Roman"/>
          <w:b/>
          <w:bCs/>
          <w:sz w:val="24"/>
          <w:szCs w:val="24"/>
        </w:rPr>
      </w:pPr>
      <w:r w:rsidRPr="00A91A7B">
        <w:rPr>
          <w:rFonts w:ascii="Times New Roman" w:hAnsi="Times New Roman" w:cs="Times New Roman"/>
          <w:b/>
          <w:bCs/>
          <w:sz w:val="24"/>
          <w:szCs w:val="24"/>
        </w:rPr>
        <w:t>Kevin Harper (</w:t>
      </w:r>
      <w:r w:rsidR="00F0139C" w:rsidRPr="00A91A7B">
        <w:rPr>
          <w:rFonts w:ascii="Times New Roman" w:hAnsi="Times New Roman" w:cs="Times New Roman"/>
          <w:b/>
          <w:bCs/>
          <w:sz w:val="24"/>
          <w:szCs w:val="24"/>
        </w:rPr>
        <w:t>00816532</w:t>
      </w:r>
      <w:r w:rsidRPr="00A91A7B">
        <w:rPr>
          <w:rFonts w:ascii="Times New Roman" w:hAnsi="Times New Roman" w:cs="Times New Roman"/>
          <w:b/>
          <w:bCs/>
          <w:sz w:val="24"/>
          <w:szCs w:val="24"/>
        </w:rPr>
        <w:t>)</w:t>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t xml:space="preserve">      </w:t>
      </w:r>
    </w:p>
    <w:p w14:paraId="6035AC1B" w14:textId="07A5CD06" w:rsidR="00E4255F" w:rsidRPr="00A91A7B" w:rsidRDefault="00E4255F" w:rsidP="00E4255F">
      <w:pPr>
        <w:rPr>
          <w:rFonts w:ascii="Times New Roman" w:hAnsi="Times New Roman" w:cs="Times New Roman"/>
          <w:b/>
          <w:bCs/>
          <w:sz w:val="24"/>
          <w:szCs w:val="24"/>
        </w:rPr>
      </w:pPr>
      <w:r w:rsidRPr="00A91A7B">
        <w:rPr>
          <w:rFonts w:ascii="Times New Roman" w:hAnsi="Times New Roman" w:cs="Times New Roman"/>
          <w:b/>
          <w:bCs/>
          <w:sz w:val="24"/>
          <w:szCs w:val="24"/>
        </w:rPr>
        <w:t>Electrical and Computer Engineering Department</w:t>
      </w:r>
    </w:p>
    <w:p w14:paraId="255B9A73" w14:textId="2577E597" w:rsidR="005C4A91" w:rsidRPr="00A91A7B" w:rsidRDefault="00F0139C" w:rsidP="00E4255F">
      <w:pPr>
        <w:rPr>
          <w:rFonts w:ascii="Times New Roman" w:hAnsi="Times New Roman" w:cs="Times New Roman"/>
          <w:b/>
          <w:bCs/>
          <w:sz w:val="24"/>
          <w:szCs w:val="24"/>
        </w:rPr>
      </w:pPr>
      <w:r w:rsidRPr="00A91A7B">
        <w:rPr>
          <w:rFonts w:ascii="Times New Roman" w:hAnsi="Times New Roman" w:cs="Times New Roman"/>
          <w:b/>
          <w:bCs/>
          <w:sz w:val="24"/>
          <w:szCs w:val="24"/>
        </w:rPr>
        <w:t>University of New Haven Tagliatela College of Engineering</w:t>
      </w:r>
    </w:p>
    <w:p w14:paraId="0F5796EF" w14:textId="32D9F2D9" w:rsidR="008C590F" w:rsidRPr="00A7355E" w:rsidRDefault="00F0139C" w:rsidP="00A7355E">
      <w:pPr>
        <w:rPr>
          <w:rFonts w:ascii="Times New Roman" w:hAnsi="Times New Roman" w:cs="Times New Roman"/>
          <w:b/>
          <w:bCs/>
          <w:sz w:val="24"/>
          <w:szCs w:val="24"/>
        </w:rPr>
      </w:pPr>
      <w:r w:rsidRPr="00A91A7B">
        <w:rPr>
          <w:rFonts w:ascii="Times New Roman" w:hAnsi="Times New Roman" w:cs="Times New Roman"/>
          <w:b/>
          <w:bCs/>
          <w:sz w:val="24"/>
          <w:szCs w:val="24"/>
        </w:rPr>
        <w:t xml:space="preserve">September </w:t>
      </w:r>
      <w:r w:rsidR="00266352">
        <w:rPr>
          <w:rFonts w:ascii="Times New Roman" w:hAnsi="Times New Roman" w:cs="Times New Roman"/>
          <w:b/>
          <w:bCs/>
          <w:sz w:val="24"/>
          <w:szCs w:val="24"/>
        </w:rPr>
        <w:t>18</w:t>
      </w:r>
      <w:r w:rsidRPr="00A91A7B">
        <w:rPr>
          <w:rFonts w:ascii="Times New Roman" w:hAnsi="Times New Roman" w:cs="Times New Roman"/>
          <w:b/>
          <w:bCs/>
          <w:sz w:val="24"/>
          <w:szCs w:val="24"/>
        </w:rPr>
        <w:t>, 2024</w:t>
      </w:r>
    </w:p>
    <w:p w14:paraId="52F4649D" w14:textId="388F8092"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lastRenderedPageBreak/>
        <w:t>Abstract</w:t>
      </w:r>
    </w:p>
    <w:p w14:paraId="0A6F20F5" w14:textId="6DB4A218" w:rsidR="0015442F" w:rsidRDefault="0015442F" w:rsidP="008C590F">
      <w:pPr>
        <w:rPr>
          <w:rFonts w:ascii="Times New Roman" w:hAnsi="Times New Roman" w:cs="Times New Roman"/>
          <w:sz w:val="24"/>
          <w:szCs w:val="24"/>
        </w:rPr>
      </w:pPr>
    </w:p>
    <w:p w14:paraId="15B1ACFB" w14:textId="5C217415"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Introduction</w:t>
      </w:r>
    </w:p>
    <w:p w14:paraId="1DAEF20D" w14:textId="758D8812" w:rsidR="008E4E83" w:rsidRPr="008E4E83" w:rsidRDefault="00F33791" w:rsidP="008C590F">
      <w:pPr>
        <w:rPr>
          <w:rFonts w:ascii="Times New Roman" w:hAnsi="Times New Roman" w:cs="Times New Roman"/>
          <w:sz w:val="24"/>
          <w:szCs w:val="24"/>
        </w:rPr>
      </w:pPr>
      <w:r>
        <w:rPr>
          <w:rFonts w:ascii="Times New Roman" w:hAnsi="Times New Roman" w:cs="Times New Roman"/>
          <w:sz w:val="24"/>
          <w:szCs w:val="24"/>
        </w:rPr>
        <w:t xml:space="preserve">This project entails the </w:t>
      </w:r>
      <w:r w:rsidR="001B6F75">
        <w:rPr>
          <w:rFonts w:ascii="Times New Roman" w:hAnsi="Times New Roman" w:cs="Times New Roman"/>
          <w:sz w:val="24"/>
          <w:szCs w:val="24"/>
        </w:rPr>
        <w:t xml:space="preserve">C++ </w:t>
      </w:r>
      <w:r>
        <w:rPr>
          <w:rFonts w:ascii="Times New Roman" w:hAnsi="Times New Roman" w:cs="Times New Roman"/>
          <w:sz w:val="24"/>
          <w:szCs w:val="24"/>
        </w:rPr>
        <w:t xml:space="preserve">implementation and empirical </w:t>
      </w:r>
      <w:r w:rsidR="00585334">
        <w:rPr>
          <w:rFonts w:ascii="Times New Roman" w:hAnsi="Times New Roman" w:cs="Times New Roman"/>
          <w:sz w:val="24"/>
          <w:szCs w:val="24"/>
        </w:rPr>
        <w:t xml:space="preserve">time complexity </w:t>
      </w:r>
      <w:r>
        <w:rPr>
          <w:rFonts w:ascii="Times New Roman" w:hAnsi="Times New Roman" w:cs="Times New Roman"/>
          <w:sz w:val="24"/>
          <w:szCs w:val="24"/>
        </w:rPr>
        <w:t xml:space="preserve">analysis of six </w:t>
      </w:r>
      <w:r w:rsidR="001B6F75">
        <w:rPr>
          <w:rFonts w:ascii="Times New Roman" w:hAnsi="Times New Roman" w:cs="Times New Roman"/>
          <w:sz w:val="24"/>
          <w:szCs w:val="24"/>
        </w:rPr>
        <w:t>array</w:t>
      </w:r>
      <w:r>
        <w:rPr>
          <w:rFonts w:ascii="Times New Roman" w:hAnsi="Times New Roman" w:cs="Times New Roman"/>
          <w:sz w:val="24"/>
          <w:szCs w:val="24"/>
        </w:rPr>
        <w:t xml:space="preserve"> sorting algorithms</w:t>
      </w:r>
      <w:r w:rsidR="00585334">
        <w:rPr>
          <w:rFonts w:ascii="Times New Roman" w:hAnsi="Times New Roman" w:cs="Times New Roman"/>
          <w:sz w:val="24"/>
          <w:szCs w:val="24"/>
        </w:rPr>
        <w:t>: bubble sort, selection sort, insertion sort, merge sort, quick sort, and shell sort</w:t>
      </w:r>
      <w:r>
        <w:rPr>
          <w:rFonts w:ascii="Times New Roman" w:hAnsi="Times New Roman" w:cs="Times New Roman"/>
          <w:sz w:val="24"/>
          <w:szCs w:val="24"/>
        </w:rPr>
        <w:t>.</w:t>
      </w:r>
      <w:r w:rsidR="00585334">
        <w:rPr>
          <w:rFonts w:ascii="Times New Roman" w:hAnsi="Times New Roman" w:cs="Times New Roman"/>
          <w:sz w:val="24"/>
          <w:szCs w:val="24"/>
        </w:rPr>
        <w:t xml:space="preserve"> The input data to facilitate analysis of the time efficiencies are </w:t>
      </w:r>
      <w:r w:rsidR="004D3E7F">
        <w:rPr>
          <w:rFonts w:ascii="Times New Roman" w:hAnsi="Times New Roman" w:cs="Times New Roman"/>
          <w:sz w:val="24"/>
          <w:szCs w:val="24"/>
        </w:rPr>
        <w:t xml:space="preserve">standard (C-style) </w:t>
      </w:r>
      <w:r w:rsidR="00585334">
        <w:rPr>
          <w:rFonts w:ascii="Times New Roman" w:hAnsi="Times New Roman" w:cs="Times New Roman"/>
          <w:sz w:val="24"/>
          <w:szCs w:val="24"/>
        </w:rPr>
        <w:t xml:space="preserve">arrays which vary in size from 50,000 to 550,000. The array members include non-duplicate random integers in the range [1, 4,000,000]. Dataset generation is performed </w:t>
      </w:r>
      <w:r w:rsidR="007C49AB">
        <w:rPr>
          <w:rFonts w:ascii="Times New Roman" w:hAnsi="Times New Roman" w:cs="Times New Roman"/>
          <w:sz w:val="24"/>
          <w:szCs w:val="24"/>
        </w:rPr>
        <w:t>by selecting the appropriate number of integers from this set according to</w:t>
      </w:r>
      <w:r w:rsidR="00585334">
        <w:rPr>
          <w:rFonts w:ascii="Times New Roman" w:hAnsi="Times New Roman" w:cs="Times New Roman"/>
          <w:sz w:val="24"/>
          <w:szCs w:val="24"/>
        </w:rPr>
        <w:t xml:space="preserve"> a uniform distribution of integers in this range</w:t>
      </w:r>
      <w:r w:rsidR="006E0017">
        <w:rPr>
          <w:rFonts w:ascii="Times New Roman" w:hAnsi="Times New Roman" w:cs="Times New Roman"/>
          <w:sz w:val="24"/>
          <w:szCs w:val="24"/>
        </w:rPr>
        <w:t xml:space="preserve"> and thereafter stored in a dedicated file for recurring execution</w:t>
      </w:r>
      <w:r w:rsidR="00585334">
        <w:rPr>
          <w:rFonts w:ascii="Times New Roman" w:hAnsi="Times New Roman" w:cs="Times New Roman"/>
          <w:sz w:val="24"/>
          <w:szCs w:val="24"/>
        </w:rPr>
        <w:t xml:space="preserve">. </w:t>
      </w:r>
      <w:r w:rsidR="005A3F30">
        <w:rPr>
          <w:rFonts w:ascii="Times New Roman" w:hAnsi="Times New Roman" w:cs="Times New Roman"/>
          <w:sz w:val="24"/>
          <w:szCs w:val="24"/>
        </w:rPr>
        <w:t xml:space="preserve">Each sorting algorithm uses identical datasets for sorting for a comparison of run-times between sorting algorithms on the very same data and in the same order. </w:t>
      </w:r>
      <w:r w:rsidR="00585334">
        <w:rPr>
          <w:rFonts w:ascii="Times New Roman" w:hAnsi="Times New Roman" w:cs="Times New Roman"/>
          <w:sz w:val="24"/>
          <w:szCs w:val="24"/>
        </w:rPr>
        <w:t>The</w:t>
      </w:r>
      <w:r w:rsidR="001A2BE5">
        <w:rPr>
          <w:rFonts w:ascii="Times New Roman" w:hAnsi="Times New Roman" w:cs="Times New Roman"/>
          <w:sz w:val="24"/>
          <w:szCs w:val="24"/>
        </w:rPr>
        <w:t xml:space="preserve"> run-time</w:t>
      </w:r>
      <w:r w:rsidR="00585334">
        <w:rPr>
          <w:rFonts w:ascii="Times New Roman" w:hAnsi="Times New Roman" w:cs="Times New Roman"/>
          <w:sz w:val="24"/>
          <w:szCs w:val="24"/>
        </w:rPr>
        <w:t xml:space="preserve"> </w:t>
      </w:r>
      <w:r w:rsidR="001A2BE5">
        <w:rPr>
          <w:rFonts w:ascii="Times New Roman" w:hAnsi="Times New Roman" w:cs="Times New Roman"/>
          <w:sz w:val="24"/>
          <w:szCs w:val="24"/>
        </w:rPr>
        <w:t>duration</w:t>
      </w:r>
      <w:r w:rsidR="00585334">
        <w:rPr>
          <w:rFonts w:ascii="Times New Roman" w:hAnsi="Times New Roman" w:cs="Times New Roman"/>
          <w:sz w:val="24"/>
          <w:szCs w:val="24"/>
        </w:rPr>
        <w:t xml:space="preserve"> of each algorithm is sampled </w:t>
      </w:r>
      <w:r w:rsidR="006E0017">
        <w:rPr>
          <w:rFonts w:ascii="Times New Roman" w:hAnsi="Times New Roman" w:cs="Times New Roman"/>
          <w:sz w:val="24"/>
          <w:szCs w:val="24"/>
        </w:rPr>
        <w:t xml:space="preserve">five times per dataset size and </w:t>
      </w:r>
      <w:r w:rsidR="00585334">
        <w:rPr>
          <w:rFonts w:ascii="Times New Roman" w:hAnsi="Times New Roman" w:cs="Times New Roman"/>
          <w:sz w:val="24"/>
          <w:szCs w:val="24"/>
        </w:rPr>
        <w:t xml:space="preserve">averaged </w:t>
      </w:r>
      <w:r w:rsidR="006E0017">
        <w:rPr>
          <w:rFonts w:ascii="Times New Roman" w:hAnsi="Times New Roman" w:cs="Times New Roman"/>
          <w:sz w:val="24"/>
          <w:szCs w:val="24"/>
        </w:rPr>
        <w:t>accordingly</w:t>
      </w:r>
      <w:r w:rsidR="001A2BE5">
        <w:rPr>
          <w:rFonts w:ascii="Times New Roman" w:hAnsi="Times New Roman" w:cs="Times New Roman"/>
          <w:sz w:val="24"/>
          <w:szCs w:val="24"/>
        </w:rPr>
        <w:t xml:space="preserve"> for further analysis. A program is developed which interacts with the user via a console interface, allowing options for dataset generation, sorting algorithm selection, dataset size selection, dataset type (unsorted, sorted in increasing order, sorted in decreasing order), displaying the configuration, and performing numerous consecutive sorts</w:t>
      </w:r>
      <w:r w:rsidR="0036714B">
        <w:rPr>
          <w:rFonts w:ascii="Times New Roman" w:hAnsi="Times New Roman" w:cs="Times New Roman"/>
          <w:sz w:val="24"/>
          <w:szCs w:val="24"/>
        </w:rPr>
        <w:t xml:space="preserve"> without requiring any additional user input</w:t>
      </w:r>
      <w:r w:rsidR="001A2BE5">
        <w:rPr>
          <w:rFonts w:ascii="Times New Roman" w:hAnsi="Times New Roman" w:cs="Times New Roman"/>
          <w:sz w:val="24"/>
          <w:szCs w:val="24"/>
        </w:rPr>
        <w:t xml:space="preserve">. </w:t>
      </w:r>
      <w:r w:rsidR="00FE06F2">
        <w:rPr>
          <w:rFonts w:ascii="Times New Roman" w:hAnsi="Times New Roman" w:cs="Times New Roman"/>
          <w:sz w:val="24"/>
          <w:szCs w:val="24"/>
        </w:rPr>
        <w:t>Upon performing any sort, if no file exists for the sorted datasets, the user will be prompted to store the sorted data in increasing</w:t>
      </w:r>
      <w:r w:rsidR="0082390C">
        <w:rPr>
          <w:rFonts w:ascii="Times New Roman" w:hAnsi="Times New Roman" w:cs="Times New Roman"/>
          <w:sz w:val="24"/>
          <w:szCs w:val="24"/>
        </w:rPr>
        <w:t xml:space="preserve"> order, </w:t>
      </w:r>
      <w:r w:rsidR="00FE06F2">
        <w:rPr>
          <w:rFonts w:ascii="Times New Roman" w:hAnsi="Times New Roman" w:cs="Times New Roman"/>
          <w:sz w:val="24"/>
          <w:szCs w:val="24"/>
        </w:rPr>
        <w:t>decreasing order</w:t>
      </w:r>
      <w:r w:rsidR="0082390C">
        <w:rPr>
          <w:rFonts w:ascii="Times New Roman" w:hAnsi="Times New Roman" w:cs="Times New Roman"/>
          <w:sz w:val="24"/>
          <w:szCs w:val="24"/>
        </w:rPr>
        <w:t>, or both</w:t>
      </w:r>
      <w:r w:rsidR="00FE06F2">
        <w:rPr>
          <w:rFonts w:ascii="Times New Roman" w:hAnsi="Times New Roman" w:cs="Times New Roman"/>
          <w:sz w:val="24"/>
          <w:szCs w:val="24"/>
        </w:rPr>
        <w:t xml:space="preserve"> for </w:t>
      </w:r>
      <w:r w:rsidR="004D3E7F">
        <w:rPr>
          <w:rFonts w:ascii="Times New Roman" w:hAnsi="Times New Roman" w:cs="Times New Roman"/>
          <w:sz w:val="24"/>
          <w:szCs w:val="24"/>
        </w:rPr>
        <w:t xml:space="preserve">later analysis, offering </w:t>
      </w:r>
      <w:r w:rsidR="00FE06F2">
        <w:rPr>
          <w:rFonts w:ascii="Times New Roman" w:hAnsi="Times New Roman" w:cs="Times New Roman"/>
          <w:sz w:val="24"/>
          <w:szCs w:val="24"/>
        </w:rPr>
        <w:t>true best-case and worst-case</w:t>
      </w:r>
      <w:r w:rsidR="005A3F30">
        <w:rPr>
          <w:rFonts w:ascii="Times New Roman" w:hAnsi="Times New Roman" w:cs="Times New Roman"/>
          <w:sz w:val="24"/>
          <w:szCs w:val="24"/>
        </w:rPr>
        <w:t xml:space="preserve"> time complexity</w:t>
      </w:r>
      <w:r w:rsidR="00FE06F2">
        <w:rPr>
          <w:rFonts w:ascii="Times New Roman" w:hAnsi="Times New Roman" w:cs="Times New Roman"/>
          <w:sz w:val="24"/>
          <w:szCs w:val="24"/>
        </w:rPr>
        <w:t xml:space="preserve"> analysis of the algorithms.</w:t>
      </w:r>
      <w:r w:rsidR="00815309">
        <w:rPr>
          <w:rFonts w:ascii="Times New Roman" w:hAnsi="Times New Roman" w:cs="Times New Roman"/>
          <w:sz w:val="24"/>
          <w:szCs w:val="24"/>
        </w:rPr>
        <w:t xml:space="preserve"> Topologically, the program employs the use of a </w:t>
      </w:r>
      <w:proofErr w:type="spellStart"/>
      <w:r w:rsidR="00815309">
        <w:rPr>
          <w:rFonts w:ascii="Times New Roman" w:hAnsi="Times New Roman" w:cs="Times New Roman"/>
          <w:sz w:val="24"/>
          <w:szCs w:val="24"/>
        </w:rPr>
        <w:t>superloop</w:t>
      </w:r>
      <w:proofErr w:type="spellEnd"/>
      <w:r w:rsidR="00815309">
        <w:rPr>
          <w:rFonts w:ascii="Times New Roman" w:hAnsi="Times New Roman" w:cs="Times New Roman"/>
          <w:sz w:val="24"/>
          <w:szCs w:val="24"/>
        </w:rPr>
        <w:t xml:space="preserve"> with an embedded switch case for option selection. The user may quit the program at any time</w:t>
      </w:r>
      <w:r w:rsidR="007629C4">
        <w:rPr>
          <w:rFonts w:ascii="Times New Roman" w:hAnsi="Times New Roman" w:cs="Times New Roman"/>
          <w:sz w:val="24"/>
          <w:szCs w:val="24"/>
        </w:rPr>
        <w:t xml:space="preserve"> from the main menu</w:t>
      </w:r>
      <w:r w:rsidR="00815309">
        <w:rPr>
          <w:rFonts w:ascii="Times New Roman" w:hAnsi="Times New Roman" w:cs="Times New Roman"/>
          <w:sz w:val="24"/>
          <w:szCs w:val="24"/>
        </w:rPr>
        <w:t xml:space="preserve"> by configuring a “quit” character or by using the default option (‘x’).</w:t>
      </w:r>
      <w:r w:rsidR="007629C4">
        <w:rPr>
          <w:rFonts w:ascii="Times New Roman" w:hAnsi="Times New Roman" w:cs="Times New Roman"/>
          <w:sz w:val="24"/>
          <w:szCs w:val="24"/>
        </w:rPr>
        <w:t xml:space="preserve"> The user may also cancel their selection returning to the main menu from any other </w:t>
      </w:r>
      <w:r w:rsidR="006130D7">
        <w:rPr>
          <w:rFonts w:ascii="Times New Roman" w:hAnsi="Times New Roman" w:cs="Times New Roman"/>
          <w:sz w:val="24"/>
          <w:szCs w:val="24"/>
        </w:rPr>
        <w:t xml:space="preserve">submenu </w:t>
      </w:r>
      <w:r w:rsidR="007629C4">
        <w:rPr>
          <w:rFonts w:ascii="Times New Roman" w:hAnsi="Times New Roman" w:cs="Times New Roman"/>
          <w:sz w:val="24"/>
          <w:szCs w:val="24"/>
        </w:rPr>
        <w:t xml:space="preserve">using this same character. </w:t>
      </w:r>
    </w:p>
    <w:p w14:paraId="20C30191" w14:textId="415926CB"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Methods</w:t>
      </w:r>
    </w:p>
    <w:p w14:paraId="13C8CC94" w14:textId="772E2805" w:rsidR="00FA707C" w:rsidRDefault="00886F93"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Working explanation</w:t>
      </w:r>
      <w:r w:rsidR="00E6568B">
        <w:rPr>
          <w:rFonts w:ascii="Times New Roman" w:hAnsi="Times New Roman" w:cs="Times New Roman"/>
          <w:sz w:val="24"/>
          <w:szCs w:val="24"/>
        </w:rPr>
        <w:t xml:space="preserve"> of each algorithm: what are theoretical best and worst cases?</w:t>
      </w:r>
      <w:r w:rsidR="00D30E1D">
        <w:rPr>
          <w:rFonts w:ascii="Times New Roman" w:hAnsi="Times New Roman" w:cs="Times New Roman"/>
          <w:sz w:val="24"/>
          <w:szCs w:val="24"/>
        </w:rPr>
        <w:t xml:space="preserve"> How do the algorithms work?</w:t>
      </w:r>
      <w:r w:rsidR="00FE7DBF">
        <w:rPr>
          <w:rFonts w:ascii="Times New Roman" w:hAnsi="Times New Roman" w:cs="Times New Roman"/>
          <w:sz w:val="24"/>
          <w:szCs w:val="24"/>
        </w:rPr>
        <w:t xml:space="preserve"> Include algorithm pseudocode</w:t>
      </w:r>
    </w:p>
    <w:p w14:paraId="1805030D" w14:textId="7DEA89DC" w:rsidR="0028772C" w:rsidRDefault="0028772C" w:rsidP="0028772C">
      <w:pPr>
        <w:rPr>
          <w:rFonts w:ascii="Times New Roman" w:hAnsi="Times New Roman" w:cs="Times New Roman"/>
          <w:sz w:val="24"/>
          <w:szCs w:val="24"/>
        </w:rPr>
      </w:pPr>
      <w:r>
        <w:rPr>
          <w:rFonts w:ascii="Times New Roman" w:hAnsi="Times New Roman" w:cs="Times New Roman"/>
          <w:sz w:val="24"/>
          <w:szCs w:val="24"/>
        </w:rPr>
        <w:t>Bubble sort</w:t>
      </w:r>
    </w:p>
    <w:p w14:paraId="2E88269D" w14:textId="0FD8707E" w:rsidR="003F1D5E" w:rsidRDefault="008F643F" w:rsidP="0028772C">
      <w:pPr>
        <w:rPr>
          <w:rFonts w:ascii="Times New Roman" w:hAnsi="Times New Roman" w:cs="Times New Roman"/>
          <w:sz w:val="24"/>
          <w:szCs w:val="24"/>
        </w:rPr>
      </w:pPr>
      <w:r>
        <w:rPr>
          <w:rFonts w:ascii="Times New Roman" w:hAnsi="Times New Roman" w:cs="Times New Roman"/>
          <w:sz w:val="24"/>
          <w:szCs w:val="24"/>
        </w:rPr>
        <w:t>Bubble sort</w:t>
      </w:r>
      <w:r w:rsidR="00FE7DBF">
        <w:rPr>
          <w:rFonts w:ascii="Times New Roman" w:hAnsi="Times New Roman" w:cs="Times New Roman"/>
          <w:sz w:val="24"/>
          <w:szCs w:val="24"/>
        </w:rPr>
        <w:t xml:space="preserve"> is a simple and easily understandable</w:t>
      </w:r>
      <w:r w:rsidR="00AA353C">
        <w:rPr>
          <w:rFonts w:ascii="Times New Roman" w:hAnsi="Times New Roman" w:cs="Times New Roman"/>
          <w:sz w:val="24"/>
          <w:szCs w:val="24"/>
        </w:rPr>
        <w:t xml:space="preserve"> array</w:t>
      </w:r>
      <w:r w:rsidR="00FE7DBF">
        <w:rPr>
          <w:rFonts w:ascii="Times New Roman" w:hAnsi="Times New Roman" w:cs="Times New Roman"/>
          <w:sz w:val="24"/>
          <w:szCs w:val="24"/>
        </w:rPr>
        <w:t xml:space="preserve"> sorting algorithm which</w:t>
      </w:r>
      <w:r w:rsidR="00AA353C">
        <w:rPr>
          <w:rFonts w:ascii="Times New Roman" w:hAnsi="Times New Roman" w:cs="Times New Roman"/>
          <w:sz w:val="24"/>
          <w:szCs w:val="24"/>
        </w:rPr>
        <w:t xml:space="preserve"> uses a pair of nested loops. </w:t>
      </w:r>
      <w:r w:rsidR="00552232">
        <w:rPr>
          <w:rFonts w:ascii="Times New Roman" w:hAnsi="Times New Roman" w:cs="Times New Roman"/>
          <w:sz w:val="24"/>
          <w:szCs w:val="24"/>
        </w:rPr>
        <w:t xml:space="preserve">The two loops work together to compare values at adjacent indices in a pairwise fashion. The outer loop selects a value at a smaller index, and the inner loop swaps the elements so long as the element in the smaller index is larger in value than the element </w:t>
      </w:r>
      <w:r w:rsidR="004814EC">
        <w:rPr>
          <w:rFonts w:ascii="Times New Roman" w:hAnsi="Times New Roman" w:cs="Times New Roman"/>
          <w:sz w:val="24"/>
          <w:szCs w:val="24"/>
        </w:rPr>
        <w:t xml:space="preserve">at </w:t>
      </w:r>
      <w:r w:rsidR="00552232">
        <w:rPr>
          <w:rFonts w:ascii="Times New Roman" w:hAnsi="Times New Roman" w:cs="Times New Roman"/>
          <w:sz w:val="24"/>
          <w:szCs w:val="24"/>
        </w:rPr>
        <w:t>the larger index.</w:t>
      </w:r>
      <w:r w:rsidR="004814EC">
        <w:rPr>
          <w:rFonts w:ascii="Times New Roman" w:hAnsi="Times New Roman" w:cs="Times New Roman"/>
          <w:sz w:val="24"/>
          <w:szCs w:val="24"/>
        </w:rPr>
        <w:t xml:space="preserve"> After each iteration, the largest encountered value will shift indices until the end of the array, and a pointer indicating the end of the array is decremented to reflect the </w:t>
      </w:r>
      <w:r w:rsidR="00B95ED0">
        <w:rPr>
          <w:rFonts w:ascii="Times New Roman" w:hAnsi="Times New Roman" w:cs="Times New Roman"/>
          <w:sz w:val="24"/>
          <w:szCs w:val="24"/>
        </w:rPr>
        <w:t xml:space="preserve">increase in size of the </w:t>
      </w:r>
      <w:r w:rsidR="004814EC">
        <w:rPr>
          <w:rFonts w:ascii="Times New Roman" w:hAnsi="Times New Roman" w:cs="Times New Roman"/>
          <w:sz w:val="24"/>
          <w:szCs w:val="24"/>
        </w:rPr>
        <w:t>sorted portion of the array</w:t>
      </w:r>
      <w:r w:rsidR="000347B2">
        <w:rPr>
          <w:rFonts w:ascii="Times New Roman" w:hAnsi="Times New Roman" w:cs="Times New Roman"/>
          <w:sz w:val="24"/>
          <w:szCs w:val="24"/>
        </w:rPr>
        <w:t xml:space="preserve">. </w:t>
      </w:r>
      <w:r w:rsidR="004814EC">
        <w:rPr>
          <w:rFonts w:ascii="Times New Roman" w:hAnsi="Times New Roman" w:cs="Times New Roman"/>
          <w:sz w:val="24"/>
          <w:szCs w:val="24"/>
        </w:rPr>
        <w:t>In each iteration, comparison takes place up until the last unsorted element.</w:t>
      </w:r>
      <w:r w:rsidR="003614DE">
        <w:rPr>
          <w:rFonts w:ascii="Times New Roman" w:hAnsi="Times New Roman" w:cs="Times New Roman"/>
          <w:sz w:val="24"/>
          <w:szCs w:val="24"/>
        </w:rPr>
        <w:t xml:space="preserve"> Pseudocode describing the bubble sort algorithm is shown below in figure 1.</w:t>
      </w:r>
    </w:p>
    <w:p w14:paraId="2AFFC38D" w14:textId="238E4AF0" w:rsidR="003614DE" w:rsidRDefault="003614DE" w:rsidP="0028772C">
      <w:pPr>
        <w:rPr>
          <w:rFonts w:ascii="Times New Roman" w:hAnsi="Times New Roman" w:cs="Times New Roman"/>
          <w:sz w:val="24"/>
          <w:szCs w:val="24"/>
        </w:rPr>
      </w:pPr>
      <w:r w:rsidRPr="003614DE">
        <w:rPr>
          <w:rFonts w:ascii="Times New Roman" w:hAnsi="Times New Roman" w:cs="Times New Roman"/>
          <w:sz w:val="24"/>
          <w:szCs w:val="24"/>
        </w:rPr>
        <w:lastRenderedPageBreak/>
        <w:drawing>
          <wp:inline distT="0" distB="0" distL="0" distR="0" wp14:anchorId="24DDA504" wp14:editId="1CDBEED2">
            <wp:extent cx="5829600" cy="1390721"/>
            <wp:effectExtent l="0" t="0" r="0" b="0"/>
            <wp:docPr id="606314561"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4561" name="Picture 1" descr="A black screen with green text&#10;&#10;Description automatically generated"/>
                    <pic:cNvPicPr/>
                  </pic:nvPicPr>
                  <pic:blipFill>
                    <a:blip r:embed="rId8"/>
                    <a:stretch>
                      <a:fillRect/>
                    </a:stretch>
                  </pic:blipFill>
                  <pic:spPr>
                    <a:xfrm>
                      <a:off x="0" y="0"/>
                      <a:ext cx="5829600" cy="1390721"/>
                    </a:xfrm>
                    <a:prstGeom prst="rect">
                      <a:avLst/>
                    </a:prstGeom>
                  </pic:spPr>
                </pic:pic>
              </a:graphicData>
            </a:graphic>
          </wp:inline>
        </w:drawing>
      </w:r>
    </w:p>
    <w:p w14:paraId="213DF66A" w14:textId="428B9B9A" w:rsidR="003614DE" w:rsidRDefault="003614DE" w:rsidP="003614DE">
      <w:pPr>
        <w:jc w:val="center"/>
        <w:rPr>
          <w:rFonts w:ascii="Times New Roman" w:hAnsi="Times New Roman" w:cs="Times New Roman"/>
          <w:sz w:val="24"/>
          <w:szCs w:val="24"/>
        </w:rPr>
      </w:pPr>
      <w:r w:rsidRPr="003614DE">
        <w:rPr>
          <w:rFonts w:ascii="Times New Roman" w:hAnsi="Times New Roman" w:cs="Times New Roman"/>
          <w:b/>
          <w:bCs/>
          <w:sz w:val="24"/>
          <w:szCs w:val="24"/>
        </w:rPr>
        <w:t>Figure 1.</w:t>
      </w:r>
      <w:r>
        <w:rPr>
          <w:rFonts w:ascii="Times New Roman" w:hAnsi="Times New Roman" w:cs="Times New Roman"/>
          <w:b/>
          <w:bCs/>
          <w:sz w:val="24"/>
          <w:szCs w:val="24"/>
        </w:rPr>
        <w:t xml:space="preserve"> </w:t>
      </w:r>
      <w:r>
        <w:rPr>
          <w:rFonts w:ascii="Times New Roman" w:hAnsi="Times New Roman" w:cs="Times New Roman"/>
          <w:sz w:val="24"/>
          <w:szCs w:val="24"/>
        </w:rPr>
        <w:t>Pseudocode representation of the bubble sort algorithm.</w:t>
      </w:r>
    </w:p>
    <w:p w14:paraId="40881131" w14:textId="6DF1EB8F" w:rsidR="006C2DC6" w:rsidRPr="006C2DC6" w:rsidRDefault="006C2DC6" w:rsidP="006C2DC6">
      <w:pPr>
        <w:rPr>
          <w:rFonts w:ascii="Times New Roman" w:hAnsi="Times New Roman" w:cs="Times New Roman"/>
          <w:sz w:val="24"/>
          <w:szCs w:val="24"/>
        </w:rPr>
      </w:pPr>
      <w:r>
        <w:rPr>
          <w:rFonts w:ascii="Times New Roman" w:hAnsi="Times New Roman" w:cs="Times New Roman"/>
          <w:sz w:val="24"/>
          <w:szCs w:val="24"/>
        </w:rPr>
        <w:t>As indicated in figure 1 above, the common operation in bubble sort is comparison. Since the algorithm employs nested loops</w:t>
      </w:r>
      <w:r w:rsidR="00717575">
        <w:rPr>
          <w:rFonts w:ascii="Times New Roman" w:hAnsi="Times New Roman" w:cs="Times New Roman"/>
          <w:sz w:val="24"/>
          <w:szCs w:val="24"/>
        </w:rPr>
        <w:t xml:space="preserve"> requiring n(n-1)/2 comparisons</w:t>
      </w:r>
      <w:r>
        <w:rPr>
          <w:rFonts w:ascii="Times New Roman" w:hAnsi="Times New Roman" w:cs="Times New Roman"/>
          <w:sz w:val="24"/>
          <w:szCs w:val="24"/>
        </w:rPr>
        <w:t xml:space="preserve">, </w:t>
      </w:r>
      <w:r w:rsidR="00717575">
        <w:rPr>
          <w:rFonts w:ascii="Times New Roman" w:hAnsi="Times New Roman" w:cs="Times New Roman"/>
          <w:sz w:val="24"/>
          <w:szCs w:val="24"/>
        </w:rPr>
        <w:t>its</w:t>
      </w:r>
      <w:r>
        <w:rPr>
          <w:rFonts w:ascii="Times New Roman" w:hAnsi="Times New Roman" w:cs="Times New Roman"/>
          <w:sz w:val="24"/>
          <w:szCs w:val="24"/>
        </w:rPr>
        <w:t xml:space="preserve"> theoretical time complexity is O(n</w:t>
      </w:r>
      <w:r>
        <w:rPr>
          <w:rFonts w:ascii="Times New Roman" w:hAnsi="Times New Roman" w:cs="Times New Roman"/>
          <w:sz w:val="24"/>
          <w:szCs w:val="24"/>
          <w:vertAlign w:val="superscript"/>
        </w:rPr>
        <w:t>2</w:t>
      </w:r>
      <w:r>
        <w:rPr>
          <w:rFonts w:ascii="Times New Roman" w:hAnsi="Times New Roman" w:cs="Times New Roman"/>
          <w:sz w:val="24"/>
          <w:szCs w:val="24"/>
        </w:rPr>
        <w:t>)</w:t>
      </w:r>
      <w:r w:rsidR="0048270E">
        <w:rPr>
          <w:rFonts w:ascii="Times New Roman" w:hAnsi="Times New Roman" w:cs="Times New Roman"/>
          <w:sz w:val="24"/>
          <w:szCs w:val="24"/>
        </w:rPr>
        <w:t>.</w:t>
      </w:r>
    </w:p>
    <w:p w14:paraId="17B4B0E6" w14:textId="1A2A23FD" w:rsidR="0028772C" w:rsidRDefault="0028772C" w:rsidP="0028772C">
      <w:pPr>
        <w:rPr>
          <w:rFonts w:ascii="Times New Roman" w:hAnsi="Times New Roman" w:cs="Times New Roman"/>
          <w:sz w:val="24"/>
          <w:szCs w:val="24"/>
        </w:rPr>
      </w:pPr>
      <w:r>
        <w:rPr>
          <w:rFonts w:ascii="Times New Roman" w:hAnsi="Times New Roman" w:cs="Times New Roman"/>
          <w:sz w:val="24"/>
          <w:szCs w:val="24"/>
        </w:rPr>
        <w:t>Selection sort</w:t>
      </w:r>
    </w:p>
    <w:p w14:paraId="46DBE6FD" w14:textId="73691F88" w:rsidR="007075F0" w:rsidRDefault="007075F0" w:rsidP="0028772C">
      <w:pPr>
        <w:rPr>
          <w:rFonts w:ascii="Times New Roman" w:hAnsi="Times New Roman" w:cs="Times New Roman"/>
          <w:sz w:val="24"/>
          <w:szCs w:val="24"/>
        </w:rPr>
      </w:pPr>
      <w:r w:rsidRPr="007075F0">
        <w:rPr>
          <w:rFonts w:ascii="Times New Roman" w:hAnsi="Times New Roman" w:cs="Times New Roman"/>
          <w:sz w:val="24"/>
          <w:szCs w:val="24"/>
        </w:rPr>
        <w:drawing>
          <wp:inline distT="0" distB="0" distL="0" distR="0" wp14:anchorId="22EBA1FD" wp14:editId="02237D30">
            <wp:extent cx="5855001" cy="1968601"/>
            <wp:effectExtent l="0" t="0" r="0" b="0"/>
            <wp:docPr id="19615361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36151" name="Picture 1" descr="A screen shot of a computer program&#10;&#10;Description automatically generated"/>
                    <pic:cNvPicPr/>
                  </pic:nvPicPr>
                  <pic:blipFill>
                    <a:blip r:embed="rId9"/>
                    <a:stretch>
                      <a:fillRect/>
                    </a:stretch>
                  </pic:blipFill>
                  <pic:spPr>
                    <a:xfrm>
                      <a:off x="0" y="0"/>
                      <a:ext cx="5855001" cy="1968601"/>
                    </a:xfrm>
                    <a:prstGeom prst="rect">
                      <a:avLst/>
                    </a:prstGeom>
                  </pic:spPr>
                </pic:pic>
              </a:graphicData>
            </a:graphic>
          </wp:inline>
        </w:drawing>
      </w:r>
    </w:p>
    <w:p w14:paraId="0B730426" w14:textId="79781850" w:rsidR="007075F0" w:rsidRDefault="007075F0" w:rsidP="004C5084">
      <w:pPr>
        <w:jc w:val="center"/>
        <w:rPr>
          <w:rFonts w:ascii="Times New Roman" w:hAnsi="Times New Roman" w:cs="Times New Roman"/>
          <w:sz w:val="24"/>
          <w:szCs w:val="24"/>
        </w:rPr>
      </w:pPr>
      <w:r w:rsidRPr="004C5084">
        <w:rPr>
          <w:rFonts w:ascii="Times New Roman" w:hAnsi="Times New Roman" w:cs="Times New Roman"/>
          <w:b/>
          <w:bCs/>
          <w:sz w:val="24"/>
          <w:szCs w:val="24"/>
        </w:rPr>
        <w:t>Figure 2.</w:t>
      </w:r>
      <w:r>
        <w:rPr>
          <w:rFonts w:ascii="Times New Roman" w:hAnsi="Times New Roman" w:cs="Times New Roman"/>
          <w:sz w:val="24"/>
          <w:szCs w:val="24"/>
        </w:rPr>
        <w:t xml:space="preserve"> Pseudocode representation of the selection sort algorithm.</w:t>
      </w:r>
    </w:p>
    <w:p w14:paraId="12564F6A" w14:textId="14EB12DF" w:rsidR="00F33791" w:rsidRDefault="00F33791" w:rsidP="0028772C">
      <w:pPr>
        <w:rPr>
          <w:rFonts w:ascii="Times New Roman" w:hAnsi="Times New Roman" w:cs="Times New Roman"/>
          <w:sz w:val="24"/>
          <w:szCs w:val="24"/>
        </w:rPr>
      </w:pPr>
      <w:r>
        <w:rPr>
          <w:rFonts w:ascii="Times New Roman" w:hAnsi="Times New Roman" w:cs="Times New Roman"/>
          <w:sz w:val="24"/>
          <w:szCs w:val="24"/>
        </w:rPr>
        <w:t>Insertion sort</w:t>
      </w:r>
    </w:p>
    <w:p w14:paraId="437CCE5A" w14:textId="250F22F2" w:rsidR="0028772C" w:rsidRDefault="0028772C" w:rsidP="0028772C">
      <w:pPr>
        <w:rPr>
          <w:rFonts w:ascii="Times New Roman" w:hAnsi="Times New Roman" w:cs="Times New Roman"/>
          <w:sz w:val="24"/>
          <w:szCs w:val="24"/>
        </w:rPr>
      </w:pPr>
      <w:r>
        <w:rPr>
          <w:rFonts w:ascii="Times New Roman" w:hAnsi="Times New Roman" w:cs="Times New Roman"/>
          <w:sz w:val="24"/>
          <w:szCs w:val="24"/>
        </w:rPr>
        <w:t>Merge sort</w:t>
      </w:r>
    </w:p>
    <w:p w14:paraId="64C48CE7" w14:textId="1E5023FA" w:rsidR="0028772C" w:rsidRDefault="0028772C" w:rsidP="0028772C">
      <w:pPr>
        <w:rPr>
          <w:rFonts w:ascii="Times New Roman" w:hAnsi="Times New Roman" w:cs="Times New Roman"/>
          <w:sz w:val="24"/>
          <w:szCs w:val="24"/>
        </w:rPr>
      </w:pPr>
      <w:r>
        <w:rPr>
          <w:rFonts w:ascii="Times New Roman" w:hAnsi="Times New Roman" w:cs="Times New Roman"/>
          <w:sz w:val="24"/>
          <w:szCs w:val="24"/>
        </w:rPr>
        <w:t>Quick sort</w:t>
      </w:r>
    </w:p>
    <w:p w14:paraId="04FC1381" w14:textId="5504CC9C" w:rsidR="0028772C" w:rsidRDefault="0028772C" w:rsidP="0028772C">
      <w:pPr>
        <w:rPr>
          <w:rFonts w:ascii="Times New Roman" w:hAnsi="Times New Roman" w:cs="Times New Roman"/>
          <w:sz w:val="24"/>
          <w:szCs w:val="24"/>
        </w:rPr>
      </w:pPr>
      <w:r>
        <w:rPr>
          <w:rFonts w:ascii="Times New Roman" w:hAnsi="Times New Roman" w:cs="Times New Roman"/>
          <w:sz w:val="24"/>
          <w:szCs w:val="24"/>
        </w:rPr>
        <w:t>Shell sort</w:t>
      </w:r>
    </w:p>
    <w:p w14:paraId="5731922A" w14:textId="77777777" w:rsidR="0028772C" w:rsidRPr="0028772C" w:rsidRDefault="0028772C" w:rsidP="0028772C">
      <w:pPr>
        <w:rPr>
          <w:rFonts w:ascii="Times New Roman" w:hAnsi="Times New Roman" w:cs="Times New Roman"/>
          <w:sz w:val="24"/>
          <w:szCs w:val="24"/>
        </w:rPr>
      </w:pPr>
    </w:p>
    <w:p w14:paraId="6BF095D7" w14:textId="5EC41406" w:rsidR="0080605D"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Results</w:t>
      </w:r>
    </w:p>
    <w:p w14:paraId="23853FE7" w14:textId="6B647917" w:rsidR="008E4E83" w:rsidRPr="008E4E83" w:rsidRDefault="008E4E83" w:rsidP="008C590F">
      <w:pPr>
        <w:rPr>
          <w:rFonts w:ascii="Times New Roman" w:hAnsi="Times New Roman" w:cs="Times New Roman"/>
          <w:sz w:val="24"/>
          <w:szCs w:val="24"/>
        </w:rPr>
      </w:pPr>
    </w:p>
    <w:p w14:paraId="10DF3E82" w14:textId="4EB55896"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 xml:space="preserve">Discussion &amp; </w:t>
      </w:r>
      <w:r w:rsidR="00A7355E" w:rsidRPr="00A7355E">
        <w:rPr>
          <w:rFonts w:ascii="Times New Roman" w:hAnsi="Times New Roman" w:cs="Times New Roman"/>
          <w:b/>
          <w:bCs/>
          <w:sz w:val="24"/>
          <w:szCs w:val="24"/>
        </w:rPr>
        <w:t>A</w:t>
      </w:r>
      <w:r w:rsidRPr="00A7355E">
        <w:rPr>
          <w:rFonts w:ascii="Times New Roman" w:hAnsi="Times New Roman" w:cs="Times New Roman"/>
          <w:b/>
          <w:bCs/>
          <w:sz w:val="24"/>
          <w:szCs w:val="24"/>
        </w:rPr>
        <w:t>nalysis</w:t>
      </w:r>
    </w:p>
    <w:p w14:paraId="101620C4" w14:textId="77777777" w:rsidR="0015442F" w:rsidRPr="008E4E83" w:rsidRDefault="0015442F" w:rsidP="008C590F">
      <w:pPr>
        <w:rPr>
          <w:rFonts w:ascii="Times New Roman" w:hAnsi="Times New Roman" w:cs="Times New Roman"/>
          <w:sz w:val="24"/>
          <w:szCs w:val="24"/>
        </w:rPr>
      </w:pPr>
    </w:p>
    <w:p w14:paraId="34C4D638" w14:textId="1B8CD422"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Conclusion</w:t>
      </w:r>
    </w:p>
    <w:p w14:paraId="066257C0" w14:textId="37A845B8" w:rsidR="008E4E83" w:rsidRPr="008E4E83" w:rsidRDefault="008E4E83" w:rsidP="00EF76F9">
      <w:pPr>
        <w:rPr>
          <w:rFonts w:ascii="Times New Roman" w:hAnsi="Times New Roman" w:cs="Times New Roman"/>
          <w:sz w:val="24"/>
          <w:szCs w:val="24"/>
        </w:rPr>
      </w:pPr>
    </w:p>
    <w:p w14:paraId="61C2DDC2" w14:textId="6402D052" w:rsidR="005C4A91" w:rsidRPr="002A44CA" w:rsidRDefault="00D54385" w:rsidP="005C4A91">
      <w:pPr>
        <w:tabs>
          <w:tab w:val="left" w:pos="8097"/>
        </w:tabs>
        <w:rPr>
          <w:rFonts w:ascii="Times New Roman" w:hAnsi="Times New Roman" w:cs="Times New Roman"/>
          <w:b/>
          <w:bCs/>
          <w:sz w:val="24"/>
          <w:szCs w:val="24"/>
        </w:rPr>
      </w:pPr>
      <w:r w:rsidRPr="002A44CA">
        <w:rPr>
          <w:rFonts w:ascii="Times New Roman" w:hAnsi="Times New Roman" w:cs="Times New Roman"/>
          <w:b/>
          <w:bCs/>
          <w:sz w:val="24"/>
          <w:szCs w:val="24"/>
        </w:rPr>
        <w:lastRenderedPageBreak/>
        <w:t>Citations</w:t>
      </w:r>
      <w:r w:rsidR="005C4A91" w:rsidRPr="002A44CA">
        <w:rPr>
          <w:rFonts w:ascii="Times New Roman" w:hAnsi="Times New Roman" w:cs="Times New Roman"/>
          <w:b/>
          <w:bCs/>
          <w:sz w:val="24"/>
          <w:szCs w:val="24"/>
        </w:rPr>
        <w:tab/>
      </w:r>
    </w:p>
    <w:p w14:paraId="0BC24428" w14:textId="530598B1" w:rsidR="005C4A91"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[1] </w:t>
      </w:r>
      <w:hyperlink r:id="rId10" w:history="1">
        <w:r w:rsidRPr="00C625BF">
          <w:rPr>
            <w:rStyle w:val="Hyperlink"/>
            <w:rFonts w:ascii="Times New Roman" w:hAnsi="Times New Roman" w:cs="Times New Roman"/>
            <w:sz w:val="24"/>
            <w:szCs w:val="24"/>
          </w:rPr>
          <w:t>https://www.programiz.com/dsa/bubble-sort</w:t>
        </w:r>
      </w:hyperlink>
    </w:p>
    <w:p w14:paraId="37BF0244" w14:textId="6078EF7E"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[2] </w:t>
      </w:r>
      <w:hyperlink r:id="rId11" w:history="1">
        <w:r w:rsidRPr="00C625BF">
          <w:rPr>
            <w:rStyle w:val="Hyperlink"/>
            <w:rFonts w:ascii="Times New Roman" w:hAnsi="Times New Roman" w:cs="Times New Roman"/>
            <w:sz w:val="24"/>
            <w:szCs w:val="24"/>
          </w:rPr>
          <w:t>https://www.</w:t>
        </w:r>
        <w:r w:rsidRPr="00C625BF">
          <w:rPr>
            <w:rStyle w:val="Hyperlink"/>
            <w:rFonts w:ascii="Times New Roman" w:hAnsi="Times New Roman" w:cs="Times New Roman"/>
            <w:sz w:val="24"/>
            <w:szCs w:val="24"/>
          </w:rPr>
          <w:t>p</w:t>
        </w:r>
        <w:r w:rsidRPr="00C625BF">
          <w:rPr>
            <w:rStyle w:val="Hyperlink"/>
            <w:rFonts w:ascii="Times New Roman" w:hAnsi="Times New Roman" w:cs="Times New Roman"/>
            <w:sz w:val="24"/>
            <w:szCs w:val="24"/>
          </w:rPr>
          <w:t>rogramiz.com/dsa/selection-sort</w:t>
        </w:r>
      </w:hyperlink>
    </w:p>
    <w:p w14:paraId="2AEB4E18" w14:textId="74B31006"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[3] </w:t>
      </w:r>
      <w:hyperlink r:id="rId12" w:history="1">
        <w:r w:rsidRPr="00C625BF">
          <w:rPr>
            <w:rStyle w:val="Hyperlink"/>
            <w:rFonts w:ascii="Times New Roman" w:hAnsi="Times New Roman" w:cs="Times New Roman"/>
            <w:sz w:val="24"/>
            <w:szCs w:val="24"/>
          </w:rPr>
          <w:t>https://www.programiz.com/dsa/insertion-sort</w:t>
        </w:r>
      </w:hyperlink>
    </w:p>
    <w:p w14:paraId="35047B8A" w14:textId="2A442BC7"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[4] </w:t>
      </w:r>
      <w:hyperlink r:id="rId13" w:history="1">
        <w:r w:rsidRPr="00C625BF">
          <w:rPr>
            <w:rStyle w:val="Hyperlink"/>
            <w:rFonts w:ascii="Times New Roman" w:hAnsi="Times New Roman" w:cs="Times New Roman"/>
            <w:sz w:val="24"/>
            <w:szCs w:val="24"/>
          </w:rPr>
          <w:t>https://www.programiz.com/dsa/merge-sort</w:t>
        </w:r>
      </w:hyperlink>
    </w:p>
    <w:p w14:paraId="746D8FE0" w14:textId="7D3E88C0"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[5] </w:t>
      </w:r>
      <w:hyperlink r:id="rId14" w:history="1">
        <w:r w:rsidRPr="00C625BF">
          <w:rPr>
            <w:rStyle w:val="Hyperlink"/>
            <w:rFonts w:ascii="Times New Roman" w:hAnsi="Times New Roman" w:cs="Times New Roman"/>
            <w:sz w:val="24"/>
            <w:szCs w:val="24"/>
          </w:rPr>
          <w:t>https://www.programiz.com/dsa/quick-sort</w:t>
        </w:r>
      </w:hyperlink>
    </w:p>
    <w:p w14:paraId="568DAC33" w14:textId="5D187C20" w:rsidR="00922413" w:rsidRPr="0061386B"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[6] </w:t>
      </w:r>
      <w:hyperlink r:id="rId15" w:history="1">
        <w:r w:rsidRPr="00C625BF">
          <w:rPr>
            <w:rStyle w:val="Hyperlink"/>
            <w:rFonts w:ascii="Times New Roman" w:hAnsi="Times New Roman" w:cs="Times New Roman"/>
            <w:sz w:val="24"/>
            <w:szCs w:val="24"/>
          </w:rPr>
          <w:t>https://www.programiz.com/dsa/shell-sort</w:t>
        </w:r>
      </w:hyperlink>
    </w:p>
    <w:p w14:paraId="36BD5C7E" w14:textId="77777777" w:rsidR="005C4A91" w:rsidRPr="0061386B" w:rsidRDefault="005C4A91" w:rsidP="005C4A91">
      <w:pPr>
        <w:tabs>
          <w:tab w:val="left" w:pos="8097"/>
        </w:tabs>
        <w:rPr>
          <w:rFonts w:ascii="Times New Roman" w:hAnsi="Times New Roman" w:cs="Times New Roman"/>
          <w:sz w:val="24"/>
          <w:szCs w:val="24"/>
        </w:rPr>
      </w:pPr>
    </w:p>
    <w:p w14:paraId="19921CD3" w14:textId="77777777" w:rsidR="005C4A91" w:rsidRPr="0061386B" w:rsidRDefault="005C4A91" w:rsidP="005C4A91">
      <w:pPr>
        <w:tabs>
          <w:tab w:val="left" w:pos="8097"/>
        </w:tabs>
        <w:rPr>
          <w:rFonts w:ascii="Times New Roman" w:hAnsi="Times New Roman" w:cs="Times New Roman"/>
          <w:sz w:val="24"/>
          <w:szCs w:val="24"/>
        </w:rPr>
      </w:pPr>
    </w:p>
    <w:p w14:paraId="25F09D52" w14:textId="77777777" w:rsidR="00753598" w:rsidRPr="0061386B" w:rsidRDefault="00753598"/>
    <w:sectPr w:rsidR="00753598" w:rsidRPr="0061386B" w:rsidSect="005931B0">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7A14A" w14:textId="77777777" w:rsidR="001C330B" w:rsidRDefault="001C330B" w:rsidP="0080605D">
      <w:pPr>
        <w:spacing w:after="0" w:line="240" w:lineRule="auto"/>
      </w:pPr>
      <w:r>
        <w:separator/>
      </w:r>
    </w:p>
  </w:endnote>
  <w:endnote w:type="continuationSeparator" w:id="0">
    <w:p w14:paraId="756EB618" w14:textId="77777777" w:rsidR="001C330B" w:rsidRDefault="001C330B" w:rsidP="0080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3248B" w14:textId="77777777" w:rsidR="001C330B" w:rsidRDefault="001C330B" w:rsidP="0080605D">
      <w:pPr>
        <w:spacing w:after="0" w:line="240" w:lineRule="auto"/>
      </w:pPr>
      <w:r>
        <w:separator/>
      </w:r>
    </w:p>
  </w:footnote>
  <w:footnote w:type="continuationSeparator" w:id="0">
    <w:p w14:paraId="2FCAA230" w14:textId="77777777" w:rsidR="001C330B" w:rsidRDefault="001C330B" w:rsidP="00806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sz w:val="24"/>
        <w:szCs w:val="24"/>
      </w:rPr>
      <w:id w:val="-1821193463"/>
      <w:docPartObj>
        <w:docPartGallery w:val="Page Numbers (Top of Page)"/>
        <w:docPartUnique/>
      </w:docPartObj>
    </w:sdtPr>
    <w:sdtEndPr>
      <w:rPr>
        <w:noProof/>
      </w:rPr>
    </w:sdtEndPr>
    <w:sdtContent>
      <w:p w14:paraId="1DDD34AB" w14:textId="728E977E" w:rsidR="0080605D" w:rsidRPr="003F79F6" w:rsidRDefault="003F79F6">
        <w:pPr>
          <w:pStyle w:val="Header"/>
          <w:jc w:val="right"/>
          <w:rPr>
            <w:rFonts w:ascii="Times New Roman" w:hAnsi="Times New Roman" w:cs="Times New Roman"/>
            <w:b/>
            <w:bCs/>
            <w:sz w:val="24"/>
            <w:szCs w:val="24"/>
          </w:rPr>
        </w:pPr>
        <w:r w:rsidRPr="003F79F6">
          <w:rPr>
            <w:rFonts w:ascii="Times New Roman" w:hAnsi="Times New Roman" w:cs="Times New Roman"/>
            <w:b/>
            <w:bCs/>
            <w:sz w:val="24"/>
            <w:szCs w:val="24"/>
          </w:rPr>
          <w:t xml:space="preserve">Page </w:t>
        </w:r>
        <w:r w:rsidR="0080605D" w:rsidRPr="003F79F6">
          <w:rPr>
            <w:rFonts w:ascii="Times New Roman" w:hAnsi="Times New Roman" w:cs="Times New Roman"/>
            <w:b/>
            <w:bCs/>
            <w:sz w:val="24"/>
            <w:szCs w:val="24"/>
          </w:rPr>
          <w:fldChar w:fldCharType="begin"/>
        </w:r>
        <w:r w:rsidR="0080605D" w:rsidRPr="003F79F6">
          <w:rPr>
            <w:rFonts w:ascii="Times New Roman" w:hAnsi="Times New Roman" w:cs="Times New Roman"/>
            <w:b/>
            <w:bCs/>
            <w:sz w:val="24"/>
            <w:szCs w:val="24"/>
          </w:rPr>
          <w:instrText xml:space="preserve"> PAGE   \* MERGEFORMAT </w:instrText>
        </w:r>
        <w:r w:rsidR="0080605D" w:rsidRPr="003F79F6">
          <w:rPr>
            <w:rFonts w:ascii="Times New Roman" w:hAnsi="Times New Roman" w:cs="Times New Roman"/>
            <w:b/>
            <w:bCs/>
            <w:sz w:val="24"/>
            <w:szCs w:val="24"/>
          </w:rPr>
          <w:fldChar w:fldCharType="separate"/>
        </w:r>
        <w:r w:rsidR="0080605D" w:rsidRPr="003F79F6">
          <w:rPr>
            <w:rFonts w:ascii="Times New Roman" w:hAnsi="Times New Roman" w:cs="Times New Roman"/>
            <w:b/>
            <w:bCs/>
            <w:noProof/>
            <w:sz w:val="24"/>
            <w:szCs w:val="24"/>
          </w:rPr>
          <w:t>2</w:t>
        </w:r>
        <w:r w:rsidR="0080605D" w:rsidRPr="003F79F6">
          <w:rPr>
            <w:rFonts w:ascii="Times New Roman" w:hAnsi="Times New Roman" w:cs="Times New Roman"/>
            <w:b/>
            <w:bCs/>
            <w:noProof/>
            <w:sz w:val="24"/>
            <w:szCs w:val="24"/>
          </w:rPr>
          <w:fldChar w:fldCharType="end"/>
        </w:r>
      </w:p>
    </w:sdtContent>
  </w:sdt>
  <w:p w14:paraId="3549170C" w14:textId="77777777" w:rsidR="0080605D" w:rsidRDefault="00806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42F10"/>
    <w:multiLevelType w:val="hybridMultilevel"/>
    <w:tmpl w:val="8012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B107C"/>
    <w:multiLevelType w:val="hybridMultilevel"/>
    <w:tmpl w:val="30441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90170">
    <w:abstractNumId w:val="1"/>
  </w:num>
  <w:num w:numId="2" w16cid:durableId="1078987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97"/>
    <w:rsid w:val="000347B2"/>
    <w:rsid w:val="000505B6"/>
    <w:rsid w:val="00062000"/>
    <w:rsid w:val="000C3F6C"/>
    <w:rsid w:val="00106394"/>
    <w:rsid w:val="0012306A"/>
    <w:rsid w:val="00123EF0"/>
    <w:rsid w:val="0015442F"/>
    <w:rsid w:val="001944A3"/>
    <w:rsid w:val="001979AC"/>
    <w:rsid w:val="001A2B87"/>
    <w:rsid w:val="001A2BE5"/>
    <w:rsid w:val="001B5294"/>
    <w:rsid w:val="001B6F75"/>
    <w:rsid w:val="001C330B"/>
    <w:rsid w:val="002542BB"/>
    <w:rsid w:val="00266352"/>
    <w:rsid w:val="0028772C"/>
    <w:rsid w:val="002A44CA"/>
    <w:rsid w:val="002A74BF"/>
    <w:rsid w:val="00310D48"/>
    <w:rsid w:val="00330851"/>
    <w:rsid w:val="003614DE"/>
    <w:rsid w:val="00363288"/>
    <w:rsid w:val="003654D8"/>
    <w:rsid w:val="0036714B"/>
    <w:rsid w:val="003A5668"/>
    <w:rsid w:val="003D01F9"/>
    <w:rsid w:val="003F1D5E"/>
    <w:rsid w:val="003F2F38"/>
    <w:rsid w:val="003F79F6"/>
    <w:rsid w:val="004814EC"/>
    <w:rsid w:val="0048270E"/>
    <w:rsid w:val="004B5721"/>
    <w:rsid w:val="004C5084"/>
    <w:rsid w:val="004D3E7F"/>
    <w:rsid w:val="004F7D6A"/>
    <w:rsid w:val="00506A38"/>
    <w:rsid w:val="005234E0"/>
    <w:rsid w:val="00536688"/>
    <w:rsid w:val="00552232"/>
    <w:rsid w:val="0057185A"/>
    <w:rsid w:val="00572176"/>
    <w:rsid w:val="00585334"/>
    <w:rsid w:val="005931B0"/>
    <w:rsid w:val="005A3F30"/>
    <w:rsid w:val="005C4A91"/>
    <w:rsid w:val="005F4EF9"/>
    <w:rsid w:val="00611522"/>
    <w:rsid w:val="006130D7"/>
    <w:rsid w:val="0061386B"/>
    <w:rsid w:val="00637EC2"/>
    <w:rsid w:val="006566FF"/>
    <w:rsid w:val="0069043E"/>
    <w:rsid w:val="00693150"/>
    <w:rsid w:val="00696D53"/>
    <w:rsid w:val="006A03FA"/>
    <w:rsid w:val="006A1F09"/>
    <w:rsid w:val="006A67F4"/>
    <w:rsid w:val="006A6B53"/>
    <w:rsid w:val="006C2DC6"/>
    <w:rsid w:val="006E0017"/>
    <w:rsid w:val="006F4D99"/>
    <w:rsid w:val="007075F0"/>
    <w:rsid w:val="00717575"/>
    <w:rsid w:val="00753598"/>
    <w:rsid w:val="007629C4"/>
    <w:rsid w:val="00787616"/>
    <w:rsid w:val="007C49AB"/>
    <w:rsid w:val="007D1ED8"/>
    <w:rsid w:val="0080605D"/>
    <w:rsid w:val="00815309"/>
    <w:rsid w:val="0082390C"/>
    <w:rsid w:val="00845B99"/>
    <w:rsid w:val="00886F93"/>
    <w:rsid w:val="008C590F"/>
    <w:rsid w:val="008E4E83"/>
    <w:rsid w:val="008F643F"/>
    <w:rsid w:val="00921F5D"/>
    <w:rsid w:val="00922413"/>
    <w:rsid w:val="009C322F"/>
    <w:rsid w:val="00A24523"/>
    <w:rsid w:val="00A52AA0"/>
    <w:rsid w:val="00A7355E"/>
    <w:rsid w:val="00A82090"/>
    <w:rsid w:val="00A836C4"/>
    <w:rsid w:val="00A91A7B"/>
    <w:rsid w:val="00AA353C"/>
    <w:rsid w:val="00B03126"/>
    <w:rsid w:val="00B63E3E"/>
    <w:rsid w:val="00B942DA"/>
    <w:rsid w:val="00B95ED0"/>
    <w:rsid w:val="00BE2132"/>
    <w:rsid w:val="00C01CE4"/>
    <w:rsid w:val="00C4790F"/>
    <w:rsid w:val="00C56373"/>
    <w:rsid w:val="00C67596"/>
    <w:rsid w:val="00CE28A5"/>
    <w:rsid w:val="00CF3D97"/>
    <w:rsid w:val="00CF5D3D"/>
    <w:rsid w:val="00D30E1D"/>
    <w:rsid w:val="00D449D1"/>
    <w:rsid w:val="00D54385"/>
    <w:rsid w:val="00E239B5"/>
    <w:rsid w:val="00E37EA3"/>
    <w:rsid w:val="00E4255F"/>
    <w:rsid w:val="00E6568B"/>
    <w:rsid w:val="00EF76F9"/>
    <w:rsid w:val="00F0139C"/>
    <w:rsid w:val="00F25154"/>
    <w:rsid w:val="00F33791"/>
    <w:rsid w:val="00F42A24"/>
    <w:rsid w:val="00F53F23"/>
    <w:rsid w:val="00FA707C"/>
    <w:rsid w:val="00FE06F2"/>
    <w:rsid w:val="00FE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619C"/>
  <w15:chartTrackingRefBased/>
  <w15:docId w15:val="{70C2C2CE-F491-4CF4-AAF7-3FEC3D48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A91"/>
  </w:style>
  <w:style w:type="paragraph" w:styleId="Heading1">
    <w:name w:val="heading 1"/>
    <w:basedOn w:val="Normal"/>
    <w:next w:val="Normal"/>
    <w:link w:val="Heading1Char"/>
    <w:uiPriority w:val="9"/>
    <w:qFormat/>
    <w:rsid w:val="00CF3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D97"/>
    <w:rPr>
      <w:rFonts w:eastAsiaTheme="majorEastAsia" w:cstheme="majorBidi"/>
      <w:color w:val="272727" w:themeColor="text1" w:themeTint="D8"/>
    </w:rPr>
  </w:style>
  <w:style w:type="paragraph" w:styleId="Title">
    <w:name w:val="Title"/>
    <w:basedOn w:val="Normal"/>
    <w:next w:val="Normal"/>
    <w:link w:val="TitleChar"/>
    <w:uiPriority w:val="10"/>
    <w:qFormat/>
    <w:rsid w:val="00CF3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D97"/>
    <w:pPr>
      <w:spacing w:before="160"/>
      <w:jc w:val="center"/>
    </w:pPr>
    <w:rPr>
      <w:i/>
      <w:iCs/>
      <w:color w:val="404040" w:themeColor="text1" w:themeTint="BF"/>
    </w:rPr>
  </w:style>
  <w:style w:type="character" w:customStyle="1" w:styleId="QuoteChar">
    <w:name w:val="Quote Char"/>
    <w:basedOn w:val="DefaultParagraphFont"/>
    <w:link w:val="Quote"/>
    <w:uiPriority w:val="29"/>
    <w:rsid w:val="00CF3D97"/>
    <w:rPr>
      <w:i/>
      <w:iCs/>
      <w:color w:val="404040" w:themeColor="text1" w:themeTint="BF"/>
    </w:rPr>
  </w:style>
  <w:style w:type="paragraph" w:styleId="ListParagraph">
    <w:name w:val="List Paragraph"/>
    <w:basedOn w:val="Normal"/>
    <w:uiPriority w:val="34"/>
    <w:qFormat/>
    <w:rsid w:val="00CF3D97"/>
    <w:pPr>
      <w:ind w:left="720"/>
      <w:contextualSpacing/>
    </w:pPr>
  </w:style>
  <w:style w:type="character" w:styleId="IntenseEmphasis">
    <w:name w:val="Intense Emphasis"/>
    <w:basedOn w:val="DefaultParagraphFont"/>
    <w:uiPriority w:val="21"/>
    <w:qFormat/>
    <w:rsid w:val="00CF3D97"/>
    <w:rPr>
      <w:i/>
      <w:iCs/>
      <w:color w:val="0F4761" w:themeColor="accent1" w:themeShade="BF"/>
    </w:rPr>
  </w:style>
  <w:style w:type="paragraph" w:styleId="IntenseQuote">
    <w:name w:val="Intense Quote"/>
    <w:basedOn w:val="Normal"/>
    <w:next w:val="Normal"/>
    <w:link w:val="IntenseQuoteChar"/>
    <w:uiPriority w:val="30"/>
    <w:qFormat/>
    <w:rsid w:val="00CF3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D97"/>
    <w:rPr>
      <w:i/>
      <w:iCs/>
      <w:color w:val="0F4761" w:themeColor="accent1" w:themeShade="BF"/>
    </w:rPr>
  </w:style>
  <w:style w:type="character" w:styleId="IntenseReference">
    <w:name w:val="Intense Reference"/>
    <w:basedOn w:val="DefaultParagraphFont"/>
    <w:uiPriority w:val="32"/>
    <w:qFormat/>
    <w:rsid w:val="00CF3D97"/>
    <w:rPr>
      <w:b/>
      <w:bCs/>
      <w:smallCaps/>
      <w:color w:val="0F4761" w:themeColor="accent1" w:themeShade="BF"/>
      <w:spacing w:val="5"/>
    </w:rPr>
  </w:style>
  <w:style w:type="character" w:customStyle="1" w:styleId="wacimagecontainer">
    <w:name w:val="wacimagecontainer"/>
    <w:basedOn w:val="DefaultParagraphFont"/>
    <w:rsid w:val="005C4A91"/>
  </w:style>
  <w:style w:type="paragraph" w:styleId="Header">
    <w:name w:val="header"/>
    <w:basedOn w:val="Normal"/>
    <w:link w:val="HeaderChar"/>
    <w:uiPriority w:val="99"/>
    <w:unhideWhenUsed/>
    <w:rsid w:val="00806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05D"/>
  </w:style>
  <w:style w:type="paragraph" w:styleId="Footer">
    <w:name w:val="footer"/>
    <w:basedOn w:val="Normal"/>
    <w:link w:val="FooterChar"/>
    <w:uiPriority w:val="99"/>
    <w:unhideWhenUsed/>
    <w:rsid w:val="00806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05D"/>
  </w:style>
  <w:style w:type="character" w:styleId="Hyperlink">
    <w:name w:val="Hyperlink"/>
    <w:basedOn w:val="DefaultParagraphFont"/>
    <w:uiPriority w:val="99"/>
    <w:unhideWhenUsed/>
    <w:rsid w:val="00F0139C"/>
    <w:rPr>
      <w:color w:val="467886" w:themeColor="hyperlink"/>
      <w:u w:val="single"/>
    </w:rPr>
  </w:style>
  <w:style w:type="character" w:styleId="UnresolvedMention">
    <w:name w:val="Unresolved Mention"/>
    <w:basedOn w:val="DefaultParagraphFont"/>
    <w:uiPriority w:val="99"/>
    <w:semiHidden/>
    <w:unhideWhenUsed/>
    <w:rsid w:val="00F0139C"/>
    <w:rPr>
      <w:color w:val="605E5C"/>
      <w:shd w:val="clear" w:color="auto" w:fill="E1DFDD"/>
    </w:rPr>
  </w:style>
  <w:style w:type="character" w:styleId="FollowedHyperlink">
    <w:name w:val="FollowedHyperlink"/>
    <w:basedOn w:val="DefaultParagraphFont"/>
    <w:uiPriority w:val="99"/>
    <w:semiHidden/>
    <w:unhideWhenUsed/>
    <w:rsid w:val="007175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625251">
      <w:bodyDiv w:val="1"/>
      <w:marLeft w:val="0"/>
      <w:marRight w:val="0"/>
      <w:marTop w:val="0"/>
      <w:marBottom w:val="0"/>
      <w:divBdr>
        <w:top w:val="none" w:sz="0" w:space="0" w:color="auto"/>
        <w:left w:val="none" w:sz="0" w:space="0" w:color="auto"/>
        <w:bottom w:val="none" w:sz="0" w:space="0" w:color="auto"/>
        <w:right w:val="none" w:sz="0" w:space="0" w:color="auto"/>
      </w:divBdr>
    </w:div>
    <w:div w:id="14443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gramiz.com/dsa/merge-so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ogramiz.com/dsa/insertion-so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dsa/selection-sort" TargetMode="External"/><Relationship Id="rId5" Type="http://schemas.openxmlformats.org/officeDocument/2006/relationships/footnotes" Target="footnotes.xml"/><Relationship Id="rId15" Type="http://schemas.openxmlformats.org/officeDocument/2006/relationships/hyperlink" Target="https://www.programiz.com/dsa/shell-sort" TargetMode="External"/><Relationship Id="rId10" Type="http://schemas.openxmlformats.org/officeDocument/2006/relationships/hyperlink" Target="https://www.programiz.com/dsa/bubble-so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rogramiz.com/dsa/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Kevin</dc:creator>
  <cp:keywords/>
  <dc:description/>
  <cp:lastModifiedBy>Harper, Kevin</cp:lastModifiedBy>
  <cp:revision>131</cp:revision>
  <dcterms:created xsi:type="dcterms:W3CDTF">2024-09-05T00:28:00Z</dcterms:created>
  <dcterms:modified xsi:type="dcterms:W3CDTF">2024-09-19T22:56:00Z</dcterms:modified>
</cp:coreProperties>
</file>