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238" w:rsidRPr="00514DBB" w:rsidRDefault="00932238" w:rsidP="00932238">
      <w:pPr>
        <w:spacing w:line="288" w:lineRule="auto"/>
        <w:jc w:val="center"/>
        <w:rPr>
          <w:sz w:val="28"/>
        </w:rPr>
      </w:pPr>
      <w:bookmarkStart w:id="0" w:name="_GoBack"/>
      <w:bookmarkEnd w:id="0"/>
      <w:r>
        <w:rPr>
          <w:sz w:val="28"/>
        </w:rPr>
        <w:t>Федеральное агентство по образованию РФ</w:t>
      </w:r>
    </w:p>
    <w:p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:rsidR="00932238" w:rsidRDefault="00932238" w:rsidP="00D91CC4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430CB4" w:rsidRDefault="00430CB4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</w:p>
    <w:p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BE61D9" w:rsidRPr="00BE61D9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:rsidR="00B357ED" w:rsidRDefault="00B357ED" w:rsidP="00B357ED">
      <w:pPr>
        <w:pStyle w:val="a4"/>
      </w:pPr>
      <w:r>
        <w:fldChar w:fldCharType="begin"/>
      </w:r>
      <w:r>
        <w:instrText xml:space="preserve"> TITLE "</w:instrText>
      </w:r>
      <w:r w:rsidR="003F5FC7">
        <w:instrText>Структура проекта</w:instrText>
      </w:r>
      <w:r>
        <w:instrText xml:space="preserve">" \* MERGEFORMAT </w:instrText>
      </w:r>
      <w:r>
        <w:fldChar w:fldCharType="separate"/>
      </w:r>
      <w:r w:rsidR="003F5FC7">
        <w:t>Структура проекта</w:t>
      </w:r>
      <w:r>
        <w:fldChar w:fldCharType="end"/>
      </w:r>
    </w:p>
    <w:p w:rsidR="00F37878" w:rsidRPr="009308FE" w:rsidRDefault="00F37878" w:rsidP="00F37878">
      <w:pPr>
        <w:jc w:val="center"/>
        <w:rPr>
          <w:sz w:val="32"/>
          <w:szCs w:val="32"/>
        </w:rPr>
      </w:pPr>
      <w:r w:rsidRPr="009308FE">
        <w:rPr>
          <w:sz w:val="32"/>
          <w:szCs w:val="32"/>
        </w:rPr>
        <w:t xml:space="preserve">Программный комплекс </w:t>
      </w:r>
      <w:r>
        <w:rPr>
          <w:color w:val="0F1115"/>
          <w:sz w:val="32"/>
          <w:szCs w:val="32"/>
        </w:rPr>
        <w:t xml:space="preserve">для автосервиса </w:t>
      </w:r>
      <w:r w:rsidRPr="009308FE">
        <w:rPr>
          <w:color w:val="0F1115"/>
          <w:sz w:val="32"/>
          <w:szCs w:val="32"/>
        </w:rPr>
        <w:t>"Починим все"</w:t>
      </w:r>
    </w:p>
    <w:p w:rsidR="00F37878" w:rsidRPr="00F37878" w:rsidRDefault="00F37878" w:rsidP="00F37878"/>
    <w:p w:rsidR="00932238" w:rsidRPr="004C521D" w:rsidRDefault="00932238" w:rsidP="00B357ED"/>
    <w:p w:rsidR="00932238" w:rsidRDefault="00932238" w:rsidP="00932238">
      <w:pPr>
        <w:spacing w:line="288" w:lineRule="auto"/>
      </w:pPr>
    </w:p>
    <w:p w:rsidR="00932238" w:rsidRDefault="00932238" w:rsidP="00932238">
      <w:pPr>
        <w:spacing w:line="288" w:lineRule="auto"/>
      </w:pPr>
    </w:p>
    <w:p w:rsidR="00932238" w:rsidRDefault="00932238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430CB4" w:rsidRDefault="00430CB4" w:rsidP="00D91CC4"/>
    <w:p w:rsidR="00932238" w:rsidRDefault="00932238" w:rsidP="00D91CC4"/>
    <w:p w:rsidR="00932238" w:rsidRDefault="00932238" w:rsidP="00932238">
      <w:pPr>
        <w:spacing w:line="288" w:lineRule="auto"/>
      </w:pPr>
    </w:p>
    <w:p w:rsidR="00430CB4" w:rsidRDefault="00430CB4" w:rsidP="00932238">
      <w:pPr>
        <w:spacing w:line="288" w:lineRule="auto"/>
      </w:pPr>
    </w:p>
    <w:p w:rsidR="00932238" w:rsidRDefault="00932238" w:rsidP="00932238">
      <w:pPr>
        <w:spacing w:line="288" w:lineRule="auto"/>
        <w:jc w:val="center"/>
      </w:pPr>
      <w:r>
        <w:t>Нижний Новгород</w:t>
      </w:r>
      <w:r>
        <w:br/>
        <w:t>20</w:t>
      </w:r>
      <w:r w:rsidR="00F37878">
        <w:t>25</w:t>
      </w:r>
    </w:p>
    <w:p w:rsidR="003B20FB" w:rsidRDefault="003B20FB">
      <w:pPr>
        <w:pStyle w:val="6"/>
        <w:spacing w:before="480" w:after="480"/>
      </w:pPr>
      <w:r>
        <w:lastRenderedPageBreak/>
        <w:t>Содержание</w:t>
      </w:r>
      <w:r w:rsidR="00AF37E8" w:rsidRPr="00AF37E8">
        <w:rPr>
          <w:rStyle w:val="ad"/>
          <w:color w:val="FFFFFF"/>
        </w:rPr>
        <w:footnoteReference w:id="1"/>
      </w:r>
    </w:p>
    <w:bookmarkStart w:id="1" w:name="_Toc114815999"/>
    <w:bookmarkStart w:id="2" w:name="_Toc114823010"/>
    <w:bookmarkStart w:id="3" w:name="_Toc115845556"/>
    <w:bookmarkStart w:id="4" w:name="_Toc115845555"/>
    <w:p w:rsidR="009053F7" w:rsidRDefault="0081444E">
      <w:pPr>
        <w:pStyle w:val="10"/>
        <w:tabs>
          <w:tab w:val="left" w:pos="454"/>
          <w:tab w:val="right" w:leader="dot" w:pos="9061"/>
        </w:tabs>
        <w:rPr>
          <w:rFonts w:ascii="Calibri" w:hAnsi="Calibri"/>
          <w:bCs w:val="0"/>
          <w:noProof/>
          <w:sz w:val="22"/>
          <w:szCs w:val="22"/>
        </w:rPr>
      </w:pPr>
      <w:r>
        <w:rPr>
          <w:sz w:val="36"/>
        </w:rPr>
        <w:fldChar w:fldCharType="begin"/>
      </w:r>
      <w:r>
        <w:rPr>
          <w:sz w:val="36"/>
        </w:rPr>
        <w:instrText xml:space="preserve"> TOC \o "2-3" \h \z \t "Заголовок 1;1" </w:instrText>
      </w:r>
      <w:r>
        <w:rPr>
          <w:sz w:val="36"/>
        </w:rPr>
        <w:fldChar w:fldCharType="separate"/>
      </w:r>
      <w:hyperlink w:anchor="_Toc413347588" w:history="1">
        <w:r w:rsidR="009053F7" w:rsidRPr="00D735C2">
          <w:rPr>
            <w:rStyle w:val="af"/>
            <w:noProof/>
          </w:rPr>
          <w:t>1.</w:t>
        </w:r>
        <w:r w:rsidR="009053F7">
          <w:rPr>
            <w:rFonts w:ascii="Calibri" w:hAnsi="Calibri"/>
            <w:bCs w:val="0"/>
            <w:noProof/>
            <w:sz w:val="22"/>
            <w:szCs w:val="22"/>
          </w:rPr>
          <w:tab/>
        </w:r>
        <w:r w:rsidR="009053F7" w:rsidRPr="00D735C2">
          <w:rPr>
            <w:rStyle w:val="af"/>
            <w:noProof/>
          </w:rPr>
          <w:t>Рамки проекта</w:t>
        </w:r>
        <w:r w:rsidR="009053F7">
          <w:rPr>
            <w:noProof/>
            <w:webHidden/>
          </w:rPr>
          <w:tab/>
        </w:r>
        <w:r w:rsidR="009053F7">
          <w:rPr>
            <w:noProof/>
            <w:webHidden/>
          </w:rPr>
          <w:fldChar w:fldCharType="begin"/>
        </w:r>
        <w:r w:rsidR="009053F7">
          <w:rPr>
            <w:noProof/>
            <w:webHidden/>
          </w:rPr>
          <w:instrText xml:space="preserve"> PAGEREF _Toc413347588 \h </w:instrText>
        </w:r>
        <w:r w:rsidR="009053F7">
          <w:rPr>
            <w:noProof/>
            <w:webHidden/>
          </w:rPr>
        </w:r>
        <w:r w:rsidR="009053F7">
          <w:rPr>
            <w:noProof/>
            <w:webHidden/>
          </w:rPr>
          <w:fldChar w:fldCharType="separate"/>
        </w:r>
        <w:r w:rsidR="009053F7">
          <w:rPr>
            <w:noProof/>
            <w:webHidden/>
          </w:rPr>
          <w:t>3</w:t>
        </w:r>
        <w:r w:rsidR="009053F7"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589" w:history="1">
        <w:r w:rsidRPr="00D735C2">
          <w:rPr>
            <w:rStyle w:val="af"/>
            <w:noProof/>
          </w:rPr>
          <w:t>1.1.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Матрица компромиссов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590" w:history="1">
        <w:r w:rsidRPr="00D735C2">
          <w:rPr>
            <w:rStyle w:val="af"/>
            <w:noProof/>
          </w:rPr>
          <w:t>1.2.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Вехи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591" w:history="1">
        <w:r w:rsidRPr="00D735C2">
          <w:rPr>
            <w:rStyle w:val="af"/>
            <w:noProof/>
          </w:rPr>
          <w:t>1.3.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Сметы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592" w:history="1">
        <w:r w:rsidRPr="00D735C2">
          <w:rPr>
            <w:rStyle w:val="af"/>
            <w:noProof/>
          </w:rPr>
          <w:t>1.4.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План-график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10"/>
        <w:tabs>
          <w:tab w:val="left" w:pos="454"/>
          <w:tab w:val="right" w:leader="dot" w:pos="9061"/>
        </w:tabs>
        <w:rPr>
          <w:rFonts w:ascii="Calibri" w:hAnsi="Calibri"/>
          <w:bCs w:val="0"/>
          <w:noProof/>
          <w:sz w:val="22"/>
          <w:szCs w:val="22"/>
        </w:rPr>
      </w:pPr>
      <w:hyperlink w:anchor="_Toc413347593" w:history="1">
        <w:r w:rsidRPr="00D735C2">
          <w:rPr>
            <w:rStyle w:val="af"/>
            <w:noProof/>
          </w:rPr>
          <w:t>2.</w:t>
        </w:r>
        <w:r>
          <w:rPr>
            <w:rFonts w:ascii="Calibri" w:hAnsi="Calibri"/>
            <w:bCs w:val="0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Роли</w:t>
        </w:r>
        <w:r w:rsidRPr="00D735C2">
          <w:rPr>
            <w:rStyle w:val="af"/>
            <w:noProof/>
            <w:lang w:val="en-US"/>
          </w:rPr>
          <w:t xml:space="preserve"> </w:t>
        </w:r>
        <w:r w:rsidRPr="00D735C2">
          <w:rPr>
            <w:rStyle w:val="af"/>
            <w:noProof/>
          </w:rPr>
          <w:t>и</w:t>
        </w:r>
        <w:r w:rsidRPr="00D735C2">
          <w:rPr>
            <w:rStyle w:val="af"/>
            <w:noProof/>
            <w:lang w:val="en-US"/>
          </w:rPr>
          <w:t xml:space="preserve"> </w:t>
        </w:r>
        <w:r w:rsidRPr="00D735C2">
          <w:rPr>
            <w:rStyle w:val="af"/>
            <w:noProof/>
          </w:rPr>
          <w:t>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594" w:history="1">
        <w:r w:rsidRPr="00D735C2">
          <w:rPr>
            <w:rStyle w:val="af"/>
            <w:noProof/>
            <w:lang w:val="en-US"/>
          </w:rPr>
          <w:t>2.1.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Знания</w:t>
        </w:r>
        <w:r w:rsidRPr="00D735C2">
          <w:rPr>
            <w:rStyle w:val="af"/>
            <w:noProof/>
            <w:lang w:val="en-US"/>
          </w:rPr>
          <w:t xml:space="preserve">, </w:t>
        </w:r>
        <w:r w:rsidRPr="00D735C2">
          <w:rPr>
            <w:rStyle w:val="af"/>
            <w:noProof/>
          </w:rPr>
          <w:t>умения</w:t>
        </w:r>
        <w:r w:rsidRPr="00D735C2">
          <w:rPr>
            <w:rStyle w:val="af"/>
            <w:noProof/>
            <w:lang w:val="en-US"/>
          </w:rPr>
          <w:t xml:space="preserve"> </w:t>
        </w:r>
        <w:r w:rsidRPr="00D735C2">
          <w:rPr>
            <w:rStyle w:val="af"/>
            <w:noProof/>
          </w:rPr>
          <w:t>и</w:t>
        </w:r>
        <w:r w:rsidRPr="00D735C2">
          <w:rPr>
            <w:rStyle w:val="af"/>
            <w:noProof/>
            <w:lang w:val="en-US"/>
          </w:rPr>
          <w:t xml:space="preserve"> </w:t>
        </w:r>
        <w:r w:rsidRPr="00D735C2">
          <w:rPr>
            <w:rStyle w:val="af"/>
            <w:noProof/>
          </w:rPr>
          <w:t>навыки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595" w:history="1">
        <w:r w:rsidRPr="00D735C2">
          <w:rPr>
            <w:rStyle w:val="af"/>
            <w:noProof/>
          </w:rPr>
          <w:t>2.2.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Структура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10"/>
        <w:tabs>
          <w:tab w:val="left" w:pos="454"/>
          <w:tab w:val="right" w:leader="dot" w:pos="9061"/>
        </w:tabs>
        <w:rPr>
          <w:rFonts w:ascii="Calibri" w:hAnsi="Calibri"/>
          <w:bCs w:val="0"/>
          <w:noProof/>
          <w:sz w:val="22"/>
          <w:szCs w:val="22"/>
        </w:rPr>
      </w:pPr>
      <w:hyperlink w:anchor="_Toc413347596" w:history="1">
        <w:r w:rsidRPr="00D735C2">
          <w:rPr>
            <w:rStyle w:val="af"/>
            <w:noProof/>
          </w:rPr>
          <w:t>3.</w:t>
        </w:r>
        <w:r>
          <w:rPr>
            <w:rFonts w:ascii="Calibri" w:hAnsi="Calibri"/>
            <w:bCs w:val="0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Протоколы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597" w:history="1">
        <w:r w:rsidRPr="00D735C2">
          <w:rPr>
            <w:rStyle w:val="af"/>
            <w:noProof/>
          </w:rPr>
          <w:t>3.1.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Управление конфигурацией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598" w:history="1">
        <w:r w:rsidRPr="00D735C2">
          <w:rPr>
            <w:rStyle w:val="af"/>
            <w:noProof/>
          </w:rPr>
          <w:t>3.2.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Управление изменениями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599" w:history="1">
        <w:r w:rsidRPr="00D735C2">
          <w:rPr>
            <w:rStyle w:val="af"/>
            <w:noProof/>
            <w:lang w:val="en-US"/>
          </w:rPr>
          <w:t>3.3.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Управление</w:t>
        </w:r>
        <w:r w:rsidRPr="00D735C2">
          <w:rPr>
            <w:rStyle w:val="af"/>
            <w:noProof/>
            <w:lang w:val="en-US"/>
          </w:rPr>
          <w:t xml:space="preserve"> </w:t>
        </w:r>
        <w:r w:rsidRPr="00D735C2">
          <w:rPr>
            <w:rStyle w:val="af"/>
            <w:noProof/>
          </w:rPr>
          <w:t>внедрениями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600" w:history="1">
        <w:r w:rsidRPr="00D735C2">
          <w:rPr>
            <w:rStyle w:val="af"/>
            <w:noProof/>
            <w:lang w:val="en-US"/>
          </w:rPr>
          <w:t>3.4.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Достижение качества</w:t>
        </w:r>
        <w:r w:rsidRPr="00D735C2">
          <w:rPr>
            <w:rStyle w:val="af"/>
            <w:noProof/>
            <w:lang w:val="en-US"/>
          </w:rPr>
          <w:t xml:space="preserve"> </w:t>
        </w:r>
        <w:r w:rsidRPr="00D735C2">
          <w:rPr>
            <w:rStyle w:val="af"/>
            <w:noProof/>
          </w:rPr>
          <w:t>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053F7" w:rsidRDefault="009053F7">
      <w:pPr>
        <w:pStyle w:val="20"/>
        <w:tabs>
          <w:tab w:val="left" w:pos="960"/>
          <w:tab w:val="right" w:leader="dot" w:pos="9061"/>
        </w:tabs>
        <w:rPr>
          <w:rFonts w:ascii="Calibri" w:hAnsi="Calibri"/>
          <w:noProof/>
          <w:sz w:val="22"/>
          <w:szCs w:val="22"/>
        </w:rPr>
      </w:pPr>
      <w:hyperlink w:anchor="_Toc413347601" w:history="1">
        <w:r w:rsidRPr="00D735C2">
          <w:rPr>
            <w:rStyle w:val="af"/>
            <w:noProof/>
          </w:rPr>
          <w:t>3.5.</w:t>
        </w:r>
        <w:r>
          <w:rPr>
            <w:rFonts w:ascii="Calibri" w:hAnsi="Calibri"/>
            <w:noProof/>
            <w:sz w:val="22"/>
            <w:szCs w:val="22"/>
          </w:rPr>
          <w:tab/>
        </w:r>
        <w:r w:rsidRPr="00D735C2">
          <w:rPr>
            <w:rStyle w:val="af"/>
            <w:noProof/>
          </w:rPr>
          <w:t>Рабочая среда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_Toc413347601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B20FB" w:rsidRDefault="0081444E" w:rsidP="0090021B">
      <w:pPr>
        <w:rPr>
          <w:sz w:val="36"/>
        </w:rPr>
      </w:pPr>
      <w:r>
        <w:rPr>
          <w:sz w:val="36"/>
        </w:rPr>
        <w:fldChar w:fldCharType="end"/>
      </w: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>
      <w:pPr>
        <w:rPr>
          <w:sz w:val="36"/>
        </w:rPr>
      </w:pPr>
    </w:p>
    <w:p w:rsidR="00F37878" w:rsidRDefault="00F37878" w:rsidP="0090021B"/>
    <w:p w:rsidR="002C7FB1" w:rsidRDefault="00011D4E" w:rsidP="00A709EE">
      <w:pPr>
        <w:pStyle w:val="1"/>
      </w:pPr>
      <w:bookmarkStart w:id="5" w:name="_Toc413347588"/>
      <w:r>
        <w:t>Рамки проекта</w:t>
      </w:r>
      <w:bookmarkEnd w:id="5"/>
    </w:p>
    <w:p w:rsidR="0004791F" w:rsidRPr="00152C21" w:rsidRDefault="0004791F" w:rsidP="0004791F">
      <w:pPr>
        <w:rPr>
          <w:color w:val="0000FF"/>
        </w:rPr>
      </w:pPr>
      <w:r w:rsidRPr="00152C21">
        <w:rPr>
          <w:rStyle w:val="aa"/>
          <w:color w:val="0000FF"/>
        </w:rPr>
        <w:t>Рамки</w:t>
      </w:r>
      <w:r w:rsidRPr="00152C21">
        <w:rPr>
          <w:color w:val="0000FF"/>
        </w:rPr>
        <w:t xml:space="preserve"> (</w:t>
      </w:r>
      <w:r w:rsidRPr="00152C21">
        <w:rPr>
          <w:rStyle w:val="aa"/>
          <w:color w:val="0000FF"/>
        </w:rPr>
        <w:t>scope</w:t>
      </w:r>
      <w:r w:rsidRPr="00152C21">
        <w:rPr>
          <w:color w:val="0000FF"/>
        </w:rPr>
        <w:t xml:space="preserve">) определяют пространство параметров, в котором будет создаваться решение, детализируя </w:t>
      </w:r>
      <w:r w:rsidRPr="00344597">
        <w:rPr>
          <w:rStyle w:val="aa"/>
          <w:color w:val="0000FF"/>
        </w:rPr>
        <w:t>функциональность</w:t>
      </w:r>
      <w:r w:rsidRPr="00152C21">
        <w:rPr>
          <w:color w:val="0000FF"/>
        </w:rPr>
        <w:t xml:space="preserve">, определяя, что останется </w:t>
      </w:r>
      <w:r w:rsidRPr="00344597">
        <w:rPr>
          <w:rStyle w:val="aa"/>
          <w:color w:val="0000FF"/>
        </w:rPr>
        <w:t>за рамками</w:t>
      </w:r>
      <w:r w:rsidRPr="00152C21">
        <w:rPr>
          <w:color w:val="0000FF"/>
        </w:rPr>
        <w:t xml:space="preserve"> </w:t>
      </w:r>
      <w:r w:rsidRPr="00152C21">
        <w:rPr>
          <w:color w:val="0000FF"/>
        </w:rPr>
        <w:lastRenderedPageBreak/>
        <w:t>решения и указывая критерии, по которым заинтересованные лица будут судить о готовности решения. Рамки создаются на основе единого видения, являются результатом компромисса между сформулированными целями и условиями реальности и отражают приоритезацию заказчиком имеющихся требований к создаваемому решению. Частью процесса определения рамок проекта является вынесение менее важной функциональности из текущего проекта в планы на будущее.</w:t>
      </w:r>
    </w:p>
    <w:p w:rsidR="00C701E5" w:rsidRPr="00152C21" w:rsidRDefault="00C701E5" w:rsidP="00C701E5">
      <w:pPr>
        <w:rPr>
          <w:color w:val="0000FF"/>
        </w:rPr>
      </w:pPr>
      <w:r w:rsidRPr="00152C21">
        <w:rPr>
          <w:rStyle w:val="aa"/>
          <w:color w:val="0000FF"/>
        </w:rPr>
        <w:t>Рамки проекта</w:t>
      </w:r>
      <w:r w:rsidRPr="00152C21">
        <w:rPr>
          <w:i/>
          <w:color w:val="0000FF"/>
        </w:rPr>
        <w:t xml:space="preserve"> (</w:t>
      </w:r>
      <w:r w:rsidRPr="00152C21">
        <w:rPr>
          <w:rStyle w:val="aa"/>
          <w:color w:val="0000FF"/>
        </w:rPr>
        <w:t>project scope</w:t>
      </w:r>
      <w:r w:rsidRPr="00152C21">
        <w:rPr>
          <w:i/>
          <w:color w:val="0000FF"/>
        </w:rPr>
        <w:t>)</w:t>
      </w:r>
      <w:r w:rsidRPr="00152C21">
        <w:rPr>
          <w:color w:val="0000FF"/>
        </w:rPr>
        <w:t xml:space="preserve"> определяют объем работ, который должен быть выполнен проектной группой для поставки заказчику каждого из элементов, определенного рамками решения.</w:t>
      </w:r>
    </w:p>
    <w:p w:rsidR="00C701E5" w:rsidRPr="00152C21" w:rsidRDefault="00C701E5" w:rsidP="00C701E5">
      <w:pPr>
        <w:rPr>
          <w:color w:val="0000FF"/>
        </w:rPr>
      </w:pPr>
      <w:r w:rsidRPr="00152C21">
        <w:rPr>
          <w:color w:val="0000FF"/>
        </w:rPr>
        <w:t xml:space="preserve">Управление рамками проекта критично для его успеха. </w:t>
      </w:r>
      <w:r w:rsidR="00BE61D9">
        <w:rPr>
          <w:color w:val="0000FF"/>
        </w:rPr>
        <w:t>Необходимо</w:t>
      </w:r>
      <w:r w:rsidRPr="00152C21">
        <w:rPr>
          <w:color w:val="0000FF"/>
        </w:rPr>
        <w:t xml:space="preserve"> определ</w:t>
      </w:r>
      <w:r w:rsidR="00BE61D9">
        <w:rPr>
          <w:color w:val="0000FF"/>
        </w:rPr>
        <w:t>и</w:t>
      </w:r>
      <w:r w:rsidRPr="00152C21">
        <w:rPr>
          <w:color w:val="0000FF"/>
        </w:rPr>
        <w:t xml:space="preserve">ть и фиксировать рамки решения и проекта, используя </w:t>
      </w:r>
      <w:r w:rsidRPr="00152C21">
        <w:rPr>
          <w:rStyle w:val="aa"/>
          <w:color w:val="0000FF"/>
        </w:rPr>
        <w:t>треугольник компромиссов</w:t>
      </w:r>
      <w:r w:rsidRPr="00152C21">
        <w:rPr>
          <w:color w:val="0000FF"/>
        </w:rPr>
        <w:t xml:space="preserve"> и </w:t>
      </w:r>
      <w:r w:rsidRPr="00152C21">
        <w:rPr>
          <w:rStyle w:val="aa"/>
          <w:color w:val="0000FF"/>
        </w:rPr>
        <w:t>матрицу компромиссов проекта</w:t>
      </w:r>
      <w:r w:rsidRPr="00152C21">
        <w:rPr>
          <w:color w:val="0000FF"/>
        </w:rPr>
        <w:t>.</w:t>
      </w:r>
    </w:p>
    <w:p w:rsidR="002C7FB1" w:rsidRDefault="00011D4E" w:rsidP="00A709EE">
      <w:pPr>
        <w:pStyle w:val="2"/>
      </w:pPr>
      <w:bookmarkStart w:id="6" w:name="_Toc413347589"/>
      <w:r>
        <w:t>Матрица</w:t>
      </w:r>
      <w:r w:rsidRPr="00011D4E">
        <w:t xml:space="preserve"> компромиссов проекта</w:t>
      </w:r>
      <w:bookmarkEnd w:id="6"/>
    </w:p>
    <w:p w:rsidR="0004791F" w:rsidRPr="0004791F" w:rsidRDefault="0004791F" w:rsidP="0004791F">
      <w:pPr>
        <w:rPr>
          <w:color w:val="0000FF"/>
        </w:rPr>
      </w:pPr>
      <w:r w:rsidRPr="0004791F">
        <w:rPr>
          <w:color w:val="0000FF"/>
        </w:rPr>
        <w:t xml:space="preserve">Хорошо известна взаимозависимость между ресурсами проекта (людскими и финансовыми), его календарным графиком (временем) и реализуемыми возможностями (рамками). Эти три переменные образуют </w:t>
      </w:r>
      <w:r w:rsidRPr="00C701E5">
        <w:rPr>
          <w:rStyle w:val="aa"/>
          <w:color w:val="0000FF"/>
        </w:rPr>
        <w:t>треугольник</w:t>
      </w:r>
      <w:r w:rsidR="00C701E5" w:rsidRPr="00C701E5">
        <w:rPr>
          <w:rStyle w:val="aa"/>
          <w:color w:val="0000FF"/>
        </w:rPr>
        <w:t xml:space="preserve"> компромисов</w:t>
      </w:r>
      <w:r w:rsidR="00C701E5">
        <w:rPr>
          <w:rStyle w:val="aa"/>
          <w:color w:val="0000FF"/>
        </w:rPr>
        <w:t xml:space="preserve"> </w:t>
      </w:r>
      <w:r w:rsidR="00C701E5" w:rsidRPr="0004791F">
        <w:rPr>
          <w:color w:val="0000FF"/>
        </w:rPr>
        <w:t>(</w:t>
      </w:r>
      <w:r w:rsidR="00C701E5" w:rsidRPr="0004791F">
        <w:rPr>
          <w:rStyle w:val="aa"/>
          <w:color w:val="0000FF"/>
        </w:rPr>
        <w:t xml:space="preserve">tradeoff </w:t>
      </w:r>
      <w:r w:rsidR="00C701E5">
        <w:rPr>
          <w:rStyle w:val="aa"/>
          <w:color w:val="0000FF"/>
          <w:lang w:val="en-US"/>
        </w:rPr>
        <w:t>triangle</w:t>
      </w:r>
      <w:r w:rsidR="00C701E5" w:rsidRPr="0004791F">
        <w:rPr>
          <w:color w:val="0000FF"/>
        </w:rPr>
        <w:t>)</w:t>
      </w:r>
      <w:r w:rsidRPr="0004791F">
        <w:rPr>
          <w:color w:val="0000FF"/>
        </w:rPr>
        <w:t>, показанный на рис. 1.</w:t>
      </w:r>
    </w:p>
    <w:p w:rsidR="0004791F" w:rsidRPr="0004791F" w:rsidRDefault="0004791F" w:rsidP="0004791F">
      <w:pPr>
        <w:rPr>
          <w:color w:val="0000FF"/>
        </w:rPr>
      </w:pPr>
      <w:r w:rsidRPr="0004791F">
        <w:rPr>
          <w:color w:val="0000FF"/>
        </w:rPr>
        <w:t xml:space="preserve">После достижения равновесия в этом треугольнике изменение на любой из его сторон для поддержания баланса требует модификаций на другой (двух других) сторонах и/или на изначально измененной стороне. </w:t>
      </w:r>
    </w:p>
    <w:p w:rsidR="0004791F" w:rsidRPr="0004791F" w:rsidRDefault="00931ED5" w:rsidP="0004791F">
      <w:pPr>
        <w:pStyle w:val="af5"/>
        <w:jc w:val="center"/>
        <w:rPr>
          <w:color w:val="0000FF"/>
        </w:rPr>
      </w:pPr>
      <w:r w:rsidRPr="0004791F">
        <w:rPr>
          <w:noProof/>
          <w:color w:val="0000FF"/>
          <w:lang w:val="ru-RU"/>
        </w:rPr>
        <w:drawing>
          <wp:inline distT="0" distB="0" distL="0" distR="0">
            <wp:extent cx="2628900" cy="20002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791F" w:rsidRPr="0004791F" w:rsidRDefault="0004791F" w:rsidP="0004791F">
      <w:pPr>
        <w:pStyle w:val="a"/>
        <w:jc w:val="center"/>
        <w:rPr>
          <w:color w:val="0000FF"/>
          <w:lang w:val="ru-RU"/>
        </w:rPr>
      </w:pPr>
      <w:r w:rsidRPr="0004791F">
        <w:rPr>
          <w:color w:val="0000FF"/>
          <w:lang w:val="ru-RU"/>
        </w:rPr>
        <w:t>Треугольник компромиссов</w:t>
      </w:r>
      <w:r w:rsidR="00CE0D45">
        <w:rPr>
          <w:rStyle w:val="ad"/>
          <w:color w:val="0000FF"/>
          <w:lang w:val="ru-RU"/>
        </w:rPr>
        <w:footnoteReference w:customMarkFollows="1" w:id="2"/>
        <w:t>*</w:t>
      </w:r>
    </w:p>
    <w:p w:rsidR="0004791F" w:rsidRPr="0004791F" w:rsidRDefault="0004791F" w:rsidP="0004791F">
      <w:pPr>
        <w:rPr>
          <w:color w:val="0000FF"/>
        </w:rPr>
      </w:pPr>
      <w:r w:rsidRPr="0004791F">
        <w:rPr>
          <w:color w:val="0000FF"/>
        </w:rPr>
        <w:t>Нахождение верного баланса между ресурсами, временем разработки и возможностями – ключевой момент в построении решения, должным образом отвечающего нуждам заказчика.</w:t>
      </w:r>
    </w:p>
    <w:p w:rsidR="0004791F" w:rsidRPr="0004791F" w:rsidRDefault="00931ED5" w:rsidP="0004791F">
      <w:pPr>
        <w:pStyle w:val="af5"/>
        <w:jc w:val="center"/>
        <w:rPr>
          <w:color w:val="0000FF"/>
        </w:rPr>
      </w:pPr>
      <w:r w:rsidRPr="0004791F">
        <w:rPr>
          <w:noProof/>
          <w:color w:val="0000FF"/>
          <w:lang w:val="ru-RU"/>
        </w:rPr>
        <w:lastRenderedPageBreak/>
        <w:drawing>
          <wp:inline distT="0" distB="0" distL="0" distR="0">
            <wp:extent cx="3771900" cy="2971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791F" w:rsidRPr="0004791F" w:rsidRDefault="0004791F" w:rsidP="0004791F">
      <w:pPr>
        <w:pStyle w:val="a"/>
        <w:jc w:val="center"/>
        <w:rPr>
          <w:color w:val="0000FF"/>
          <w:lang w:val="ru-RU"/>
        </w:rPr>
      </w:pPr>
      <w:r w:rsidRPr="0004791F">
        <w:rPr>
          <w:color w:val="0000FF"/>
          <w:lang w:val="ru-RU"/>
        </w:rPr>
        <w:t>Матрица компромиссов</w:t>
      </w:r>
      <w:r w:rsidR="008E6870">
        <w:rPr>
          <w:color w:val="0000FF"/>
          <w:vertAlign w:val="superscript"/>
          <w:lang w:val="ru-RU"/>
        </w:rPr>
        <w:t>*</w:t>
      </w:r>
    </w:p>
    <w:p w:rsidR="008E6870" w:rsidRPr="0004791F" w:rsidRDefault="008E6870" w:rsidP="008E6870">
      <w:pPr>
        <w:rPr>
          <w:color w:val="0000FF"/>
        </w:rPr>
      </w:pPr>
      <w:r w:rsidRPr="0004791F">
        <w:rPr>
          <w:color w:val="0000FF"/>
        </w:rPr>
        <w:t xml:space="preserve">Другое весьма полезное средство для управления проектными компромиссами – </w:t>
      </w:r>
      <w:r w:rsidRPr="0004791F">
        <w:rPr>
          <w:rStyle w:val="aa"/>
          <w:color w:val="0000FF"/>
        </w:rPr>
        <w:t>матрица компромиссов проекта</w:t>
      </w:r>
      <w:r w:rsidRPr="0004791F">
        <w:rPr>
          <w:color w:val="0000FF"/>
        </w:rPr>
        <w:t xml:space="preserve"> (</w:t>
      </w:r>
      <w:r w:rsidRPr="0004791F">
        <w:rPr>
          <w:rStyle w:val="aa"/>
          <w:color w:val="0000FF"/>
        </w:rPr>
        <w:t>project tradeoff matrix</w:t>
      </w:r>
      <w:r w:rsidRPr="0004791F">
        <w:rPr>
          <w:color w:val="0000FF"/>
        </w:rPr>
        <w:t>), показанная на</w:t>
      </w:r>
      <w:r w:rsidRPr="0004791F">
        <w:rPr>
          <w:color w:val="0000FF"/>
        </w:rPr>
        <w:br/>
        <w:t>рис. 2. Она отражает достигнутое на ранних этапах проекта соглашение между проектной группой и заказчиком о выборе приоритетов в возможных в будущем компромиссных решениях. В определенных случаях из этой приоритезации могут делаться исключения, но в целом следование ей облегчает достижение соглашений по спорным вопросам.</w:t>
      </w:r>
    </w:p>
    <w:p w:rsidR="008E6870" w:rsidRDefault="008E6870" w:rsidP="008E6870">
      <w:pPr>
        <w:rPr>
          <w:color w:val="0000FF"/>
        </w:rPr>
      </w:pPr>
      <w:r w:rsidRPr="0004791F">
        <w:rPr>
          <w:color w:val="0000FF"/>
        </w:rPr>
        <w:t>Рис. 2 показывает матрицу компромиссов проекта, используемую обычно проектными группами Майкрософт. Она помогает обозначить проектное ограничение, воздействие на которое практически невозможно (колонка “Фиксируется”), фактор, являющийся в проекте приоритетным (колонка “Согласовывается”), и третий параметр, значение которого должно быть принято в соответствии с установленными значениями первых двух величин (колонка “Принимается”).</w:t>
      </w:r>
    </w:p>
    <w:p w:rsidR="0004791F" w:rsidRPr="0004791F" w:rsidRDefault="0004791F" w:rsidP="008E6870">
      <w:pPr>
        <w:rPr>
          <w:color w:val="0000FF"/>
        </w:rPr>
      </w:pPr>
      <w:r w:rsidRPr="0004791F">
        <w:rPr>
          <w:color w:val="0000FF"/>
        </w:rPr>
        <w:t>Принципиально важно наличие у проектной группы и заказчика единого, однозначного взгляда на матрицу компромиссов проекта.</w:t>
      </w:r>
    </w:p>
    <w:p w:rsidR="00F37878" w:rsidRDefault="008D7506" w:rsidP="0004791F">
      <w:r>
        <w:t>Укажите здесь оценки (в выбранных вами единицах) параметров треугольника компромиссов: ресурсы, которыми располагает ваш проект; имеющееся для реализации проекта время; возможности решения, которые</w:t>
      </w:r>
      <w:r w:rsidR="00344597">
        <w:t>,</w:t>
      </w:r>
      <w:r>
        <w:t xml:space="preserve"> согласно описанию в документе “Концепция проекта”</w:t>
      </w:r>
      <w:r w:rsidR="00344597">
        <w:t>,</w:t>
      </w:r>
      <w:r>
        <w:t xml:space="preserve"> буд</w:t>
      </w:r>
      <w:r w:rsidR="00344597">
        <w:t>у</w:t>
      </w:r>
      <w:r>
        <w:t>т вами реализованы. Расставьте приоритеты и постройте на их основе матрицу компромиссов.</w:t>
      </w:r>
    </w:p>
    <w:p w:rsidR="00F37878" w:rsidRDefault="00F37878" w:rsidP="0004791F">
      <w:r>
        <w:t xml:space="preserve">Для проекта </w:t>
      </w:r>
      <w:r w:rsidRPr="00F37878">
        <w:t>“</w:t>
      </w:r>
      <w:r>
        <w:t xml:space="preserve">Программный комплекс для автосервиса </w:t>
      </w:r>
      <w:r w:rsidRPr="00F37878">
        <w:t>"</w:t>
      </w:r>
      <w:r>
        <w:t>Починим все</w:t>
      </w:r>
      <w:r w:rsidRPr="00F37878">
        <w:t>"”</w:t>
      </w:r>
      <w:r>
        <w:t xml:space="preserve"> параметры треугольника компромиссов оцениваются следующим образом</w:t>
      </w:r>
      <w:r w:rsidRPr="00F37878">
        <w:t xml:space="preserve">: </w:t>
      </w:r>
    </w:p>
    <w:p w:rsidR="001A1F91" w:rsidRDefault="001A1F91" w:rsidP="001A1F91">
      <w:pPr>
        <w:numPr>
          <w:ilvl w:val="0"/>
          <w:numId w:val="25"/>
        </w:numPr>
      </w:pPr>
      <w:r>
        <w:t>Ресурсы</w:t>
      </w:r>
      <w:r w:rsidRPr="001A1F91">
        <w:t xml:space="preserve">: </w:t>
      </w:r>
      <w:r>
        <w:t>команда из 5-ти человек (студентов). Оборудование и ПО предоставляются участниками проекта или университетом. Бюджет проекта</w:t>
      </w:r>
      <w:r w:rsidRPr="001A1F91">
        <w:rPr>
          <w:lang w:val="en-US"/>
        </w:rPr>
        <w:t xml:space="preserve"> –</w:t>
      </w:r>
      <w:r>
        <w:rPr>
          <w:lang w:val="en-US"/>
        </w:rPr>
        <w:t xml:space="preserve"> </w:t>
      </w:r>
      <w:r>
        <w:t xml:space="preserve">условно 0 рублей, так как это учебный проект. </w:t>
      </w:r>
    </w:p>
    <w:p w:rsidR="001A1F91" w:rsidRDefault="001A1F91" w:rsidP="001A1F91">
      <w:pPr>
        <w:numPr>
          <w:ilvl w:val="0"/>
          <w:numId w:val="25"/>
        </w:numPr>
      </w:pPr>
      <w:r>
        <w:t>Время</w:t>
      </w:r>
      <w:r w:rsidRPr="001A1F91">
        <w:t xml:space="preserve">: </w:t>
      </w:r>
      <w:r>
        <w:t>1 учебный семестр (примерно 3-4 месяца).</w:t>
      </w:r>
    </w:p>
    <w:p w:rsidR="001A1F91" w:rsidRDefault="001A1F91" w:rsidP="001A1F91">
      <w:pPr>
        <w:numPr>
          <w:ilvl w:val="0"/>
          <w:numId w:val="25"/>
        </w:numPr>
      </w:pPr>
      <w:r>
        <w:t>Возможности (рамки решения)</w:t>
      </w:r>
      <w:r w:rsidRPr="001A1F91">
        <w:t xml:space="preserve">: </w:t>
      </w:r>
      <w:r>
        <w:t xml:space="preserve">функциональность, четко оговоренная в разделе </w:t>
      </w:r>
      <w:r w:rsidRPr="001A1F91">
        <w:t>“</w:t>
      </w:r>
      <w:r>
        <w:t>Функциональность решения</w:t>
      </w:r>
      <w:r w:rsidRPr="001A1F91">
        <w:t>”</w:t>
      </w:r>
      <w:r>
        <w:t xml:space="preserve"> </w:t>
      </w:r>
      <w:r w:rsidR="00BF6673">
        <w:t>К</w:t>
      </w:r>
      <w:r>
        <w:t>онцепции проекта.</w:t>
      </w:r>
    </w:p>
    <w:p w:rsidR="001A1F91" w:rsidRDefault="001A1F91" w:rsidP="001A1F91">
      <w:pPr>
        <w:rPr>
          <w:lang w:val="en-US"/>
        </w:rPr>
      </w:pPr>
      <w:r>
        <w:lastRenderedPageBreak/>
        <w:t>Матрица компромиссов проекта</w:t>
      </w:r>
      <w:r>
        <w:rPr>
          <w:lang w:val="en-US"/>
        </w:rPr>
        <w:t xml:space="preserve">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9"/>
        <w:gridCol w:w="2253"/>
        <w:gridCol w:w="2302"/>
        <w:gridCol w:w="2257"/>
      </w:tblGrid>
      <w:tr w:rsidR="001A1F91" w:rsidRPr="00DE63C1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Фактор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Фиксируется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Согласовывается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Принимается</w:t>
            </w:r>
          </w:p>
        </w:tc>
      </w:tr>
      <w:tr w:rsidR="001A1F91" w:rsidRPr="00DE63C1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:rsidR="001A1F91" w:rsidRPr="001A1F91" w:rsidRDefault="001A1F91" w:rsidP="00DE63C1">
            <w:pPr>
              <w:jc w:val="center"/>
            </w:pPr>
            <w:r>
              <w:t>Ресурсы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lang w:val="en-US"/>
              </w:rPr>
            </w:pPr>
            <w:r w:rsidRPr="00DE63C1">
              <w:rPr>
                <w:rStyle w:val="af9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</w:tr>
      <w:tr w:rsidR="001A1F91" w:rsidRPr="00DE63C1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:rsidR="001A1F91" w:rsidRPr="001A1F91" w:rsidRDefault="001A1F91" w:rsidP="00DE63C1">
            <w:pPr>
              <w:jc w:val="center"/>
            </w:pPr>
            <w:r>
              <w:t>Время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lang w:val="en-US"/>
              </w:rPr>
            </w:pPr>
            <w:r w:rsidRPr="00DE63C1">
              <w:rPr>
                <w:rStyle w:val="af9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</w:tr>
      <w:tr w:rsidR="001A1F91" w:rsidRPr="00DE63C1" w:rsidTr="00DE63C1">
        <w:trPr>
          <w:jc w:val="center"/>
        </w:trPr>
        <w:tc>
          <w:tcPr>
            <w:tcW w:w="2321" w:type="dxa"/>
            <w:shd w:val="clear" w:color="auto" w:fill="auto"/>
            <w:vAlign w:val="center"/>
          </w:tcPr>
          <w:p w:rsidR="001A1F91" w:rsidRPr="001A1F91" w:rsidRDefault="001A1F91" w:rsidP="00DE63C1">
            <w:pPr>
              <w:jc w:val="center"/>
            </w:pPr>
            <w:r>
              <w:t>Возможности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DE63C1">
            <w:pPr>
              <w:jc w:val="center"/>
              <w:rPr>
                <w:lang w:val="en-US"/>
              </w:rPr>
            </w:pPr>
            <w:r w:rsidRPr="00DE63C1">
              <w:rPr>
                <w:rStyle w:val="af9"/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X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1A1F91" w:rsidRPr="00DE63C1" w:rsidRDefault="001A1F91" w:rsidP="001A1F91">
            <w:pPr>
              <w:rPr>
                <w:lang w:val="en-US"/>
              </w:rPr>
            </w:pPr>
          </w:p>
        </w:tc>
      </w:tr>
    </w:tbl>
    <w:p w:rsidR="001A1F91" w:rsidRDefault="001A1F91" w:rsidP="001A1F91">
      <w:pPr>
        <w:rPr>
          <w:lang w:val="en-US"/>
        </w:rPr>
      </w:pPr>
    </w:p>
    <w:p w:rsidR="001A1F91" w:rsidRDefault="001A1F91" w:rsidP="001A1F91">
      <w:pPr>
        <w:rPr>
          <w:lang w:val="en-US"/>
        </w:rPr>
      </w:pPr>
      <w:r>
        <w:t>Обоснование</w:t>
      </w:r>
      <w:r>
        <w:rPr>
          <w:lang w:val="en-US"/>
        </w:rPr>
        <w:t xml:space="preserve">: </w:t>
      </w:r>
    </w:p>
    <w:p w:rsidR="001A1F91" w:rsidRDefault="001A1F91" w:rsidP="001A1F91">
      <w:pPr>
        <w:numPr>
          <w:ilvl w:val="0"/>
          <w:numId w:val="26"/>
        </w:numPr>
      </w:pPr>
      <w:r>
        <w:t>Время фиксируется</w:t>
      </w:r>
      <w:r w:rsidRPr="001A1F91">
        <w:t xml:space="preserve">: </w:t>
      </w:r>
      <w:r>
        <w:t>проект должен быть завершен в течение одного учебного семестра. Это жесткое ограничение, обусловленное учебным процессом.</w:t>
      </w:r>
    </w:p>
    <w:p w:rsidR="001A1F91" w:rsidRDefault="001A1F91" w:rsidP="001A1F91">
      <w:pPr>
        <w:numPr>
          <w:ilvl w:val="0"/>
          <w:numId w:val="26"/>
        </w:numPr>
      </w:pPr>
      <w:r>
        <w:t>Возможности согласуются</w:t>
      </w:r>
      <w:r w:rsidRPr="001A1F91">
        <w:t xml:space="preserve">: </w:t>
      </w:r>
      <w:r>
        <w:t xml:space="preserve">функциональность является приоритетом для достижения целей проекта. В случае возникновения рисков нехватки времени или ресурсов, команда будет согласовывать с условным </w:t>
      </w:r>
      <w:r w:rsidRPr="001A1F91">
        <w:t>“</w:t>
      </w:r>
      <w:r>
        <w:t>заказчиком</w:t>
      </w:r>
      <w:r w:rsidRPr="001A1F91">
        <w:t>”</w:t>
      </w:r>
      <w:r>
        <w:t xml:space="preserve"> </w:t>
      </w:r>
      <w:r w:rsidRPr="001A1F91">
        <w:t>(</w:t>
      </w:r>
      <w:r>
        <w:t>преподавателем</w:t>
      </w:r>
      <w:r w:rsidRPr="001A1F91">
        <w:t xml:space="preserve">) </w:t>
      </w:r>
      <w:r>
        <w:t>возможные корректировки в рамках решения, стремясь сохранить ключевую функциональность.</w:t>
      </w:r>
    </w:p>
    <w:p w:rsidR="001A1F91" w:rsidRPr="001A1F91" w:rsidRDefault="001A1F91" w:rsidP="001A1F91">
      <w:pPr>
        <w:numPr>
          <w:ilvl w:val="0"/>
          <w:numId w:val="26"/>
        </w:numPr>
      </w:pPr>
      <w:r>
        <w:t>Ресурсы принимаются</w:t>
      </w:r>
      <w:r w:rsidRPr="001A1F91">
        <w:t xml:space="preserve">: </w:t>
      </w:r>
      <w:r>
        <w:t xml:space="preserve">команда и бюджет проекта ограничены и не подлежат значительному расширению </w:t>
      </w:r>
      <w:r w:rsidR="00BF6673">
        <w:t>в рамках учебного задания. Команда должна работать с теми ресурсами, которые у них есть.</w:t>
      </w:r>
    </w:p>
    <w:p w:rsidR="001A1F91" w:rsidRPr="00F37878" w:rsidRDefault="001A1F91" w:rsidP="001A1F91">
      <w:pPr>
        <w:ind w:left="720"/>
      </w:pPr>
    </w:p>
    <w:p w:rsidR="002C7FB1" w:rsidRDefault="009C4ECC" w:rsidP="00A709EE">
      <w:pPr>
        <w:pStyle w:val="2"/>
      </w:pPr>
      <w:bookmarkStart w:id="7" w:name="_Toc413347590"/>
      <w:r>
        <w:t>Вехи проекта</w:t>
      </w:r>
      <w:bookmarkEnd w:id="7"/>
    </w:p>
    <w:p w:rsidR="00103BFB" w:rsidRPr="0058063E" w:rsidRDefault="00103BFB" w:rsidP="00103BFB">
      <w:pPr>
        <w:rPr>
          <w:color w:val="0000FF"/>
        </w:rPr>
      </w:pPr>
      <w:r w:rsidRPr="0058063E">
        <w:rPr>
          <w:color w:val="0000FF"/>
        </w:rPr>
        <w:t>Вехи проекта – это существенные события в жизни проекта. На фазе выработки концепции обычно “выставляются” внешние вехи, которые показывают достижение видимых целей проекта. На самом верхнем уровне в качестве внешних вех могут рассматриваться окончания фаз выполнения проекта.</w:t>
      </w:r>
      <w:r w:rsidR="0058063E" w:rsidRPr="0058063E">
        <w:rPr>
          <w:color w:val="0000FF"/>
        </w:rPr>
        <w:t xml:space="preserve"> В зависимости от природы проекта вехи могут быть основаны на финансовых затратах, на прогрессе в проекте, на временных интервалах и т.д.</w:t>
      </w:r>
    </w:p>
    <w:p w:rsidR="00103BFB" w:rsidRPr="0058063E" w:rsidRDefault="00103BFB" w:rsidP="00103BFB">
      <w:pPr>
        <w:rPr>
          <w:color w:val="0000FF"/>
        </w:rPr>
      </w:pPr>
      <w:r w:rsidRPr="0058063E">
        <w:rPr>
          <w:color w:val="0000FF"/>
        </w:rPr>
        <w:t xml:space="preserve">Раннее определение вех позволяет установить точки на временном графике проекта, по которым заинтересованные стороны и проектная группа будут судить о </w:t>
      </w:r>
      <w:r w:rsidR="0058063E" w:rsidRPr="0058063E">
        <w:rPr>
          <w:color w:val="0000FF"/>
        </w:rPr>
        <w:t>ходе его выполнения.</w:t>
      </w:r>
    </w:p>
    <w:p w:rsidR="00BF6673" w:rsidRDefault="0058063E" w:rsidP="00103BFB">
      <w:r>
        <w:t>Выберите и аргументируйте подход к определению вех в вашем проекте. Определите и опишите здесь вехи, на которые вы будете ориентироваться в ходе выполнения проекта.</w:t>
      </w:r>
    </w:p>
    <w:p w:rsidR="00BF6673" w:rsidRDefault="00BF6673" w:rsidP="00103BFB">
      <w:r>
        <w:t xml:space="preserve">В качестве подхода к определению вех выбран подход, основанный на завершении ключевых фаз разработки и достижении основных целей проекта, определенных в Концепции. Вехи привязаны к неделям учебного семестра. </w:t>
      </w:r>
    </w:p>
    <w:p w:rsidR="00BF6673" w:rsidRDefault="00BF6673" w:rsidP="00103BFB">
      <w:pPr>
        <w:rPr>
          <w:lang w:val="en-US"/>
        </w:rPr>
      </w:pPr>
      <w:r>
        <w:t>Определенные вехи проекта</w:t>
      </w:r>
      <w:r>
        <w:rPr>
          <w:lang w:val="en-US"/>
        </w:rPr>
        <w:t xml:space="preserve">: </w:t>
      </w:r>
    </w:p>
    <w:p w:rsidR="00BF6673" w:rsidRDefault="00BF6673" w:rsidP="00BF6673">
      <w:pPr>
        <w:numPr>
          <w:ilvl w:val="0"/>
          <w:numId w:val="27"/>
        </w:numPr>
      </w:pPr>
      <w:r>
        <w:t>Веха 1</w:t>
      </w:r>
      <w:r w:rsidRPr="00BF6673">
        <w:t xml:space="preserve">: </w:t>
      </w:r>
      <w:r>
        <w:t xml:space="preserve">завершение проектирования архитектуры и БД, работы над Функциональной спецификацией (конец 6-й недели). Результат – утвержденные диаграммы </w:t>
      </w:r>
      <w:r>
        <w:rPr>
          <w:lang w:val="en-US"/>
        </w:rPr>
        <w:t>UML</w:t>
      </w:r>
      <w:r w:rsidRPr="00BF6673">
        <w:t xml:space="preserve"> (</w:t>
      </w:r>
      <w:r>
        <w:t>диаграмма вариантов использования, диаграмма классов, диаграмма компонентов</w:t>
      </w:r>
      <w:r w:rsidRPr="00BF6673">
        <w:t>)</w:t>
      </w:r>
      <w:r>
        <w:t>, описание схемы БД.</w:t>
      </w:r>
    </w:p>
    <w:p w:rsidR="00BF6673" w:rsidRDefault="00BF6673" w:rsidP="00BF6673">
      <w:pPr>
        <w:numPr>
          <w:ilvl w:val="0"/>
          <w:numId w:val="27"/>
        </w:numPr>
      </w:pPr>
      <w:r>
        <w:t>Веха 2</w:t>
      </w:r>
      <w:r w:rsidRPr="00BF6673">
        <w:t xml:space="preserve">: </w:t>
      </w:r>
      <w:r>
        <w:t xml:space="preserve">реализация базового бэкенда и </w:t>
      </w:r>
      <w:r w:rsidRPr="00BF6673">
        <w:rPr>
          <w:lang w:val="en-US"/>
        </w:rPr>
        <w:t>API</w:t>
      </w:r>
      <w:r w:rsidRPr="00BF6673">
        <w:t xml:space="preserve"> (</w:t>
      </w:r>
      <w:r>
        <w:t>конец 10-й недели</w:t>
      </w:r>
      <w:r w:rsidRPr="00BF6673">
        <w:t>)</w:t>
      </w:r>
      <w:r>
        <w:t xml:space="preserve">. Результат – развернутое и работающее серверное приложение на </w:t>
      </w:r>
      <w:r>
        <w:rPr>
          <w:lang w:val="en-US"/>
        </w:rPr>
        <w:t>Django</w:t>
      </w:r>
      <w:r w:rsidRPr="00BF6673">
        <w:t xml:space="preserve">, </w:t>
      </w:r>
      <w:r>
        <w:t xml:space="preserve">предоставляющее </w:t>
      </w:r>
      <w:r>
        <w:lastRenderedPageBreak/>
        <w:t xml:space="preserve">основные конечные точки </w:t>
      </w:r>
      <w:r>
        <w:rPr>
          <w:lang w:val="en-US"/>
        </w:rPr>
        <w:t>REST</w:t>
      </w:r>
      <w:r w:rsidRPr="00BF6673">
        <w:t xml:space="preserve"> </w:t>
      </w:r>
      <w:r>
        <w:rPr>
          <w:lang w:val="en-US"/>
        </w:rPr>
        <w:t>API</w:t>
      </w:r>
      <w:r w:rsidRPr="00BF6673">
        <w:t xml:space="preserve"> </w:t>
      </w:r>
      <w:r>
        <w:t xml:space="preserve">для сущностей </w:t>
      </w:r>
      <w:r w:rsidRPr="00BF6673">
        <w:t>“</w:t>
      </w:r>
      <w:r>
        <w:t>Пользователь</w:t>
      </w:r>
      <w:r w:rsidRPr="00BF6673">
        <w:t>”</w:t>
      </w:r>
      <w:r>
        <w:t xml:space="preserve">, </w:t>
      </w:r>
      <w:r w:rsidRPr="00BF6673">
        <w:t>“</w:t>
      </w:r>
      <w:r>
        <w:t>Услуга</w:t>
      </w:r>
      <w:r w:rsidRPr="00BF6673">
        <w:t>”</w:t>
      </w:r>
      <w:r>
        <w:t xml:space="preserve">, </w:t>
      </w:r>
      <w:r w:rsidRPr="00BF6673">
        <w:t>“</w:t>
      </w:r>
      <w:r>
        <w:t>Заказ</w:t>
      </w:r>
      <w:r w:rsidRPr="00BF6673">
        <w:t>”</w:t>
      </w:r>
      <w:r>
        <w:t>, реализованная аутентификация.</w:t>
      </w:r>
    </w:p>
    <w:p w:rsidR="00BF6673" w:rsidRDefault="00BF6673" w:rsidP="00BF6673">
      <w:pPr>
        <w:numPr>
          <w:ilvl w:val="0"/>
          <w:numId w:val="27"/>
        </w:numPr>
      </w:pPr>
      <w:r>
        <w:t>Веха 3</w:t>
      </w:r>
      <w:r w:rsidRPr="00BF6673">
        <w:t xml:space="preserve">: </w:t>
      </w:r>
      <w:r>
        <w:t>реализация основных фронтенд-интерфейсов</w:t>
      </w:r>
      <w:r w:rsidRPr="00BF6673">
        <w:t xml:space="preserve"> (</w:t>
      </w:r>
      <w:r>
        <w:t>конец 12-й недели</w:t>
      </w:r>
      <w:r w:rsidRPr="00BF6673">
        <w:t>)</w:t>
      </w:r>
      <w:r>
        <w:t>. Результат</w:t>
      </w:r>
      <w:r w:rsidRPr="00BF6673">
        <w:t xml:space="preserve"> – </w:t>
      </w:r>
      <w:r>
        <w:t xml:space="preserve">работающие и связанные с бэкендом веб-интерфейсы для Клиента (запись, просмотр статусов) и Менеджера (управление заказами и расписанием). </w:t>
      </w:r>
    </w:p>
    <w:p w:rsidR="00BF6673" w:rsidRDefault="00BF6673" w:rsidP="00BF6673">
      <w:pPr>
        <w:numPr>
          <w:ilvl w:val="0"/>
          <w:numId w:val="27"/>
        </w:numPr>
      </w:pPr>
      <w:r>
        <w:t>Веха 4</w:t>
      </w:r>
      <w:r w:rsidRPr="00BF6673">
        <w:t xml:space="preserve">: </w:t>
      </w:r>
      <w:r>
        <w:t xml:space="preserve">финальное тестирование и развертывание (конец 15-й недели). Результат </w:t>
      </w:r>
      <w:r w:rsidRPr="00BF6673">
        <w:t xml:space="preserve">– </w:t>
      </w:r>
      <w:r>
        <w:t xml:space="preserve">система развернута на облачном хостинге, протестирована, устранены ключевые ошибки. Подготовлена финальная документация и инструкция по запуску. </w:t>
      </w:r>
    </w:p>
    <w:p w:rsidR="00BF6673" w:rsidRPr="00BF6673" w:rsidRDefault="00BF6673" w:rsidP="00BF6673">
      <w:pPr>
        <w:numPr>
          <w:ilvl w:val="0"/>
          <w:numId w:val="27"/>
        </w:numPr>
      </w:pPr>
      <w:r>
        <w:t>Веха 5</w:t>
      </w:r>
      <w:r w:rsidRPr="00BF6673">
        <w:t xml:space="preserve">: </w:t>
      </w:r>
      <w:r>
        <w:t>защита проекта (конец 16-й недели). Результат – успешная демонстрация рабочего прототипа заказчику (преподавателю)</w:t>
      </w:r>
      <w:r w:rsidR="00965646">
        <w:t>.</w:t>
      </w:r>
    </w:p>
    <w:p w:rsidR="002C7FB1" w:rsidRDefault="009C4ECC" w:rsidP="00A709EE">
      <w:pPr>
        <w:pStyle w:val="2"/>
      </w:pPr>
      <w:bookmarkStart w:id="8" w:name="_Toc413347591"/>
      <w:r>
        <w:t>Сметы проекта</w:t>
      </w:r>
      <w:bookmarkEnd w:id="8"/>
    </w:p>
    <w:p w:rsidR="0004791F" w:rsidRPr="00891610" w:rsidRDefault="001F2250" w:rsidP="0004791F">
      <w:pPr>
        <w:rPr>
          <w:color w:val="0000FF"/>
        </w:rPr>
      </w:pPr>
      <w:r w:rsidRPr="00891610">
        <w:rPr>
          <w:color w:val="0000FF"/>
        </w:rPr>
        <w:t xml:space="preserve">Выполнение проекта предполагает использование </w:t>
      </w:r>
      <w:r w:rsidRPr="00891610">
        <w:rPr>
          <w:rStyle w:val="aa"/>
          <w:color w:val="0000FF"/>
        </w:rPr>
        <w:t>ресурсов</w:t>
      </w:r>
      <w:r w:rsidRPr="00891610">
        <w:rPr>
          <w:color w:val="0000FF"/>
        </w:rPr>
        <w:t xml:space="preserve"> и подразумевает наличие </w:t>
      </w:r>
      <w:r w:rsidRPr="00891610">
        <w:rPr>
          <w:rStyle w:val="aa"/>
          <w:color w:val="0000FF"/>
        </w:rPr>
        <w:t>затрат</w:t>
      </w:r>
      <w:r w:rsidRPr="00891610">
        <w:rPr>
          <w:color w:val="0000FF"/>
        </w:rPr>
        <w:t xml:space="preserve">. Ресурсы включают в себя людей, оборудование, различные расходные материалы и т.д. Затраты рассчитываются на основе </w:t>
      </w:r>
      <w:r w:rsidR="00891610" w:rsidRPr="00891610">
        <w:rPr>
          <w:color w:val="0000FF"/>
        </w:rPr>
        <w:t>тарифов (расценок) на каждый вид требуемого ресурса. В данном разделе должна быть представлена информация о:</w:t>
      </w:r>
    </w:p>
    <w:p w:rsidR="00891610" w:rsidRPr="00891610" w:rsidRDefault="00891610" w:rsidP="00891610">
      <w:pPr>
        <w:numPr>
          <w:ilvl w:val="0"/>
          <w:numId w:val="20"/>
        </w:numPr>
        <w:rPr>
          <w:color w:val="0000FF"/>
        </w:rPr>
      </w:pPr>
      <w:r w:rsidRPr="00891610">
        <w:rPr>
          <w:color w:val="0000FF"/>
        </w:rPr>
        <w:t>списке видов ресурсов,</w:t>
      </w:r>
    </w:p>
    <w:p w:rsidR="00891610" w:rsidRPr="00891610" w:rsidRDefault="00891610" w:rsidP="00891610">
      <w:pPr>
        <w:numPr>
          <w:ilvl w:val="0"/>
          <w:numId w:val="20"/>
        </w:numPr>
        <w:rPr>
          <w:color w:val="0000FF"/>
        </w:rPr>
      </w:pPr>
      <w:r w:rsidRPr="00891610">
        <w:rPr>
          <w:color w:val="0000FF"/>
        </w:rPr>
        <w:t>требуемом количестве каждого ресурса,</w:t>
      </w:r>
    </w:p>
    <w:p w:rsidR="00891610" w:rsidRPr="00891610" w:rsidRDefault="00891610" w:rsidP="00891610">
      <w:pPr>
        <w:numPr>
          <w:ilvl w:val="0"/>
          <w:numId w:val="20"/>
        </w:numPr>
        <w:rPr>
          <w:color w:val="0000FF"/>
        </w:rPr>
      </w:pPr>
      <w:r w:rsidRPr="00891610">
        <w:rPr>
          <w:color w:val="0000FF"/>
        </w:rPr>
        <w:t>тарифе на каждый вид ресурса,</w:t>
      </w:r>
    </w:p>
    <w:p w:rsidR="00891610" w:rsidRPr="00891610" w:rsidRDefault="00891610" w:rsidP="00891610">
      <w:pPr>
        <w:numPr>
          <w:ilvl w:val="0"/>
          <w:numId w:val="20"/>
        </w:numPr>
        <w:rPr>
          <w:color w:val="0000FF"/>
        </w:rPr>
      </w:pPr>
      <w:r w:rsidRPr="00891610">
        <w:rPr>
          <w:color w:val="0000FF"/>
        </w:rPr>
        <w:t>общей стоимости каждого ресурса,</w:t>
      </w:r>
    </w:p>
    <w:p w:rsidR="00891610" w:rsidRPr="00891610" w:rsidRDefault="00891610" w:rsidP="00891610">
      <w:pPr>
        <w:numPr>
          <w:ilvl w:val="0"/>
          <w:numId w:val="20"/>
        </w:numPr>
        <w:rPr>
          <w:color w:val="0000FF"/>
        </w:rPr>
      </w:pPr>
      <w:r w:rsidRPr="00891610">
        <w:rPr>
          <w:color w:val="0000FF"/>
        </w:rPr>
        <w:t>общей стоимости всех ресурсов, необходимых проектной группе.</w:t>
      </w:r>
    </w:p>
    <w:p w:rsidR="00891610" w:rsidRPr="00891610" w:rsidRDefault="00891610" w:rsidP="001F2250">
      <w:pPr>
        <w:rPr>
          <w:color w:val="0000FF"/>
        </w:rPr>
      </w:pPr>
      <w:r w:rsidRPr="00891610">
        <w:rPr>
          <w:color w:val="0000FF"/>
        </w:rPr>
        <w:t>На основе информации данного раздела должен рассчитываться бюджет проекта. Также этот этап – хорошая возможность идентифицировать специфические ресурсы, которые могут потребоваться для выполнения проекта.</w:t>
      </w:r>
    </w:p>
    <w:p w:rsidR="00965646" w:rsidRDefault="008E282B" w:rsidP="001F2250">
      <w:r>
        <w:t xml:space="preserve">Укажите, какие виды ресурсов необходимы вашей проектной группе для выполнения проекта, определите в выбранных единицах количество каждого ресурса, </w:t>
      </w:r>
      <w:r w:rsidR="00DA2FC3">
        <w:t>оцените общие ожидаемые затраты по ресурсам.</w:t>
      </w:r>
    </w:p>
    <w:p w:rsidR="00965646" w:rsidRDefault="00965646" w:rsidP="001F2250">
      <w:r>
        <w:t xml:space="preserve">Учитывая учебный характер проекта, основные ресурсы – это человеческие ресурсы и программное обеспечение с открытым исходным кодом.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1"/>
        <w:gridCol w:w="2322"/>
        <w:gridCol w:w="2322"/>
        <w:gridCol w:w="2322"/>
      </w:tblGrid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Вид ресурса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Количество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Тариф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Общая стоимость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Труд разработчиков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 w:rsidRPr="00DE63C1">
              <w:rPr>
                <w:lang w:val="en-US"/>
              </w:rPr>
              <w:t xml:space="preserve">5 </w:t>
            </w:r>
            <w:r>
              <w:t xml:space="preserve">человек </w:t>
            </w:r>
            <w:r w:rsidRPr="00DE63C1">
              <w:rPr>
                <w:lang w:val="en-US"/>
              </w:rPr>
              <w:t xml:space="preserve">* </w:t>
            </w:r>
            <w:r>
              <w:t>120 ч.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>
              <w:t>0 р.</w:t>
            </w:r>
            <w:r w:rsidRPr="00DE63C1">
              <w:rPr>
                <w:lang w:val="en-US"/>
              </w:rPr>
              <w:t>/</w:t>
            </w:r>
            <w:r>
              <w:t>час (студенты)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>
              <w:t>Ноутбуки</w:t>
            </w:r>
            <w:r w:rsidRPr="00DE63C1">
              <w:rPr>
                <w:lang w:val="en-US"/>
              </w:rPr>
              <w:t>/</w:t>
            </w:r>
            <w:r>
              <w:t>ПК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4 ед.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Облачный хостинг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1 аккаунт (бесп.)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>
              <w:t>0 р.</w:t>
            </w:r>
            <w:r w:rsidRPr="00DE63C1">
              <w:rPr>
                <w:lang w:val="en-US"/>
              </w:rPr>
              <w:t>/</w:t>
            </w:r>
            <w:r>
              <w:t>мес.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ПО (</w:t>
            </w:r>
            <w:r w:rsidRPr="00DE63C1">
              <w:rPr>
                <w:lang w:val="en-US"/>
              </w:rPr>
              <w:t>IDE, Git, …</w:t>
            </w:r>
            <w:r>
              <w:t>)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4 рабочих места (открытое ПО)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  <w:r>
              <w:t>0 р.</w:t>
            </w:r>
          </w:p>
        </w:tc>
      </w:tr>
      <w:tr w:rsidR="00965646" w:rsidTr="00DE63C1">
        <w:tc>
          <w:tcPr>
            <w:tcW w:w="2321" w:type="dxa"/>
            <w:shd w:val="clear" w:color="auto" w:fill="auto"/>
            <w:vAlign w:val="center"/>
          </w:tcPr>
          <w:p w:rsidR="00965646" w:rsidRPr="00DE63C1" w:rsidRDefault="00965646" w:rsidP="00DE63C1">
            <w:pPr>
              <w:jc w:val="center"/>
              <w:rPr>
                <w:b/>
                <w:bCs/>
                <w:lang w:val="en-US"/>
              </w:rPr>
            </w:pPr>
            <w:r w:rsidRPr="00DE63C1">
              <w:rPr>
                <w:b/>
                <w:bCs/>
              </w:rPr>
              <w:t>Итого</w:t>
            </w:r>
            <w:r w:rsidRPr="00DE63C1">
              <w:rPr>
                <w:b/>
                <w:bCs/>
                <w:lang w:val="en-US"/>
              </w:rPr>
              <w:t>:</w:t>
            </w: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965646" w:rsidRDefault="00965646" w:rsidP="00DE63C1">
            <w:pPr>
              <w:jc w:val="center"/>
            </w:pPr>
          </w:p>
        </w:tc>
        <w:tc>
          <w:tcPr>
            <w:tcW w:w="2322" w:type="dxa"/>
            <w:shd w:val="clear" w:color="auto" w:fill="auto"/>
            <w:vAlign w:val="center"/>
          </w:tcPr>
          <w:p w:rsidR="00965646" w:rsidRPr="00965646" w:rsidRDefault="00965646" w:rsidP="00DE63C1">
            <w:pPr>
              <w:jc w:val="center"/>
            </w:pPr>
            <w:r w:rsidRPr="00DE63C1">
              <w:rPr>
                <w:lang w:val="en-US"/>
              </w:rPr>
              <w:t xml:space="preserve">0 </w:t>
            </w:r>
            <w:r>
              <w:t>р.</w:t>
            </w:r>
          </w:p>
        </w:tc>
      </w:tr>
    </w:tbl>
    <w:p w:rsidR="00965646" w:rsidRDefault="00965646" w:rsidP="001F2250"/>
    <w:p w:rsidR="00965646" w:rsidRPr="00965646" w:rsidRDefault="00965646" w:rsidP="001F2250">
      <w:r>
        <w:t>Общий бюджет проекта</w:t>
      </w:r>
      <w:r>
        <w:rPr>
          <w:lang w:val="en-US"/>
        </w:rPr>
        <w:t>:</w:t>
      </w:r>
      <w:r>
        <w:t xml:space="preserve"> 0 рублей.</w:t>
      </w:r>
      <w:r>
        <w:rPr>
          <w:lang w:val="en-US"/>
        </w:rPr>
        <w:t xml:space="preserve"> </w:t>
      </w:r>
    </w:p>
    <w:p w:rsidR="002C7FB1" w:rsidRDefault="009C4ECC" w:rsidP="00A709EE">
      <w:pPr>
        <w:pStyle w:val="2"/>
      </w:pPr>
      <w:bookmarkStart w:id="9" w:name="_Toc413347592"/>
      <w:r>
        <w:lastRenderedPageBreak/>
        <w:t>План-график проекта</w:t>
      </w:r>
      <w:bookmarkEnd w:id="9"/>
    </w:p>
    <w:p w:rsidR="004D21D1" w:rsidRPr="004D21D1" w:rsidRDefault="004D21D1" w:rsidP="004D21D1">
      <w:pPr>
        <w:rPr>
          <w:color w:val="0000FF"/>
        </w:rPr>
      </w:pPr>
      <w:r w:rsidRPr="004D21D1">
        <w:rPr>
          <w:color w:val="0000FF"/>
        </w:rPr>
        <w:t>На этом этапе строится первый вариант графика выполнения проекта на основе выделенных вех и уже сформулированных задач, для каждой из которых задаются даты начала и окончания.</w:t>
      </w:r>
    </w:p>
    <w:p w:rsidR="004D21D1" w:rsidRPr="004D21D1" w:rsidRDefault="004D21D1" w:rsidP="004D21D1">
      <w:pPr>
        <w:rPr>
          <w:color w:val="0000FF"/>
        </w:rPr>
      </w:pPr>
      <w:r w:rsidRPr="004D21D1">
        <w:rPr>
          <w:color w:val="0000FF"/>
        </w:rPr>
        <w:t>Процесс построения графика проекта итеративен. На фазе выработки концепции график строится на основных вехах проекта. На фазе планирования график становится более детальным в процессе выделения отдельных задач проекта.</w:t>
      </w:r>
    </w:p>
    <w:p w:rsidR="00965646" w:rsidRDefault="00DA2FC3" w:rsidP="004D21D1">
      <w:r>
        <w:t xml:space="preserve">На основе выделенных выше вех, а также сформулированных целей и задач определите </w:t>
      </w:r>
      <w:r w:rsidR="007E5F4D">
        <w:t>ожидаемую временную протяженность проекта и</w:t>
      </w:r>
      <w:r>
        <w:t xml:space="preserve"> постройте предварительный график выполнения проекта</w:t>
      </w:r>
      <w:r w:rsidR="007E5F4D">
        <w:t>.</w:t>
      </w:r>
    </w:p>
    <w:p w:rsidR="00965646" w:rsidRDefault="00965646" w:rsidP="004D21D1">
      <w:r>
        <w:t>Предварительный график выполнения проекта на основе вех и ключевых задач</w:t>
      </w:r>
      <w:r w:rsidRPr="00965646"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5"/>
        <w:gridCol w:w="4677"/>
        <w:gridCol w:w="2375"/>
      </w:tblGrid>
      <w:tr w:rsidR="00965646" w:rsidTr="00DE63C1">
        <w:tc>
          <w:tcPr>
            <w:tcW w:w="2235" w:type="dxa"/>
            <w:shd w:val="clear" w:color="auto" w:fill="auto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Период (недели)</w:t>
            </w:r>
          </w:p>
        </w:tc>
        <w:tc>
          <w:tcPr>
            <w:tcW w:w="4677" w:type="dxa"/>
            <w:shd w:val="clear" w:color="auto" w:fill="auto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Основные задачи</w:t>
            </w:r>
          </w:p>
        </w:tc>
        <w:tc>
          <w:tcPr>
            <w:tcW w:w="2375" w:type="dxa"/>
            <w:shd w:val="clear" w:color="auto" w:fill="auto"/>
          </w:tcPr>
          <w:p w:rsidR="00965646" w:rsidRPr="00DE63C1" w:rsidRDefault="00965646" w:rsidP="00DE63C1">
            <w:pPr>
              <w:jc w:val="center"/>
              <w:rPr>
                <w:b/>
                <w:bCs/>
              </w:rPr>
            </w:pPr>
            <w:r w:rsidRPr="00DE63C1">
              <w:rPr>
                <w:b/>
                <w:bCs/>
              </w:rPr>
              <w:t>Веха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1-6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 xml:space="preserve">Углубленный анализ требований. Проектирование архитектуры, </w:t>
            </w:r>
            <w:r w:rsidRPr="00DE63C1">
              <w:rPr>
                <w:lang w:val="en-US"/>
              </w:rPr>
              <w:t>UML</w:t>
            </w:r>
            <w:r w:rsidRPr="00D42B49">
              <w:t>-</w:t>
            </w:r>
            <w:r>
              <w:t>диаграммы, проектирование БД. Настройка среды разработки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1</w:t>
            </w:r>
            <w:r w:rsidRPr="00DE63C1">
              <w:rPr>
                <w:lang w:val="en-US"/>
              </w:rPr>
              <w:t xml:space="preserve">: </w:t>
            </w:r>
            <w:r>
              <w:t>завершение проектирования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7-10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 xml:space="preserve">Разработка моделей </w:t>
            </w:r>
            <w:r w:rsidRPr="00DE63C1">
              <w:rPr>
                <w:lang w:val="en-US"/>
              </w:rPr>
              <w:t>Django</w:t>
            </w:r>
            <w:r>
              <w:t xml:space="preserve">. Реализация </w:t>
            </w:r>
            <w:r w:rsidRPr="00DE63C1">
              <w:rPr>
                <w:lang w:val="en-US"/>
              </w:rPr>
              <w:t>REST</w:t>
            </w:r>
            <w:r w:rsidRPr="00D42B49">
              <w:t xml:space="preserve"> </w:t>
            </w:r>
            <w:r w:rsidRPr="00DE63C1">
              <w:rPr>
                <w:lang w:val="en-US"/>
              </w:rPr>
              <w:t>API</w:t>
            </w:r>
            <w:r w:rsidRPr="00D42B49">
              <w:t xml:space="preserve"> (</w:t>
            </w:r>
            <w:r w:rsidRPr="00DE63C1">
              <w:rPr>
                <w:lang w:val="en-US"/>
              </w:rPr>
              <w:t>CRUD</w:t>
            </w:r>
            <w:r w:rsidRPr="00D42B49">
              <w:t xml:space="preserve"> </w:t>
            </w:r>
            <w:r>
              <w:t>для пользователей, услуг, заказов</w:t>
            </w:r>
            <w:r w:rsidRPr="00D42B49">
              <w:t>)</w:t>
            </w:r>
            <w:r>
              <w:t>. Реализация аутентификации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2</w:t>
            </w:r>
            <w:r w:rsidRPr="00D42B49">
              <w:t xml:space="preserve">: </w:t>
            </w:r>
            <w:r>
              <w:t xml:space="preserve">готовый базовый бэкенд и </w:t>
            </w:r>
            <w:r w:rsidRPr="00DE63C1">
              <w:rPr>
                <w:lang w:val="en-US"/>
              </w:rPr>
              <w:t>API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11-12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Разработка фронтенда для клиентов и менеджеров. Интеграция с бэкендом.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3</w:t>
            </w:r>
            <w:r w:rsidRPr="00DE63C1">
              <w:rPr>
                <w:lang w:val="en-US"/>
              </w:rPr>
              <w:t xml:space="preserve">: </w:t>
            </w:r>
            <w:r>
              <w:t>готовые основные интерфейсы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13-15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Комплексное тестирование. Исправление ошибок. Развертывание на облачном хостинге. Подготовка документации.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4</w:t>
            </w:r>
            <w:r w:rsidRPr="00D42B49">
              <w:t xml:space="preserve">: </w:t>
            </w:r>
            <w:r>
              <w:t>система развернута и протестирована</w:t>
            </w:r>
          </w:p>
        </w:tc>
      </w:tr>
      <w:tr w:rsidR="00965646" w:rsidTr="00DE63C1">
        <w:tc>
          <w:tcPr>
            <w:tcW w:w="2235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16</w:t>
            </w:r>
          </w:p>
        </w:tc>
        <w:tc>
          <w:tcPr>
            <w:tcW w:w="4677" w:type="dxa"/>
            <w:shd w:val="clear" w:color="auto" w:fill="auto"/>
            <w:vAlign w:val="center"/>
          </w:tcPr>
          <w:p w:rsidR="00965646" w:rsidRDefault="00D42B49" w:rsidP="00DE63C1">
            <w:pPr>
              <w:jc w:val="center"/>
            </w:pPr>
            <w:r>
              <w:t>Подготовка к демонстрации. Финальная презентация.</w:t>
            </w:r>
          </w:p>
        </w:tc>
        <w:tc>
          <w:tcPr>
            <w:tcW w:w="2375" w:type="dxa"/>
            <w:shd w:val="clear" w:color="auto" w:fill="auto"/>
            <w:vAlign w:val="center"/>
          </w:tcPr>
          <w:p w:rsidR="00965646" w:rsidRPr="00D42B49" w:rsidRDefault="00D42B49" w:rsidP="00DE63C1">
            <w:pPr>
              <w:jc w:val="center"/>
            </w:pPr>
            <w:r>
              <w:t>Веха 5</w:t>
            </w:r>
            <w:r w:rsidRPr="00DE63C1">
              <w:rPr>
                <w:lang w:val="en-US"/>
              </w:rPr>
              <w:t xml:space="preserve">: </w:t>
            </w:r>
            <w:r>
              <w:t>защита проекта</w:t>
            </w:r>
          </w:p>
        </w:tc>
      </w:tr>
    </w:tbl>
    <w:p w:rsidR="00965646" w:rsidRPr="00965646" w:rsidRDefault="00965646" w:rsidP="004D21D1"/>
    <w:p w:rsidR="002C7FB1" w:rsidRDefault="00D02B36" w:rsidP="00A709EE">
      <w:pPr>
        <w:pStyle w:val="1"/>
      </w:pPr>
      <w:bookmarkStart w:id="10" w:name="_Toc413347593"/>
      <w:r>
        <w:t>Роли</w:t>
      </w:r>
      <w:r w:rsidRPr="00D02B36">
        <w:rPr>
          <w:lang w:val="en-US"/>
        </w:rPr>
        <w:t xml:space="preserve"> </w:t>
      </w:r>
      <w:r w:rsidR="00103BFB">
        <w:t>и</w:t>
      </w:r>
      <w:r w:rsidRPr="00D02B36">
        <w:rPr>
          <w:lang w:val="en-US"/>
        </w:rPr>
        <w:t xml:space="preserve"> </w:t>
      </w:r>
      <w:r>
        <w:t>ответственности</w:t>
      </w:r>
      <w:bookmarkEnd w:id="10"/>
    </w:p>
    <w:p w:rsidR="00B26DB8" w:rsidRPr="00494F90" w:rsidRDefault="00B26DB8" w:rsidP="00B26DB8">
      <w:pPr>
        <w:rPr>
          <w:color w:val="0000FF"/>
        </w:rPr>
      </w:pPr>
      <w:r w:rsidRPr="00494F90">
        <w:rPr>
          <w:color w:val="0000FF"/>
        </w:rPr>
        <w:t>В данном разделе описывается организация проектной группы. Четк</w:t>
      </w:r>
      <w:r w:rsidR="00494F90" w:rsidRPr="00494F90">
        <w:rPr>
          <w:color w:val="0000FF"/>
        </w:rPr>
        <w:t>ие</w:t>
      </w:r>
      <w:r w:rsidRPr="00494F90">
        <w:rPr>
          <w:color w:val="0000FF"/>
        </w:rPr>
        <w:t xml:space="preserve"> требовани</w:t>
      </w:r>
      <w:r w:rsidR="00494F90" w:rsidRPr="00494F90">
        <w:rPr>
          <w:color w:val="0000FF"/>
        </w:rPr>
        <w:t>я</w:t>
      </w:r>
      <w:r w:rsidRPr="00494F90">
        <w:rPr>
          <w:color w:val="0000FF"/>
        </w:rPr>
        <w:t xml:space="preserve"> к квалификации, ролям и ответственностям членов проектной группы позволя</w:t>
      </w:r>
      <w:r w:rsidR="00494F90" w:rsidRPr="00494F90">
        <w:rPr>
          <w:color w:val="0000FF"/>
        </w:rPr>
        <w:t>ю</w:t>
      </w:r>
      <w:r w:rsidRPr="00494F90">
        <w:rPr>
          <w:color w:val="0000FF"/>
        </w:rPr>
        <w:t xml:space="preserve">т менеджеру проекта правильно подобрать команду и </w:t>
      </w:r>
      <w:r w:rsidR="00494F90" w:rsidRPr="00494F90">
        <w:rPr>
          <w:color w:val="0000FF"/>
        </w:rPr>
        <w:t>дают каждому понимание его личного вклада в общий успех проекта.</w:t>
      </w:r>
    </w:p>
    <w:p w:rsidR="002C7FB1" w:rsidRPr="00D02B36" w:rsidRDefault="00D02B36" w:rsidP="00A709EE">
      <w:pPr>
        <w:pStyle w:val="2"/>
        <w:rPr>
          <w:lang w:val="en-US"/>
        </w:rPr>
      </w:pPr>
      <w:bookmarkStart w:id="11" w:name="_Toc413347594"/>
      <w:r>
        <w:t>Знания</w:t>
      </w:r>
      <w:r w:rsidRPr="00D02B36">
        <w:rPr>
          <w:lang w:val="en-US"/>
        </w:rPr>
        <w:t xml:space="preserve">, </w:t>
      </w:r>
      <w:r>
        <w:t>умения</w:t>
      </w:r>
      <w:r w:rsidRPr="00D02B36">
        <w:rPr>
          <w:lang w:val="en-US"/>
        </w:rPr>
        <w:t xml:space="preserve"> </w:t>
      </w:r>
      <w:r>
        <w:t>и</w:t>
      </w:r>
      <w:r w:rsidRPr="00D02B36">
        <w:rPr>
          <w:lang w:val="en-US"/>
        </w:rPr>
        <w:t xml:space="preserve"> </w:t>
      </w:r>
      <w:r>
        <w:t>навыки</w:t>
      </w:r>
      <w:bookmarkEnd w:id="11"/>
    </w:p>
    <w:p w:rsidR="003067D2" w:rsidRPr="003067D2" w:rsidRDefault="003067D2" w:rsidP="003067D2">
      <w:pPr>
        <w:rPr>
          <w:color w:val="0000FF"/>
        </w:rPr>
      </w:pPr>
      <w:r w:rsidRPr="003067D2">
        <w:rPr>
          <w:color w:val="0000FF"/>
        </w:rPr>
        <w:t>Участник</w:t>
      </w:r>
      <w:r w:rsidR="007E5F4D">
        <w:rPr>
          <w:color w:val="0000FF"/>
        </w:rPr>
        <w:t>и</w:t>
      </w:r>
      <w:r w:rsidRPr="003067D2">
        <w:rPr>
          <w:color w:val="0000FF"/>
        </w:rPr>
        <w:t xml:space="preserve"> проектной группы должны удовлетворять определенным требованиям для успешного выполнения проекта. Эти требования выражаются в терминах знаний, умений и навыков и должны включать технические, управленческие и иные возможности.</w:t>
      </w:r>
    </w:p>
    <w:p w:rsidR="001D54F8" w:rsidRDefault="00A6601A" w:rsidP="003067D2">
      <w:r>
        <w:lastRenderedPageBreak/>
        <w:t>На основе имеющейся к данному моменту информации о разрабатываемом решении и способе его реализации сформулируйте требования к знаниям, умениям и навыкам, которые необходимы участникам проектной группы. В процессе формулирования учитывайте, что требования должны касаться всех ролевых кластеров команды.</w:t>
      </w:r>
    </w:p>
    <w:p w:rsidR="001D54F8" w:rsidRDefault="001D54F8" w:rsidP="003067D2">
      <w:r>
        <w:t>Для успешной реализации проекта участники должны обладать следующими знаниями, умениями и навыками (</w:t>
      </w:r>
      <w:r>
        <w:rPr>
          <w:lang w:val="en-US"/>
        </w:rPr>
        <w:t>Hard</w:t>
      </w:r>
      <w:r w:rsidRPr="001D54F8">
        <w:t xml:space="preserve"> </w:t>
      </w:r>
      <w:r>
        <w:rPr>
          <w:lang w:val="en-US"/>
        </w:rPr>
        <w:t>skills</w:t>
      </w:r>
      <w:r>
        <w:t>)</w:t>
      </w:r>
      <w:r w:rsidRPr="001D54F8">
        <w:t xml:space="preserve">: </w:t>
      </w:r>
    </w:p>
    <w:p w:rsidR="001D54F8" w:rsidRPr="001D54F8" w:rsidRDefault="001D54F8" w:rsidP="001D54F8">
      <w:pPr>
        <w:numPr>
          <w:ilvl w:val="0"/>
          <w:numId w:val="28"/>
        </w:numPr>
      </w:pPr>
      <w:r>
        <w:t>Бэкенд-разработка (</w:t>
      </w:r>
      <w:r>
        <w:rPr>
          <w:lang w:val="en-US"/>
        </w:rPr>
        <w:t>Python/Django</w:t>
      </w:r>
      <w:r>
        <w:t>)</w:t>
      </w:r>
      <w:r>
        <w:rPr>
          <w:lang w:val="en-US"/>
        </w:rPr>
        <w:t xml:space="preserve">: 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Python 3.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Опыт работы с фреймворком </w:t>
      </w:r>
      <w:r>
        <w:rPr>
          <w:lang w:val="en-US"/>
        </w:rPr>
        <w:t>Django</w:t>
      </w:r>
      <w:r w:rsidRPr="001D54F8">
        <w:t xml:space="preserve"> </w:t>
      </w:r>
      <w:r>
        <w:t xml:space="preserve">и </w:t>
      </w:r>
      <w:r>
        <w:rPr>
          <w:lang w:val="en-US"/>
        </w:rPr>
        <w:t>Django</w:t>
      </w:r>
      <w:r w:rsidRPr="001D54F8">
        <w:t xml:space="preserve"> </w:t>
      </w:r>
      <w:r>
        <w:rPr>
          <w:lang w:val="en-US"/>
        </w:rPr>
        <w:t>REST</w:t>
      </w:r>
      <w:r w:rsidRPr="001D54F8">
        <w:t xml:space="preserve"> </w:t>
      </w:r>
      <w:r>
        <w:rPr>
          <w:lang w:val="en-US"/>
        </w:rPr>
        <w:t>framework</w:t>
      </w:r>
      <w:r w:rsidRPr="001D54F8">
        <w:t xml:space="preserve"> (</w:t>
      </w:r>
      <w:r>
        <w:rPr>
          <w:lang w:val="en-US"/>
        </w:rPr>
        <w:t>DRF</w:t>
      </w:r>
      <w:r w:rsidRPr="001D54F8">
        <w:t>).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Понимание принципов </w:t>
      </w:r>
      <w:r>
        <w:rPr>
          <w:lang w:val="en-US"/>
        </w:rPr>
        <w:t>REST API.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SQL</w:t>
      </w:r>
      <w:r w:rsidRPr="001D54F8">
        <w:t xml:space="preserve"> </w:t>
      </w:r>
      <w:r>
        <w:t>и опыт работы с реляционными БД (</w:t>
      </w:r>
      <w:r>
        <w:rPr>
          <w:lang w:val="en-US"/>
        </w:rPr>
        <w:t>SQLite</w:t>
      </w:r>
      <w:r w:rsidRPr="001D54F8">
        <w:t>/</w:t>
      </w:r>
      <w:r>
        <w:rPr>
          <w:lang w:val="en-US"/>
        </w:rPr>
        <w:t>PostgreSQL</w:t>
      </w:r>
      <w:r>
        <w:t>)</w:t>
      </w:r>
      <w:r w:rsidRPr="001D54F8">
        <w:t>.</w:t>
      </w:r>
    </w:p>
    <w:p w:rsidR="001D54F8" w:rsidRDefault="001D54F8" w:rsidP="001D54F8">
      <w:pPr>
        <w:numPr>
          <w:ilvl w:val="1"/>
          <w:numId w:val="28"/>
        </w:numPr>
      </w:pPr>
      <w:r>
        <w:t xml:space="preserve">Умение работать с </w:t>
      </w:r>
      <w:r>
        <w:rPr>
          <w:lang w:val="en-US"/>
        </w:rPr>
        <w:t>Django</w:t>
      </w:r>
      <w:r w:rsidRPr="001D54F8">
        <w:t xml:space="preserve"> </w:t>
      </w:r>
      <w:r>
        <w:rPr>
          <w:lang w:val="en-US"/>
        </w:rPr>
        <w:t>ORM</w:t>
      </w:r>
      <w:r w:rsidRPr="001D54F8">
        <w:t xml:space="preserve">. </w:t>
      </w:r>
    </w:p>
    <w:p w:rsidR="001D54F8" w:rsidRPr="001D54F8" w:rsidRDefault="001D54F8" w:rsidP="001D54F8">
      <w:pPr>
        <w:numPr>
          <w:ilvl w:val="0"/>
          <w:numId w:val="28"/>
        </w:numPr>
      </w:pPr>
      <w:r>
        <w:t>Фронтенд-разработка (</w:t>
      </w:r>
      <w:r>
        <w:rPr>
          <w:lang w:val="en-US"/>
        </w:rPr>
        <w:t>JS</w:t>
      </w:r>
      <w:r w:rsidRPr="001D54F8">
        <w:t>/</w:t>
      </w:r>
      <w:r>
        <w:rPr>
          <w:lang w:val="en-US"/>
        </w:rPr>
        <w:t>React</w:t>
      </w:r>
      <w:r w:rsidRPr="001D54F8">
        <w:t>/</w:t>
      </w:r>
      <w:r>
        <w:rPr>
          <w:lang w:val="en-US"/>
        </w:rPr>
        <w:t>Vue</w:t>
      </w:r>
      <w:r>
        <w:t>)</w:t>
      </w:r>
      <w:r w:rsidRPr="001D54F8">
        <w:t>: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JavaScript (ES 6+).</w:t>
      </w:r>
    </w:p>
    <w:p w:rsidR="001D54F8" w:rsidRDefault="001D54F8" w:rsidP="001D54F8">
      <w:pPr>
        <w:numPr>
          <w:ilvl w:val="1"/>
          <w:numId w:val="28"/>
        </w:numPr>
      </w:pPr>
      <w:r>
        <w:t>Опыт работы с одним из фреймворков</w:t>
      </w:r>
      <w:r w:rsidRPr="001D54F8">
        <w:t xml:space="preserve">: </w:t>
      </w:r>
      <w:r>
        <w:rPr>
          <w:lang w:val="en-US"/>
        </w:rPr>
        <w:t>React</w:t>
      </w:r>
      <w:r w:rsidRPr="001D54F8">
        <w:t xml:space="preserve"> </w:t>
      </w:r>
      <w:r>
        <w:t xml:space="preserve">или </w:t>
      </w:r>
      <w:r>
        <w:rPr>
          <w:lang w:val="en-US"/>
        </w:rPr>
        <w:t>Vue</w:t>
      </w:r>
      <w:r w:rsidRPr="001D54F8">
        <w:t>.</w:t>
      </w:r>
      <w:r>
        <w:rPr>
          <w:lang w:val="en-US"/>
        </w:rPr>
        <w:t>js</w:t>
      </w:r>
      <w:r w:rsidRPr="001D54F8">
        <w:t>.</w:t>
      </w:r>
    </w:p>
    <w:p w:rsidR="001D54F8" w:rsidRDefault="001D54F8" w:rsidP="001D54F8">
      <w:pPr>
        <w:numPr>
          <w:ilvl w:val="1"/>
          <w:numId w:val="28"/>
        </w:numPr>
      </w:pPr>
      <w:r>
        <w:t xml:space="preserve">Умение работать с </w:t>
      </w:r>
      <w:r>
        <w:rPr>
          <w:lang w:val="en-US"/>
        </w:rPr>
        <w:t>HTML</w:t>
      </w:r>
      <w:r w:rsidRPr="001D54F8">
        <w:t xml:space="preserve">5, </w:t>
      </w:r>
      <w:r>
        <w:rPr>
          <w:lang w:val="en-US"/>
        </w:rPr>
        <w:t>CSS</w:t>
      </w:r>
      <w:r w:rsidRPr="001D54F8">
        <w:t xml:space="preserve">3. </w:t>
      </w:r>
    </w:p>
    <w:p w:rsidR="001D54F8" w:rsidRDefault="001D54F8" w:rsidP="001D54F8">
      <w:pPr>
        <w:numPr>
          <w:ilvl w:val="1"/>
          <w:numId w:val="28"/>
        </w:numPr>
      </w:pPr>
      <w:r>
        <w:t xml:space="preserve">Знание </w:t>
      </w:r>
      <w:r>
        <w:rPr>
          <w:lang w:val="en-US"/>
        </w:rPr>
        <w:t>Bootstrap</w:t>
      </w:r>
      <w:r w:rsidRPr="001D54F8">
        <w:t xml:space="preserve"> </w:t>
      </w:r>
      <w:r>
        <w:t xml:space="preserve">для адаптивной верстки. </w:t>
      </w:r>
    </w:p>
    <w:p w:rsidR="001D54F8" w:rsidRPr="001D54F8" w:rsidRDefault="001D54F8" w:rsidP="001D54F8">
      <w:pPr>
        <w:numPr>
          <w:ilvl w:val="1"/>
          <w:numId w:val="28"/>
        </w:numPr>
      </w:pPr>
      <w:r>
        <w:t xml:space="preserve">Опыт взаимодействия с </w:t>
      </w:r>
      <w:r>
        <w:rPr>
          <w:lang w:val="en-US"/>
        </w:rPr>
        <w:t>REST</w:t>
      </w:r>
      <w:r w:rsidRPr="001D54F8">
        <w:t xml:space="preserve"> </w:t>
      </w:r>
      <w:r>
        <w:rPr>
          <w:lang w:val="en-US"/>
        </w:rPr>
        <w:t>API</w:t>
      </w:r>
      <w:r w:rsidRPr="001D54F8">
        <w:t xml:space="preserve"> (</w:t>
      </w:r>
      <w:r>
        <w:rPr>
          <w:lang w:val="en-US"/>
        </w:rPr>
        <w:t>Axios</w:t>
      </w:r>
      <w:r w:rsidRPr="001D54F8">
        <w:t xml:space="preserve">, </w:t>
      </w:r>
      <w:r>
        <w:rPr>
          <w:lang w:val="en-US"/>
        </w:rPr>
        <w:t>Fetch</w:t>
      </w:r>
      <w:r w:rsidRPr="001D54F8">
        <w:t xml:space="preserve"> </w:t>
      </w:r>
      <w:r>
        <w:rPr>
          <w:lang w:val="en-US"/>
        </w:rPr>
        <w:t>API</w:t>
      </w:r>
      <w:r w:rsidRPr="001D54F8">
        <w:t>).</w:t>
      </w:r>
    </w:p>
    <w:p w:rsidR="001D54F8" w:rsidRPr="001D54F8" w:rsidRDefault="001D54F8" w:rsidP="001D54F8">
      <w:pPr>
        <w:numPr>
          <w:ilvl w:val="0"/>
          <w:numId w:val="28"/>
        </w:numPr>
      </w:pPr>
      <w:r>
        <w:t>Общие технические навыки</w:t>
      </w:r>
      <w:r>
        <w:rPr>
          <w:lang w:val="en-US"/>
        </w:rPr>
        <w:t xml:space="preserve">: </w:t>
      </w:r>
    </w:p>
    <w:p w:rsidR="001D54F8" w:rsidRDefault="001D54F8" w:rsidP="001D54F8">
      <w:pPr>
        <w:numPr>
          <w:ilvl w:val="1"/>
          <w:numId w:val="28"/>
        </w:numPr>
      </w:pPr>
      <w:r>
        <w:t xml:space="preserve">Владение системой контроля версий </w:t>
      </w:r>
      <w:r>
        <w:rPr>
          <w:lang w:val="en-US"/>
        </w:rPr>
        <w:t>Git</w:t>
      </w:r>
      <w:r w:rsidRPr="001D54F8">
        <w:t>.</w:t>
      </w:r>
    </w:p>
    <w:p w:rsidR="001D54F8" w:rsidRDefault="001D54F8" w:rsidP="001D54F8">
      <w:pPr>
        <w:numPr>
          <w:ilvl w:val="1"/>
          <w:numId w:val="28"/>
        </w:numPr>
      </w:pPr>
      <w:r>
        <w:t xml:space="preserve">Умение работать в выбранной </w:t>
      </w:r>
      <w:r>
        <w:rPr>
          <w:lang w:val="en-US"/>
        </w:rPr>
        <w:t>IDE</w:t>
      </w:r>
      <w:r w:rsidRPr="001D54F8">
        <w:t xml:space="preserve"> (</w:t>
      </w:r>
      <w:r>
        <w:rPr>
          <w:lang w:val="en-US"/>
        </w:rPr>
        <w:t>VS</w:t>
      </w:r>
      <w:r w:rsidRPr="001D54F8">
        <w:t xml:space="preserve"> </w:t>
      </w:r>
      <w:r>
        <w:rPr>
          <w:lang w:val="en-US"/>
        </w:rPr>
        <w:t>Code</w:t>
      </w:r>
      <w:r w:rsidRPr="001D54F8">
        <w:t xml:space="preserve">, </w:t>
      </w:r>
      <w:r>
        <w:rPr>
          <w:lang w:val="en-US"/>
        </w:rPr>
        <w:t>PyCharm</w:t>
      </w:r>
      <w:r w:rsidRPr="001D54F8">
        <w:t xml:space="preserve">). </w:t>
      </w:r>
    </w:p>
    <w:p w:rsidR="001D54F8" w:rsidRDefault="001D54F8" w:rsidP="001D54F8">
      <w:pPr>
        <w:numPr>
          <w:ilvl w:val="1"/>
          <w:numId w:val="28"/>
        </w:numPr>
      </w:pPr>
      <w:r>
        <w:t>Базовое понимание процессов развертывания (деплоя) веб-приложений.</w:t>
      </w:r>
    </w:p>
    <w:p w:rsidR="001D54F8" w:rsidRPr="001D54F8" w:rsidRDefault="001D54F8" w:rsidP="001D54F8">
      <w:pPr>
        <w:numPr>
          <w:ilvl w:val="0"/>
          <w:numId w:val="28"/>
        </w:numPr>
      </w:pPr>
      <w:r>
        <w:t xml:space="preserve">Управленческие и </w:t>
      </w:r>
      <w:r>
        <w:rPr>
          <w:lang w:val="en-US"/>
        </w:rPr>
        <w:t xml:space="preserve">soft skills: </w:t>
      </w:r>
    </w:p>
    <w:p w:rsidR="001D54F8" w:rsidRDefault="001D54F8" w:rsidP="001D54F8">
      <w:pPr>
        <w:numPr>
          <w:ilvl w:val="1"/>
          <w:numId w:val="28"/>
        </w:numPr>
      </w:pPr>
      <w:r>
        <w:t xml:space="preserve">Навыки командной работы и коммуникации. </w:t>
      </w:r>
    </w:p>
    <w:p w:rsidR="001D54F8" w:rsidRDefault="001D54F8" w:rsidP="001D54F8">
      <w:pPr>
        <w:numPr>
          <w:ilvl w:val="1"/>
          <w:numId w:val="28"/>
        </w:numPr>
      </w:pPr>
      <w:r>
        <w:t>Базовое понимание основ управления проектами (тайм-менеджмент, планирование).</w:t>
      </w:r>
    </w:p>
    <w:p w:rsidR="001D54F8" w:rsidRPr="001D54F8" w:rsidRDefault="001D54F8" w:rsidP="001D54F8">
      <w:pPr>
        <w:numPr>
          <w:ilvl w:val="1"/>
          <w:numId w:val="28"/>
        </w:numPr>
      </w:pPr>
      <w:r>
        <w:t>Способность к решению проблем и самообучению.</w:t>
      </w:r>
    </w:p>
    <w:p w:rsidR="002C7FB1" w:rsidRDefault="00D02B36" w:rsidP="00A709EE">
      <w:pPr>
        <w:pStyle w:val="2"/>
      </w:pPr>
      <w:bookmarkStart w:id="12" w:name="_Toc413347595"/>
      <w:r>
        <w:t>Структура команды</w:t>
      </w:r>
      <w:bookmarkEnd w:id="12"/>
    </w:p>
    <w:p w:rsidR="003067D2" w:rsidRPr="00593CC7" w:rsidRDefault="003067D2" w:rsidP="003067D2">
      <w:pPr>
        <w:rPr>
          <w:color w:val="0000FF"/>
        </w:rPr>
      </w:pPr>
      <w:r w:rsidRPr="00593CC7">
        <w:rPr>
          <w:color w:val="0000FF"/>
        </w:rPr>
        <w:t>Структура команды определяет организационные единицы (менеджер проекта, спонсоры, лидеры команд, и т.д.), задает отношения между ними и зоны их ответственности.</w:t>
      </w:r>
    </w:p>
    <w:p w:rsidR="00DF14C3" w:rsidRDefault="00FC6AA8" w:rsidP="003067D2">
      <w:r>
        <w:t>Белов Артём – генеральный директор</w:t>
      </w:r>
    </w:p>
    <w:p w:rsidR="00FC6AA8" w:rsidRDefault="00FC6AA8" w:rsidP="003067D2">
      <w:r>
        <w:t>Николаев Роман – технический директор</w:t>
      </w:r>
    </w:p>
    <w:p w:rsidR="00FC6AA8" w:rsidRDefault="00FC6AA8" w:rsidP="003067D2">
      <w:r>
        <w:t xml:space="preserve">Хасаньянов Кирилл – </w:t>
      </w:r>
      <w:r>
        <w:rPr>
          <w:lang w:val="en-US"/>
        </w:rPr>
        <w:t>Lead</w:t>
      </w:r>
      <w:r w:rsidRPr="00FC6AA8">
        <w:t>-</w:t>
      </w:r>
      <w:r>
        <w:t>разработчик</w:t>
      </w:r>
    </w:p>
    <w:p w:rsidR="00FC6AA8" w:rsidRDefault="00FC6AA8" w:rsidP="003067D2">
      <w:r>
        <w:t xml:space="preserve">Капустин Иван – </w:t>
      </w:r>
      <w:r>
        <w:rPr>
          <w:lang w:val="en-US"/>
        </w:rPr>
        <w:t>backend-</w:t>
      </w:r>
      <w:r>
        <w:t xml:space="preserve">разработчик </w:t>
      </w:r>
    </w:p>
    <w:p w:rsidR="00FC6AA8" w:rsidRPr="00FC6AA8" w:rsidRDefault="00FC6AA8" w:rsidP="003067D2">
      <w:pPr>
        <w:rPr>
          <w:lang w:val="en-US"/>
        </w:rPr>
      </w:pPr>
      <w:r>
        <w:t xml:space="preserve">Корнеева Екатерина – дизайнер </w:t>
      </w:r>
      <w:r>
        <w:rPr>
          <w:lang w:val="en-US"/>
        </w:rPr>
        <w:t>UI/UX</w:t>
      </w:r>
    </w:p>
    <w:p w:rsidR="002C7FB1" w:rsidRDefault="00D02B36" w:rsidP="00A709EE">
      <w:pPr>
        <w:pStyle w:val="1"/>
      </w:pPr>
      <w:bookmarkStart w:id="13" w:name="_Toc413347596"/>
      <w:r>
        <w:lastRenderedPageBreak/>
        <w:t>Протоколы проекта</w:t>
      </w:r>
      <w:bookmarkEnd w:id="13"/>
    </w:p>
    <w:p w:rsidR="00593CC7" w:rsidRPr="00593CC7" w:rsidRDefault="00593CC7" w:rsidP="00593CC7">
      <w:pPr>
        <w:rPr>
          <w:color w:val="0000FF"/>
        </w:rPr>
      </w:pPr>
      <w:r w:rsidRPr="00593CC7">
        <w:rPr>
          <w:color w:val="0000FF"/>
        </w:rPr>
        <w:t>Протоколы проекта – это набор описаний процессов в проекте, которые должны быть утверждены, чтобы все участники команды действовали в одинаковом ключе. Стандартизация повышает производительность и облегчает общение как внутри проектной группы так и с заинтересованными сторонами.</w:t>
      </w:r>
    </w:p>
    <w:p w:rsidR="002C7FB1" w:rsidRDefault="00D02B36" w:rsidP="00A709EE">
      <w:pPr>
        <w:pStyle w:val="2"/>
      </w:pPr>
      <w:bookmarkStart w:id="14" w:name="_Toc413347597"/>
      <w:r>
        <w:t>Управление конфигурацией</w:t>
      </w:r>
      <w:bookmarkEnd w:id="14"/>
    </w:p>
    <w:p w:rsidR="000160F2" w:rsidRPr="00190F05" w:rsidRDefault="00A503CC" w:rsidP="00593CC7">
      <w:pPr>
        <w:rPr>
          <w:color w:val="0000FF"/>
        </w:rPr>
      </w:pPr>
      <w:r w:rsidRPr="00190F05">
        <w:rPr>
          <w:color w:val="0000FF"/>
        </w:rPr>
        <w:t xml:space="preserve">Многие составляющие решения в процессе работы над проектом претерпевают неоднократные изменения, следовательно, проект нуждается в некоторой стратегии </w:t>
      </w:r>
      <w:r w:rsidRPr="00190F05">
        <w:rPr>
          <w:rStyle w:val="aa"/>
          <w:color w:val="0000FF"/>
        </w:rPr>
        <w:t>управления конфигурацией</w:t>
      </w:r>
      <w:r w:rsidRPr="00190F05">
        <w:rPr>
          <w:color w:val="0000FF"/>
        </w:rPr>
        <w:t>, определяющей выбранные методы отслеживания изменений, ведения отчетности и др. Управление конфигурацией должно охватывать проектную документацию, среды разработки и тестирования и любые изменения в проектной среде в целом.</w:t>
      </w:r>
    </w:p>
    <w:p w:rsidR="00A503CC" w:rsidRPr="00190F05" w:rsidRDefault="00A503CC" w:rsidP="00593CC7">
      <w:pPr>
        <w:rPr>
          <w:color w:val="0000FF"/>
        </w:rPr>
      </w:pPr>
      <w:r w:rsidRPr="00190F05">
        <w:rPr>
          <w:color w:val="0000FF"/>
        </w:rPr>
        <w:t>Данн</w:t>
      </w:r>
      <w:r w:rsidR="00873119">
        <w:rPr>
          <w:color w:val="0000FF"/>
        </w:rPr>
        <w:t>ый</w:t>
      </w:r>
      <w:r w:rsidRPr="00190F05">
        <w:rPr>
          <w:color w:val="0000FF"/>
        </w:rPr>
        <w:t xml:space="preserve"> </w:t>
      </w:r>
      <w:r w:rsidR="002E1644">
        <w:rPr>
          <w:color w:val="0000FF"/>
        </w:rPr>
        <w:t>раздел</w:t>
      </w:r>
      <w:r w:rsidRPr="00190F05">
        <w:rPr>
          <w:color w:val="0000FF"/>
        </w:rPr>
        <w:t xml:space="preserve"> включает:</w:t>
      </w:r>
    </w:p>
    <w:p w:rsidR="00A503CC" w:rsidRPr="00190F05" w:rsidRDefault="00A503CC" w:rsidP="00A503CC">
      <w:pPr>
        <w:numPr>
          <w:ilvl w:val="0"/>
          <w:numId w:val="22"/>
        </w:numPr>
        <w:rPr>
          <w:color w:val="0000FF"/>
        </w:rPr>
      </w:pPr>
      <w:r w:rsidRPr="00190F05">
        <w:rPr>
          <w:color w:val="0000FF"/>
        </w:rPr>
        <w:t xml:space="preserve">описание </w:t>
      </w:r>
      <w:r w:rsidR="00190F05" w:rsidRPr="00190F05">
        <w:rPr>
          <w:color w:val="0000FF"/>
        </w:rPr>
        <w:t>методов и средств управления конфигурацией;</w:t>
      </w:r>
    </w:p>
    <w:p w:rsidR="00190F05" w:rsidRPr="00190F05" w:rsidRDefault="00190F05" w:rsidP="00A503CC">
      <w:pPr>
        <w:numPr>
          <w:ilvl w:val="0"/>
          <w:numId w:val="22"/>
        </w:numPr>
        <w:rPr>
          <w:color w:val="0000FF"/>
        </w:rPr>
      </w:pPr>
      <w:r w:rsidRPr="00190F05">
        <w:rPr>
          <w:color w:val="0000FF"/>
        </w:rPr>
        <w:t>описание шагов по запросу и принятию изменений в конфигурации;</w:t>
      </w:r>
    </w:p>
    <w:p w:rsidR="00190F05" w:rsidRPr="00190F05" w:rsidRDefault="00190F05" w:rsidP="00A503CC">
      <w:pPr>
        <w:numPr>
          <w:ilvl w:val="0"/>
          <w:numId w:val="22"/>
        </w:numPr>
        <w:rPr>
          <w:color w:val="0000FF"/>
        </w:rPr>
      </w:pPr>
      <w:r w:rsidRPr="00190F05">
        <w:rPr>
          <w:color w:val="0000FF"/>
        </w:rPr>
        <w:t>роли и ответственности в управлении конфигурацией;</w:t>
      </w:r>
    </w:p>
    <w:p w:rsidR="00190F05" w:rsidRPr="00190F05" w:rsidRDefault="00190F05" w:rsidP="00A503CC">
      <w:pPr>
        <w:numPr>
          <w:ilvl w:val="0"/>
          <w:numId w:val="22"/>
        </w:numPr>
        <w:rPr>
          <w:color w:val="0000FF"/>
        </w:rPr>
      </w:pPr>
      <w:r w:rsidRPr="00190F05">
        <w:rPr>
          <w:color w:val="0000FF"/>
        </w:rPr>
        <w:t>выбор и/или описание требований к системе контроля версий.</w:t>
      </w:r>
    </w:p>
    <w:p w:rsidR="001B4FEA" w:rsidRDefault="002E1644" w:rsidP="0004791F">
      <w:r>
        <w:t>Опишите стратегию управления конфигурацией в проекте в соответствии с представленными выше пунктами.</w:t>
      </w:r>
    </w:p>
    <w:p w:rsidR="001B4FEA" w:rsidRPr="001B4FEA" w:rsidRDefault="001B4FEA" w:rsidP="001B4FEA">
      <w:pPr>
        <w:numPr>
          <w:ilvl w:val="0"/>
          <w:numId w:val="29"/>
        </w:numPr>
      </w:pPr>
      <w:r>
        <w:t>Методы и средства</w:t>
      </w:r>
      <w:r w:rsidRPr="001B4FEA">
        <w:t xml:space="preserve">: </w:t>
      </w:r>
      <w:r>
        <w:t xml:space="preserve">в качестве системы контроля версий используется </w:t>
      </w:r>
      <w:r w:rsidRPr="001B4FEA">
        <w:rPr>
          <w:lang w:val="en-US"/>
        </w:rPr>
        <w:t>Git</w:t>
      </w:r>
      <w:r w:rsidRPr="001B4FEA">
        <w:t xml:space="preserve">. </w:t>
      </w:r>
      <w:r>
        <w:t xml:space="preserve">Хостинг кода – </w:t>
      </w:r>
      <w:r>
        <w:rPr>
          <w:lang w:val="en-US"/>
        </w:rPr>
        <w:t>GitHub</w:t>
      </w:r>
      <w:r w:rsidRPr="001B4FEA">
        <w:t xml:space="preserve">. </w:t>
      </w:r>
      <w:r>
        <w:t xml:space="preserve">Для управления задачами используется </w:t>
      </w:r>
      <w:r>
        <w:rPr>
          <w:lang w:val="en-US"/>
        </w:rPr>
        <w:t>GitHub</w:t>
      </w:r>
      <w:r w:rsidRPr="001B4FEA">
        <w:t xml:space="preserve"> </w:t>
      </w:r>
      <w:r>
        <w:rPr>
          <w:lang w:val="en-US"/>
        </w:rPr>
        <w:t>Projects</w:t>
      </w:r>
      <w:r w:rsidRPr="001B4FEA">
        <w:t xml:space="preserve"> </w:t>
      </w:r>
      <w:r>
        <w:t xml:space="preserve">или </w:t>
      </w:r>
      <w:r>
        <w:rPr>
          <w:lang w:val="en-US"/>
        </w:rPr>
        <w:t>Trello.</w:t>
      </w:r>
    </w:p>
    <w:p w:rsidR="001B4FEA" w:rsidRDefault="001B4FEA" w:rsidP="001B4FEA">
      <w:pPr>
        <w:numPr>
          <w:ilvl w:val="0"/>
          <w:numId w:val="29"/>
        </w:numPr>
      </w:pPr>
      <w:r>
        <w:t>Процесс изменений конфигурации</w:t>
      </w:r>
      <w:r w:rsidRPr="001B4FEA">
        <w:t>: все изменения в коде вносятся через ветки (feature branches). Для внесения изменений создается Pull Request (PR) в основную ветку (master), который должен быть проверен и одобрен как минимум одним другим членом команды перед слиянием.</w:t>
      </w:r>
      <w:bookmarkStart w:id="15" w:name="_Toc413347598"/>
    </w:p>
    <w:bookmarkEnd w:id="15"/>
    <w:p w:rsidR="002C7FB1" w:rsidRDefault="001B4FEA" w:rsidP="001B4FEA">
      <w:pPr>
        <w:numPr>
          <w:ilvl w:val="0"/>
          <w:numId w:val="29"/>
        </w:numPr>
      </w:pPr>
      <w:r>
        <w:t>Роли и ответственности</w:t>
      </w:r>
      <w:r w:rsidRPr="001B4FEA">
        <w:t xml:space="preserve">: </w:t>
      </w:r>
      <w:r>
        <w:t xml:space="preserve">все разработчики имеют право создавать ветки и </w:t>
      </w:r>
      <w:r>
        <w:rPr>
          <w:lang w:val="en-US"/>
        </w:rPr>
        <w:t>PR</w:t>
      </w:r>
      <w:r w:rsidRPr="001B4FEA">
        <w:t xml:space="preserve">. </w:t>
      </w:r>
      <w:r>
        <w:t xml:space="preserve">Менеджер проекта или тимлид выполняет роль ответственного за слияние </w:t>
      </w:r>
      <w:r>
        <w:rPr>
          <w:lang w:val="en-US"/>
        </w:rPr>
        <w:t>PR</w:t>
      </w:r>
      <w:r w:rsidRPr="001B4FEA">
        <w:t xml:space="preserve"> </w:t>
      </w:r>
      <w:r>
        <w:t>после успешного ревью.</w:t>
      </w:r>
    </w:p>
    <w:p w:rsidR="001B4FEA" w:rsidRDefault="001B4FEA" w:rsidP="001B4FEA">
      <w:pPr>
        <w:numPr>
          <w:ilvl w:val="0"/>
          <w:numId w:val="29"/>
        </w:numPr>
      </w:pPr>
      <w:r>
        <w:t>Требования к системе контроля версий</w:t>
      </w:r>
      <w:r w:rsidRPr="001B4FEA">
        <w:t xml:space="preserve">: </w:t>
      </w:r>
      <w:r>
        <w:t xml:space="preserve">обязательно использование семантического именования коммитов и веток. Ветка </w:t>
      </w:r>
      <w:r>
        <w:rPr>
          <w:lang w:val="en-US"/>
        </w:rPr>
        <w:t>master</w:t>
      </w:r>
      <w:r>
        <w:t xml:space="preserve"> всегда должна содержать стабильную, рабочую версию проекта.</w:t>
      </w:r>
    </w:p>
    <w:p w:rsidR="00037037" w:rsidRDefault="00680564" w:rsidP="00593CC7">
      <w:pPr>
        <w:rPr>
          <w:color w:val="0000FF"/>
        </w:rPr>
      </w:pPr>
      <w:r w:rsidRPr="00037037">
        <w:rPr>
          <w:color w:val="0000FF"/>
        </w:rPr>
        <w:t>Одна</w:t>
      </w:r>
      <w:r w:rsidRPr="00F27A69">
        <w:rPr>
          <w:color w:val="0000FF"/>
        </w:rPr>
        <w:t xml:space="preserve"> </w:t>
      </w:r>
      <w:r w:rsidRPr="00037037">
        <w:rPr>
          <w:color w:val="0000FF"/>
        </w:rPr>
        <w:t>из</w:t>
      </w:r>
      <w:r w:rsidRPr="00F27A69">
        <w:rPr>
          <w:color w:val="0000FF"/>
        </w:rPr>
        <w:t xml:space="preserve"> </w:t>
      </w:r>
      <w:r w:rsidRPr="00037037">
        <w:rPr>
          <w:color w:val="0000FF"/>
        </w:rPr>
        <w:t>существенных</w:t>
      </w:r>
      <w:r w:rsidRPr="00F27A69">
        <w:rPr>
          <w:color w:val="0000FF"/>
        </w:rPr>
        <w:t xml:space="preserve"> </w:t>
      </w:r>
      <w:r w:rsidRPr="00037037">
        <w:rPr>
          <w:color w:val="0000FF"/>
        </w:rPr>
        <w:t>идей</w:t>
      </w:r>
      <w:r w:rsidRPr="00F27A69">
        <w:rPr>
          <w:color w:val="0000FF"/>
        </w:rPr>
        <w:t xml:space="preserve">, </w:t>
      </w:r>
      <w:r w:rsidRPr="00037037">
        <w:rPr>
          <w:color w:val="0000FF"/>
        </w:rPr>
        <w:t>лежащих</w:t>
      </w:r>
      <w:r w:rsidRPr="00F27A69">
        <w:rPr>
          <w:color w:val="0000FF"/>
        </w:rPr>
        <w:t xml:space="preserve"> </w:t>
      </w:r>
      <w:r w:rsidRPr="00037037">
        <w:rPr>
          <w:color w:val="0000FF"/>
        </w:rPr>
        <w:t>в</w:t>
      </w:r>
      <w:r w:rsidRPr="00F27A69">
        <w:rPr>
          <w:color w:val="0000FF"/>
        </w:rPr>
        <w:t xml:space="preserve"> </w:t>
      </w:r>
      <w:r w:rsidRPr="00037037">
        <w:rPr>
          <w:color w:val="0000FF"/>
        </w:rPr>
        <w:t>основе</w:t>
      </w:r>
      <w:r w:rsidRPr="00F27A69">
        <w:rPr>
          <w:color w:val="0000FF"/>
        </w:rPr>
        <w:t xml:space="preserve"> </w:t>
      </w:r>
      <w:r w:rsidR="00F27A69">
        <w:rPr>
          <w:color w:val="0000FF"/>
        </w:rPr>
        <w:t>объектно-ориентированного подхода</w:t>
      </w:r>
      <w:r w:rsidRPr="00F27A69">
        <w:rPr>
          <w:color w:val="0000FF"/>
        </w:rPr>
        <w:t xml:space="preserve"> – </w:t>
      </w:r>
      <w:r w:rsidRPr="00037037">
        <w:rPr>
          <w:color w:val="0000FF"/>
        </w:rPr>
        <w:t>ориентированность</w:t>
      </w:r>
      <w:r w:rsidRPr="00F27A69">
        <w:rPr>
          <w:color w:val="0000FF"/>
        </w:rPr>
        <w:t xml:space="preserve"> </w:t>
      </w:r>
      <w:r w:rsidRPr="00037037">
        <w:rPr>
          <w:color w:val="0000FF"/>
        </w:rPr>
        <w:t>на</w:t>
      </w:r>
      <w:r w:rsidRPr="00F27A69">
        <w:rPr>
          <w:color w:val="0000FF"/>
        </w:rPr>
        <w:t xml:space="preserve"> </w:t>
      </w:r>
      <w:r w:rsidRPr="00037037">
        <w:rPr>
          <w:color w:val="0000FF"/>
        </w:rPr>
        <w:t>изменения</w:t>
      </w:r>
      <w:r w:rsidRPr="00F27A69">
        <w:rPr>
          <w:color w:val="0000FF"/>
        </w:rPr>
        <w:t xml:space="preserve">. </w:t>
      </w:r>
      <w:r w:rsidR="00037037">
        <w:rPr>
          <w:color w:val="0000FF"/>
        </w:rPr>
        <w:t xml:space="preserve">В то же время </w:t>
      </w:r>
      <w:r w:rsidR="00D96AB4">
        <w:rPr>
          <w:color w:val="0000FF"/>
        </w:rPr>
        <w:t xml:space="preserve">порядок </w:t>
      </w:r>
      <w:r w:rsidR="00037037">
        <w:rPr>
          <w:color w:val="0000FF"/>
        </w:rPr>
        <w:t>внесения предложений, утверждения и реализации изменений и отслеживания результатов долж</w:t>
      </w:r>
      <w:r w:rsidR="00D96AB4">
        <w:rPr>
          <w:color w:val="0000FF"/>
        </w:rPr>
        <w:t xml:space="preserve">ен быть определен и зафиксирован. Кроме того, все изменения в проекте должны проводиться в соответствии с принятыми и </w:t>
      </w:r>
      <w:r w:rsidR="00D96AB4" w:rsidRPr="00D96AB4">
        <w:rPr>
          <w:color w:val="0000FF"/>
        </w:rPr>
        <w:t xml:space="preserve">утвержденными </w:t>
      </w:r>
      <w:r w:rsidR="00D96AB4" w:rsidRPr="00D96AB4">
        <w:rPr>
          <w:rStyle w:val="aa"/>
          <w:color w:val="0000FF"/>
        </w:rPr>
        <w:t>рамками решения</w:t>
      </w:r>
      <w:r w:rsidR="00D96AB4" w:rsidRPr="00D96AB4">
        <w:rPr>
          <w:color w:val="0000FF"/>
        </w:rPr>
        <w:t xml:space="preserve"> и </w:t>
      </w:r>
      <w:r w:rsidR="00D96AB4" w:rsidRPr="00D96AB4">
        <w:rPr>
          <w:rStyle w:val="aa"/>
          <w:color w:val="0000FF"/>
        </w:rPr>
        <w:t>рамками проекта</w:t>
      </w:r>
      <w:r w:rsidR="00D96AB4" w:rsidRPr="00D96AB4">
        <w:rPr>
          <w:color w:val="0000FF"/>
        </w:rPr>
        <w:t xml:space="preserve">. </w:t>
      </w:r>
      <w:r w:rsidR="00873119">
        <w:rPr>
          <w:color w:val="0000FF"/>
        </w:rPr>
        <w:t>В данном разделе должны быть описаны:</w:t>
      </w:r>
    </w:p>
    <w:p w:rsidR="00873119" w:rsidRDefault="00873119" w:rsidP="00873119">
      <w:pPr>
        <w:numPr>
          <w:ilvl w:val="0"/>
          <w:numId w:val="23"/>
        </w:numPr>
        <w:rPr>
          <w:color w:val="0000FF"/>
        </w:rPr>
      </w:pPr>
      <w:r>
        <w:rPr>
          <w:color w:val="0000FF"/>
        </w:rPr>
        <w:t>процесс управления изменениями</w:t>
      </w:r>
      <w:r w:rsidR="00F95D3E">
        <w:rPr>
          <w:color w:val="0000FF"/>
        </w:rPr>
        <w:t>;</w:t>
      </w:r>
    </w:p>
    <w:p w:rsidR="00F95D3E" w:rsidRDefault="00F95D3E" w:rsidP="00873119">
      <w:pPr>
        <w:numPr>
          <w:ilvl w:val="0"/>
          <w:numId w:val="23"/>
        </w:numPr>
        <w:rPr>
          <w:color w:val="0000FF"/>
        </w:rPr>
      </w:pPr>
      <w:r>
        <w:rPr>
          <w:color w:val="0000FF"/>
        </w:rPr>
        <w:t>форма запроса на изменение;</w:t>
      </w:r>
    </w:p>
    <w:p w:rsidR="00F95D3E" w:rsidRDefault="00F95D3E" w:rsidP="00873119">
      <w:pPr>
        <w:numPr>
          <w:ilvl w:val="0"/>
          <w:numId w:val="23"/>
        </w:numPr>
        <w:rPr>
          <w:color w:val="0000FF"/>
        </w:rPr>
      </w:pPr>
      <w:r>
        <w:rPr>
          <w:color w:val="0000FF"/>
        </w:rPr>
        <w:lastRenderedPageBreak/>
        <w:t>роли и ответственности в процессе управления изменениями;</w:t>
      </w:r>
    </w:p>
    <w:p w:rsidR="00F95D3E" w:rsidRDefault="00F95D3E" w:rsidP="00873119">
      <w:pPr>
        <w:numPr>
          <w:ilvl w:val="0"/>
          <w:numId w:val="23"/>
        </w:numPr>
        <w:rPr>
          <w:color w:val="0000FF"/>
        </w:rPr>
      </w:pPr>
      <w:r>
        <w:rPr>
          <w:color w:val="0000FF"/>
        </w:rPr>
        <w:t>действия в случае, если предложенные изменения могут отразиться на контракте с заказчиком (в том числе, если эти действия были инициированы самим заказчиком, см. треугольник компромиссов).</w:t>
      </w:r>
    </w:p>
    <w:p w:rsidR="001B4FEA" w:rsidRDefault="00752603" w:rsidP="00593CC7">
      <w:r>
        <w:t>Опишите стратегию управления изменениями в проекте в соответствии с представленными выше пунктами.</w:t>
      </w:r>
    </w:p>
    <w:p w:rsidR="001B4FEA" w:rsidRPr="001B4FEA" w:rsidRDefault="001B4FEA" w:rsidP="001B4FEA">
      <w:pPr>
        <w:numPr>
          <w:ilvl w:val="0"/>
          <w:numId w:val="31"/>
        </w:numPr>
      </w:pPr>
      <w:r>
        <w:t>Процесс управления изменениями</w:t>
      </w:r>
      <w:r>
        <w:rPr>
          <w:lang w:val="en-US"/>
        </w:rPr>
        <w:t>:</w:t>
      </w:r>
    </w:p>
    <w:p w:rsidR="001B4FEA" w:rsidRDefault="001B4FEA" w:rsidP="001B4FEA">
      <w:pPr>
        <w:numPr>
          <w:ilvl w:val="1"/>
          <w:numId w:val="31"/>
        </w:numPr>
      </w:pPr>
      <w:r>
        <w:t xml:space="preserve">Любой </w:t>
      </w:r>
      <w:r w:rsidRPr="001B4FEA">
        <w:t>член команды или заказчик может предложить изменение, оформив его в виде Issue в GitHub/Trello с пометкой "Изменение" (Change Request).</w:t>
      </w:r>
    </w:p>
    <w:p w:rsidR="001B4FEA" w:rsidRDefault="001B4FEA" w:rsidP="001B4FEA">
      <w:pPr>
        <w:numPr>
          <w:ilvl w:val="1"/>
          <w:numId w:val="31"/>
        </w:numPr>
      </w:pPr>
      <w:r>
        <w:t xml:space="preserve">Менеджер </w:t>
      </w:r>
      <w:r w:rsidRPr="001B4FEA">
        <w:t>проекта анализирует предложенное изменение на предмет его влияния на треугольник компромиссов (время, ресурсы, возможности).</w:t>
      </w:r>
    </w:p>
    <w:p w:rsidR="001B4FEA" w:rsidRDefault="001B4FEA" w:rsidP="001B4FEA">
      <w:pPr>
        <w:numPr>
          <w:ilvl w:val="1"/>
          <w:numId w:val="31"/>
        </w:numPr>
      </w:pPr>
      <w:r>
        <w:t xml:space="preserve">Проводится обсуждение изменения на командной встрече. </w:t>
      </w:r>
    </w:p>
    <w:p w:rsidR="001B4FEA" w:rsidRDefault="001B4FEA" w:rsidP="001B4FEA">
      <w:pPr>
        <w:numPr>
          <w:ilvl w:val="1"/>
          <w:numId w:val="31"/>
        </w:numPr>
      </w:pPr>
      <w:r>
        <w:t>Решение о принятии, отклонении или отсрочке изменения принимается менеджером проекта после консультации с командой и, при необходимости, с заказчиком (преподавателем).</w:t>
      </w:r>
    </w:p>
    <w:p w:rsidR="001B4FEA" w:rsidRDefault="001B4FEA" w:rsidP="001B4FEA">
      <w:pPr>
        <w:numPr>
          <w:ilvl w:val="0"/>
          <w:numId w:val="31"/>
        </w:numPr>
      </w:pPr>
      <w:r>
        <w:t>Форма запроса</w:t>
      </w:r>
      <w:r w:rsidRPr="001B4FEA">
        <w:t xml:space="preserve"> </w:t>
      </w:r>
      <w:r>
        <w:t>на изменение</w:t>
      </w:r>
      <w:r w:rsidRPr="001B4FEA">
        <w:t xml:space="preserve">: </w:t>
      </w:r>
      <w:r>
        <w:t xml:space="preserve">запрос должен содержать описание изменения, обоснование его необходимости и оценку трудозатрат на реализацию. </w:t>
      </w:r>
    </w:p>
    <w:p w:rsidR="001B4FEA" w:rsidRDefault="001B4FEA" w:rsidP="001B4FEA">
      <w:pPr>
        <w:numPr>
          <w:ilvl w:val="0"/>
          <w:numId w:val="31"/>
        </w:numPr>
      </w:pPr>
      <w:r>
        <w:t>Роли и ответственности</w:t>
      </w:r>
      <w:r w:rsidRPr="001B4FEA">
        <w:t xml:space="preserve">: </w:t>
      </w:r>
      <w:r>
        <w:t xml:space="preserve">менеджер проекта несет ответственность за управление процессом изменений. Команда предоставляет техническую оценку. </w:t>
      </w:r>
    </w:p>
    <w:p w:rsidR="001B4FEA" w:rsidRPr="00752603" w:rsidRDefault="001B4FEA" w:rsidP="001B4FEA">
      <w:pPr>
        <w:numPr>
          <w:ilvl w:val="0"/>
          <w:numId w:val="31"/>
        </w:numPr>
      </w:pPr>
      <w:r>
        <w:t>Действия при влиянии на контракт</w:t>
      </w:r>
      <w:r w:rsidRPr="001B4FEA">
        <w:t>/</w:t>
      </w:r>
      <w:r>
        <w:t>рамки</w:t>
      </w:r>
      <w:r w:rsidRPr="001B4FEA">
        <w:t xml:space="preserve">: </w:t>
      </w:r>
      <w:r>
        <w:t>если предложенное изменение существенно изменяет рамки решения или проекта</w:t>
      </w:r>
      <w:r w:rsidRPr="001B4FEA">
        <w:t xml:space="preserve">, </w:t>
      </w:r>
      <w:r>
        <w:t xml:space="preserve">менеджер проекта инициирует встречу с заказчиком (преподавателем) для пересмотра матрицы компромиссов и, возможно, графика проекта. </w:t>
      </w:r>
    </w:p>
    <w:p w:rsidR="002C7FB1" w:rsidRPr="00D02B36" w:rsidRDefault="00D02B36" w:rsidP="00A709EE">
      <w:pPr>
        <w:pStyle w:val="2"/>
        <w:rPr>
          <w:lang w:val="en-US"/>
        </w:rPr>
      </w:pPr>
      <w:bookmarkStart w:id="16" w:name="_Toc413347599"/>
      <w:r>
        <w:t>Управление</w:t>
      </w:r>
      <w:r w:rsidRPr="00D02B36">
        <w:rPr>
          <w:lang w:val="en-US"/>
        </w:rPr>
        <w:t xml:space="preserve"> </w:t>
      </w:r>
      <w:r>
        <w:t>внедрениями</w:t>
      </w:r>
      <w:bookmarkEnd w:id="16"/>
    </w:p>
    <w:p w:rsidR="00593CC7" w:rsidRPr="007A0CE4" w:rsidRDefault="00F27A69" w:rsidP="00593CC7">
      <w:pPr>
        <w:rPr>
          <w:color w:val="0000FF"/>
          <w:lang w:val="en-US"/>
        </w:rPr>
      </w:pPr>
      <w:r>
        <w:rPr>
          <w:color w:val="0000FF"/>
        </w:rPr>
        <w:t>Р</w:t>
      </w:r>
      <w:r w:rsidR="00AE7845" w:rsidRPr="007A0CE4">
        <w:rPr>
          <w:color w:val="0000FF"/>
        </w:rPr>
        <w:t>абота</w:t>
      </w:r>
      <w:r w:rsidR="00AE7845" w:rsidRPr="005E73C8">
        <w:rPr>
          <w:color w:val="0000FF"/>
        </w:rPr>
        <w:t xml:space="preserve"> </w:t>
      </w:r>
      <w:r w:rsidR="00AE7845" w:rsidRPr="007A0CE4">
        <w:rPr>
          <w:color w:val="0000FF"/>
        </w:rPr>
        <w:t>над</w:t>
      </w:r>
      <w:r w:rsidR="00AE7845" w:rsidRPr="005E73C8">
        <w:rPr>
          <w:color w:val="0000FF"/>
        </w:rPr>
        <w:t xml:space="preserve"> </w:t>
      </w:r>
      <w:r w:rsidR="00AE7845" w:rsidRPr="007A0CE4">
        <w:rPr>
          <w:color w:val="0000FF"/>
        </w:rPr>
        <w:t>решением</w:t>
      </w:r>
      <w:r w:rsidR="00AE7845" w:rsidRPr="005E73C8">
        <w:rPr>
          <w:color w:val="0000FF"/>
        </w:rPr>
        <w:t xml:space="preserve"> </w:t>
      </w:r>
      <w:r w:rsidR="00AE7845" w:rsidRPr="007A0CE4">
        <w:rPr>
          <w:color w:val="0000FF"/>
        </w:rPr>
        <w:t>не</w:t>
      </w:r>
      <w:r w:rsidR="00AE7845" w:rsidRPr="005E73C8">
        <w:rPr>
          <w:color w:val="0000FF"/>
        </w:rPr>
        <w:t xml:space="preserve"> </w:t>
      </w:r>
      <w:r w:rsidR="00AE7845" w:rsidRPr="007A0CE4">
        <w:rPr>
          <w:color w:val="0000FF"/>
        </w:rPr>
        <w:t>заканчивается</w:t>
      </w:r>
      <w:r w:rsidR="00AE7845" w:rsidRPr="005E73C8">
        <w:rPr>
          <w:color w:val="0000FF"/>
        </w:rPr>
        <w:t xml:space="preserve"> </w:t>
      </w:r>
      <w:r w:rsidR="00AE7845" w:rsidRPr="007A0CE4">
        <w:rPr>
          <w:color w:val="0000FF"/>
        </w:rPr>
        <w:t>с</w:t>
      </w:r>
      <w:r w:rsidR="00AE7845" w:rsidRPr="005E73C8">
        <w:rPr>
          <w:color w:val="0000FF"/>
        </w:rPr>
        <w:t xml:space="preserve"> </w:t>
      </w:r>
      <w:r w:rsidR="00AE7845" w:rsidRPr="007A0CE4">
        <w:rPr>
          <w:color w:val="0000FF"/>
        </w:rPr>
        <w:t>окончанием</w:t>
      </w:r>
      <w:r w:rsidR="00AE7845" w:rsidRPr="005E73C8">
        <w:rPr>
          <w:color w:val="0000FF"/>
        </w:rPr>
        <w:t xml:space="preserve"> </w:t>
      </w:r>
      <w:r w:rsidR="00AE7845" w:rsidRPr="007A0CE4">
        <w:rPr>
          <w:color w:val="0000FF"/>
        </w:rPr>
        <w:t>этапа</w:t>
      </w:r>
      <w:r w:rsidR="00AE7845" w:rsidRPr="005E73C8">
        <w:rPr>
          <w:color w:val="0000FF"/>
        </w:rPr>
        <w:t xml:space="preserve"> </w:t>
      </w:r>
      <w:r w:rsidR="00AE7845" w:rsidRPr="007A0CE4">
        <w:rPr>
          <w:color w:val="0000FF"/>
        </w:rPr>
        <w:t>разработки</w:t>
      </w:r>
      <w:r w:rsidR="00AE7845" w:rsidRPr="005E73C8">
        <w:rPr>
          <w:color w:val="0000FF"/>
        </w:rPr>
        <w:t xml:space="preserve">. </w:t>
      </w:r>
      <w:r w:rsidR="00AE7845" w:rsidRPr="007A0CE4">
        <w:rPr>
          <w:color w:val="0000FF"/>
        </w:rPr>
        <w:t>Важным аспектом, требующим внимания, является и процесс внедрения как пилотных так и финальных версий решения. В данном разделе должны быть описаны способы и средства по подготовке</w:t>
      </w:r>
      <w:r w:rsidR="007A0CE4" w:rsidRPr="007A0CE4">
        <w:rPr>
          <w:color w:val="0000FF"/>
        </w:rPr>
        <w:t xml:space="preserve"> релизов и управлению их внедрением, как в тестовые, так и в производственные окружения.</w:t>
      </w:r>
    </w:p>
    <w:p w:rsidR="001B4FEA" w:rsidRDefault="007A0CE4" w:rsidP="00593CC7">
      <w:r>
        <w:t>Сформулируйте и опишите здесь мероприятия, необходимые для будущего внедрения решения, которое будет разработано в ходе проекта.</w:t>
      </w:r>
    </w:p>
    <w:p w:rsidR="001B4FEA" w:rsidRPr="001B4FEA" w:rsidRDefault="001B4FEA" w:rsidP="001B4FEA">
      <w:pPr>
        <w:numPr>
          <w:ilvl w:val="0"/>
          <w:numId w:val="32"/>
        </w:numPr>
      </w:pPr>
      <w:r>
        <w:t>Способ подготовки релизов</w:t>
      </w:r>
      <w:r w:rsidRPr="001B4FEA">
        <w:t xml:space="preserve">: </w:t>
      </w:r>
      <w:r>
        <w:t xml:space="preserve">стабильные версии системы помечаются тегами в </w:t>
      </w:r>
      <w:r>
        <w:rPr>
          <w:lang w:val="en-US"/>
        </w:rPr>
        <w:t>Git</w:t>
      </w:r>
      <w:r w:rsidRPr="001B4FEA">
        <w:t xml:space="preserve">. </w:t>
      </w:r>
      <w:r>
        <w:t>Для каждого релиза создается краткий список изменений (</w:t>
      </w:r>
      <w:r>
        <w:rPr>
          <w:lang w:val="en-US"/>
        </w:rPr>
        <w:t>Changelog</w:t>
      </w:r>
      <w:r>
        <w:t>)</w:t>
      </w:r>
      <w:r w:rsidRPr="006D5329">
        <w:t>.</w:t>
      </w:r>
    </w:p>
    <w:p w:rsidR="001B4FEA" w:rsidRPr="001B4FEA" w:rsidRDefault="001B4FEA" w:rsidP="001B4FEA">
      <w:pPr>
        <w:numPr>
          <w:ilvl w:val="0"/>
          <w:numId w:val="32"/>
        </w:numPr>
      </w:pPr>
      <w:r>
        <w:t>Процесс внедрения</w:t>
      </w:r>
      <w:r>
        <w:rPr>
          <w:lang w:val="en-US"/>
        </w:rPr>
        <w:t>:</w:t>
      </w:r>
    </w:p>
    <w:p w:rsidR="001B4FEA" w:rsidRDefault="001B4FEA" w:rsidP="001B4FEA">
      <w:pPr>
        <w:numPr>
          <w:ilvl w:val="1"/>
          <w:numId w:val="32"/>
        </w:numPr>
      </w:pPr>
      <w:r>
        <w:t>Тестовое окружение</w:t>
      </w:r>
      <w:r w:rsidRPr="001B4FEA">
        <w:t xml:space="preserve">: </w:t>
      </w:r>
      <w:r>
        <w:t xml:space="preserve">на облачном хостинге (например, </w:t>
      </w:r>
      <w:r>
        <w:rPr>
          <w:lang w:val="en-US"/>
        </w:rPr>
        <w:t>PythonAnywhere</w:t>
      </w:r>
      <w:r>
        <w:t xml:space="preserve">) будет развернуто тестовое окружение, на котором будет проводиться приемочное тестирование. </w:t>
      </w:r>
    </w:p>
    <w:p w:rsidR="001B4FEA" w:rsidRDefault="001B4FEA" w:rsidP="001B4FEA">
      <w:pPr>
        <w:numPr>
          <w:ilvl w:val="1"/>
          <w:numId w:val="32"/>
        </w:numPr>
      </w:pPr>
      <w:r>
        <w:t>Демонстрационное окружение</w:t>
      </w:r>
      <w:r w:rsidRPr="001B4FEA">
        <w:t xml:space="preserve">: </w:t>
      </w:r>
      <w:r>
        <w:t>финальная версия проекта будет развернута на облачном хостинге для демонстрации заказчику (преподавателю).</w:t>
      </w:r>
    </w:p>
    <w:p w:rsidR="001B4FEA" w:rsidRPr="001B4FEA" w:rsidRDefault="001B4FEA" w:rsidP="001B4FEA">
      <w:pPr>
        <w:numPr>
          <w:ilvl w:val="1"/>
          <w:numId w:val="32"/>
        </w:numPr>
      </w:pPr>
      <w:r>
        <w:lastRenderedPageBreak/>
        <w:t>Инструкция по развертыванию</w:t>
      </w:r>
      <w:r w:rsidRPr="001B4FEA">
        <w:t xml:space="preserve">: </w:t>
      </w:r>
      <w:r>
        <w:t>будет создана подробная инструкция по запуску проекта для разработки и демонстрации.</w:t>
      </w:r>
    </w:p>
    <w:p w:rsidR="002C7FB1" w:rsidRPr="00D02B36" w:rsidRDefault="00AE1BC5" w:rsidP="00A709EE">
      <w:pPr>
        <w:pStyle w:val="2"/>
        <w:rPr>
          <w:lang w:val="en-US"/>
        </w:rPr>
      </w:pPr>
      <w:bookmarkStart w:id="17" w:name="_Toc413347600"/>
      <w:r>
        <w:t xml:space="preserve">Достижение </w:t>
      </w:r>
      <w:r w:rsidR="00D02B36">
        <w:t>качества</w:t>
      </w:r>
      <w:r w:rsidR="00D02B36" w:rsidRPr="00D02B36">
        <w:rPr>
          <w:lang w:val="en-US"/>
        </w:rPr>
        <w:t xml:space="preserve"> </w:t>
      </w:r>
      <w:r w:rsidR="00D02B36">
        <w:t>проекта</w:t>
      </w:r>
      <w:bookmarkEnd w:id="17"/>
    </w:p>
    <w:p w:rsidR="00D30097" w:rsidRPr="00D11C38" w:rsidRDefault="00FE1A1E" w:rsidP="00593CC7">
      <w:pPr>
        <w:rPr>
          <w:color w:val="0000FF"/>
        </w:rPr>
      </w:pPr>
      <w:r w:rsidRPr="00D11C38">
        <w:rPr>
          <w:color w:val="0000FF"/>
        </w:rPr>
        <w:t>Данный раздел описывает, каким образом в ходе выполнения проекта будут удовлетворяться ожидания заказчика и будущих пользователей к качеству создаваемого решения</w:t>
      </w:r>
      <w:r w:rsidR="00D30097" w:rsidRPr="00D11C38">
        <w:rPr>
          <w:color w:val="0000FF"/>
        </w:rPr>
        <w:t>, как с точки зрения разработчиков, так и со стороны управления</w:t>
      </w:r>
      <w:r w:rsidRPr="00D11C38">
        <w:rPr>
          <w:color w:val="0000FF"/>
        </w:rPr>
        <w:t>.</w:t>
      </w:r>
      <w:r w:rsidR="00D30097" w:rsidRPr="00D11C38">
        <w:rPr>
          <w:color w:val="0000FF"/>
        </w:rPr>
        <w:t xml:space="preserve"> Достижение требуемого качества решения должно быть описано через:</w:t>
      </w:r>
    </w:p>
    <w:p w:rsidR="00D30097" w:rsidRPr="00D11C38" w:rsidRDefault="002F658A" w:rsidP="00D30097">
      <w:pPr>
        <w:numPr>
          <w:ilvl w:val="0"/>
          <w:numId w:val="24"/>
        </w:numPr>
        <w:rPr>
          <w:color w:val="0000FF"/>
        </w:rPr>
      </w:pPr>
      <w:r w:rsidRPr="00D11C38">
        <w:rPr>
          <w:color w:val="0000FF"/>
        </w:rPr>
        <w:t>ожидания к качеству решения;</w:t>
      </w:r>
    </w:p>
    <w:p w:rsidR="002F658A" w:rsidRPr="00D11C38" w:rsidRDefault="002F658A" w:rsidP="00D30097">
      <w:pPr>
        <w:numPr>
          <w:ilvl w:val="0"/>
          <w:numId w:val="24"/>
        </w:numPr>
        <w:rPr>
          <w:color w:val="0000FF"/>
        </w:rPr>
      </w:pPr>
      <w:r w:rsidRPr="00D11C38">
        <w:rPr>
          <w:color w:val="0000FF"/>
        </w:rPr>
        <w:t>процесс проверки качества;</w:t>
      </w:r>
    </w:p>
    <w:p w:rsidR="002F658A" w:rsidRPr="00D11C38" w:rsidRDefault="00D11C38" w:rsidP="00D30097">
      <w:pPr>
        <w:numPr>
          <w:ilvl w:val="0"/>
          <w:numId w:val="24"/>
        </w:numPr>
        <w:rPr>
          <w:color w:val="0000FF"/>
        </w:rPr>
      </w:pPr>
      <w:r w:rsidRPr="00D11C38">
        <w:rPr>
          <w:color w:val="0000FF"/>
        </w:rPr>
        <w:t>процесс управления достижением качества;</w:t>
      </w:r>
    </w:p>
    <w:p w:rsidR="00D11C38" w:rsidRPr="00D11C38" w:rsidRDefault="00D11C38" w:rsidP="00D30097">
      <w:pPr>
        <w:numPr>
          <w:ilvl w:val="0"/>
          <w:numId w:val="24"/>
        </w:numPr>
        <w:rPr>
          <w:color w:val="0000FF"/>
        </w:rPr>
      </w:pPr>
      <w:r w:rsidRPr="00D11C38">
        <w:rPr>
          <w:color w:val="0000FF"/>
        </w:rPr>
        <w:t xml:space="preserve">роли и ответственности в процессе </w:t>
      </w:r>
      <w:r w:rsidR="00AE1BC5">
        <w:rPr>
          <w:color w:val="0000FF"/>
        </w:rPr>
        <w:t>достижения качества.</w:t>
      </w:r>
    </w:p>
    <w:p w:rsidR="001B4FEA" w:rsidRDefault="00CA144C" w:rsidP="00593CC7">
      <w:r>
        <w:t xml:space="preserve">Сформулируйте и опишите стратегию </w:t>
      </w:r>
      <w:r w:rsidR="00AE1BC5">
        <w:t>по достижению требуемого качества проекта.</w:t>
      </w:r>
    </w:p>
    <w:p w:rsidR="001B4FEA" w:rsidRDefault="001B4FEA" w:rsidP="001B4FEA">
      <w:pPr>
        <w:numPr>
          <w:ilvl w:val="0"/>
          <w:numId w:val="33"/>
        </w:numPr>
      </w:pPr>
      <w:r>
        <w:t>Ожидания к качеству</w:t>
      </w:r>
      <w:r w:rsidRPr="001B4FEA">
        <w:t xml:space="preserve">: </w:t>
      </w:r>
      <w:r>
        <w:t xml:space="preserve">система должна быть стабильной, соответствовать всем функциональным требованиям из Концепции, иметь интуитивно понятный интерфейс и быть развернутой на доступном сервере. </w:t>
      </w:r>
    </w:p>
    <w:p w:rsidR="001B4FEA" w:rsidRPr="001B4FEA" w:rsidRDefault="001B4FEA" w:rsidP="001B4FEA">
      <w:pPr>
        <w:numPr>
          <w:ilvl w:val="0"/>
          <w:numId w:val="33"/>
        </w:numPr>
      </w:pPr>
      <w:r>
        <w:t>Процесс проверки качества</w:t>
      </w:r>
      <w:r>
        <w:rPr>
          <w:lang w:val="en-US"/>
        </w:rPr>
        <w:t>:</w:t>
      </w:r>
    </w:p>
    <w:p w:rsidR="001B4FEA" w:rsidRDefault="001B4FEA" w:rsidP="001B4FEA">
      <w:pPr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Code Review: </w:t>
      </w:r>
      <w:r>
        <w:t>ревью</w:t>
      </w:r>
      <w:r w:rsidRPr="001B4FEA">
        <w:rPr>
          <w:lang w:val="en-US"/>
        </w:rPr>
        <w:t xml:space="preserve"> </w:t>
      </w:r>
      <w:r>
        <w:rPr>
          <w:lang w:val="en-US"/>
        </w:rPr>
        <w:t>Pull Request</w:t>
      </w:r>
      <w:r w:rsidR="00C05A51">
        <w:rPr>
          <w:lang w:val="en-US"/>
        </w:rPr>
        <w:t>s</w:t>
      </w:r>
      <w:r w:rsidR="006D5329" w:rsidRPr="006D5329">
        <w:rPr>
          <w:lang w:val="en-US"/>
        </w:rPr>
        <w:t>.</w:t>
      </w:r>
    </w:p>
    <w:p w:rsidR="00C05A51" w:rsidRDefault="00C05A51" w:rsidP="001B4FEA">
      <w:pPr>
        <w:numPr>
          <w:ilvl w:val="1"/>
          <w:numId w:val="33"/>
        </w:numPr>
      </w:pPr>
      <w:r>
        <w:t>Тестирование</w:t>
      </w:r>
      <w:r w:rsidRPr="00C05A51">
        <w:t xml:space="preserve">: </w:t>
      </w:r>
      <w:r>
        <w:t>п</w:t>
      </w:r>
      <w:r w:rsidRPr="00C05A51">
        <w:t>роведение ручного функционального тестирования по сценариям использования после завершения каждой крупной функциональности и перед каждым релизом.</w:t>
      </w:r>
    </w:p>
    <w:p w:rsidR="00C05A51" w:rsidRDefault="00C05A51" w:rsidP="001B4FEA">
      <w:pPr>
        <w:numPr>
          <w:ilvl w:val="1"/>
          <w:numId w:val="33"/>
        </w:numPr>
      </w:pPr>
      <w:r>
        <w:t>Приемочное тестирование</w:t>
      </w:r>
      <w:r w:rsidRPr="00C05A51">
        <w:t xml:space="preserve">: </w:t>
      </w:r>
      <w:r>
        <w:t>ф</w:t>
      </w:r>
      <w:r w:rsidRPr="00C05A51">
        <w:t>инальное тестирование проводится менеджером проекта и (условно) заказчиком на основе критериев одобрения из Концепции.</w:t>
      </w:r>
    </w:p>
    <w:p w:rsidR="00C05A51" w:rsidRDefault="00C05A51" w:rsidP="00C05A51">
      <w:pPr>
        <w:numPr>
          <w:ilvl w:val="0"/>
          <w:numId w:val="33"/>
        </w:numPr>
      </w:pPr>
      <w:r>
        <w:t>Процесс управления качеством</w:t>
      </w:r>
      <w:r w:rsidRPr="00C05A51">
        <w:t xml:space="preserve">: </w:t>
      </w:r>
      <w:r>
        <w:t>м</w:t>
      </w:r>
      <w:r w:rsidRPr="00C05A51">
        <w:t>енеджер проекта отслеживает метрики качества (количество критических багов, успешность тестирования) и инициирует действия по их улучшению.</w:t>
      </w:r>
    </w:p>
    <w:p w:rsidR="00C05A51" w:rsidRPr="00C05A51" w:rsidRDefault="00C05A51" w:rsidP="00C05A51">
      <w:pPr>
        <w:numPr>
          <w:ilvl w:val="0"/>
          <w:numId w:val="33"/>
        </w:numPr>
      </w:pPr>
      <w:r>
        <w:t>Роли и ответственности</w:t>
      </w:r>
      <w:r w:rsidRPr="00C05A51">
        <w:t>: каждый разработчик отвечает за качество своего кода. Фронтенд и бэкенд разработчики проводят кросс-тестирование. Менеджер проекта отвечает за общее качество проекта и организацию тестирования.</w:t>
      </w:r>
    </w:p>
    <w:p w:rsidR="002C7FB1" w:rsidRDefault="00D02B36" w:rsidP="00A709EE">
      <w:pPr>
        <w:pStyle w:val="2"/>
      </w:pPr>
      <w:bookmarkStart w:id="18" w:name="_Toc413347601"/>
      <w:r>
        <w:t>Рабочая среда проекта</w:t>
      </w:r>
      <w:bookmarkEnd w:id="1"/>
      <w:bookmarkEnd w:id="2"/>
      <w:bookmarkEnd w:id="3"/>
      <w:bookmarkEnd w:id="4"/>
      <w:bookmarkEnd w:id="18"/>
    </w:p>
    <w:p w:rsidR="00D11C38" w:rsidRPr="00673181" w:rsidRDefault="007C6A08" w:rsidP="00593CC7">
      <w:pPr>
        <w:rPr>
          <w:color w:val="0000FF"/>
        </w:rPr>
      </w:pPr>
      <w:r w:rsidRPr="00673181">
        <w:rPr>
          <w:color w:val="0000FF"/>
        </w:rPr>
        <w:t>В данном разделе должен быть описан подход к созданию рабочей среды проекта, определяющий как организационные требования</w:t>
      </w:r>
      <w:r w:rsidR="00673181" w:rsidRPr="00673181">
        <w:rPr>
          <w:color w:val="0000FF"/>
        </w:rPr>
        <w:t xml:space="preserve"> (размещение членов команды, комнаты для митингов и т.д.)</w:t>
      </w:r>
      <w:r w:rsidRPr="00673181">
        <w:rPr>
          <w:color w:val="0000FF"/>
        </w:rPr>
        <w:t>, так и требования к оборудованию</w:t>
      </w:r>
      <w:r w:rsidR="00673181" w:rsidRPr="00673181">
        <w:rPr>
          <w:color w:val="0000FF"/>
        </w:rPr>
        <w:t xml:space="preserve"> (компьютеры, столы, телефоны и т.д.)</w:t>
      </w:r>
      <w:r w:rsidRPr="00673181">
        <w:rPr>
          <w:color w:val="0000FF"/>
        </w:rPr>
        <w:t>.</w:t>
      </w:r>
      <w:r w:rsidR="00673181" w:rsidRPr="00673181">
        <w:rPr>
          <w:color w:val="0000FF"/>
        </w:rPr>
        <w:t xml:space="preserve"> Здесь же должны определяться требования к инструментам и системам, таким как системы контроля версий, среды разработки, инструменты тестирования и др.</w:t>
      </w:r>
    </w:p>
    <w:p w:rsidR="00C05A51" w:rsidRDefault="00780389" w:rsidP="00593CC7">
      <w:r>
        <w:t>Сформулируйте и опишите требования к рабочей среде проекта</w:t>
      </w:r>
      <w:r w:rsidR="00550E57">
        <w:t>.</w:t>
      </w:r>
    </w:p>
    <w:p w:rsidR="00C05A51" w:rsidRDefault="00C05A51" w:rsidP="00C05A51">
      <w:pPr>
        <w:numPr>
          <w:ilvl w:val="0"/>
          <w:numId w:val="34"/>
        </w:numPr>
      </w:pPr>
      <w:r>
        <w:t>Организационные требования</w:t>
      </w:r>
      <w:r w:rsidRPr="00C05A51">
        <w:t xml:space="preserve">: </w:t>
      </w:r>
      <w:r w:rsidR="00A356FC">
        <w:t>к</w:t>
      </w:r>
      <w:r w:rsidRPr="00C05A51">
        <w:t>оманда работает удаленно. Еженедельные синхронные встречи проводятся через видеоконференции (Zoom, Discord). Асинхронная коммуникация – через мессенджер (Telegram, Slack).</w:t>
      </w:r>
    </w:p>
    <w:p w:rsidR="00C05A51" w:rsidRDefault="00C05A51" w:rsidP="00C05A51">
      <w:pPr>
        <w:numPr>
          <w:ilvl w:val="0"/>
          <w:numId w:val="34"/>
        </w:numPr>
      </w:pPr>
      <w:r>
        <w:lastRenderedPageBreak/>
        <w:t>Оборудование</w:t>
      </w:r>
      <w:r w:rsidRPr="00C05A51">
        <w:t xml:space="preserve">: </w:t>
      </w:r>
      <w:r w:rsidR="00A356FC">
        <w:t>к</w:t>
      </w:r>
      <w:r w:rsidRPr="00C05A51">
        <w:t>аждый участник использует собственное оборудование (ноутбук/ПК) с доступом в Интернет.</w:t>
      </w:r>
    </w:p>
    <w:p w:rsidR="00C05A51" w:rsidRPr="00C05A51" w:rsidRDefault="00C05A51" w:rsidP="00C05A51">
      <w:pPr>
        <w:numPr>
          <w:ilvl w:val="0"/>
          <w:numId w:val="34"/>
        </w:numPr>
      </w:pPr>
      <w:r>
        <w:t>Инструменты и системы</w:t>
      </w:r>
      <w:r>
        <w:rPr>
          <w:lang w:val="en-US"/>
        </w:rPr>
        <w:t xml:space="preserve">: </w:t>
      </w:r>
    </w:p>
    <w:p w:rsidR="00C05A51" w:rsidRPr="00C05A51" w:rsidRDefault="00C05A51" w:rsidP="00C05A51">
      <w:pPr>
        <w:numPr>
          <w:ilvl w:val="1"/>
          <w:numId w:val="34"/>
        </w:numPr>
      </w:pPr>
      <w:r>
        <w:t>Система контроля версий</w:t>
      </w:r>
      <w:r w:rsidRPr="00C05A51">
        <w:t xml:space="preserve">: </w:t>
      </w:r>
      <w:r>
        <w:rPr>
          <w:lang w:val="en-US"/>
        </w:rPr>
        <w:t>Git</w:t>
      </w:r>
      <w:r w:rsidRPr="00C05A51">
        <w:t xml:space="preserve">, </w:t>
      </w:r>
      <w:r>
        <w:rPr>
          <w:lang w:val="en-US"/>
        </w:rPr>
        <w:t>GitHub</w:t>
      </w:r>
      <w:r w:rsidRPr="00C05A51">
        <w:t>.</w:t>
      </w:r>
    </w:p>
    <w:p w:rsidR="00C05A51" w:rsidRDefault="00C05A51" w:rsidP="00C05A51">
      <w:pPr>
        <w:numPr>
          <w:ilvl w:val="1"/>
          <w:numId w:val="34"/>
        </w:numPr>
      </w:pPr>
      <w:r>
        <w:t>Среда разработки</w:t>
      </w:r>
      <w:r w:rsidRPr="00C05A51">
        <w:t xml:space="preserve">: </w:t>
      </w:r>
      <w:r>
        <w:rPr>
          <w:lang w:val="en-US"/>
        </w:rPr>
        <w:t>VS</w:t>
      </w:r>
      <w:r w:rsidRPr="00C05A51">
        <w:t xml:space="preserve"> </w:t>
      </w:r>
      <w:r>
        <w:rPr>
          <w:lang w:val="en-US"/>
        </w:rPr>
        <w:t>Code</w:t>
      </w:r>
      <w:r w:rsidRPr="00C05A51">
        <w:t xml:space="preserve">, </w:t>
      </w:r>
      <w:r>
        <w:rPr>
          <w:lang w:val="en-US"/>
        </w:rPr>
        <w:t>PyCharm</w:t>
      </w:r>
      <w:r w:rsidRPr="00C05A51">
        <w:t>.</w:t>
      </w:r>
    </w:p>
    <w:p w:rsidR="00C05A51" w:rsidRDefault="00C05A51" w:rsidP="00C05A51">
      <w:pPr>
        <w:numPr>
          <w:ilvl w:val="1"/>
          <w:numId w:val="34"/>
        </w:numPr>
      </w:pPr>
      <w:r>
        <w:t>Управление задачами</w:t>
      </w:r>
      <w:r w:rsidRPr="00C05A51">
        <w:t xml:space="preserve">: </w:t>
      </w:r>
      <w:r>
        <w:rPr>
          <w:lang w:val="en-US"/>
        </w:rPr>
        <w:t>GitHub</w:t>
      </w:r>
      <w:r w:rsidRPr="00C05A51">
        <w:t xml:space="preserve"> </w:t>
      </w:r>
      <w:r>
        <w:rPr>
          <w:lang w:val="en-US"/>
        </w:rPr>
        <w:t>Pages</w:t>
      </w:r>
      <w:r w:rsidRPr="00C05A51">
        <w:t xml:space="preserve">, </w:t>
      </w:r>
      <w:r>
        <w:rPr>
          <w:lang w:val="en-US"/>
        </w:rPr>
        <w:t>Trello</w:t>
      </w:r>
      <w:r w:rsidRPr="00C05A51">
        <w:t>.</w:t>
      </w:r>
    </w:p>
    <w:p w:rsidR="00C05A51" w:rsidRPr="00C05A51" w:rsidRDefault="00C05A51" w:rsidP="00C05A51">
      <w:pPr>
        <w:numPr>
          <w:ilvl w:val="1"/>
          <w:numId w:val="34"/>
        </w:numPr>
      </w:pPr>
      <w:r>
        <w:t>Коммуникации</w:t>
      </w:r>
      <w:r>
        <w:rPr>
          <w:lang w:val="en-US"/>
        </w:rPr>
        <w:t xml:space="preserve">: Discord/Telegram, Zoom. </w:t>
      </w:r>
    </w:p>
    <w:p w:rsidR="00C05A51" w:rsidRDefault="00C05A51" w:rsidP="00C05A51">
      <w:pPr>
        <w:numPr>
          <w:ilvl w:val="1"/>
          <w:numId w:val="34"/>
        </w:numPr>
        <w:rPr>
          <w:lang w:val="en-US"/>
        </w:rPr>
      </w:pPr>
      <w:r>
        <w:t>Документация</w:t>
      </w:r>
      <w:r>
        <w:rPr>
          <w:lang w:val="en-US"/>
        </w:rPr>
        <w:t>: Microsoft Word, Confluence/Wiki</w:t>
      </w:r>
      <w:r w:rsidRPr="00C05A51">
        <w:rPr>
          <w:lang w:val="en-US"/>
        </w:rPr>
        <w:t>.</w:t>
      </w:r>
    </w:p>
    <w:p w:rsidR="00C05A51" w:rsidRPr="00C05A51" w:rsidRDefault="00C05A51" w:rsidP="00C05A51">
      <w:pPr>
        <w:numPr>
          <w:ilvl w:val="1"/>
          <w:numId w:val="34"/>
        </w:numPr>
      </w:pPr>
      <w:r>
        <w:t>Диаграммы</w:t>
      </w:r>
      <w:r w:rsidRPr="00C05A51">
        <w:t xml:space="preserve">: </w:t>
      </w:r>
      <w:r>
        <w:rPr>
          <w:lang w:val="en-US"/>
        </w:rPr>
        <w:t>Draw</w:t>
      </w:r>
      <w:r w:rsidRPr="00C05A51">
        <w:t>.</w:t>
      </w:r>
      <w:r>
        <w:rPr>
          <w:lang w:val="en-US"/>
        </w:rPr>
        <w:t>io</w:t>
      </w:r>
      <w:r w:rsidRPr="00C05A51">
        <w:t>/</w:t>
      </w:r>
      <w:r>
        <w:rPr>
          <w:lang w:val="en-US"/>
        </w:rPr>
        <w:t>Lucidchart</w:t>
      </w:r>
      <w:r w:rsidRPr="00C05A51">
        <w:t xml:space="preserve"> </w:t>
      </w:r>
      <w:r>
        <w:t>для</w:t>
      </w:r>
      <w:r w:rsidRPr="00C05A51">
        <w:t xml:space="preserve"> </w:t>
      </w:r>
      <w:r>
        <w:t xml:space="preserve">создания </w:t>
      </w:r>
      <w:r>
        <w:rPr>
          <w:lang w:val="en-US"/>
        </w:rPr>
        <w:t>UML</w:t>
      </w:r>
      <w:r w:rsidRPr="00C05A51">
        <w:t>-</w:t>
      </w:r>
      <w:r>
        <w:t>диаграмм</w:t>
      </w:r>
    </w:p>
    <w:sectPr w:rsidR="00C05A51" w:rsidRPr="00C05A51" w:rsidSect="00D91CC4">
      <w:footerReference w:type="default" r:id="rId9"/>
      <w:footnotePr>
        <w:numFmt w:val="chicago"/>
      </w:footnotePr>
      <w:pgSz w:w="11906" w:h="16838"/>
      <w:pgMar w:top="1418" w:right="1134" w:bottom="1418" w:left="1701" w:header="567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5673F" w:rsidRDefault="00F5673F">
      <w:r>
        <w:separator/>
      </w:r>
    </w:p>
  </w:endnote>
  <w:endnote w:type="continuationSeparator" w:id="0">
    <w:p w:rsidR="00F5673F" w:rsidRDefault="00F567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32238" w:rsidRDefault="00932238">
    <w:pPr>
      <w:pStyle w:val="ac"/>
      <w:jc w:val="right"/>
    </w:pPr>
  </w:p>
  <w:p w:rsidR="00932238" w:rsidRDefault="00932238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5673F" w:rsidRDefault="00F5673F">
      <w:r>
        <w:separator/>
      </w:r>
    </w:p>
  </w:footnote>
  <w:footnote w:type="continuationSeparator" w:id="0">
    <w:p w:rsidR="00F5673F" w:rsidRDefault="00F5673F">
      <w:r>
        <w:continuationSeparator/>
      </w:r>
    </w:p>
  </w:footnote>
  <w:footnote w:id="1">
    <w:p w:rsidR="00AF37E8" w:rsidRPr="00AF37E8" w:rsidRDefault="00AF37E8">
      <w:pPr>
        <w:pStyle w:val="a8"/>
        <w:rPr>
          <w:lang w:val="en-US"/>
        </w:rPr>
      </w:pPr>
      <w:r w:rsidRPr="00AF37E8">
        <w:rPr>
          <w:rStyle w:val="ad"/>
          <w:color w:val="FFFFFF"/>
        </w:rPr>
        <w:footnoteRef/>
      </w:r>
      <w:r>
        <w:t xml:space="preserve"> </w:t>
      </w:r>
      <w:r>
        <w:rPr>
          <w:sz w:val="16"/>
        </w:rPr>
        <w:t>В документе использованы материалы белых книг (</w:t>
      </w:r>
      <w:r>
        <w:rPr>
          <w:sz w:val="16"/>
          <w:lang w:val="en-US"/>
        </w:rPr>
        <w:t>white papers</w:t>
      </w:r>
      <w:r>
        <w:rPr>
          <w:sz w:val="16"/>
        </w:rPr>
        <w:t>) “MSF Process Model”, “</w:t>
      </w:r>
      <w:r w:rsidRPr="00CC1E3D">
        <w:rPr>
          <w:sz w:val="16"/>
        </w:rPr>
        <w:t>MSF Risk Management Discipline</w:t>
      </w:r>
      <w:r>
        <w:rPr>
          <w:sz w:val="16"/>
        </w:rPr>
        <w:t>”, “</w:t>
      </w:r>
      <w:r w:rsidRPr="00CC1E3D">
        <w:rPr>
          <w:sz w:val="16"/>
        </w:rPr>
        <w:t>MSF Team Model</w:t>
      </w:r>
      <w:r>
        <w:rPr>
          <w:sz w:val="16"/>
        </w:rPr>
        <w:t>”</w:t>
      </w:r>
      <w:r>
        <w:rPr>
          <w:sz w:val="16"/>
          <w:lang w:val="en-US"/>
        </w:rPr>
        <w:t xml:space="preserve"> (</w:t>
      </w:r>
      <w:hyperlink r:id="rId1" w:history="1">
        <w:r w:rsidRPr="00932852">
          <w:rPr>
            <w:rStyle w:val="af"/>
            <w:sz w:val="16"/>
            <w:lang w:val="en-US"/>
          </w:rPr>
          <w:t>http://www.microsoft.com/msf</w:t>
        </w:r>
      </w:hyperlink>
      <w:r>
        <w:rPr>
          <w:sz w:val="16"/>
          <w:lang w:val="en-US"/>
        </w:rPr>
        <w:t>)</w:t>
      </w:r>
      <w:r>
        <w:rPr>
          <w:sz w:val="16"/>
        </w:rPr>
        <w:t>, их переводов “</w:t>
      </w:r>
      <w:r w:rsidRPr="00682B30">
        <w:rPr>
          <w:sz w:val="16"/>
        </w:rPr>
        <w:t>Модель процессов MSF</w:t>
      </w:r>
      <w:r>
        <w:rPr>
          <w:sz w:val="16"/>
        </w:rPr>
        <w:t>”, “</w:t>
      </w:r>
      <w:r w:rsidRPr="00682B30">
        <w:rPr>
          <w:sz w:val="16"/>
        </w:rPr>
        <w:t>Дисциплина управления рисками MSF</w:t>
      </w:r>
      <w:r>
        <w:rPr>
          <w:sz w:val="16"/>
        </w:rPr>
        <w:t>”, “</w:t>
      </w:r>
      <w:r w:rsidRPr="00682B30">
        <w:rPr>
          <w:sz w:val="16"/>
        </w:rPr>
        <w:t>Модель проектной группы MSF</w:t>
      </w:r>
      <w:r>
        <w:rPr>
          <w:sz w:val="16"/>
        </w:rPr>
        <w:t>” выполненных в 2003 году корпораций</w:t>
      </w:r>
      <w:r w:rsidRPr="00682B30">
        <w:rPr>
          <w:sz w:val="16"/>
        </w:rPr>
        <w:t xml:space="preserve"> eLine Software</w:t>
      </w:r>
      <w:r>
        <w:rPr>
          <w:sz w:val="16"/>
        </w:rPr>
        <w:t xml:space="preserve"> (</w:t>
      </w:r>
      <w:hyperlink r:id="rId2" w:history="1">
        <w:r w:rsidRPr="00932852">
          <w:rPr>
            <w:rStyle w:val="af"/>
            <w:sz w:val="16"/>
          </w:rPr>
          <w:t>http://www.elinesoftware.com</w:t>
        </w:r>
      </w:hyperlink>
      <w:r>
        <w:rPr>
          <w:sz w:val="16"/>
        </w:rPr>
        <w:t xml:space="preserve">), а также официальных курсов </w:t>
      </w:r>
      <w:r>
        <w:rPr>
          <w:sz w:val="16"/>
          <w:lang w:val="en-US"/>
        </w:rPr>
        <w:t xml:space="preserve">Microsoft 2710B </w:t>
      </w:r>
      <w:r>
        <w:rPr>
          <w:sz w:val="16"/>
        </w:rPr>
        <w:t xml:space="preserve">и </w:t>
      </w:r>
      <w:r>
        <w:rPr>
          <w:sz w:val="16"/>
          <w:lang w:val="en-US"/>
        </w:rPr>
        <w:t>1846A.</w:t>
      </w:r>
    </w:p>
  </w:footnote>
  <w:footnote w:id="2">
    <w:p w:rsidR="00CE0D45" w:rsidRPr="00CE0D45" w:rsidRDefault="00CE0D45">
      <w:pPr>
        <w:pStyle w:val="a8"/>
      </w:pPr>
      <w:r>
        <w:rPr>
          <w:rStyle w:val="ad"/>
        </w:rPr>
        <w:t>*</w:t>
      </w:r>
      <w:r>
        <w:t xml:space="preserve"> Рисунок заимствован из белой книги (</w:t>
      </w:r>
      <w:r>
        <w:rPr>
          <w:lang w:val="en-US"/>
        </w:rPr>
        <w:t>white</w:t>
      </w:r>
      <w:r w:rsidRPr="00CE0D45">
        <w:t xml:space="preserve"> </w:t>
      </w:r>
      <w:r>
        <w:rPr>
          <w:lang w:val="en-US"/>
        </w:rPr>
        <w:t>paper</w:t>
      </w:r>
      <w:r w:rsidRPr="00CE0D45">
        <w:t>) “</w:t>
      </w:r>
      <w:r w:rsidRPr="00472225">
        <w:t>Модель процессов</w:t>
      </w:r>
      <w:r>
        <w:t xml:space="preserve"> MSF</w:t>
      </w:r>
      <w:r w:rsidRPr="00CE0D45">
        <w:t xml:space="preserve">” </w:t>
      </w:r>
      <w:r>
        <w:t>в переводе корпорации</w:t>
      </w:r>
      <w:r w:rsidRPr="00E21714">
        <w:t xml:space="preserve"> eLine Software</w:t>
      </w:r>
      <w:r>
        <w:t xml:space="preserve"> 2003 года</w:t>
      </w:r>
      <w:r w:rsidR="00AE7845"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A31F81"/>
    <w:multiLevelType w:val="hybridMultilevel"/>
    <w:tmpl w:val="8D8A810C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01328D"/>
    <w:multiLevelType w:val="multilevel"/>
    <w:tmpl w:val="CBF4DA3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" w15:restartNumberingAfterBreak="0">
    <w:nsid w:val="08ED2A34"/>
    <w:multiLevelType w:val="hybridMultilevel"/>
    <w:tmpl w:val="A006AD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01B4A"/>
    <w:multiLevelType w:val="hybridMultilevel"/>
    <w:tmpl w:val="25F47B74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DD68F2"/>
    <w:multiLevelType w:val="hybridMultilevel"/>
    <w:tmpl w:val="D7DA5D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33439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0B6E3CE4"/>
    <w:multiLevelType w:val="hybridMultilevel"/>
    <w:tmpl w:val="62864DD6"/>
    <w:lvl w:ilvl="0" w:tplc="B1164C02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23E0622"/>
    <w:multiLevelType w:val="multilevel"/>
    <w:tmpl w:val="34E2197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8" w15:restartNumberingAfterBreak="0">
    <w:nsid w:val="129222DC"/>
    <w:multiLevelType w:val="hybridMultilevel"/>
    <w:tmpl w:val="1A48A8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441E04"/>
    <w:multiLevelType w:val="multilevel"/>
    <w:tmpl w:val="7E1EB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6437A8"/>
    <w:multiLevelType w:val="hybridMultilevel"/>
    <w:tmpl w:val="CCF2DE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5238E4"/>
    <w:multiLevelType w:val="multilevel"/>
    <w:tmpl w:val="0BC4DE26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2" w15:restartNumberingAfterBreak="0">
    <w:nsid w:val="208016AB"/>
    <w:multiLevelType w:val="multilevel"/>
    <w:tmpl w:val="CA3E481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238424EA"/>
    <w:multiLevelType w:val="multilevel"/>
    <w:tmpl w:val="6C489D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4" w15:restartNumberingAfterBreak="0">
    <w:nsid w:val="2B6D3264"/>
    <w:multiLevelType w:val="multilevel"/>
    <w:tmpl w:val="715E7CFC"/>
    <w:lvl w:ilvl="0">
      <w:start w:val="1"/>
      <w:numFmt w:val="decimal"/>
      <w:lvlText w:val="%1."/>
      <w:lvlJc w:val="left"/>
      <w:pPr>
        <w:tabs>
          <w:tab w:val="num" w:pos="908"/>
        </w:tabs>
        <w:ind w:left="908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8"/>
        </w:tabs>
        <w:ind w:left="90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708"/>
        </w:tabs>
        <w:ind w:left="27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68"/>
        </w:tabs>
        <w:ind w:left="30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28"/>
        </w:tabs>
        <w:ind w:left="34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88"/>
        </w:tabs>
        <w:ind w:left="37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48"/>
        </w:tabs>
        <w:ind w:left="4148" w:hanging="360"/>
      </w:pPr>
      <w:rPr>
        <w:rFonts w:hint="default"/>
      </w:rPr>
    </w:lvl>
  </w:abstractNum>
  <w:abstractNum w:abstractNumId="15" w15:restartNumberingAfterBreak="0">
    <w:nsid w:val="2C6F59E3"/>
    <w:multiLevelType w:val="hybridMultilevel"/>
    <w:tmpl w:val="29A87DD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6" w15:restartNumberingAfterBreak="0">
    <w:nsid w:val="37184FBA"/>
    <w:multiLevelType w:val="hybridMultilevel"/>
    <w:tmpl w:val="CB7CE94C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8886703"/>
    <w:multiLevelType w:val="multilevel"/>
    <w:tmpl w:val="3036E7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8" w15:restartNumberingAfterBreak="0">
    <w:nsid w:val="38A37307"/>
    <w:multiLevelType w:val="multilevel"/>
    <w:tmpl w:val="DE4A7A08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9" w15:restartNumberingAfterBreak="0">
    <w:nsid w:val="3BEE6083"/>
    <w:multiLevelType w:val="multilevel"/>
    <w:tmpl w:val="9F26E15E"/>
    <w:lvl w:ilvl="0">
      <w:start w:val="1"/>
      <w:numFmt w:val="upperRoman"/>
      <w:lvlText w:val="%1."/>
      <w:lvlJc w:val="left"/>
      <w:pPr>
        <w:tabs>
          <w:tab w:val="num" w:pos="720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bullet"/>
      <w:lvlText w:val="▪"/>
      <w:lvlJc w:val="left"/>
      <w:pPr>
        <w:tabs>
          <w:tab w:val="num" w:pos="1361"/>
        </w:tabs>
        <w:ind w:left="1361" w:hanging="454"/>
      </w:pPr>
      <w:rPr>
        <w:rFonts w:ascii="Times New Roman" w:cs="Times New Roman" w:hint="default"/>
        <w:color w:val="auto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default"/>
      </w:rPr>
    </w:lvl>
  </w:abstractNum>
  <w:abstractNum w:abstractNumId="20" w15:restartNumberingAfterBreak="0">
    <w:nsid w:val="3E3A7492"/>
    <w:multiLevelType w:val="multilevel"/>
    <w:tmpl w:val="DC52F3C4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1" w15:restartNumberingAfterBreak="0">
    <w:nsid w:val="478C1A5C"/>
    <w:multiLevelType w:val="hybridMultilevel"/>
    <w:tmpl w:val="C7022F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A7580E"/>
    <w:multiLevelType w:val="multilevel"/>
    <w:tmpl w:val="C3089F40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3" w15:restartNumberingAfterBreak="0">
    <w:nsid w:val="4DF906AF"/>
    <w:multiLevelType w:val="multilevel"/>
    <w:tmpl w:val="C602EB6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4" w15:restartNumberingAfterBreak="0">
    <w:nsid w:val="4F884D8A"/>
    <w:multiLevelType w:val="hybridMultilevel"/>
    <w:tmpl w:val="DB1EA58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775051"/>
    <w:multiLevelType w:val="multilevel"/>
    <w:tmpl w:val="8A32234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5A180D0D"/>
    <w:multiLevelType w:val="hybridMultilevel"/>
    <w:tmpl w:val="DAC8AEBC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D013501"/>
    <w:multiLevelType w:val="hybridMultilevel"/>
    <w:tmpl w:val="614287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827901"/>
    <w:multiLevelType w:val="hybridMultilevel"/>
    <w:tmpl w:val="E0FA9A94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3C65F08"/>
    <w:multiLevelType w:val="hybridMultilevel"/>
    <w:tmpl w:val="0B2CD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6B5613"/>
    <w:multiLevelType w:val="hybridMultilevel"/>
    <w:tmpl w:val="DCAE99C0"/>
    <w:lvl w:ilvl="0" w:tplc="766EED14">
      <w:start w:val="1"/>
      <w:numFmt w:val="decimal"/>
      <w:pStyle w:val="a"/>
      <w:lvlText w:val="Рисунок %1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31" w15:restartNumberingAfterBreak="0">
    <w:nsid w:val="70425B15"/>
    <w:multiLevelType w:val="hybridMultilevel"/>
    <w:tmpl w:val="0AB8A8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0F6543"/>
    <w:multiLevelType w:val="hybridMultilevel"/>
    <w:tmpl w:val="2332B96E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C1574D8"/>
    <w:multiLevelType w:val="hybridMultilevel"/>
    <w:tmpl w:val="9606F1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9"/>
  </w:num>
  <w:num w:numId="3">
    <w:abstractNumId w:val="32"/>
  </w:num>
  <w:num w:numId="4">
    <w:abstractNumId w:val="15"/>
  </w:num>
  <w:num w:numId="5">
    <w:abstractNumId w:val="6"/>
  </w:num>
  <w:num w:numId="6">
    <w:abstractNumId w:val="24"/>
  </w:num>
  <w:num w:numId="7">
    <w:abstractNumId w:val="13"/>
  </w:num>
  <w:num w:numId="8">
    <w:abstractNumId w:val="20"/>
  </w:num>
  <w:num w:numId="9">
    <w:abstractNumId w:val="22"/>
  </w:num>
  <w:num w:numId="10">
    <w:abstractNumId w:val="5"/>
  </w:num>
  <w:num w:numId="11">
    <w:abstractNumId w:val="18"/>
  </w:num>
  <w:num w:numId="12">
    <w:abstractNumId w:val="14"/>
  </w:num>
  <w:num w:numId="13">
    <w:abstractNumId w:val="23"/>
  </w:num>
  <w:num w:numId="14">
    <w:abstractNumId w:val="7"/>
  </w:num>
  <w:num w:numId="15">
    <w:abstractNumId w:val="12"/>
  </w:num>
  <w:num w:numId="16">
    <w:abstractNumId w:val="1"/>
  </w:num>
  <w:num w:numId="17">
    <w:abstractNumId w:val="11"/>
  </w:num>
  <w:num w:numId="18">
    <w:abstractNumId w:val="25"/>
  </w:num>
  <w:num w:numId="19">
    <w:abstractNumId w:val="30"/>
  </w:num>
  <w:num w:numId="20">
    <w:abstractNumId w:val="3"/>
  </w:num>
  <w:num w:numId="21">
    <w:abstractNumId w:val="0"/>
  </w:num>
  <w:num w:numId="22">
    <w:abstractNumId w:val="26"/>
  </w:num>
  <w:num w:numId="23">
    <w:abstractNumId w:val="16"/>
  </w:num>
  <w:num w:numId="24">
    <w:abstractNumId w:val="28"/>
  </w:num>
  <w:num w:numId="25">
    <w:abstractNumId w:val="33"/>
  </w:num>
  <w:num w:numId="26">
    <w:abstractNumId w:val="29"/>
  </w:num>
  <w:num w:numId="27">
    <w:abstractNumId w:val="4"/>
  </w:num>
  <w:num w:numId="28">
    <w:abstractNumId w:val="27"/>
  </w:num>
  <w:num w:numId="29">
    <w:abstractNumId w:val="8"/>
  </w:num>
  <w:num w:numId="30">
    <w:abstractNumId w:val="9"/>
  </w:num>
  <w:num w:numId="31">
    <w:abstractNumId w:val="10"/>
  </w:num>
  <w:num w:numId="32">
    <w:abstractNumId w:val="21"/>
  </w:num>
  <w:num w:numId="33">
    <w:abstractNumId w:val="2"/>
  </w:num>
  <w:num w:numId="3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FB1"/>
    <w:rsid w:val="00011D4E"/>
    <w:rsid w:val="000160F2"/>
    <w:rsid w:val="00037037"/>
    <w:rsid w:val="0004791F"/>
    <w:rsid w:val="0008050E"/>
    <w:rsid w:val="00103BFB"/>
    <w:rsid w:val="0017151F"/>
    <w:rsid w:val="00181C88"/>
    <w:rsid w:val="00182F8E"/>
    <w:rsid w:val="00190F05"/>
    <w:rsid w:val="00193368"/>
    <w:rsid w:val="001A1F91"/>
    <w:rsid w:val="001B4FEA"/>
    <w:rsid w:val="001D54F8"/>
    <w:rsid w:val="001F2250"/>
    <w:rsid w:val="0024216A"/>
    <w:rsid w:val="00275F30"/>
    <w:rsid w:val="00280557"/>
    <w:rsid w:val="002C7FB1"/>
    <w:rsid w:val="002D22FA"/>
    <w:rsid w:val="002E1644"/>
    <w:rsid w:val="002F658A"/>
    <w:rsid w:val="003067D2"/>
    <w:rsid w:val="00342600"/>
    <w:rsid w:val="00344597"/>
    <w:rsid w:val="00361080"/>
    <w:rsid w:val="00362087"/>
    <w:rsid w:val="00381B6D"/>
    <w:rsid w:val="00386689"/>
    <w:rsid w:val="003B20FB"/>
    <w:rsid w:val="003C04C3"/>
    <w:rsid w:val="003E271B"/>
    <w:rsid w:val="003E602E"/>
    <w:rsid w:val="003F5FC7"/>
    <w:rsid w:val="00403541"/>
    <w:rsid w:val="00430CB4"/>
    <w:rsid w:val="00431A30"/>
    <w:rsid w:val="004404F4"/>
    <w:rsid w:val="00484319"/>
    <w:rsid w:val="00494F90"/>
    <w:rsid w:val="004C521D"/>
    <w:rsid w:val="004D21D1"/>
    <w:rsid w:val="00546EA1"/>
    <w:rsid w:val="00550E57"/>
    <w:rsid w:val="005717B4"/>
    <w:rsid w:val="0058063E"/>
    <w:rsid w:val="00593CC7"/>
    <w:rsid w:val="005E73C8"/>
    <w:rsid w:val="00632EF7"/>
    <w:rsid w:val="00665850"/>
    <w:rsid w:val="00673181"/>
    <w:rsid w:val="00680564"/>
    <w:rsid w:val="006D5329"/>
    <w:rsid w:val="00752603"/>
    <w:rsid w:val="00780389"/>
    <w:rsid w:val="007A0CE4"/>
    <w:rsid w:val="007C6A08"/>
    <w:rsid w:val="007E5F4D"/>
    <w:rsid w:val="0081444E"/>
    <w:rsid w:val="008259CE"/>
    <w:rsid w:val="00873119"/>
    <w:rsid w:val="00891610"/>
    <w:rsid w:val="008D7506"/>
    <w:rsid w:val="008E282B"/>
    <w:rsid w:val="008E6870"/>
    <w:rsid w:val="0090021B"/>
    <w:rsid w:val="00901C72"/>
    <w:rsid w:val="009053F7"/>
    <w:rsid w:val="00914C36"/>
    <w:rsid w:val="00931ED5"/>
    <w:rsid w:val="00932238"/>
    <w:rsid w:val="00965646"/>
    <w:rsid w:val="009C4ECC"/>
    <w:rsid w:val="00A356FC"/>
    <w:rsid w:val="00A503CC"/>
    <w:rsid w:val="00A50418"/>
    <w:rsid w:val="00A6601A"/>
    <w:rsid w:val="00A709EE"/>
    <w:rsid w:val="00AE1BC5"/>
    <w:rsid w:val="00AE7845"/>
    <w:rsid w:val="00AF37E8"/>
    <w:rsid w:val="00B26DB8"/>
    <w:rsid w:val="00B357ED"/>
    <w:rsid w:val="00BA0099"/>
    <w:rsid w:val="00BC3F6F"/>
    <w:rsid w:val="00BE61D9"/>
    <w:rsid w:val="00BF6673"/>
    <w:rsid w:val="00C05A51"/>
    <w:rsid w:val="00C2753D"/>
    <w:rsid w:val="00C701E5"/>
    <w:rsid w:val="00C863B3"/>
    <w:rsid w:val="00CA144C"/>
    <w:rsid w:val="00CE0D45"/>
    <w:rsid w:val="00D02B36"/>
    <w:rsid w:val="00D11C38"/>
    <w:rsid w:val="00D30097"/>
    <w:rsid w:val="00D42B49"/>
    <w:rsid w:val="00D91CC4"/>
    <w:rsid w:val="00D96AB4"/>
    <w:rsid w:val="00DA2FC3"/>
    <w:rsid w:val="00DE63C1"/>
    <w:rsid w:val="00DF14C3"/>
    <w:rsid w:val="00E651B8"/>
    <w:rsid w:val="00E92730"/>
    <w:rsid w:val="00EA7AD5"/>
    <w:rsid w:val="00EC0293"/>
    <w:rsid w:val="00EC7D80"/>
    <w:rsid w:val="00F27A69"/>
    <w:rsid w:val="00F37878"/>
    <w:rsid w:val="00F5673F"/>
    <w:rsid w:val="00F95D3E"/>
    <w:rsid w:val="00FC6AA8"/>
    <w:rsid w:val="00FD5564"/>
    <w:rsid w:val="00FE1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B1C39A99-866E-44BF-8B58-B5CBD740A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0"/>
    <w:next w:val="a0"/>
    <w:qFormat/>
    <w:rsid w:val="0024216A"/>
    <w:pPr>
      <w:keepNext/>
      <w:numPr>
        <w:numId w:val="1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0"/>
    <w:next w:val="a0"/>
    <w:qFormat/>
    <w:rsid w:val="0024216A"/>
    <w:pPr>
      <w:keepNext/>
      <w:numPr>
        <w:ilvl w:val="1"/>
        <w:numId w:val="1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0"/>
    <w:next w:val="a0"/>
    <w:qFormat/>
    <w:rsid w:val="0024216A"/>
    <w:pPr>
      <w:keepNext/>
      <w:numPr>
        <w:ilvl w:val="2"/>
        <w:numId w:val="1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0"/>
    <w:next w:val="a0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0"/>
    <w:next w:val="a0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0"/>
    <w:next w:val="a0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0"/>
    <w:next w:val="a0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0"/>
    <w:next w:val="a0"/>
    <w:qFormat/>
    <w:pPr>
      <w:keepNext/>
      <w:outlineLvl w:val="7"/>
    </w:pPr>
    <w:rPr>
      <w:b/>
      <w:bCs/>
    </w:rPr>
  </w:style>
  <w:style w:type="paragraph" w:styleId="9">
    <w:name w:val="heading 9"/>
    <w:basedOn w:val="a0"/>
    <w:next w:val="a0"/>
    <w:qFormat/>
    <w:pPr>
      <w:keepNext/>
      <w:jc w:val="center"/>
      <w:outlineLvl w:val="8"/>
    </w:pPr>
    <w:rPr>
      <w:b/>
      <w:bCs/>
      <w:sz w:val="40"/>
    </w:rPr>
  </w:style>
  <w:style w:type="character" w:default="1" w:styleId="a1">
    <w:name w:val="Default Paragraph Font"/>
    <w:semiHidden/>
  </w:style>
  <w:style w:type="table" w:default="1" w:styleId="a2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semiHidden/>
  </w:style>
  <w:style w:type="paragraph" w:styleId="a4">
    <w:name w:val="Название"/>
    <w:basedOn w:val="a0"/>
    <w:next w:val="a0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5">
    <w:name w:val="page number"/>
    <w:rPr>
      <w:rFonts w:ascii="Times New Roman" w:hAnsi="Times New Roman"/>
      <w:b/>
      <w:color w:val="auto"/>
      <w:sz w:val="24"/>
    </w:rPr>
  </w:style>
  <w:style w:type="character" w:styleId="a6">
    <w:name w:val="annotation reference"/>
    <w:semiHidden/>
    <w:rPr>
      <w:sz w:val="16"/>
      <w:szCs w:val="16"/>
    </w:rPr>
  </w:style>
  <w:style w:type="paragraph" w:styleId="a7">
    <w:name w:val="annotation text"/>
    <w:basedOn w:val="a0"/>
    <w:semiHidden/>
    <w:rPr>
      <w:sz w:val="20"/>
    </w:rPr>
  </w:style>
  <w:style w:type="paragraph" w:styleId="a8">
    <w:name w:val="footnote text"/>
    <w:basedOn w:val="a0"/>
    <w:semiHidden/>
    <w:rPr>
      <w:sz w:val="20"/>
    </w:rPr>
  </w:style>
  <w:style w:type="paragraph" w:customStyle="1" w:styleId="a9">
    <w:name w:val="Курсивный"/>
    <w:basedOn w:val="a0"/>
    <w:rPr>
      <w:rFonts w:ascii="Bookman Old Style" w:hAnsi="Bookman Old Style"/>
      <w:i/>
      <w:sz w:val="22"/>
    </w:rPr>
  </w:style>
  <w:style w:type="character" w:customStyle="1" w:styleId="aa">
    <w:name w:val="Термин"/>
    <w:rPr>
      <w:rFonts w:ascii="Times New Roman" w:hAnsi="Times New Roman"/>
      <w:i/>
      <w:noProof/>
      <w:spacing w:val="20"/>
      <w:sz w:val="24"/>
    </w:rPr>
  </w:style>
  <w:style w:type="paragraph" w:styleId="ab">
    <w:name w:val="header"/>
    <w:basedOn w:val="a0"/>
    <w:pPr>
      <w:spacing w:after="0"/>
    </w:pPr>
    <w:rPr>
      <w:sz w:val="18"/>
    </w:rPr>
  </w:style>
  <w:style w:type="paragraph" w:styleId="ac">
    <w:name w:val="footer"/>
    <w:basedOn w:val="a0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0"/>
    <w:next w:val="a0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semiHidden/>
    <w:rPr>
      <w:vertAlign w:val="superscript"/>
    </w:rPr>
  </w:style>
  <w:style w:type="paragraph" w:styleId="50">
    <w:name w:val="toc 5"/>
    <w:basedOn w:val="a0"/>
    <w:next w:val="a0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0"/>
    <w:next w:val="a0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0"/>
    <w:next w:val="a0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0"/>
    <w:next w:val="a0"/>
    <w:uiPriority w:val="39"/>
    <w:pPr>
      <w:ind w:left="227"/>
    </w:pPr>
  </w:style>
  <w:style w:type="paragraph" w:styleId="10">
    <w:name w:val="toc 1"/>
    <w:basedOn w:val="a0"/>
    <w:next w:val="a0"/>
    <w:uiPriority w:val="39"/>
    <w:rPr>
      <w:bCs/>
      <w:sz w:val="28"/>
    </w:rPr>
  </w:style>
  <w:style w:type="paragraph" w:styleId="30">
    <w:name w:val="toc 3"/>
    <w:basedOn w:val="a0"/>
    <w:next w:val="a0"/>
    <w:semiHidden/>
    <w:pPr>
      <w:ind w:left="454"/>
    </w:pPr>
  </w:style>
  <w:style w:type="paragraph" w:styleId="80">
    <w:name w:val="toc 8"/>
    <w:basedOn w:val="a0"/>
    <w:next w:val="a0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0"/>
    <w:next w:val="a0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0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uiPriority w:val="99"/>
    <w:rPr>
      <w:color w:val="0000FF"/>
      <w:u w:val="single"/>
    </w:rPr>
  </w:style>
  <w:style w:type="paragraph" w:styleId="af0">
    <w:name w:val="Body Text Indent"/>
    <w:basedOn w:val="a0"/>
    <w:pPr>
      <w:ind w:left="720"/>
    </w:pPr>
    <w:rPr>
      <w:i/>
      <w:iCs/>
    </w:rPr>
  </w:style>
  <w:style w:type="paragraph" w:styleId="21">
    <w:name w:val="Body Text Indent 2"/>
    <w:basedOn w:val="a0"/>
    <w:pPr>
      <w:ind w:firstLine="454"/>
    </w:pPr>
  </w:style>
  <w:style w:type="character" w:styleId="af1">
    <w:name w:val="FollowedHyperlink"/>
    <w:rPr>
      <w:color w:val="800080"/>
      <w:u w:val="single"/>
    </w:rPr>
  </w:style>
  <w:style w:type="paragraph" w:customStyle="1" w:styleId="BalloonText1">
    <w:name w:val="Balloon Text1"/>
    <w:basedOn w:val="a0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0"/>
    <w:next w:val="a0"/>
    <w:rPr>
      <w:color w:val="999999"/>
      <w:szCs w:val="24"/>
    </w:rPr>
  </w:style>
  <w:style w:type="paragraph" w:styleId="af3">
    <w:name w:val="annotation subject"/>
    <w:basedOn w:val="a7"/>
    <w:next w:val="a7"/>
    <w:semiHidden/>
    <w:rsid w:val="0090021B"/>
    <w:rPr>
      <w:b/>
      <w:bCs/>
    </w:rPr>
  </w:style>
  <w:style w:type="paragraph" w:styleId="af4">
    <w:name w:val="Balloon Text"/>
    <w:basedOn w:val="a0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0"/>
    <w:link w:val="af6"/>
    <w:rsid w:val="0004791F"/>
    <w:pPr>
      <w:jc w:val="left"/>
    </w:pPr>
    <w:rPr>
      <w:szCs w:val="24"/>
      <w:lang w:val="en-US"/>
    </w:rPr>
  </w:style>
  <w:style w:type="character" w:customStyle="1" w:styleId="af6">
    <w:name w:val="Основной текст Знак"/>
    <w:link w:val="af5"/>
    <w:rsid w:val="0004791F"/>
    <w:rPr>
      <w:sz w:val="24"/>
      <w:szCs w:val="24"/>
      <w:lang w:val="en-US" w:eastAsia="ru-RU" w:bidi="ar-SA"/>
    </w:rPr>
  </w:style>
  <w:style w:type="paragraph" w:styleId="a">
    <w:name w:val="caption"/>
    <w:basedOn w:val="af7"/>
    <w:next w:val="a0"/>
    <w:qFormat/>
    <w:rsid w:val="0004791F"/>
    <w:pPr>
      <w:numPr>
        <w:numId w:val="19"/>
      </w:numPr>
      <w:spacing w:before="120"/>
      <w:jc w:val="left"/>
    </w:pPr>
    <w:rPr>
      <w:b/>
      <w:bCs/>
      <w:sz w:val="20"/>
      <w:lang w:val="en-US"/>
    </w:rPr>
  </w:style>
  <w:style w:type="paragraph" w:styleId="af7">
    <w:name w:val="Block Text"/>
    <w:basedOn w:val="a0"/>
    <w:rsid w:val="0004791F"/>
    <w:pPr>
      <w:ind w:left="1440" w:right="1440"/>
    </w:pPr>
  </w:style>
  <w:style w:type="table" w:styleId="af8">
    <w:name w:val="Table Grid"/>
    <w:basedOn w:val="a2"/>
    <w:rsid w:val="001A1F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2">
    <w:name w:val="Table Simple 2"/>
    <w:basedOn w:val="a2"/>
    <w:rsid w:val="001A1F91"/>
    <w:pPr>
      <w:spacing w:after="12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character" w:styleId="af9">
    <w:name w:val="Strong"/>
    <w:uiPriority w:val="22"/>
    <w:qFormat/>
    <w:rsid w:val="001A1F91"/>
    <w:rPr>
      <w:b/>
      <w:bCs/>
    </w:rPr>
  </w:style>
  <w:style w:type="paragraph" w:customStyle="1" w:styleId="ds-markdown-paragraph">
    <w:name w:val="ds-markdown-paragraph"/>
    <w:basedOn w:val="a0"/>
    <w:rsid w:val="001B4FEA"/>
    <w:pPr>
      <w:spacing w:before="100" w:beforeAutospacing="1" w:after="100" w:afterAutospacing="1"/>
      <w:jc w:val="left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93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linesoftware.com" TargetMode="External"/><Relationship Id="rId1" Type="http://schemas.openxmlformats.org/officeDocument/2006/relationships/hyperlink" Target="http://www.microsoft.com/msf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1</TotalTime>
  <Pages>12</Pages>
  <Words>3054</Words>
  <Characters>17414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Структура проекта</vt:lpstr>
    </vt:vector>
  </TitlesOfParts>
  <Company/>
  <LinksUpToDate>false</LinksUpToDate>
  <CharactersWithSpaces>20428</CharactersWithSpaces>
  <SharedDoc>false</SharedDoc>
  <HLinks>
    <vt:vector size="96" baseType="variant">
      <vt:variant>
        <vt:i4>1179701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_Toc413347601</vt:lpwstr>
      </vt:variant>
      <vt:variant>
        <vt:i4>1179701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_Toc413347600</vt:lpwstr>
      </vt:variant>
      <vt:variant>
        <vt:i4>1769526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_Toc413347599</vt:lpwstr>
      </vt:variant>
      <vt:variant>
        <vt:i4>1769526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_Toc413347598</vt:lpwstr>
      </vt:variant>
      <vt:variant>
        <vt:i4>1769526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_Toc413347597</vt:lpwstr>
      </vt:variant>
      <vt:variant>
        <vt:i4>1769526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_Toc413347596</vt:lpwstr>
      </vt:variant>
      <vt:variant>
        <vt:i4>1769526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_Toc413347595</vt:lpwstr>
      </vt:variant>
      <vt:variant>
        <vt:i4>1769526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_Toc413347594</vt:lpwstr>
      </vt:variant>
      <vt:variant>
        <vt:i4>1769526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_Toc413347593</vt:lpwstr>
      </vt:variant>
      <vt:variant>
        <vt:i4>1769526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_Toc413347592</vt:lpwstr>
      </vt:variant>
      <vt:variant>
        <vt:i4>1769526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_Toc413347591</vt:lpwstr>
      </vt:variant>
      <vt:variant>
        <vt:i4>1769526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_Toc413347590</vt:lpwstr>
      </vt:variant>
      <vt:variant>
        <vt:i4>1703990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_Toc413347589</vt:lpwstr>
      </vt:variant>
      <vt:variant>
        <vt:i4>1703990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_Toc413347588</vt:lpwstr>
      </vt:variant>
      <vt:variant>
        <vt:i4>5439491</vt:i4>
      </vt:variant>
      <vt:variant>
        <vt:i4>3</vt:i4>
      </vt:variant>
      <vt:variant>
        <vt:i4>0</vt:i4>
      </vt:variant>
      <vt:variant>
        <vt:i4>5</vt:i4>
      </vt:variant>
      <vt:variant>
        <vt:lpwstr>http://www.elinesoftware.com/</vt:lpwstr>
      </vt:variant>
      <vt:variant>
        <vt:lpwstr/>
      </vt:variant>
      <vt:variant>
        <vt:i4>5505091</vt:i4>
      </vt:variant>
      <vt:variant>
        <vt:i4>0</vt:i4>
      </vt:variant>
      <vt:variant>
        <vt:i4>0</vt:i4>
      </vt:variant>
      <vt:variant>
        <vt:i4>5</vt:i4>
      </vt:variant>
      <vt:variant>
        <vt:lpwstr>http://www.microsoft.com/msf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проекта</dc:title>
  <dc:subject/>
  <dc:creator>Александр В. Сысоев</dc:creator>
  <cp:keywords/>
  <dc:description/>
  <cp:lastModifiedBy>Кирилл</cp:lastModifiedBy>
  <cp:revision>2</cp:revision>
  <cp:lastPrinted>1601-01-01T00:00:00Z</cp:lastPrinted>
  <dcterms:created xsi:type="dcterms:W3CDTF">2025-10-23T14:35:00Z</dcterms:created>
  <dcterms:modified xsi:type="dcterms:W3CDTF">2025-10-23T14:35:00Z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