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bookmarkStart w:id="0" w:name="_GoBack"/>
      <w:bookmarkEnd w:id="0"/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410EA2" w:rsidRPr="00410EA2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Default="00B357ED" w:rsidP="00E43CF0">
      <w:pPr>
        <w:pStyle w:val="a3"/>
        <w:spacing w:after="120"/>
      </w:pPr>
      <w:r>
        <w:fldChar w:fldCharType="begin"/>
      </w:r>
      <w:r>
        <w:instrText xml:space="preserve"> TITLE "</w:instrText>
      </w:r>
      <w:r w:rsidR="00E06F66">
        <w:instrText>концепция проекта</w:instrText>
      </w:r>
      <w:r>
        <w:instrText xml:space="preserve">" \* MERGEFORMAT </w:instrText>
      </w:r>
      <w:r>
        <w:fldChar w:fldCharType="separate"/>
      </w:r>
      <w:r w:rsidR="00E06F66">
        <w:t>концепция проекта</w:t>
      </w:r>
      <w:r>
        <w:fldChar w:fldCharType="end"/>
      </w:r>
    </w:p>
    <w:p w:rsidR="009308FE" w:rsidRPr="009308FE" w:rsidRDefault="009308FE" w:rsidP="009308FE">
      <w:pPr>
        <w:jc w:val="center"/>
        <w:rPr>
          <w:sz w:val="32"/>
          <w:szCs w:val="32"/>
        </w:rPr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Pr="009308FE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9308FE" w:rsidRPr="009308FE">
        <w:t>25</w:t>
      </w:r>
    </w:p>
    <w:p w:rsidR="003B20FB" w:rsidRDefault="00932238">
      <w:pPr>
        <w:pStyle w:val="6"/>
        <w:spacing w:before="480" w:after="480"/>
      </w:pPr>
      <w:r>
        <w:br w:type="page"/>
      </w:r>
      <w:r w:rsidR="003B20FB"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:rsidR="00482475" w:rsidRDefault="00125D4F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r>
        <w:rPr>
          <w:bCs w:val="0"/>
          <w:sz w:val="36"/>
        </w:rPr>
        <w:fldChar w:fldCharType="begin"/>
      </w:r>
      <w:r>
        <w:rPr>
          <w:bCs w:val="0"/>
          <w:sz w:val="36"/>
        </w:rPr>
        <w:instrText xml:space="preserve"> TOC \o "2-3" \h \z \t "Заголовок 1;1" </w:instrText>
      </w:r>
      <w:r>
        <w:rPr>
          <w:bCs w:val="0"/>
          <w:sz w:val="36"/>
        </w:rPr>
        <w:fldChar w:fldCharType="separate"/>
      </w:r>
      <w:hyperlink w:anchor="_Toc147596835" w:history="1">
        <w:r w:rsidR="00482475" w:rsidRPr="0040527F">
          <w:rPr>
            <w:rStyle w:val="ae"/>
            <w:noProof/>
          </w:rPr>
          <w:t>1.</w:t>
        </w:r>
        <w:r w:rsidR="00482475">
          <w:rPr>
            <w:bCs w:val="0"/>
            <w:noProof/>
            <w:sz w:val="24"/>
            <w:szCs w:val="24"/>
          </w:rPr>
          <w:tab/>
        </w:r>
        <w:r w:rsidR="00482475" w:rsidRPr="0040527F">
          <w:rPr>
            <w:rStyle w:val="ae"/>
            <w:noProof/>
          </w:rPr>
          <w:t>Необходимость проект</w:t>
        </w:r>
        <w:r w:rsidR="00482475" w:rsidRPr="0040527F">
          <w:rPr>
            <w:rStyle w:val="ae"/>
            <w:noProof/>
          </w:rPr>
          <w:t>а</w:t>
        </w:r>
        <w:r w:rsidR="00482475">
          <w:rPr>
            <w:noProof/>
            <w:webHidden/>
          </w:rPr>
          <w:tab/>
        </w:r>
        <w:r w:rsidR="00482475">
          <w:rPr>
            <w:noProof/>
            <w:webHidden/>
          </w:rPr>
          <w:fldChar w:fldCharType="begin"/>
        </w:r>
        <w:r w:rsidR="00482475">
          <w:rPr>
            <w:noProof/>
            <w:webHidden/>
          </w:rPr>
          <w:instrText xml:space="preserve"> PAGEREF _Toc147596835 \h </w:instrText>
        </w:r>
        <w:r w:rsidR="00BA4CED">
          <w:rPr>
            <w:noProof/>
          </w:rPr>
        </w:r>
        <w:r w:rsidR="00482475"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 w:rsidR="00482475"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6" w:history="1">
        <w:r w:rsidRPr="0040527F">
          <w:rPr>
            <w:rStyle w:val="ae"/>
            <w:noProof/>
          </w:rPr>
          <w:t>1.1.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Обоснование необходимости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_Toc147596836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7" w:history="1">
        <w:r w:rsidRPr="0040527F">
          <w:rPr>
            <w:rStyle w:val="ae"/>
            <w:noProof/>
          </w:rPr>
          <w:t>1.2.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Видение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_Toc147596837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8" w:history="1">
        <w:r w:rsidRPr="0040527F">
          <w:rPr>
            <w:rStyle w:val="ae"/>
            <w:noProof/>
            <w:lang w:val="en-US"/>
          </w:rPr>
          <w:t>1.3.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Анализ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выгод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_Toc147596838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39" w:history="1">
        <w:r w:rsidRPr="0040527F">
          <w:rPr>
            <w:rStyle w:val="ae"/>
            <w:noProof/>
          </w:rPr>
          <w:t>2.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Концепция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_Toc147596839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0" w:history="1">
        <w:r w:rsidRPr="0040527F">
          <w:rPr>
            <w:rStyle w:val="ae"/>
            <w:noProof/>
          </w:rPr>
          <w:t>2.1.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Цели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_Toc147596840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1" w:history="1">
        <w:r w:rsidRPr="0040527F">
          <w:rPr>
            <w:rStyle w:val="ae"/>
            <w:noProof/>
            <w:lang w:val="en-US"/>
          </w:rPr>
          <w:t>2.2.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Предположения и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_Toc147596841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2" w:history="1">
        <w:r w:rsidRPr="0040527F">
          <w:rPr>
            <w:rStyle w:val="ae"/>
            <w:noProof/>
          </w:rPr>
          <w:t>2.3.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Анализ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_Toc147596842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3" w:history="1">
        <w:r w:rsidRPr="0040527F">
          <w:rPr>
            <w:rStyle w:val="ae"/>
            <w:noProof/>
          </w:rPr>
          <w:t>2.3.1.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Пользователи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_Toc147596843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4" w:history="1">
        <w:r w:rsidRPr="0040527F">
          <w:rPr>
            <w:rStyle w:val="ae"/>
            <w:noProof/>
          </w:rPr>
          <w:t>2.3.2.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Сценарии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_Toc147596844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5" w:history="1">
        <w:r w:rsidRPr="0040527F">
          <w:rPr>
            <w:rStyle w:val="ae"/>
            <w:noProof/>
            <w:lang w:val="en-US"/>
          </w:rPr>
          <w:t>2.4.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_Toc147596845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6" w:history="1">
        <w:r w:rsidRPr="0040527F">
          <w:rPr>
            <w:rStyle w:val="ae"/>
            <w:noProof/>
          </w:rPr>
          <w:t>2.4.1.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Требования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_Toc147596846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7" w:history="1">
        <w:r w:rsidRPr="0040527F">
          <w:rPr>
            <w:rStyle w:val="ae"/>
            <w:noProof/>
          </w:rPr>
          <w:t>2.4.2.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Системные тр</w:t>
        </w:r>
        <w:r w:rsidRPr="0040527F">
          <w:rPr>
            <w:rStyle w:val="ae"/>
            <w:noProof/>
          </w:rPr>
          <w:t>е</w:t>
        </w:r>
        <w:r w:rsidRPr="0040527F">
          <w:rPr>
            <w:rStyle w:val="ae"/>
            <w:noProof/>
          </w:rPr>
          <w:t>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_Toc147596847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48" w:history="1">
        <w:r w:rsidRPr="0040527F">
          <w:rPr>
            <w:rStyle w:val="ae"/>
            <w:noProof/>
          </w:rPr>
          <w:t>3.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Рам</w:t>
        </w:r>
        <w:r w:rsidRPr="0040527F">
          <w:rPr>
            <w:rStyle w:val="ae"/>
            <w:noProof/>
          </w:rPr>
          <w:t>к</w:t>
        </w:r>
        <w:r w:rsidRPr="0040527F">
          <w:rPr>
            <w:rStyle w:val="ae"/>
            <w:noProof/>
          </w:rPr>
          <w:t>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_Toc147596848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9" w:history="1">
        <w:r w:rsidRPr="0040527F">
          <w:rPr>
            <w:rStyle w:val="ae"/>
            <w:noProof/>
          </w:rPr>
          <w:t>3.1.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Функциональность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_Toc147596849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0" w:history="1">
        <w:r w:rsidRPr="0040527F">
          <w:rPr>
            <w:rStyle w:val="ae"/>
            <w:noProof/>
          </w:rPr>
          <w:t>3.2.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За рамками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_Toc147596850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1" w:history="1">
        <w:r w:rsidRPr="0040527F">
          <w:rPr>
            <w:rStyle w:val="ae"/>
            <w:noProof/>
          </w:rPr>
          <w:t>3.3.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Критерии одобрения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_Toc147596851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52" w:history="1">
        <w:r w:rsidRPr="0040527F">
          <w:rPr>
            <w:rStyle w:val="ae"/>
            <w:noProof/>
            <w:lang w:val="en-US"/>
          </w:rPr>
          <w:t>4.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Стратегии дизайна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_Toc147596852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3" w:history="1">
        <w:r w:rsidRPr="0040527F">
          <w:rPr>
            <w:rStyle w:val="ae"/>
            <w:noProof/>
            <w:lang w:val="en-US"/>
          </w:rPr>
          <w:t>4.1.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Стратегия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архитектурного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дизайна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_Toc147596853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4" w:history="1">
        <w:r w:rsidRPr="0040527F">
          <w:rPr>
            <w:rStyle w:val="ae"/>
            <w:noProof/>
          </w:rPr>
          <w:t>4.2.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Стратегия технологического дизайна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_Toc147596854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20FB" w:rsidRDefault="00125D4F" w:rsidP="0090021B">
      <w:pPr>
        <w:rPr>
          <w:bCs/>
          <w:sz w:val="36"/>
        </w:rPr>
      </w:pPr>
      <w:r>
        <w:rPr>
          <w:bCs/>
          <w:sz w:val="36"/>
        </w:rPr>
        <w:fldChar w:fldCharType="end"/>
      </w:r>
    </w:p>
    <w:p w:rsidR="009308FE" w:rsidRDefault="009308FE" w:rsidP="0090021B"/>
    <w:p w:rsidR="00125D4F" w:rsidRDefault="00E168DA" w:rsidP="009308FE">
      <w:pPr>
        <w:pStyle w:val="1"/>
      </w:pPr>
      <w:bookmarkStart w:id="5" w:name="_Toc147596835"/>
      <w:r>
        <w:br w:type="page"/>
      </w:r>
      <w:r w:rsidR="00791061">
        <w:lastRenderedPageBreak/>
        <w:t>Необходимость</w:t>
      </w:r>
      <w:r w:rsidR="005016B7">
        <w:t xml:space="preserve"> проекта</w:t>
      </w:r>
      <w:bookmarkEnd w:id="5"/>
    </w:p>
    <w:p w:rsidR="00125D4F" w:rsidRDefault="00791061" w:rsidP="00125D4F">
      <w:pPr>
        <w:pStyle w:val="2"/>
      </w:pPr>
      <w:bookmarkStart w:id="6" w:name="_Toc147596836"/>
      <w:r>
        <w:t>Обоснование необходимости</w:t>
      </w:r>
      <w:bookmarkEnd w:id="6"/>
    </w:p>
    <w:p w:rsidR="009308FE" w:rsidRPr="00E168DA" w:rsidRDefault="009308FE" w:rsidP="00E168DA">
      <w:pPr>
        <w:pStyle w:val="HTML"/>
        <w:wordWrap w:val="0"/>
        <w:spacing w:after="120"/>
        <w:jc w:val="both"/>
        <w:rPr>
          <w:rFonts w:ascii="Times New Roman" w:hAnsi="Times New Roman" w:cs="Times New Roman"/>
          <w:sz w:val="24"/>
        </w:rPr>
      </w:pPr>
      <w:r w:rsidRPr="009308FE">
        <w:rPr>
          <w:rFonts w:ascii="Times New Roman" w:hAnsi="Times New Roman" w:cs="Times New Roman"/>
          <w:sz w:val="24"/>
        </w:rPr>
        <w:t>Проект направлен на разрешение проблем автосервиса «Починим все», связанных с низкой эффективностью ручного управления процессами записи клиентов и контроля исполнения заказов. Это приводит к высокой нагрузке на менеджеров, ошибкам при передаче информации, непрозрачности процесса для клиентов и, как следствие, к их сниженной лояльности.</w:t>
      </w:r>
    </w:p>
    <w:p w:rsidR="00125D4F" w:rsidRDefault="005016B7" w:rsidP="00125D4F">
      <w:pPr>
        <w:pStyle w:val="2"/>
      </w:pPr>
      <w:bookmarkStart w:id="7" w:name="_Toc147596837"/>
      <w:r>
        <w:t>Видение проекта</w:t>
      </w:r>
      <w:bookmarkEnd w:id="7"/>
    </w:p>
    <w:p w:rsidR="009308FE" w:rsidRPr="009308FE" w:rsidRDefault="009308FE" w:rsidP="00E168DA">
      <w:pPr>
        <w:pStyle w:val="HTML"/>
        <w:wordWrap w:val="0"/>
        <w:spacing w:after="120"/>
        <w:jc w:val="both"/>
        <w:rPr>
          <w:rFonts w:ascii="Times New Roman" w:hAnsi="Times New Roman" w:cs="Times New Roman"/>
          <w:sz w:val="24"/>
        </w:rPr>
      </w:pPr>
      <w:r w:rsidRPr="009308FE">
        <w:rPr>
          <w:rFonts w:ascii="Times New Roman" w:hAnsi="Times New Roman" w:cs="Times New Roman"/>
          <w:sz w:val="24"/>
        </w:rPr>
        <w:t>Создать в течение одного учебного семестра удобный и эффективный веб-ориентированный программный комплекс, который автоматизирует ключевые процессы взаимодействия с клиентами и управления заказами автосервиса, повысив тем самым операционную эффективность компании и удовлетворенность клиентов.</w:t>
      </w:r>
    </w:p>
    <w:p w:rsidR="00125D4F" w:rsidRPr="001B38B2" w:rsidRDefault="005016B7" w:rsidP="00125D4F">
      <w:pPr>
        <w:pStyle w:val="2"/>
        <w:rPr>
          <w:lang w:val="en-US"/>
        </w:rPr>
      </w:pPr>
      <w:bookmarkStart w:id="8" w:name="_Toc147596838"/>
      <w:r>
        <w:t>Анализ</w:t>
      </w:r>
      <w:r w:rsidRPr="001B38B2">
        <w:rPr>
          <w:lang w:val="en-US"/>
        </w:rPr>
        <w:t xml:space="preserve"> </w:t>
      </w:r>
      <w:r>
        <w:t>выгод</w:t>
      </w:r>
      <w:bookmarkEnd w:id="8"/>
    </w:p>
    <w:p w:rsidR="00791061" w:rsidRDefault="009308FE" w:rsidP="00E168DA">
      <w:r>
        <w:t xml:space="preserve">Для заказчика (компании </w:t>
      </w:r>
      <w:r w:rsidRPr="009308FE">
        <w:t>“</w:t>
      </w:r>
      <w:r>
        <w:t>Починим все</w:t>
      </w:r>
      <w:r w:rsidRPr="009308FE">
        <w:t>”</w:t>
      </w:r>
      <w:r>
        <w:t>)</w:t>
      </w:r>
      <w:r w:rsidRPr="009308FE">
        <w:t>: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Снижение операционной нагрузки на менеджеров за счет автоматизации</w:t>
      </w:r>
      <w:r w:rsidR="00CA6C1F">
        <w:t>.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Улучшение управления расписанием и ресурсами</w:t>
      </w:r>
      <w:r w:rsidR="00CA6C1F">
        <w:t>.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Повышение лояльности клиентов за счет прозрачности процесса</w:t>
      </w:r>
      <w:r w:rsidR="00CA6C1F">
        <w:t>.</w:t>
      </w:r>
    </w:p>
    <w:p w:rsidR="00CA6C1F" w:rsidRDefault="00CA6C1F" w:rsidP="00AF61C2">
      <w:pPr>
        <w:numPr>
          <w:ilvl w:val="0"/>
          <w:numId w:val="4"/>
        </w:numPr>
        <w:ind w:left="700"/>
      </w:pPr>
      <w:r>
        <w:t>Сокращение количества человеческих ошибок.</w:t>
      </w:r>
    </w:p>
    <w:p w:rsidR="00CA6C1F" w:rsidRDefault="00CA6C1F" w:rsidP="00CA6C1F">
      <w:pPr>
        <w:rPr>
          <w:lang w:val="en-US"/>
        </w:rPr>
      </w:pPr>
      <w:r>
        <w:t>Для Пользователей (Клиентов)</w:t>
      </w:r>
      <w:r>
        <w:rPr>
          <w:lang w:val="en-US"/>
        </w:rPr>
        <w:t>:</w:t>
      </w:r>
    </w:p>
    <w:p w:rsidR="00CA6C1F" w:rsidRDefault="00CA6C1F" w:rsidP="00AF61C2">
      <w:pPr>
        <w:numPr>
          <w:ilvl w:val="0"/>
          <w:numId w:val="5"/>
        </w:numPr>
      </w:pPr>
      <w:r>
        <w:t>Повышение удобства взаимодействия с автосервисом</w:t>
      </w:r>
      <w:r w:rsidR="00E168DA" w:rsidRPr="00E168DA">
        <w:t>.</w:t>
      </w:r>
    </w:p>
    <w:p w:rsidR="00CA6C1F" w:rsidRPr="00CA6C1F" w:rsidRDefault="00CA6C1F" w:rsidP="00AF61C2">
      <w:pPr>
        <w:numPr>
          <w:ilvl w:val="0"/>
          <w:numId w:val="5"/>
        </w:numPr>
      </w:pPr>
      <w:r>
        <w:t>Снижение стресса за счет четкого контроля над процессом ремонта через отслеживание статусов</w:t>
      </w:r>
      <w:r w:rsidR="00E168DA" w:rsidRPr="00E168DA">
        <w:t>.</w:t>
      </w:r>
    </w:p>
    <w:p w:rsidR="00125D4F" w:rsidRDefault="005016B7" w:rsidP="00125D4F">
      <w:pPr>
        <w:pStyle w:val="1"/>
      </w:pPr>
      <w:bookmarkStart w:id="9" w:name="_Toc147596839"/>
      <w:r>
        <w:t>Концепция</w:t>
      </w:r>
      <w:r w:rsidRPr="001B38B2">
        <w:rPr>
          <w:lang w:val="en-US"/>
        </w:rPr>
        <w:t xml:space="preserve"> </w:t>
      </w:r>
      <w:r>
        <w:t>решения</w:t>
      </w:r>
      <w:bookmarkEnd w:id="9"/>
    </w:p>
    <w:p w:rsidR="006B2E86" w:rsidRPr="004710E6" w:rsidRDefault="005016B7" w:rsidP="006B2E86">
      <w:pPr>
        <w:pStyle w:val="2"/>
      </w:pPr>
      <w:bookmarkStart w:id="10" w:name="_Toc147596840"/>
      <w:r>
        <w:t>Цели</w:t>
      </w:r>
      <w:r w:rsidR="006B2E86">
        <w:t xml:space="preserve"> и </w:t>
      </w:r>
      <w:r>
        <w:t>Задачи</w:t>
      </w:r>
      <w:bookmarkEnd w:id="10"/>
    </w:p>
    <w:p w:rsidR="004710E6" w:rsidRDefault="004710E6" w:rsidP="00AF61C2">
      <w:pPr>
        <w:numPr>
          <w:ilvl w:val="0"/>
          <w:numId w:val="2"/>
        </w:numPr>
        <w:ind w:left="360"/>
      </w:pPr>
      <w:r>
        <w:t>Автоматизация процесса взаимодействия с клиентом.</w:t>
      </w:r>
    </w:p>
    <w:p w:rsidR="004710E6" w:rsidRDefault="004710E6" w:rsidP="00AF61C2">
      <w:pPr>
        <w:numPr>
          <w:ilvl w:val="0"/>
          <w:numId w:val="11"/>
        </w:numPr>
        <w:ind w:left="723"/>
      </w:pPr>
      <w:r>
        <w:t>Задача</w:t>
      </w:r>
      <w:r w:rsidR="00335CA2">
        <w:t xml:space="preserve"> </w:t>
      </w:r>
      <w:r>
        <w:t>1.1</w:t>
      </w:r>
      <w:r w:rsidR="00335CA2">
        <w:t>.</w:t>
      </w:r>
      <w:r w:rsidRPr="004710E6">
        <w:t xml:space="preserve"> </w:t>
      </w:r>
      <w:r w:rsidR="00335CA2">
        <w:t>Р</w:t>
      </w:r>
      <w:r>
        <w:t>еализовать клиентский веб-интерфейс.</w:t>
      </w:r>
    </w:p>
    <w:p w:rsidR="004710E6" w:rsidRDefault="004710E6" w:rsidP="00AF61C2">
      <w:pPr>
        <w:numPr>
          <w:ilvl w:val="0"/>
          <w:numId w:val="11"/>
        </w:numPr>
        <w:ind w:left="723"/>
      </w:pPr>
      <w:r>
        <w:t>Задача</w:t>
      </w:r>
      <w:r w:rsidR="00335CA2">
        <w:t xml:space="preserve"> </w:t>
      </w:r>
      <w:r>
        <w:t>1.2</w:t>
      </w:r>
      <w:r w:rsidR="00335CA2">
        <w:t>.</w:t>
      </w:r>
      <w:r w:rsidRPr="00335CA2">
        <w:t xml:space="preserve"> </w:t>
      </w:r>
      <w:r w:rsidR="00335CA2">
        <w:t>Р</w:t>
      </w:r>
      <w:r>
        <w:t>еализовать функционал записи</w:t>
      </w:r>
      <w:r w:rsidR="00335CA2">
        <w:t xml:space="preserve"> на услуги и отслеживания статусов.</w:t>
      </w:r>
    </w:p>
    <w:p w:rsidR="004710E6" w:rsidRDefault="004710E6" w:rsidP="00AF61C2">
      <w:pPr>
        <w:numPr>
          <w:ilvl w:val="0"/>
          <w:numId w:val="2"/>
        </w:numPr>
        <w:ind w:left="360"/>
      </w:pPr>
      <w:r>
        <w:t>Обеспечение менеджеров эффективными инструментами для управления рабочими процессами</w:t>
      </w:r>
      <w:r w:rsidR="00335CA2">
        <w:t>.</w:t>
      </w:r>
    </w:p>
    <w:p w:rsidR="00335CA2" w:rsidRDefault="00335CA2" w:rsidP="00AF61C2">
      <w:pPr>
        <w:numPr>
          <w:ilvl w:val="0"/>
          <w:numId w:val="10"/>
        </w:numPr>
        <w:ind w:left="723"/>
      </w:pPr>
      <w:r>
        <w:t>Задача 2.1. Реализовать веб-интерфейс для менеджеров.</w:t>
      </w:r>
    </w:p>
    <w:p w:rsidR="00335CA2" w:rsidRDefault="00335CA2" w:rsidP="00AF61C2">
      <w:pPr>
        <w:numPr>
          <w:ilvl w:val="0"/>
          <w:numId w:val="10"/>
        </w:numPr>
        <w:ind w:left="723"/>
      </w:pPr>
      <w:r>
        <w:t>Задача 2.2. Реализовать функционал управления расписанием, клиентами и заказами.</w:t>
      </w:r>
    </w:p>
    <w:p w:rsidR="004710E6" w:rsidRDefault="004710E6" w:rsidP="00AF61C2">
      <w:pPr>
        <w:numPr>
          <w:ilvl w:val="0"/>
          <w:numId w:val="2"/>
        </w:numPr>
        <w:ind w:left="360"/>
      </w:pPr>
      <w:r>
        <w:t>Создание масштабируемой и поддерживаемой системы</w:t>
      </w:r>
    </w:p>
    <w:p w:rsidR="00335CA2" w:rsidRPr="00335CA2" w:rsidRDefault="00335CA2" w:rsidP="00AF61C2">
      <w:pPr>
        <w:numPr>
          <w:ilvl w:val="0"/>
          <w:numId w:val="9"/>
        </w:numPr>
        <w:ind w:left="723"/>
      </w:pPr>
      <w:r>
        <w:t xml:space="preserve">Задача 3.1. Разработать серверное </w:t>
      </w:r>
      <w:r>
        <w:rPr>
          <w:lang w:val="en-US"/>
        </w:rPr>
        <w:t>REST</w:t>
      </w:r>
      <w:r w:rsidRPr="00335CA2">
        <w:t xml:space="preserve"> </w:t>
      </w:r>
      <w:r>
        <w:rPr>
          <w:lang w:val="en-US"/>
        </w:rPr>
        <w:t>API.</w:t>
      </w:r>
    </w:p>
    <w:p w:rsidR="00335CA2" w:rsidRDefault="00335CA2" w:rsidP="00AF61C2">
      <w:pPr>
        <w:numPr>
          <w:ilvl w:val="0"/>
          <w:numId w:val="9"/>
        </w:numPr>
        <w:ind w:left="723"/>
      </w:pPr>
      <w:r>
        <w:lastRenderedPageBreak/>
        <w:t>Задача 3.2. Спроектировать и реализовать реляционную БД.</w:t>
      </w:r>
    </w:p>
    <w:p w:rsidR="00125D4F" w:rsidRPr="005C1024" w:rsidRDefault="005016B7" w:rsidP="00125D4F">
      <w:pPr>
        <w:pStyle w:val="2"/>
        <w:rPr>
          <w:lang w:val="en-US"/>
        </w:rPr>
      </w:pPr>
      <w:bookmarkStart w:id="11" w:name="_Toc147596841"/>
      <w:r>
        <w:t>Предположения</w:t>
      </w:r>
      <w:r w:rsidR="006B2E86">
        <w:t xml:space="preserve"> и</w:t>
      </w:r>
      <w:r w:rsidRPr="005016B7">
        <w:rPr>
          <w:lang w:val="en-US"/>
        </w:rPr>
        <w:t xml:space="preserve"> </w:t>
      </w:r>
      <w:r>
        <w:t>Ограничения</w:t>
      </w:r>
      <w:bookmarkEnd w:id="11"/>
    </w:p>
    <w:p w:rsidR="00335CA2" w:rsidRDefault="00335CA2" w:rsidP="00791061">
      <w:pPr>
        <w:rPr>
          <w:lang w:val="en-US"/>
        </w:rPr>
      </w:pPr>
      <w:r>
        <w:t>Предположения</w:t>
      </w:r>
      <w:r>
        <w:rPr>
          <w:lang w:val="en-US"/>
        </w:rPr>
        <w:t>:</w:t>
      </w:r>
    </w:p>
    <w:p w:rsidR="00E15605" w:rsidRDefault="00335CA2" w:rsidP="00AF61C2">
      <w:pPr>
        <w:numPr>
          <w:ilvl w:val="0"/>
          <w:numId w:val="8"/>
        </w:numPr>
        <w:ind w:left="723"/>
      </w:pPr>
      <w:r>
        <w:t>У сотрудников и клиентов есть стабильный доступ в Интернет.</w:t>
      </w:r>
    </w:p>
    <w:p w:rsidR="00335CA2" w:rsidRDefault="00335CA2" w:rsidP="00AF61C2">
      <w:pPr>
        <w:numPr>
          <w:ilvl w:val="0"/>
          <w:numId w:val="8"/>
        </w:numPr>
        <w:ind w:left="723"/>
      </w:pPr>
      <w:r>
        <w:t>Клиенты пользуются устройствами с актуальными браузерами</w:t>
      </w:r>
      <w:r w:rsidR="002C09C9">
        <w:t>.</w:t>
      </w:r>
    </w:p>
    <w:p w:rsidR="00335CA2" w:rsidRDefault="00335CA2" w:rsidP="00335CA2">
      <w:pPr>
        <w:rPr>
          <w:lang w:val="en-US"/>
        </w:rPr>
      </w:pPr>
      <w:r>
        <w:t>Ограничения</w:t>
      </w:r>
      <w:r>
        <w:rPr>
          <w:lang w:val="en-US"/>
        </w:rPr>
        <w:t xml:space="preserve">: </w:t>
      </w:r>
    </w:p>
    <w:p w:rsidR="00335CA2" w:rsidRDefault="00335CA2" w:rsidP="00AF61C2">
      <w:pPr>
        <w:numPr>
          <w:ilvl w:val="0"/>
          <w:numId w:val="7"/>
        </w:numPr>
      </w:pPr>
      <w:r>
        <w:t>Система не будет интегрирована с внешними системами (бухгалтерия, склад, платежные шлюзы).</w:t>
      </w:r>
    </w:p>
    <w:p w:rsidR="00335CA2" w:rsidRDefault="00335CA2" w:rsidP="00AF61C2">
      <w:pPr>
        <w:numPr>
          <w:ilvl w:val="0"/>
          <w:numId w:val="7"/>
        </w:numPr>
      </w:pPr>
      <w:r>
        <w:t>Функционал автоматических уведомлений (</w:t>
      </w:r>
      <w:r>
        <w:rPr>
          <w:lang w:val="en-US"/>
        </w:rPr>
        <w:t>email</w:t>
      </w:r>
      <w:r w:rsidRPr="00335CA2">
        <w:t>/</w:t>
      </w:r>
      <w:r>
        <w:rPr>
          <w:lang w:val="en-US"/>
        </w:rPr>
        <w:t>SMS</w:t>
      </w:r>
      <w:r>
        <w:t>)</w:t>
      </w:r>
      <w:r w:rsidRPr="00335CA2">
        <w:t xml:space="preserve"> </w:t>
      </w:r>
      <w:r>
        <w:t>не реализуется в рамках базового проекта.</w:t>
      </w:r>
    </w:p>
    <w:p w:rsidR="00335CA2" w:rsidRPr="00335CA2" w:rsidRDefault="00335CA2" w:rsidP="00AF61C2">
      <w:pPr>
        <w:numPr>
          <w:ilvl w:val="0"/>
          <w:numId w:val="7"/>
        </w:numPr>
      </w:pPr>
      <w:r>
        <w:t>Ресурсы и время проекта ограничены рамками учебного процесса.</w:t>
      </w:r>
    </w:p>
    <w:p w:rsidR="00125D4F" w:rsidRDefault="005016B7" w:rsidP="00125D4F">
      <w:pPr>
        <w:pStyle w:val="2"/>
      </w:pPr>
      <w:bookmarkStart w:id="12" w:name="_Toc147596842"/>
      <w:r>
        <w:t>Анализ использования</w:t>
      </w:r>
      <w:bookmarkEnd w:id="12"/>
    </w:p>
    <w:p w:rsidR="00125D4F" w:rsidRDefault="00791061" w:rsidP="00125D4F">
      <w:pPr>
        <w:pStyle w:val="3"/>
      </w:pPr>
      <w:bookmarkStart w:id="13" w:name="_Toc147596843"/>
      <w:r>
        <w:t>Пользователи</w:t>
      </w:r>
      <w:bookmarkEnd w:id="13"/>
    </w:p>
    <w:p w:rsidR="00335CA2" w:rsidRDefault="00AE61F1" w:rsidP="00AF61C2">
      <w:pPr>
        <w:numPr>
          <w:ilvl w:val="0"/>
          <w:numId w:val="6"/>
        </w:numPr>
      </w:pPr>
      <w:r>
        <w:t>Клиент</w:t>
      </w:r>
      <w:r w:rsidRPr="00AE61F1">
        <w:t xml:space="preserve">: </w:t>
      </w:r>
      <w:r>
        <w:t>автовладелец, желающий записаться на услуги сервиса и отслеживать статус выполнения своего заказа.</w:t>
      </w:r>
    </w:p>
    <w:p w:rsidR="00AE61F1" w:rsidRPr="00AE61F1" w:rsidRDefault="00AE61F1" w:rsidP="00AF61C2">
      <w:pPr>
        <w:numPr>
          <w:ilvl w:val="0"/>
          <w:numId w:val="6"/>
        </w:numPr>
      </w:pPr>
      <w:r>
        <w:t>Менеджер</w:t>
      </w:r>
      <w:r w:rsidRPr="00AE61F1">
        <w:t xml:space="preserve">: </w:t>
      </w:r>
      <w:r>
        <w:t xml:space="preserve">сотрудник сервиса, управляющий расписанием, заказами и клиентами. </w:t>
      </w:r>
    </w:p>
    <w:p w:rsidR="00125D4F" w:rsidRDefault="00791061" w:rsidP="00125D4F">
      <w:pPr>
        <w:pStyle w:val="3"/>
      </w:pPr>
      <w:bookmarkStart w:id="14" w:name="_Toc147596844"/>
      <w:r>
        <w:t>Сценарии использования</w:t>
      </w:r>
      <w:bookmarkEnd w:id="14"/>
    </w:p>
    <w:p w:rsidR="002C159B" w:rsidRDefault="00AE61F1" w:rsidP="00791061">
      <w:pPr>
        <w:rPr>
          <w:lang w:val="en-US"/>
        </w:rPr>
      </w:pPr>
      <w:r>
        <w:t>Для клиента</w:t>
      </w:r>
      <w:r>
        <w:rPr>
          <w:lang w:val="en-US"/>
        </w:rPr>
        <w:t xml:space="preserve">: </w:t>
      </w:r>
    </w:p>
    <w:p w:rsidR="00AE61F1" w:rsidRPr="00AE61F1" w:rsidRDefault="00AE61F1" w:rsidP="00AF61C2">
      <w:pPr>
        <w:pStyle w:val="HTML"/>
        <w:numPr>
          <w:ilvl w:val="0"/>
          <w:numId w:val="12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Регистрация и аутентификация в системе.</w:t>
      </w:r>
    </w:p>
    <w:p w:rsidR="00AE61F1" w:rsidRPr="00AE61F1" w:rsidRDefault="00AE61F1" w:rsidP="00AF61C2">
      <w:pPr>
        <w:pStyle w:val="HTML"/>
        <w:numPr>
          <w:ilvl w:val="0"/>
          <w:numId w:val="12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доступных услуг и времени для записи.</w:t>
      </w:r>
    </w:p>
    <w:p w:rsidR="00AE61F1" w:rsidRPr="00AE61F1" w:rsidRDefault="00AE61F1" w:rsidP="00AF61C2">
      <w:pPr>
        <w:pStyle w:val="HTML"/>
        <w:numPr>
          <w:ilvl w:val="0"/>
          <w:numId w:val="12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Создание нового заказа на услугу (запись).</w:t>
      </w:r>
    </w:p>
    <w:p w:rsidR="00AE61F1" w:rsidRPr="00AE61F1" w:rsidRDefault="00AE61F1" w:rsidP="00AF61C2">
      <w:pPr>
        <w:pStyle w:val="HTML"/>
        <w:numPr>
          <w:ilvl w:val="0"/>
          <w:numId w:val="12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истории своих заказов.</w:t>
      </w:r>
    </w:p>
    <w:p w:rsidR="00AE61F1" w:rsidRPr="002C09C9" w:rsidRDefault="00AE61F1" w:rsidP="00AF61C2">
      <w:pPr>
        <w:pStyle w:val="HTML"/>
        <w:numPr>
          <w:ilvl w:val="0"/>
          <w:numId w:val="12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Отслеживание текущего статуса выполнения заказа ("В ожидании", "В работе", "Выполнено").</w:t>
      </w:r>
    </w:p>
    <w:p w:rsidR="00AE61F1" w:rsidRDefault="00AE61F1" w:rsidP="00AE61F1">
      <w:pPr>
        <w:rPr>
          <w:lang w:val="en-US"/>
        </w:rPr>
      </w:pPr>
      <w:r>
        <w:t>Для менеджера</w:t>
      </w:r>
      <w:r>
        <w:rPr>
          <w:lang w:val="en-US"/>
        </w:rPr>
        <w:t>:</w:t>
      </w:r>
    </w:p>
    <w:p w:rsidR="00AE61F1" w:rsidRPr="00AE61F1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Аутентификация в системе.</w:t>
      </w:r>
    </w:p>
    <w:p w:rsidR="00AE61F1" w:rsidRPr="00AE61F1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 редактирование расписания на день/неделю.</w:t>
      </w:r>
    </w:p>
    <w:p w:rsidR="00AE61F1" w:rsidRPr="00AE61F1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списка всех заказов.</w:t>
      </w:r>
    </w:p>
    <w:p w:rsidR="00AE61F1" w:rsidRPr="00AE61F1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Изменение статусов заказов.</w:t>
      </w:r>
    </w:p>
    <w:p w:rsidR="00AE61F1" w:rsidRPr="00AE61F1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Управление заказами на запчасти (создание, обновление статуса "заказано", "доставлено").</w:t>
      </w:r>
    </w:p>
    <w:p w:rsidR="00AE61F1" w:rsidRPr="002C09C9" w:rsidRDefault="00AE61F1" w:rsidP="00AF61C2">
      <w:pPr>
        <w:pStyle w:val="HTML"/>
        <w:numPr>
          <w:ilvl w:val="0"/>
          <w:numId w:val="13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 обновление контактной информации клиентов и заметок по заказу.</w:t>
      </w:r>
    </w:p>
    <w:p w:rsidR="00125D4F" w:rsidRPr="00653D26" w:rsidRDefault="00791061" w:rsidP="00125D4F">
      <w:pPr>
        <w:pStyle w:val="2"/>
        <w:rPr>
          <w:lang w:val="en-US"/>
        </w:rPr>
      </w:pPr>
      <w:bookmarkStart w:id="15" w:name="_Toc147596845"/>
      <w:r>
        <w:lastRenderedPageBreak/>
        <w:t>Требования</w:t>
      </w:r>
      <w:bookmarkEnd w:id="15"/>
    </w:p>
    <w:p w:rsidR="00125D4F" w:rsidRDefault="00791061" w:rsidP="00125D4F">
      <w:pPr>
        <w:pStyle w:val="3"/>
      </w:pPr>
      <w:bookmarkStart w:id="16" w:name="_Toc147596846"/>
      <w:r>
        <w:t>Требования пользователей</w:t>
      </w:r>
      <w:bookmarkEnd w:id="16"/>
    </w:p>
    <w:p w:rsidR="00AE61F1" w:rsidRPr="00AE61F1" w:rsidRDefault="00AE61F1" w:rsidP="00AF61C2">
      <w:pPr>
        <w:pStyle w:val="HTML"/>
        <w:numPr>
          <w:ilvl w:val="0"/>
          <w:numId w:val="14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позволять Клиенту легко записываться на услуги и видеть статус своего заказа.</w:t>
      </w:r>
    </w:p>
    <w:p w:rsidR="00AE61F1" w:rsidRPr="00AE61F1" w:rsidRDefault="00AE61F1" w:rsidP="00AF61C2">
      <w:pPr>
        <w:pStyle w:val="HTML"/>
        <w:numPr>
          <w:ilvl w:val="0"/>
          <w:numId w:val="14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предоставлять Менеджеру единую панель для управления всеми заказами и расписанием.</w:t>
      </w:r>
    </w:p>
    <w:p w:rsidR="00AE61F1" w:rsidRPr="002C09C9" w:rsidRDefault="00AE61F1" w:rsidP="00AF61C2">
      <w:pPr>
        <w:pStyle w:val="HTML"/>
        <w:numPr>
          <w:ilvl w:val="0"/>
          <w:numId w:val="14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Интерфейсы должны быть интуитивно понятными и не требовать специальных знаний.</w:t>
      </w:r>
    </w:p>
    <w:p w:rsidR="00125D4F" w:rsidRDefault="00791061" w:rsidP="00125D4F">
      <w:pPr>
        <w:pStyle w:val="3"/>
      </w:pPr>
      <w:bookmarkStart w:id="17" w:name="_Toc147596847"/>
      <w:r>
        <w:t>Системные требования</w:t>
      </w:r>
      <w:bookmarkEnd w:id="17"/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быть реализована как веб-приложение.</w:t>
      </w:r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использовать реляционную базу данных.</w:t>
      </w:r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обеспечивать аутентификацию пользователей и разграничение прав доступа.</w:t>
      </w:r>
    </w:p>
    <w:p w:rsidR="00AE61F1" w:rsidRPr="002C09C9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быть развернута на доступном сервере.</w:t>
      </w:r>
    </w:p>
    <w:p w:rsidR="00152C21" w:rsidRPr="00AE61F1" w:rsidRDefault="00791061" w:rsidP="00152C21">
      <w:pPr>
        <w:pStyle w:val="1"/>
      </w:pPr>
      <w:bookmarkStart w:id="18" w:name="_Toc147596848"/>
      <w:r>
        <w:t>Рамки</w:t>
      </w:r>
      <w:bookmarkEnd w:id="18"/>
    </w:p>
    <w:p w:rsidR="00125D4F" w:rsidRDefault="00791061" w:rsidP="00125D4F">
      <w:pPr>
        <w:pStyle w:val="2"/>
      </w:pPr>
      <w:bookmarkStart w:id="19" w:name="_Toc147596849"/>
      <w:r>
        <w:t>Функциональность решения</w:t>
      </w:r>
      <w:bookmarkEnd w:id="19"/>
    </w:p>
    <w:p w:rsidR="00AE61F1" w:rsidRPr="00AE61F1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Раздельные веб-интерфейсы для Клиента и Менеджера.</w:t>
      </w:r>
    </w:p>
    <w:p w:rsidR="00AE61F1" w:rsidRPr="00AE61F1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Функционал аутентификации и авторизации.</w:t>
      </w:r>
    </w:p>
    <w:p w:rsidR="00AE61F1" w:rsidRPr="00AE61F1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Для Клиента: запись на услуги, просмотр истории и статусов заказов.</w:t>
      </w:r>
    </w:p>
    <w:p w:rsidR="00AE61F1" w:rsidRPr="00AE61F1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Для Менеджера: управление расписанием, просмотр и изменение статусов заказов, управление заказами на запчасти.</w:t>
      </w:r>
    </w:p>
    <w:p w:rsidR="00AE61F1" w:rsidRPr="00AE61F1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REST API для взаимодействия фронтенда и бэкенда.</w:t>
      </w:r>
    </w:p>
    <w:p w:rsidR="00AE61F1" w:rsidRPr="002C09C9" w:rsidRDefault="00AE61F1" w:rsidP="00AF61C2">
      <w:pPr>
        <w:pStyle w:val="HTML"/>
        <w:numPr>
          <w:ilvl w:val="0"/>
          <w:numId w:val="16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Реляционная база данных для хранения информации о пользователях, автомобилях, услугах и заказах.</w:t>
      </w:r>
    </w:p>
    <w:p w:rsidR="00125D4F" w:rsidRDefault="00791061" w:rsidP="00125D4F">
      <w:pPr>
        <w:pStyle w:val="2"/>
      </w:pPr>
      <w:bookmarkStart w:id="20" w:name="_Toc147596850"/>
      <w:r>
        <w:t>За рамками решения</w:t>
      </w:r>
      <w:bookmarkEnd w:id="20"/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Интеграция с системами онлайн-платежей.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Реализация email/SMS уведомлений для клиентов.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Интеграция с системами складского учета и бухгалтерии.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Разработка мобильного нативного приложения для клиентов.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Личный кабинет для автомехаников.</w:t>
      </w:r>
    </w:p>
    <w:p w:rsidR="00AE61F1" w:rsidRPr="00E43CF0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lastRenderedPageBreak/>
        <w:t>Система автоматического формирования и печати счетов-заказов.</w:t>
      </w:r>
    </w:p>
    <w:p w:rsidR="00AE61F1" w:rsidRPr="00AE61F1" w:rsidRDefault="00AE61F1" w:rsidP="00791061">
      <w:r>
        <w:t>Причины</w:t>
      </w:r>
      <w:r w:rsidRPr="00AE61F1">
        <w:t xml:space="preserve">: </w:t>
      </w:r>
      <w:r>
        <w:t>ограниченность ресурсов и времени учебного проекта. Данный функционал является ценным, но не критичным для достижения основных целей проекта на первом этапе. Может быть рассмотрен в будущих версиях.</w:t>
      </w:r>
    </w:p>
    <w:p w:rsidR="00125D4F" w:rsidRDefault="00791061" w:rsidP="00125D4F">
      <w:pPr>
        <w:pStyle w:val="2"/>
      </w:pPr>
      <w:bookmarkStart w:id="21" w:name="_Toc147596851"/>
      <w:r>
        <w:t>Критерии одобрения решения</w:t>
      </w:r>
      <w:bookmarkEnd w:id="21"/>
    </w:p>
    <w:p w:rsidR="002D52A3" w:rsidRPr="002D52A3" w:rsidRDefault="002D52A3" w:rsidP="002D52A3">
      <w:pPr>
        <w:pStyle w:val="HTML"/>
        <w:wordWrap w:val="0"/>
        <w:spacing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Проект считается успешным и готовым к сдаче, если: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Реализована вся заявленная функциональность.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Система развернута на доступном сервере и может быть продемонстрирована в работе.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Пользовательские интерфейсы стабильны, не имеют критических ошибок и соответствуют требованиям к удобству использования.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Архитектура системы документирована (как минимум, диаграмма компонентов и диаграмма классов).</w:t>
      </w:r>
    </w:p>
    <w:p w:rsidR="002D52A3" w:rsidRPr="00E43CF0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Код проекта находится в системе контроля версий (Git) и сопровождается инструкцией для запуска.</w:t>
      </w:r>
    </w:p>
    <w:p w:rsidR="00125D4F" w:rsidRPr="00653D26" w:rsidRDefault="008E4365" w:rsidP="00125D4F">
      <w:pPr>
        <w:pStyle w:val="1"/>
        <w:rPr>
          <w:lang w:val="en-US"/>
        </w:rPr>
      </w:pPr>
      <w:bookmarkStart w:id="22" w:name="_Toc147596852"/>
      <w:r>
        <w:t>Стратегии дизайна решения</w:t>
      </w:r>
      <w:bookmarkEnd w:id="22"/>
    </w:p>
    <w:p w:rsidR="00125D4F" w:rsidRPr="00383F3D" w:rsidRDefault="008E4365" w:rsidP="00125D4F">
      <w:pPr>
        <w:pStyle w:val="2"/>
        <w:rPr>
          <w:lang w:val="en-US"/>
        </w:rPr>
      </w:pPr>
      <w:bookmarkStart w:id="23" w:name="_Toc147596853"/>
      <w:r>
        <w:t>Стр</w:t>
      </w:r>
      <w:r w:rsidR="00383F3D">
        <w:t>атегия</w:t>
      </w:r>
      <w:r w:rsidRPr="00383F3D">
        <w:rPr>
          <w:lang w:val="en-US"/>
        </w:rPr>
        <w:t xml:space="preserve"> </w:t>
      </w:r>
      <w:r>
        <w:t>архитектурного</w:t>
      </w:r>
      <w:r w:rsidRPr="00383F3D">
        <w:rPr>
          <w:lang w:val="en-US"/>
        </w:rPr>
        <w:t xml:space="preserve"> </w:t>
      </w:r>
      <w:r>
        <w:t>дизайна</w:t>
      </w:r>
      <w:bookmarkEnd w:id="23"/>
    </w:p>
    <w:p w:rsidR="00383F3D" w:rsidRDefault="002D52A3" w:rsidP="00383F3D">
      <w:pPr>
        <w:rPr>
          <w:lang w:val="en-US"/>
        </w:rPr>
      </w:pPr>
      <w:r>
        <w:t>Будет использована многоуровневая архитектура</w:t>
      </w:r>
      <w:r>
        <w:rPr>
          <w:lang w:val="en-US"/>
        </w:rPr>
        <w:t>: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Презентационный уровень (Presentation Layer): Два веб-интерфейса (Frontend), реализованных с использованием фреймворка React или Vue.js. Интерфейс для клиентов будет адаптирован для мобильных устройств.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Уровень бизнес-логики (Business Logic Layer): Серверное приложение (Backend) на Python с использованием фреймворка Django и Django REST Framework (DRF), предоставляющее REST API для фронтенда.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Уровень данных (Data Access Layer): Реляционная база данных SQLite (для разработки и демонстрации) с возможностью миграции на PostgreSQL. Доступ к данным осуществляется через Django ORM.</w:t>
      </w:r>
    </w:p>
    <w:p w:rsidR="002D52A3" w:rsidRPr="002D52A3" w:rsidRDefault="002D52A3" w:rsidP="002D52A3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r w:rsidRPr="002D52A3">
        <w:rPr>
          <w:rFonts w:ascii="Times New Roman" w:hAnsi="Times New Roman" w:cs="Times New Roman"/>
          <w:sz w:val="24"/>
        </w:rPr>
        <w:t xml:space="preserve"> (На этапе проектирования будут разработаны и приложены соответствующие диаграммы UML).</w:t>
      </w:r>
    </w:p>
    <w:p w:rsidR="008E4365" w:rsidRPr="002D52A3" w:rsidRDefault="00383F3D" w:rsidP="008E4365">
      <w:pPr>
        <w:pStyle w:val="2"/>
      </w:pPr>
      <w:bookmarkStart w:id="24" w:name="_Toc147596854"/>
      <w:bookmarkEnd w:id="1"/>
      <w:bookmarkEnd w:id="2"/>
      <w:bookmarkEnd w:id="3"/>
      <w:bookmarkEnd w:id="4"/>
      <w:r>
        <w:t>Стратегия</w:t>
      </w:r>
      <w:r w:rsidR="008E4365">
        <w:t xml:space="preserve"> технологического дизайна</w:t>
      </w:r>
      <w:bookmarkEnd w:id="24"/>
    </w:p>
    <w:p w:rsidR="008C0247" w:rsidRPr="006A67AA" w:rsidRDefault="006A67AA" w:rsidP="00E43CF0">
      <w:pPr>
        <w:pStyle w:val="HTML"/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Выбор технологий обоснован их популярностью, богатой экосистемой, соответствием учебным целям и относительной простотой освоения.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clear" w:pos="2974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Фронтенд (клиентская часть):</w:t>
      </w:r>
    </w:p>
    <w:p w:rsidR="006A67AA" w:rsidRPr="006A67AA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lastRenderedPageBreak/>
        <w:t>Язык: JavaScript</w:t>
      </w:r>
      <w:r w:rsidR="00E43CF0">
        <w:rPr>
          <w:rFonts w:ascii="Times New Roman" w:hAnsi="Times New Roman" w:cs="Times New Roman"/>
          <w:sz w:val="24"/>
        </w:rPr>
        <w:t>.</w:t>
      </w:r>
    </w:p>
    <w:p w:rsidR="006A67AA" w:rsidRPr="006A67AA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Фреймворк: React или Vue.js для построения динамических интерфейсов.</w:t>
      </w:r>
    </w:p>
    <w:p w:rsidR="006A67AA" w:rsidRPr="008C0247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Стилизация: Bootstrap для адаптивной верстки и единообразия UI.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Бэкенд (серверная часть):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Язык: Python</w:t>
      </w:r>
      <w:r w:rsidR="00E43CF0">
        <w:rPr>
          <w:rFonts w:ascii="Times New Roman" w:hAnsi="Times New Roman" w:cs="Times New Roman"/>
          <w:sz w:val="24"/>
        </w:rPr>
        <w:t>.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Фреймворк: Django и Django REST Framework (DRF) для быстрой разработки надежного бэкенда и REST API.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СУБД: SQLite (на время разработки и сдачи), с возможностью перехода на PostgreSQL.</w:t>
      </w:r>
    </w:p>
    <w:p w:rsidR="006A67AA" w:rsidRPr="008C0247" w:rsidRDefault="006A67AA" w:rsidP="00AF61C2">
      <w:pPr>
        <w:pStyle w:val="HTML"/>
        <w:numPr>
          <w:ilvl w:val="0"/>
          <w:numId w:val="3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ORM: Django ORM для абстракции работы с базой данных.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Инструменты разработки и контроля:</w:t>
      </w:r>
    </w:p>
    <w:p w:rsidR="006A67AA" w:rsidRP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Система контроля версий: Git, хостинг - GitHub/GitLab.</w:t>
      </w:r>
    </w:p>
    <w:p w:rsidR="006A67AA" w:rsidRP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 xml:space="preserve">IDE: </w:t>
      </w:r>
      <w:r w:rsidR="008C0247">
        <w:rPr>
          <w:rFonts w:ascii="Times New Roman" w:hAnsi="Times New Roman" w:cs="Times New Roman"/>
          <w:sz w:val="24"/>
        </w:rPr>
        <w:t>н</w:t>
      </w:r>
      <w:r w:rsidRPr="006A67AA">
        <w:rPr>
          <w:rFonts w:ascii="Times New Roman" w:hAnsi="Times New Roman" w:cs="Times New Roman"/>
          <w:sz w:val="24"/>
        </w:rPr>
        <w:t>а усмотрение разработчика (например, VS Code, PyCharm).</w:t>
      </w:r>
    </w:p>
    <w:p w:rsid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Consolas" w:hAnsi="Consolas"/>
          <w:color w:val="0F1115"/>
        </w:rPr>
      </w:pPr>
      <w:r w:rsidRPr="006A67AA">
        <w:rPr>
          <w:rFonts w:ascii="Times New Roman" w:hAnsi="Times New Roman" w:cs="Times New Roman"/>
          <w:sz w:val="24"/>
        </w:rPr>
        <w:t xml:space="preserve">Деплой: </w:t>
      </w:r>
      <w:r w:rsidR="008C0247">
        <w:rPr>
          <w:rFonts w:ascii="Times New Roman" w:hAnsi="Times New Roman" w:cs="Times New Roman"/>
          <w:sz w:val="24"/>
        </w:rPr>
        <w:t>и</w:t>
      </w:r>
      <w:r w:rsidRPr="006A67AA">
        <w:rPr>
          <w:rFonts w:ascii="Times New Roman" w:hAnsi="Times New Roman" w:cs="Times New Roman"/>
          <w:sz w:val="24"/>
        </w:rPr>
        <w:t>значально на локальной машине, с последующим развертыванием на облачном хостинге (Heroku, PythonAnywhere) для демонстрации.</w:t>
      </w:r>
    </w:p>
    <w:p w:rsidR="006A67AA" w:rsidRPr="008E4365" w:rsidRDefault="006A67AA" w:rsidP="008E4365"/>
    <w:sectPr w:rsidR="006A67AA" w:rsidRPr="008E4365" w:rsidSect="00D91CC4">
      <w:footerReference w:type="default" r:id="rId7"/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4124" w:rsidRDefault="00DA4124">
      <w:r>
        <w:separator/>
      </w:r>
    </w:p>
  </w:endnote>
  <w:endnote w:type="continuationSeparator" w:id="0">
    <w:p w:rsidR="00DA4124" w:rsidRDefault="00DA4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b"/>
      <w:jc w:val="right"/>
    </w:pPr>
  </w:p>
  <w:p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4124" w:rsidRDefault="00DA4124">
      <w:r>
        <w:separator/>
      </w:r>
    </w:p>
  </w:footnote>
  <w:footnote w:type="continuationSeparator" w:id="0">
    <w:p w:rsidR="00DA4124" w:rsidRDefault="00DA4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A41AD"/>
    <w:multiLevelType w:val="hybridMultilevel"/>
    <w:tmpl w:val="A77EF76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40CEE"/>
    <w:multiLevelType w:val="hybridMultilevel"/>
    <w:tmpl w:val="5E9E4EEC"/>
    <w:lvl w:ilvl="0" w:tplc="033A48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D233F"/>
    <w:multiLevelType w:val="hybridMultilevel"/>
    <w:tmpl w:val="C3201AE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D1B05"/>
    <w:multiLevelType w:val="hybridMultilevel"/>
    <w:tmpl w:val="90C8B23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6F6DD9"/>
    <w:multiLevelType w:val="hybridMultilevel"/>
    <w:tmpl w:val="FEFA4B0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A26CBB"/>
    <w:multiLevelType w:val="hybridMultilevel"/>
    <w:tmpl w:val="23E8CBC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117CC"/>
    <w:multiLevelType w:val="hybridMultilevel"/>
    <w:tmpl w:val="4382530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A37307"/>
    <w:multiLevelType w:val="multilevel"/>
    <w:tmpl w:val="2A7A0E64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ascii="Bookman Old Style" w:hAnsi="Bookman Old Style" w:cs="Times New Roman" w:hint="default"/>
        <w:b/>
        <w:bCs w:val="0"/>
        <w:sz w:val="36"/>
        <w:szCs w:val="36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8" w15:restartNumberingAfterBreak="0">
    <w:nsid w:val="3B4D2E41"/>
    <w:multiLevelType w:val="hybridMultilevel"/>
    <w:tmpl w:val="7EE8EF1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B1F6C"/>
    <w:multiLevelType w:val="hybridMultilevel"/>
    <w:tmpl w:val="4DF8ADC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997FF7"/>
    <w:multiLevelType w:val="hybridMultilevel"/>
    <w:tmpl w:val="E4DEDD7C"/>
    <w:lvl w:ilvl="0" w:tplc="041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583682C"/>
    <w:multiLevelType w:val="hybridMultilevel"/>
    <w:tmpl w:val="4F56E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86B4B"/>
    <w:multiLevelType w:val="hybridMultilevel"/>
    <w:tmpl w:val="C73CF1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F3961"/>
    <w:multiLevelType w:val="hybridMultilevel"/>
    <w:tmpl w:val="1D70AEC4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7537C8"/>
    <w:multiLevelType w:val="hybridMultilevel"/>
    <w:tmpl w:val="8536D6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DC08AE"/>
    <w:multiLevelType w:val="hybridMultilevel"/>
    <w:tmpl w:val="6A303EDA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78C4480"/>
    <w:multiLevelType w:val="hybridMultilevel"/>
    <w:tmpl w:val="5CB63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F70DB5"/>
    <w:multiLevelType w:val="hybridMultilevel"/>
    <w:tmpl w:val="146A6A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680AC1"/>
    <w:multiLevelType w:val="hybridMultilevel"/>
    <w:tmpl w:val="5A560FA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826094"/>
    <w:multiLevelType w:val="hybridMultilevel"/>
    <w:tmpl w:val="A73C2C6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B33695"/>
    <w:multiLevelType w:val="hybridMultilevel"/>
    <w:tmpl w:val="653055F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37375F"/>
    <w:multiLevelType w:val="hybridMultilevel"/>
    <w:tmpl w:val="E4D2E8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1"/>
  </w:num>
  <w:num w:numId="3">
    <w:abstractNumId w:val="16"/>
  </w:num>
  <w:num w:numId="4">
    <w:abstractNumId w:val="18"/>
  </w:num>
  <w:num w:numId="5">
    <w:abstractNumId w:val="0"/>
  </w:num>
  <w:num w:numId="6">
    <w:abstractNumId w:val="9"/>
  </w:num>
  <w:num w:numId="7">
    <w:abstractNumId w:val="21"/>
  </w:num>
  <w:num w:numId="8">
    <w:abstractNumId w:val="10"/>
  </w:num>
  <w:num w:numId="9">
    <w:abstractNumId w:val="15"/>
  </w:num>
  <w:num w:numId="10">
    <w:abstractNumId w:val="13"/>
  </w:num>
  <w:num w:numId="11">
    <w:abstractNumId w:val="4"/>
  </w:num>
  <w:num w:numId="12">
    <w:abstractNumId w:val="2"/>
  </w:num>
  <w:num w:numId="13">
    <w:abstractNumId w:val="5"/>
  </w:num>
  <w:num w:numId="14">
    <w:abstractNumId w:val="8"/>
  </w:num>
  <w:num w:numId="15">
    <w:abstractNumId w:val="20"/>
  </w:num>
  <w:num w:numId="16">
    <w:abstractNumId w:val="19"/>
  </w:num>
  <w:num w:numId="17">
    <w:abstractNumId w:val="17"/>
  </w:num>
  <w:num w:numId="18">
    <w:abstractNumId w:val="3"/>
  </w:num>
  <w:num w:numId="19">
    <w:abstractNumId w:val="12"/>
  </w:num>
  <w:num w:numId="20">
    <w:abstractNumId w:val="14"/>
  </w:num>
  <w:num w:numId="21">
    <w:abstractNumId w:val="6"/>
  </w:num>
  <w:num w:numId="22">
    <w:abstractNumId w:val="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D34"/>
    <w:rsid w:val="0002551E"/>
    <w:rsid w:val="0009246E"/>
    <w:rsid w:val="000A4B9B"/>
    <w:rsid w:val="000A7267"/>
    <w:rsid w:val="000D15AE"/>
    <w:rsid w:val="000E0ABA"/>
    <w:rsid w:val="000E1517"/>
    <w:rsid w:val="00125D4F"/>
    <w:rsid w:val="00131144"/>
    <w:rsid w:val="00152C21"/>
    <w:rsid w:val="00193368"/>
    <w:rsid w:val="00196247"/>
    <w:rsid w:val="001B38B2"/>
    <w:rsid w:val="0020137A"/>
    <w:rsid w:val="00224E4C"/>
    <w:rsid w:val="0024216A"/>
    <w:rsid w:val="00275F30"/>
    <w:rsid w:val="002C09C9"/>
    <w:rsid w:val="002C159B"/>
    <w:rsid w:val="002D52A3"/>
    <w:rsid w:val="002F6CF8"/>
    <w:rsid w:val="003011DB"/>
    <w:rsid w:val="00335CA2"/>
    <w:rsid w:val="00360061"/>
    <w:rsid w:val="00361080"/>
    <w:rsid w:val="00383F3D"/>
    <w:rsid w:val="003A222F"/>
    <w:rsid w:val="003B20FB"/>
    <w:rsid w:val="003B55D4"/>
    <w:rsid w:val="003C04C3"/>
    <w:rsid w:val="003F0CA6"/>
    <w:rsid w:val="00410EA2"/>
    <w:rsid w:val="00430CB4"/>
    <w:rsid w:val="00441D10"/>
    <w:rsid w:val="00467081"/>
    <w:rsid w:val="004710E6"/>
    <w:rsid w:val="00482475"/>
    <w:rsid w:val="004C521D"/>
    <w:rsid w:val="005016B7"/>
    <w:rsid w:val="00503F25"/>
    <w:rsid w:val="00525A7B"/>
    <w:rsid w:val="00533362"/>
    <w:rsid w:val="00546EA1"/>
    <w:rsid w:val="00554AED"/>
    <w:rsid w:val="0058365B"/>
    <w:rsid w:val="005C1024"/>
    <w:rsid w:val="00607243"/>
    <w:rsid w:val="00622CE6"/>
    <w:rsid w:val="00682B30"/>
    <w:rsid w:val="006A67AA"/>
    <w:rsid w:val="006B11F5"/>
    <w:rsid w:val="006B2E86"/>
    <w:rsid w:val="006E3933"/>
    <w:rsid w:val="00791061"/>
    <w:rsid w:val="0079268B"/>
    <w:rsid w:val="0081444E"/>
    <w:rsid w:val="008259CE"/>
    <w:rsid w:val="00857827"/>
    <w:rsid w:val="00874C87"/>
    <w:rsid w:val="00880D34"/>
    <w:rsid w:val="008C0247"/>
    <w:rsid w:val="008E4365"/>
    <w:rsid w:val="0090021B"/>
    <w:rsid w:val="009029E8"/>
    <w:rsid w:val="0091549C"/>
    <w:rsid w:val="009308FE"/>
    <w:rsid w:val="00932238"/>
    <w:rsid w:val="00937AB1"/>
    <w:rsid w:val="00965188"/>
    <w:rsid w:val="009A6F28"/>
    <w:rsid w:val="00A21897"/>
    <w:rsid w:val="00A50418"/>
    <w:rsid w:val="00A878C3"/>
    <w:rsid w:val="00A95F4E"/>
    <w:rsid w:val="00AE61F1"/>
    <w:rsid w:val="00AF61C2"/>
    <w:rsid w:val="00B2334A"/>
    <w:rsid w:val="00B357ED"/>
    <w:rsid w:val="00B6687E"/>
    <w:rsid w:val="00B77775"/>
    <w:rsid w:val="00BA0099"/>
    <w:rsid w:val="00BA4CED"/>
    <w:rsid w:val="00BC0EF7"/>
    <w:rsid w:val="00C861C5"/>
    <w:rsid w:val="00CA6C1F"/>
    <w:rsid w:val="00CC1E3D"/>
    <w:rsid w:val="00D805D4"/>
    <w:rsid w:val="00D81CE4"/>
    <w:rsid w:val="00D91CC4"/>
    <w:rsid w:val="00DA4124"/>
    <w:rsid w:val="00E06F66"/>
    <w:rsid w:val="00E15605"/>
    <w:rsid w:val="00E168DA"/>
    <w:rsid w:val="00E4372F"/>
    <w:rsid w:val="00E43CF0"/>
    <w:rsid w:val="00E8019B"/>
    <w:rsid w:val="00EC7D80"/>
    <w:rsid w:val="00EE6BE6"/>
    <w:rsid w:val="00F3761A"/>
    <w:rsid w:val="00F94B82"/>
    <w:rsid w:val="00FC4759"/>
    <w:rsid w:val="00FD5564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A8CE9E0-C65B-41EF-87E3-227825D43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c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semiHidden/>
    <w:pPr>
      <w:ind w:left="227"/>
    </w:pPr>
  </w:style>
  <w:style w:type="paragraph" w:styleId="10">
    <w:name w:val="toc 1"/>
    <w:basedOn w:val="a"/>
    <w:next w:val="a"/>
    <w:semiHidden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d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e">
    <w:name w:val="Hyperlink"/>
    <w:rPr>
      <w:color w:val="0000FF"/>
      <w:u w:val="single"/>
    </w:rPr>
  </w:style>
  <w:style w:type="paragraph" w:styleId="af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0">
    <w:name w:val="FollowedHyperlink"/>
    <w:rPr>
      <w:color w:val="800080"/>
      <w:u w:val="single"/>
    </w:rPr>
  </w:style>
  <w:style w:type="paragraph" w:customStyle="1" w:styleId="BalloonText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af1">
    <w:name w:val="Удаленный фрагмент"/>
    <w:basedOn w:val="a"/>
    <w:next w:val="a"/>
    <w:rPr>
      <w:color w:val="999999"/>
      <w:szCs w:val="24"/>
    </w:rPr>
  </w:style>
  <w:style w:type="paragraph" w:styleId="af2">
    <w:name w:val="annotation subject"/>
    <w:basedOn w:val="a6"/>
    <w:next w:val="a6"/>
    <w:semiHidden/>
    <w:rsid w:val="0090021B"/>
    <w:rPr>
      <w:b/>
      <w:bCs/>
    </w:rPr>
  </w:style>
  <w:style w:type="paragraph" w:styleId="af3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4">
    <w:name w:val="Body Text"/>
    <w:basedOn w:val="a"/>
    <w:link w:val="af5"/>
    <w:rsid w:val="00152C21"/>
    <w:pPr>
      <w:jc w:val="left"/>
    </w:pPr>
    <w:rPr>
      <w:szCs w:val="24"/>
      <w:lang w:val="en-US"/>
    </w:rPr>
  </w:style>
  <w:style w:type="character" w:customStyle="1" w:styleId="af5">
    <w:name w:val="Основной текст Знак"/>
    <w:link w:val="af4"/>
    <w:rsid w:val="00152C21"/>
    <w:rPr>
      <w:sz w:val="24"/>
      <w:szCs w:val="24"/>
      <w:lang w:val="en-US" w:eastAsia="ru-RU" w:bidi="ar-SA"/>
    </w:rPr>
  </w:style>
  <w:style w:type="paragraph" w:styleId="HTML">
    <w:name w:val="HTML Preformatted"/>
    <w:basedOn w:val="a"/>
    <w:link w:val="HTML0"/>
    <w:uiPriority w:val="99"/>
    <w:unhideWhenUsed/>
    <w:rsid w:val="00930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rsid w:val="009308F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9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0</TotalTime>
  <Pages>7</Pages>
  <Words>1355</Words>
  <Characters>7728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концепция проекта</vt:lpstr>
    </vt:vector>
  </TitlesOfParts>
  <Company/>
  <LinksUpToDate>false</LinksUpToDate>
  <CharactersWithSpaces>9065</CharactersWithSpaces>
  <SharedDoc>false</SharedDoc>
  <HLinks>
    <vt:vector size="120" baseType="variant">
      <vt:variant>
        <vt:i4>1376311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_Toc147596854</vt:lpwstr>
      </vt:variant>
      <vt:variant>
        <vt:i4>1376311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_Toc147596853</vt:lpwstr>
      </vt:variant>
      <vt:variant>
        <vt:i4>1376311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_Toc147596852</vt:lpwstr>
      </vt:variant>
      <vt:variant>
        <vt:i4>1376311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_Toc147596851</vt:lpwstr>
      </vt:variant>
      <vt:variant>
        <vt:i4>1376311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_Toc147596850</vt:lpwstr>
      </vt:variant>
      <vt:variant>
        <vt:i4>1310775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_Toc147596849</vt:lpwstr>
      </vt:variant>
      <vt:variant>
        <vt:i4>1310775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_Toc147596848</vt:lpwstr>
      </vt:variant>
      <vt:variant>
        <vt:i4>1310775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_Toc147596847</vt:lpwstr>
      </vt:variant>
      <vt:variant>
        <vt:i4>1310775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_Toc147596846</vt:lpwstr>
      </vt:variant>
      <vt:variant>
        <vt:i4>1310775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_Toc147596845</vt:lpwstr>
      </vt:variant>
      <vt:variant>
        <vt:i4>1310775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_Toc147596844</vt:lpwstr>
      </vt:variant>
      <vt:variant>
        <vt:i4>1310775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_Toc147596843</vt:lpwstr>
      </vt:variant>
      <vt:variant>
        <vt:i4>1310775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_Toc147596842</vt:lpwstr>
      </vt:variant>
      <vt:variant>
        <vt:i4>1310775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_Toc147596841</vt:lpwstr>
      </vt:variant>
      <vt:variant>
        <vt:i4>1310775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_Toc147596840</vt:lpwstr>
      </vt:variant>
      <vt:variant>
        <vt:i4>1245239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_Toc147596839</vt:lpwstr>
      </vt:variant>
      <vt:variant>
        <vt:i4>1245239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_Toc147596838</vt:lpwstr>
      </vt:variant>
      <vt:variant>
        <vt:i4>1245239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_Toc147596837</vt:lpwstr>
      </vt:variant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_Toc147596836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_Toc147596835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 проекта</dc:title>
  <dc:subject/>
  <dc:creator>Сысоев А.В.</dc:creator>
  <cp:keywords/>
  <dc:description/>
  <cp:lastModifiedBy>Кирилл</cp:lastModifiedBy>
  <cp:revision>2</cp:revision>
  <cp:lastPrinted>1601-01-01T00:00:00Z</cp:lastPrinted>
  <dcterms:created xsi:type="dcterms:W3CDTF">2025-10-16T21:24:00Z</dcterms:created>
  <dcterms:modified xsi:type="dcterms:W3CDTF">2025-10-16T21:24:00Z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