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943" w:rsidRDefault="00CF1B28" w:rsidP="00E85943">
      <w:r>
        <w:rPr>
          <w:noProof/>
        </w:rPr>
        <w:drawing>
          <wp:inline distT="0" distB="0" distL="0" distR="0">
            <wp:extent cx="581025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5169.jpg"/>
                    <pic:cNvPicPr/>
                  </pic:nvPicPr>
                  <pic:blipFill>
                    <a:blip r:embed="rId5">
                      <a:extLst>
                        <a:ext uri="{28A0092B-C50C-407E-A947-70E740481C1C}">
                          <a14:useLocalDpi xmlns:a14="http://schemas.microsoft.com/office/drawing/2010/main" val="0"/>
                        </a:ext>
                      </a:extLst>
                    </a:blip>
                    <a:stretch>
                      <a:fillRect/>
                    </a:stretch>
                  </pic:blipFill>
                  <pic:spPr>
                    <a:xfrm>
                      <a:off x="0" y="0"/>
                      <a:ext cx="5810250" cy="3895725"/>
                    </a:xfrm>
                    <a:prstGeom prst="rect">
                      <a:avLst/>
                    </a:prstGeom>
                  </pic:spPr>
                </pic:pic>
              </a:graphicData>
            </a:graphic>
          </wp:inline>
        </w:drawing>
      </w:r>
    </w:p>
    <w:p w:rsidR="00E85943" w:rsidRDefault="003702EC" w:rsidP="00E85943">
      <w:pPr>
        <w:tabs>
          <w:tab w:val="left" w:pos="1005"/>
        </w:tabs>
        <w:spacing w:after="0"/>
        <w:jc w:val="center"/>
        <w:rPr>
          <w:b/>
          <w:sz w:val="28"/>
        </w:rPr>
      </w:pPr>
      <w:r>
        <w:rPr>
          <w:b/>
          <w:sz w:val="28"/>
        </w:rPr>
        <w:t>SHAHID MALIK</w:t>
      </w:r>
    </w:p>
    <w:p w:rsidR="00E85943" w:rsidRDefault="00CF1B28" w:rsidP="00E85943">
      <w:pPr>
        <w:tabs>
          <w:tab w:val="left" w:pos="1005"/>
        </w:tabs>
        <w:spacing w:after="0"/>
        <w:jc w:val="center"/>
        <w:rPr>
          <w:b/>
          <w:sz w:val="28"/>
        </w:rPr>
      </w:pPr>
      <w:r>
        <w:rPr>
          <w:b/>
          <w:sz w:val="28"/>
        </w:rPr>
        <w:t>(38</w:t>
      </w:r>
      <w:r w:rsidR="00E85943">
        <w:rPr>
          <w:b/>
          <w:sz w:val="28"/>
        </w:rPr>
        <w:t xml:space="preserve"> years)</w:t>
      </w:r>
    </w:p>
    <w:p w:rsidR="00E85943" w:rsidRDefault="00E85943" w:rsidP="00E85943">
      <w:pPr>
        <w:tabs>
          <w:tab w:val="left" w:pos="1005"/>
        </w:tabs>
        <w:spacing w:after="0"/>
        <w:jc w:val="center"/>
        <w:rPr>
          <w:b/>
          <w:sz w:val="28"/>
        </w:rPr>
      </w:pPr>
      <w:r>
        <w:rPr>
          <w:b/>
          <w:sz w:val="28"/>
        </w:rPr>
        <w:t xml:space="preserve">Farmer of </w:t>
      </w:r>
      <w:r w:rsidR="007855B2">
        <w:rPr>
          <w:b/>
          <w:sz w:val="28"/>
        </w:rPr>
        <w:t>Orange</w:t>
      </w:r>
      <w:r w:rsidR="003702EC">
        <w:rPr>
          <w:b/>
          <w:sz w:val="28"/>
        </w:rPr>
        <w:t xml:space="preserve"> and</w:t>
      </w:r>
      <w:r w:rsidR="00E27FFB">
        <w:rPr>
          <w:b/>
          <w:sz w:val="28"/>
        </w:rPr>
        <w:t xml:space="preserve"> Pea</w:t>
      </w:r>
      <w:r w:rsidR="003702EC">
        <w:rPr>
          <w:b/>
          <w:sz w:val="28"/>
        </w:rPr>
        <w:t>rs</w:t>
      </w:r>
    </w:p>
    <w:p w:rsidR="00E85943" w:rsidRDefault="003702EC" w:rsidP="00E85943">
      <w:pPr>
        <w:tabs>
          <w:tab w:val="left" w:pos="1005"/>
        </w:tabs>
        <w:spacing w:after="0"/>
        <w:jc w:val="center"/>
        <w:rPr>
          <w:b/>
          <w:sz w:val="28"/>
        </w:rPr>
      </w:pPr>
      <w:r>
        <w:rPr>
          <w:b/>
          <w:sz w:val="28"/>
        </w:rPr>
        <w:t>Land Ownership: 3</w:t>
      </w:r>
      <w:r w:rsidR="006C30F4">
        <w:rPr>
          <w:b/>
          <w:sz w:val="28"/>
        </w:rPr>
        <w:t>0</w:t>
      </w:r>
      <w:r w:rsidR="00E85943">
        <w:rPr>
          <w:b/>
          <w:sz w:val="28"/>
        </w:rPr>
        <w:t xml:space="preserve"> acres</w:t>
      </w:r>
    </w:p>
    <w:p w:rsidR="00E85943" w:rsidRDefault="003702EC" w:rsidP="00E85943">
      <w:pPr>
        <w:tabs>
          <w:tab w:val="left" w:pos="1005"/>
        </w:tabs>
        <w:spacing w:after="0"/>
        <w:jc w:val="center"/>
        <w:rPr>
          <w:b/>
          <w:sz w:val="28"/>
        </w:rPr>
      </w:pPr>
      <w:r>
        <w:rPr>
          <w:b/>
          <w:sz w:val="28"/>
        </w:rPr>
        <w:t>Chak 10 GB, Bhera Sargodha</w:t>
      </w:r>
    </w:p>
    <w:p w:rsidR="006C30F4" w:rsidRDefault="006C30F4" w:rsidP="00E85943">
      <w:pPr>
        <w:tabs>
          <w:tab w:val="left" w:pos="1005"/>
        </w:tabs>
        <w:spacing w:after="0"/>
        <w:jc w:val="center"/>
        <w:rPr>
          <w:b/>
          <w:sz w:val="28"/>
        </w:rPr>
      </w:pPr>
    </w:p>
    <w:p w:rsidR="00E85943" w:rsidRDefault="005D0A6B" w:rsidP="00E85943">
      <w:pPr>
        <w:tabs>
          <w:tab w:val="left" w:pos="1005"/>
        </w:tabs>
        <w:spacing w:after="0"/>
        <w:jc w:val="both"/>
      </w:pPr>
      <w:r>
        <w:t xml:space="preserve">Shahid Malik and his family in the business of growing oranges and pears for the last 50 years. They are known best for their production and cultivation of Oranges and Peers. </w:t>
      </w:r>
      <w:r w:rsidR="00E62BBA">
        <w:t xml:space="preserve"> </w:t>
      </w:r>
      <w:r>
        <w:t xml:space="preserve">Shahid himself have won the best ‘Per Acre Yield Award for orangs’ in 2015. </w:t>
      </w:r>
      <w:r w:rsidR="00451690">
        <w:t xml:space="preserve">He joined F2P network to introduce the world class pears and oranges in Pakistani markets. Prior joining to </w:t>
      </w:r>
      <w:r w:rsidR="00E27FFB">
        <w:t xml:space="preserve">F2P plateform, his main passion was to export Oranges and Pears abroad to earn foreign exchange for the country but now he is part of value chain of F2P network. </w:t>
      </w:r>
    </w:p>
    <w:p w:rsidR="00E85943" w:rsidRDefault="00E85943" w:rsidP="00E85943">
      <w:pPr>
        <w:tabs>
          <w:tab w:val="left" w:pos="1005"/>
        </w:tabs>
        <w:spacing w:after="0"/>
        <w:jc w:val="both"/>
      </w:pPr>
    </w:p>
    <w:p w:rsidR="00E85943" w:rsidRDefault="00E85943" w:rsidP="00E85943">
      <w:pPr>
        <w:tabs>
          <w:tab w:val="left" w:pos="1005"/>
        </w:tabs>
        <w:spacing w:after="0"/>
        <w:jc w:val="both"/>
      </w:pPr>
      <w:r>
        <w:t xml:space="preserve">You can also reach </w:t>
      </w:r>
      <w:r w:rsidR="00E27FFB">
        <w:t>Shahid Malik</w:t>
      </w:r>
      <w:bookmarkStart w:id="0" w:name="_GoBack"/>
      <w:bookmarkEnd w:id="0"/>
      <w:r>
        <w:t xml:space="preserve"> directly at whatsapp: 0345 – 8550743</w:t>
      </w:r>
    </w:p>
    <w:p w:rsidR="00E85943" w:rsidRPr="00C56401" w:rsidRDefault="00E85943" w:rsidP="00E85943">
      <w:pPr>
        <w:tabs>
          <w:tab w:val="left" w:pos="1005"/>
        </w:tabs>
        <w:spacing w:after="0"/>
      </w:pPr>
    </w:p>
    <w:p w:rsidR="008C7AB9" w:rsidRPr="00E85943" w:rsidRDefault="008C7AB9" w:rsidP="00E85943">
      <w:pPr>
        <w:jc w:val="center"/>
      </w:pPr>
    </w:p>
    <w:sectPr w:rsidR="008C7AB9" w:rsidRPr="00E8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50"/>
    <w:rsid w:val="000F1A93"/>
    <w:rsid w:val="00251050"/>
    <w:rsid w:val="003702EC"/>
    <w:rsid w:val="0040129C"/>
    <w:rsid w:val="00451690"/>
    <w:rsid w:val="005D0A6B"/>
    <w:rsid w:val="006C30F4"/>
    <w:rsid w:val="006D439B"/>
    <w:rsid w:val="007855B2"/>
    <w:rsid w:val="008C7AB9"/>
    <w:rsid w:val="009C7FF0"/>
    <w:rsid w:val="009E468A"/>
    <w:rsid w:val="00CF1B28"/>
    <w:rsid w:val="00E27FFB"/>
    <w:rsid w:val="00E62BBA"/>
    <w:rsid w:val="00E85943"/>
    <w:rsid w:val="00F8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Telenor Pakistan</Company>
  <LinksUpToDate>false</LinksUpToDate>
  <CharactersWithSpaces>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Aslam Bajwa</dc:creator>
  <cp:lastModifiedBy>Imran Aslam Bajwa</cp:lastModifiedBy>
  <cp:revision>10</cp:revision>
  <dcterms:created xsi:type="dcterms:W3CDTF">2017-09-10T20:53:00Z</dcterms:created>
  <dcterms:modified xsi:type="dcterms:W3CDTF">2017-09-10T21:01:00Z</dcterms:modified>
</cp:coreProperties>
</file>