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eclaration-of-competing-interests"/>
    <w:p>
      <w:pPr>
        <w:pStyle w:val="Heading1"/>
      </w:pPr>
      <w:r>
        <w:t xml:space="preserve">Declaration of Competing Interests</w:t>
      </w:r>
    </w:p>
    <w:p>
      <w:pPr>
        <w:pStyle w:val="FirstParagraph"/>
      </w:pPr>
      <w:r>
        <w:rPr>
          <w:b/>
          <w:bCs/>
        </w:rPr>
        <w:t xml:space="preserve">For the manuscript</w:t>
      </w:r>
      <w:r>
        <w:t xml:space="preserve"> </w:t>
      </w:r>
      <w:r>
        <w:t xml:space="preserve">(insert as a single line before the References section):</w:t>
      </w:r>
    </w:p>
    <w:p>
      <w:pPr>
        <w:pStyle w:val="BlockText"/>
      </w:pPr>
      <w:r>
        <w:t xml:space="preserve">Declarations of interest: none.</w:t>
      </w:r>
    </w:p>
    <w:p>
      <w:pPr>
        <w:pStyle w:val="FirstParagraph"/>
      </w:pPr>
      <w:r>
        <w:rPr>
          <w:b/>
          <w:bCs/>
        </w:rPr>
        <w:t xml:space="preserve">For the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 </w:t>
      </w:r>
      <w:r>
        <w:rPr>
          <w:b/>
          <w:bCs/>
        </w:rPr>
        <w:t xml:space="preserve">upload</w:t>
      </w:r>
      <w:r>
        <w:t xml:space="preserve"> </w:t>
      </w:r>
      <w:r>
        <w:t xml:space="preserve">(Elsevier provides a template at https://www.elsevier.com/journals/journal-of-theoretical-biology/0022-5193/guide-for-authors but plain text is also accepted):</w:t>
      </w:r>
    </w:p>
    <w:p>
      <w:pPr>
        <w:pStyle w:val="BlockText"/>
      </w:pPr>
      <w:r>
        <w:t xml:space="preserve">The authors declare that they have no known competing financial interests or personal relationships that could have appeared to influence the work reported in this paper.</w:t>
      </w:r>
    </w:p>
    <w:p>
      <w:r>
        <w:pict>
          <v:rect style="width:0;height:1.5pt" o:hralign="center" o:hrstd="t" o:hr="t"/>
        </w:pict>
      </w:r>
    </w:p>
    <w:bookmarkStart w:id="9" w:name="generation-note"/>
    <w:p>
      <w:pPr>
        <w:pStyle w:val="Heading2"/>
      </w:pPr>
      <w:r>
        <w:t xml:space="preserve">Generation note</w:t>
      </w:r>
    </w:p>
    <w:p>
      <w:pPr>
        <w:pStyle w:val="FirstParagraph"/>
      </w:pPr>
      <w:r>
        <w:t xml:space="preserve">This file is the source for both the in-manuscript line and the separate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To produce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declarations_of_interest.md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markdown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docx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declarations_of_interest.docx</w:t>
      </w:r>
    </w:p>
    <w:bookmarkEnd w:id="9"/>
    <w:bookmarkStart w:id="10" w:name="confirmation-required-before-submission"/>
    <w:p>
      <w:pPr>
        <w:pStyle w:val="Heading2"/>
      </w:pPr>
      <w:r>
        <w:t xml:space="preserve">Confirmation required before submission</w:t>
      </w:r>
    </w:p>
    <w:p>
      <w:pPr>
        <w:pStyle w:val="Compact"/>
        <w:numPr>
          <w:ilvl w:val="0"/>
          <w:numId w:val="1001"/>
        </w:numPr>
      </w:pPr>
      <w:r>
        <w:t xml:space="preserve">All listed authors agree they have no competing financial interests</w:t>
      </w:r>
    </w:p>
    <w:p>
      <w:pPr>
        <w:pStyle w:val="Compact"/>
        <w:numPr>
          <w:ilvl w:val="0"/>
          <w:numId w:val="1001"/>
        </w:numPr>
      </w:pPr>
      <w:r>
        <w:t xml:space="preserve">All listed authors agree they have no personal relationships influencing the work</w:t>
      </w:r>
    </w:p>
    <w:p>
      <w:pPr>
        <w:pStyle w:val="Compact"/>
        <w:numPr>
          <w:ilvl w:val="0"/>
          <w:numId w:val="1001"/>
        </w:numPr>
      </w:pPr>
      <w:r>
        <w:t xml:space="preserve">No undisclosed funding sources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2026-06-24T14:53:45Z</dcterms:created>
  <dcterms:modified xsi:type="dcterms:W3CDTF">2026-06-24T14:53:45Z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