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74875081"/>
        <w:docPartObj>
          <w:docPartGallery w:val="Cover Pages"/>
          <w:docPartUnique/>
        </w:docPartObj>
      </w:sdtPr>
      <w:sdtContent>
        <w:p w:rsidR="00843E62" w:rsidRDefault="00843E62"/>
        <w:p w:rsidR="00843E62" w:rsidRDefault="00843E62"/>
        <w:p w:rsidR="00843E62" w:rsidRDefault="00843E62">
          <w:r>
            <w:br w:type="page"/>
          </w:r>
        </w:p>
      </w:sdtContent>
    </w:sdt>
    <w:p w:rsidR="000D7A30" w:rsidRDefault="000D7A30"/>
    <w:p w:rsidR="000F78FC" w:rsidRDefault="000F78FC"/>
    <w:p w:rsidR="006278C0" w:rsidRPr="000F78FC" w:rsidRDefault="000F78FC" w:rsidP="000F78FC">
      <w:pPr>
        <w:tabs>
          <w:tab w:val="left" w:pos="4020"/>
        </w:tabs>
        <w:rPr>
          <w:color w:val="FBD4B4" w:themeColor="accent6" w:themeTint="66"/>
          <w:sz w:val="48"/>
          <w:szCs w:val="48"/>
        </w:rPr>
      </w:pPr>
      <w:r>
        <w:tab/>
      </w:r>
      <w:r w:rsidRPr="000F78FC">
        <w:rPr>
          <w:color w:val="FBD4B4" w:themeColor="accent6" w:themeTint="66"/>
          <w:sz w:val="48"/>
          <w:szCs w:val="48"/>
        </w:rPr>
        <w:t>THE</w:t>
      </w:r>
    </w:p>
    <w:p w:rsidR="000F78FC" w:rsidRDefault="000F78FC" w:rsidP="000F78FC">
      <w:pPr>
        <w:tabs>
          <w:tab w:val="left" w:pos="1110"/>
          <w:tab w:val="left" w:pos="3390"/>
        </w:tabs>
        <w:rPr>
          <w:rFonts w:ascii="Times New Roman" w:hAnsi="Times New Roman" w:cs="Times New Roman"/>
          <w:sz w:val="96"/>
          <w:szCs w:val="96"/>
        </w:rPr>
      </w:pPr>
      <w:r w:rsidRPr="000F78FC">
        <w:rPr>
          <w:rFonts w:ascii="Times New Roman" w:hAnsi="Times New Roman" w:cs="Times New Roman"/>
          <w:sz w:val="96"/>
          <w:szCs w:val="96"/>
        </w:rPr>
        <w:tab/>
      </w:r>
    </w:p>
    <w:p w:rsidR="000F78FC" w:rsidRPr="002D5454" w:rsidRDefault="000F78FC" w:rsidP="002D5454">
      <w:pPr>
        <w:rPr>
          <w:rFonts w:ascii="Times New Roman" w:hAnsi="Times New Roman" w:cs="Times New Roman"/>
          <w:sz w:val="96"/>
          <w:szCs w:val="96"/>
        </w:rPr>
      </w:pPr>
      <w:r w:rsidRPr="004A5A95">
        <w:rPr>
          <w:rFonts w:cs="Times New Roman"/>
          <w:sz w:val="48"/>
          <w:szCs w:val="48"/>
        </w:rPr>
        <w:t>THE PRINCIPLES ALWAYS WORK</w:t>
      </w:r>
    </w:p>
    <w:p w:rsidR="000F78FC" w:rsidRPr="004A5A95" w:rsidRDefault="000F78FC" w:rsidP="000F78FC">
      <w:pPr>
        <w:tabs>
          <w:tab w:val="left" w:pos="1110"/>
          <w:tab w:val="left" w:pos="3390"/>
        </w:tabs>
        <w:rPr>
          <w:rFonts w:cs="Times New Roman"/>
          <w:sz w:val="48"/>
          <w:szCs w:val="48"/>
        </w:rPr>
      </w:pPr>
      <w:r w:rsidRPr="004A5A95">
        <w:rPr>
          <w:rFonts w:cs="Times New Roman"/>
          <w:sz w:val="48"/>
          <w:szCs w:val="48"/>
        </w:rPr>
        <w:t>IF YOU ALWAYS WORK THE PRINCIPLES</w:t>
      </w:r>
    </w:p>
    <w:p w:rsidR="004A5A95" w:rsidRPr="004A5A95" w:rsidRDefault="004A5A95" w:rsidP="000F78FC">
      <w:pPr>
        <w:tabs>
          <w:tab w:val="left" w:pos="1110"/>
          <w:tab w:val="left" w:pos="3390"/>
        </w:tabs>
        <w:rPr>
          <w:rFonts w:cs="Times New Roman"/>
          <w:sz w:val="48"/>
          <w:szCs w:val="48"/>
        </w:rPr>
      </w:pPr>
    </w:p>
    <w:p w:rsidR="004A5A95" w:rsidRDefault="004A5A95" w:rsidP="000F78FC">
      <w:pPr>
        <w:tabs>
          <w:tab w:val="left" w:pos="1110"/>
          <w:tab w:val="left" w:pos="3390"/>
        </w:tabs>
        <w:rPr>
          <w:rFonts w:cs="Times New Roman"/>
          <w:sz w:val="48"/>
          <w:szCs w:val="48"/>
        </w:rPr>
      </w:pPr>
      <w:r w:rsidRPr="004A5A95">
        <w:rPr>
          <w:rFonts w:cs="Times New Roman"/>
          <w:sz w:val="48"/>
          <w:szCs w:val="48"/>
        </w:rPr>
        <w:t xml:space="preserve">All of these </w:t>
      </w:r>
      <w:r>
        <w:rPr>
          <w:rFonts w:cs="Times New Roman"/>
          <w:sz w:val="48"/>
          <w:szCs w:val="48"/>
        </w:rPr>
        <w:t xml:space="preserve">same results are possible for you. Know for a fact that you, too, can attain unimagined levels of </w:t>
      </w:r>
      <w:r w:rsidR="002D5454">
        <w:rPr>
          <w:rFonts w:cs="Times New Roman"/>
          <w:sz w:val="48"/>
          <w:szCs w:val="48"/>
        </w:rPr>
        <w:t>success. Why</w:t>
      </w:r>
      <w:r w:rsidR="00E93E26">
        <w:rPr>
          <w:rFonts w:cs="Times New Roman"/>
          <w:sz w:val="48"/>
          <w:szCs w:val="48"/>
        </w:rPr>
        <w:t>? Because</w:t>
      </w:r>
      <w:r>
        <w:rPr>
          <w:rFonts w:cs="Times New Roman"/>
          <w:sz w:val="48"/>
          <w:szCs w:val="48"/>
        </w:rPr>
        <w:t xml:space="preserve"> the principles and techniques always work—all you have to do is put them to work for you.</w:t>
      </w:r>
    </w:p>
    <w:p w:rsidR="00967413" w:rsidRDefault="004A5A95" w:rsidP="004A5A95">
      <w:pPr>
        <w:tabs>
          <w:tab w:val="left" w:pos="1110"/>
        </w:tabs>
        <w:rPr>
          <w:rFonts w:cs="Times New Roman"/>
          <w:sz w:val="48"/>
          <w:szCs w:val="48"/>
        </w:rPr>
      </w:pPr>
      <w:r>
        <w:rPr>
          <w:rFonts w:cs="Times New Roman"/>
          <w:sz w:val="48"/>
          <w:szCs w:val="48"/>
        </w:rPr>
        <w:tab/>
        <w:t xml:space="preserve">A few years </w:t>
      </w:r>
      <w:r w:rsidR="00E93E26">
        <w:rPr>
          <w:rFonts w:cs="Times New Roman"/>
          <w:sz w:val="48"/>
          <w:szCs w:val="48"/>
        </w:rPr>
        <w:t xml:space="preserve">before I was interviewed on television show in Dallas, Texas. I had the claim that if people would use the principles I was teaching, they could double their income and double their time off in less than 2 years. The </w:t>
      </w:r>
      <w:r w:rsidR="00E93E26">
        <w:rPr>
          <w:rFonts w:cs="Times New Roman"/>
          <w:sz w:val="48"/>
          <w:szCs w:val="48"/>
        </w:rPr>
        <w:lastRenderedPageBreak/>
        <w:t>woman interviewing me was highly skeptical. I gave her copy of one of my audio programs and told her that if she used principles and techniques for 2 years and she didn’t double her income and double her time off, I would come back</w:t>
      </w:r>
      <w:r w:rsidR="00F726A8">
        <w:rPr>
          <w:rFonts w:cs="Times New Roman"/>
          <w:sz w:val="48"/>
          <w:szCs w:val="48"/>
        </w:rPr>
        <w:t xml:space="preserve"> on her show and write her check for$1000.</w:t>
      </w:r>
      <w:r w:rsidR="00A16FE4">
        <w:rPr>
          <w:rFonts w:cs="Times New Roman"/>
          <w:sz w:val="48"/>
          <w:szCs w:val="48"/>
        </w:rPr>
        <w:t>If they did work, she had to ask me back and tell viewers the principles had worked. A short 9months</w:t>
      </w:r>
      <w:r w:rsidR="00967413">
        <w:rPr>
          <w:rFonts w:cs="Times New Roman"/>
          <w:sz w:val="48"/>
          <w:szCs w:val="48"/>
        </w:rPr>
        <w:t xml:space="preserve"> later, I ran into her at the National Speakers Association convention in Orlando, Florida. she told me that not only had she already doubled her income but she had also move to a bigger station with substantial pay increase, had started a public speaking career, and had already finished a sold a book—all in just 9months!</w:t>
      </w:r>
    </w:p>
    <w:p w:rsidR="00967413" w:rsidRDefault="00967413" w:rsidP="004A5A95">
      <w:pPr>
        <w:tabs>
          <w:tab w:val="left" w:pos="1110"/>
        </w:tabs>
        <w:rPr>
          <w:rFonts w:cs="Times New Roman"/>
          <w:sz w:val="48"/>
          <w:szCs w:val="48"/>
        </w:rPr>
      </w:pPr>
    </w:p>
    <w:p w:rsidR="004A5A95" w:rsidRDefault="00967413" w:rsidP="004A5A95">
      <w:pPr>
        <w:tabs>
          <w:tab w:val="left" w:pos="1110"/>
        </w:tabs>
        <w:rPr>
          <w:rFonts w:cs="Times New Roman"/>
          <w:sz w:val="48"/>
          <w:szCs w:val="48"/>
        </w:rPr>
      </w:pPr>
      <w:r>
        <w:rPr>
          <w:rFonts w:cs="Times New Roman"/>
          <w:sz w:val="48"/>
          <w:szCs w:val="48"/>
        </w:rPr>
        <w:lastRenderedPageBreak/>
        <w:t xml:space="preserve">The fact is that anyone can consistently produce these kinds of results on regular </w:t>
      </w:r>
      <w:r w:rsidR="00D846C0">
        <w:rPr>
          <w:rFonts w:cs="Times New Roman"/>
          <w:sz w:val="48"/>
          <w:szCs w:val="48"/>
        </w:rPr>
        <w:t>basis. All</w:t>
      </w:r>
      <w:r>
        <w:rPr>
          <w:rFonts w:cs="Times New Roman"/>
          <w:sz w:val="48"/>
          <w:szCs w:val="48"/>
        </w:rPr>
        <w:t xml:space="preserve"> you </w:t>
      </w:r>
      <w:r w:rsidR="00D846C0">
        <w:rPr>
          <w:rFonts w:cs="Times New Roman"/>
          <w:sz w:val="48"/>
          <w:szCs w:val="48"/>
        </w:rPr>
        <w:t>have to do is decide what you want, believe you deserve it, and practice the success principles in this book.</w:t>
      </w:r>
    </w:p>
    <w:p w:rsidR="00D846C0" w:rsidRDefault="00D846C0" w:rsidP="004A5A95">
      <w:pPr>
        <w:tabs>
          <w:tab w:val="left" w:pos="1110"/>
        </w:tabs>
        <w:rPr>
          <w:rFonts w:cs="Times New Roman"/>
          <w:sz w:val="48"/>
          <w:szCs w:val="48"/>
        </w:rPr>
      </w:pPr>
    </w:p>
    <w:p w:rsidR="00915556" w:rsidRDefault="00D846C0" w:rsidP="00915556">
      <w:pPr>
        <w:tabs>
          <w:tab w:val="left" w:pos="1110"/>
        </w:tabs>
        <w:rPr>
          <w:rFonts w:cs="Times New Roman"/>
          <w:sz w:val="48"/>
          <w:szCs w:val="48"/>
        </w:rPr>
      </w:pPr>
      <w:r>
        <w:rPr>
          <w:rFonts w:cs="Times New Roman"/>
          <w:sz w:val="48"/>
          <w:szCs w:val="48"/>
        </w:rPr>
        <w:t xml:space="preserve">The fundamentals are the same for all people and all professions—even if </w:t>
      </w:r>
      <w:r w:rsidR="002D5454">
        <w:rPr>
          <w:rFonts w:cs="Times New Roman"/>
          <w:sz w:val="48"/>
          <w:szCs w:val="48"/>
        </w:rPr>
        <w:t>you’re</w:t>
      </w:r>
      <w:r>
        <w:rPr>
          <w:rFonts w:cs="Times New Roman"/>
          <w:sz w:val="48"/>
          <w:szCs w:val="48"/>
        </w:rPr>
        <w:t xml:space="preserve"> currently unemployed. It doesn’t matter if your goals are to be the top salesperson in your company, get straight As in school, lose weight, buy your dream home—or become a world-class professional athlete, rock star, award-winning journalist, multimillionaire, or successful entrepreneur. The principles</w:t>
      </w:r>
      <w:r w:rsidR="00915556">
        <w:rPr>
          <w:rFonts w:cs="Times New Roman"/>
          <w:sz w:val="48"/>
          <w:szCs w:val="48"/>
        </w:rPr>
        <w:t xml:space="preserve"> and strategies are the same. And if you learn them, assimilate them, and apply them with discipline every day, </w:t>
      </w:r>
      <w:r w:rsidR="00915556">
        <w:rPr>
          <w:rFonts w:cs="Times New Roman"/>
          <w:sz w:val="48"/>
          <w:szCs w:val="48"/>
        </w:rPr>
        <w:lastRenderedPageBreak/>
        <w:t>they will transform your life beyond your wildest dream.</w:t>
      </w:r>
    </w:p>
    <w:p w:rsidR="00915556" w:rsidRDefault="00915556">
      <w:pPr>
        <w:rPr>
          <w:rFonts w:cs="Times New Roman"/>
          <w:sz w:val="48"/>
          <w:szCs w:val="48"/>
        </w:rPr>
      </w:pPr>
      <w:r>
        <w:rPr>
          <w:rFonts w:cs="Times New Roman"/>
          <w:sz w:val="48"/>
          <w:szCs w:val="48"/>
        </w:rPr>
        <w:br w:type="page"/>
      </w:r>
    </w:p>
    <w:p w:rsidR="000F78FC" w:rsidRDefault="00915556" w:rsidP="00915556">
      <w:pPr>
        <w:tabs>
          <w:tab w:val="left" w:pos="1110"/>
        </w:tabs>
        <w:rPr>
          <w:rFonts w:cs="Times New Roman"/>
          <w:sz w:val="48"/>
          <w:szCs w:val="48"/>
        </w:rPr>
      </w:pPr>
      <w:r>
        <w:rPr>
          <w:rFonts w:cs="Times New Roman"/>
          <w:sz w:val="48"/>
          <w:szCs w:val="48"/>
        </w:rPr>
        <w:lastRenderedPageBreak/>
        <w:t xml:space="preserve">“YOU CAN’T HIRE SOMEONE ELSE </w:t>
      </w:r>
    </w:p>
    <w:p w:rsidR="00915556" w:rsidRDefault="00915556" w:rsidP="00915556">
      <w:pPr>
        <w:tabs>
          <w:tab w:val="left" w:pos="1110"/>
        </w:tabs>
        <w:rPr>
          <w:rFonts w:cs="Times New Roman"/>
          <w:sz w:val="48"/>
          <w:szCs w:val="48"/>
        </w:rPr>
      </w:pPr>
      <w:r>
        <w:rPr>
          <w:rFonts w:cs="Times New Roman"/>
          <w:sz w:val="48"/>
          <w:szCs w:val="48"/>
        </w:rPr>
        <w:t>TO DO YOUR PUSH-UPS FOR YOU”</w:t>
      </w:r>
    </w:p>
    <w:p w:rsidR="007C0F27" w:rsidRDefault="007C0F27" w:rsidP="00915556">
      <w:pPr>
        <w:tabs>
          <w:tab w:val="left" w:pos="1110"/>
        </w:tabs>
        <w:rPr>
          <w:rFonts w:cs="Times New Roman"/>
          <w:sz w:val="48"/>
          <w:szCs w:val="48"/>
        </w:rPr>
      </w:pPr>
    </w:p>
    <w:p w:rsidR="00C34287" w:rsidRDefault="007C0F27" w:rsidP="00915556">
      <w:pPr>
        <w:tabs>
          <w:tab w:val="left" w:pos="1110"/>
        </w:tabs>
        <w:rPr>
          <w:rFonts w:cs="Times New Roman"/>
          <w:sz w:val="48"/>
          <w:szCs w:val="48"/>
        </w:rPr>
      </w:pPr>
      <w:r>
        <w:rPr>
          <w:rFonts w:cs="Times New Roman"/>
          <w:sz w:val="48"/>
          <w:szCs w:val="48"/>
        </w:rPr>
        <w:t xml:space="preserve">As motivational philosopher Jim Rohn so aptly put it, “you can’t hire someone else to do your push-ups for you.” You must do them yourself if you are to get any value out of them. Whether it is exercising meditating, reading, studying, learning a new language, creating a mastermind group, setting measurable </w:t>
      </w:r>
      <w:r w:rsidR="00C34287">
        <w:rPr>
          <w:rFonts w:cs="Times New Roman"/>
          <w:sz w:val="48"/>
          <w:szCs w:val="48"/>
        </w:rPr>
        <w:t>goals, visualizing success, repeating affirmations, or practicing a new skill, you are going to have to do it. No one else can do these things for you. I will give you the road map but you will have to drive the car. I will teach you the principles, but you will have to apply them. If you choose to put effort, I promise you rewards will be well worth it.</w:t>
      </w:r>
    </w:p>
    <w:p w:rsidR="00C34287" w:rsidRDefault="00C34287">
      <w:pPr>
        <w:rPr>
          <w:rFonts w:cs="Times New Roman"/>
          <w:sz w:val="48"/>
          <w:szCs w:val="48"/>
        </w:rPr>
      </w:pPr>
      <w:r>
        <w:rPr>
          <w:rFonts w:cs="Times New Roman"/>
          <w:sz w:val="48"/>
          <w:szCs w:val="48"/>
        </w:rPr>
        <w:lastRenderedPageBreak/>
        <w:br w:type="page"/>
      </w:r>
    </w:p>
    <w:p w:rsidR="007C0F27" w:rsidRDefault="00C34287" w:rsidP="00915556">
      <w:pPr>
        <w:tabs>
          <w:tab w:val="left" w:pos="1110"/>
        </w:tabs>
        <w:rPr>
          <w:rFonts w:cs="Times New Roman"/>
          <w:sz w:val="48"/>
          <w:szCs w:val="48"/>
        </w:rPr>
      </w:pPr>
      <w:r>
        <w:rPr>
          <w:rFonts w:cs="Times New Roman"/>
          <w:sz w:val="48"/>
          <w:szCs w:val="48"/>
        </w:rPr>
        <w:lastRenderedPageBreak/>
        <w:t>HOW THIS BOOK IS STRUCTURED</w:t>
      </w:r>
    </w:p>
    <w:p w:rsidR="00C34287" w:rsidRDefault="00C34287" w:rsidP="00915556">
      <w:pPr>
        <w:tabs>
          <w:tab w:val="left" w:pos="1110"/>
        </w:tabs>
        <w:rPr>
          <w:rFonts w:cs="Times New Roman"/>
          <w:sz w:val="48"/>
          <w:szCs w:val="48"/>
        </w:rPr>
      </w:pPr>
    </w:p>
    <w:p w:rsidR="00C34287" w:rsidRDefault="00C34287" w:rsidP="00915556">
      <w:pPr>
        <w:tabs>
          <w:tab w:val="left" w:pos="1110"/>
        </w:tabs>
        <w:rPr>
          <w:rFonts w:cs="Times New Roman"/>
          <w:sz w:val="48"/>
          <w:szCs w:val="48"/>
        </w:rPr>
      </w:pPr>
      <w:r>
        <w:rPr>
          <w:rFonts w:cs="Times New Roman"/>
          <w:sz w:val="48"/>
          <w:szCs w:val="48"/>
        </w:rPr>
        <w:t xml:space="preserve">To help you quickly learn these powerful principles, I have organized this book into six </w:t>
      </w:r>
      <w:r w:rsidR="00C02571">
        <w:rPr>
          <w:rFonts w:cs="Times New Roman"/>
          <w:sz w:val="48"/>
          <w:szCs w:val="48"/>
        </w:rPr>
        <w:t xml:space="preserve">sections. Part I, “The Fundamentals of success,” consist of 25 chapters that contain the absolute basics you must get from where you are to where you want to be. You’ll start exploring the critical importance of taking100%responsibility for your life and your results. From there, you’ll learn how to clarify your life purpose, your vision for your I deal life, what you truly want to achieve. </w:t>
      </w:r>
    </w:p>
    <w:p w:rsidR="005E52E9" w:rsidRDefault="005E52E9" w:rsidP="00915556">
      <w:pPr>
        <w:tabs>
          <w:tab w:val="left" w:pos="1110"/>
        </w:tabs>
        <w:rPr>
          <w:rFonts w:cs="Times New Roman"/>
          <w:sz w:val="48"/>
          <w:szCs w:val="48"/>
        </w:rPr>
      </w:pPr>
      <w:r>
        <w:rPr>
          <w:rFonts w:cs="Times New Roman"/>
          <w:sz w:val="48"/>
          <w:szCs w:val="48"/>
        </w:rPr>
        <w:tab/>
        <w:t>Next we’ll look at how to create an unshakable belief in yourself and your dreams. Then I’ll help you turn your vision into a set of concrete goals and an action</w:t>
      </w:r>
      <w:r w:rsidR="007D1D4F">
        <w:rPr>
          <w:rFonts w:cs="Times New Roman"/>
          <w:sz w:val="48"/>
          <w:szCs w:val="48"/>
        </w:rPr>
        <w:t xml:space="preserve"> plan for achieving them. I’ll also teach you</w:t>
      </w:r>
      <w:r>
        <w:rPr>
          <w:rFonts w:cs="Times New Roman"/>
          <w:sz w:val="48"/>
          <w:szCs w:val="48"/>
        </w:rPr>
        <w:t xml:space="preserve"> </w:t>
      </w:r>
      <w:r w:rsidR="007D1D4F">
        <w:rPr>
          <w:rFonts w:cs="Times New Roman"/>
          <w:sz w:val="48"/>
          <w:szCs w:val="48"/>
        </w:rPr>
        <w:t xml:space="preserve">how to harness the </w:t>
      </w:r>
      <w:r w:rsidR="007D1D4F">
        <w:rPr>
          <w:rFonts w:cs="Times New Roman"/>
          <w:sz w:val="48"/>
          <w:szCs w:val="48"/>
        </w:rPr>
        <w:lastRenderedPageBreak/>
        <w:t>incredible power of affirmations and visualization—top entrepreneurs, world leaders, and high achievers. The next few chapters have to do with taking those necessary but sometimes scary action steps that are required to make your dreams come true.</w:t>
      </w:r>
    </w:p>
    <w:p w:rsidR="007D1D4F" w:rsidRPr="00915556" w:rsidRDefault="007D1D4F" w:rsidP="00915556">
      <w:pPr>
        <w:tabs>
          <w:tab w:val="left" w:pos="1110"/>
        </w:tabs>
        <w:rPr>
          <w:rFonts w:cs="Times New Roman"/>
          <w:sz w:val="48"/>
          <w:szCs w:val="48"/>
        </w:rPr>
      </w:pPr>
      <w:r>
        <w:rPr>
          <w:rFonts w:cs="Times New Roman"/>
          <w:sz w:val="48"/>
          <w:szCs w:val="48"/>
        </w:rPr>
        <w:t>Part II, “Transform Yourself for Success, “addresses the important inner work you’ll need to do—work that will help you remove any mental and emotional blocks you may have to success. It’s not enough to know what to do. You also need to understand the methodology for removing self</w:t>
      </w:r>
      <w:r w:rsidR="00B573C1">
        <w:rPr>
          <w:rFonts w:cs="Times New Roman"/>
          <w:sz w:val="48"/>
          <w:szCs w:val="48"/>
        </w:rPr>
        <w:t>-defeating beliefs, fears and habits that are holding you back. Like driving your car with emergency</w:t>
      </w:r>
      <w:r>
        <w:rPr>
          <w:rFonts w:cs="Times New Roman"/>
          <w:sz w:val="48"/>
          <w:szCs w:val="48"/>
        </w:rPr>
        <w:t xml:space="preserve"> </w:t>
      </w:r>
      <w:r w:rsidR="00B573C1">
        <w:rPr>
          <w:rFonts w:cs="Times New Roman"/>
          <w:sz w:val="48"/>
          <w:szCs w:val="48"/>
        </w:rPr>
        <w:t xml:space="preserve">brake on, these blocks can significantly slow your progress. You must learn how to release the brakes, or you will </w:t>
      </w:r>
      <w:r w:rsidR="00B573C1">
        <w:rPr>
          <w:rFonts w:cs="Times New Roman"/>
          <w:sz w:val="48"/>
          <w:szCs w:val="48"/>
        </w:rPr>
        <w:lastRenderedPageBreak/>
        <w:t>always experience life as a struggle and fall short of your intended goals.</w:t>
      </w:r>
    </w:p>
    <w:sectPr w:rsidR="007D1D4F" w:rsidRPr="00915556" w:rsidSect="000D7A3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2186" w:rsidRDefault="00852186" w:rsidP="0049420F">
      <w:pPr>
        <w:spacing w:after="0" w:line="240" w:lineRule="auto"/>
      </w:pPr>
      <w:r>
        <w:separator/>
      </w:r>
    </w:p>
  </w:endnote>
  <w:endnote w:type="continuationSeparator" w:id="1">
    <w:p w:rsidR="00852186" w:rsidRDefault="00852186" w:rsidP="004942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2186" w:rsidRDefault="00852186" w:rsidP="0049420F">
      <w:pPr>
        <w:spacing w:after="0" w:line="240" w:lineRule="auto"/>
      </w:pPr>
      <w:r>
        <w:separator/>
      </w:r>
    </w:p>
  </w:footnote>
  <w:footnote w:type="continuationSeparator" w:id="1">
    <w:p w:rsidR="00852186" w:rsidRDefault="00852186" w:rsidP="0049420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D7A30"/>
    <w:rsid w:val="0004258C"/>
    <w:rsid w:val="000D7A30"/>
    <w:rsid w:val="000F78FC"/>
    <w:rsid w:val="002D5454"/>
    <w:rsid w:val="0049420F"/>
    <w:rsid w:val="004A5A95"/>
    <w:rsid w:val="00555B33"/>
    <w:rsid w:val="005E52E9"/>
    <w:rsid w:val="006278C0"/>
    <w:rsid w:val="006F3E42"/>
    <w:rsid w:val="007C0F27"/>
    <w:rsid w:val="007D1D4F"/>
    <w:rsid w:val="00843E62"/>
    <w:rsid w:val="00852186"/>
    <w:rsid w:val="008674BB"/>
    <w:rsid w:val="00915556"/>
    <w:rsid w:val="00922CF7"/>
    <w:rsid w:val="00967413"/>
    <w:rsid w:val="00A16FE4"/>
    <w:rsid w:val="00AE425A"/>
    <w:rsid w:val="00B02CD6"/>
    <w:rsid w:val="00B573C1"/>
    <w:rsid w:val="00BF244F"/>
    <w:rsid w:val="00C02571"/>
    <w:rsid w:val="00C34287"/>
    <w:rsid w:val="00D846C0"/>
    <w:rsid w:val="00E93E26"/>
    <w:rsid w:val="00E94718"/>
    <w:rsid w:val="00F726A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94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C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7A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A30"/>
    <w:rPr>
      <w:rFonts w:ascii="Tahoma" w:hAnsi="Tahoma" w:cs="Tahoma"/>
      <w:sz w:val="16"/>
      <w:szCs w:val="16"/>
    </w:rPr>
  </w:style>
  <w:style w:type="paragraph" w:styleId="NoSpacing">
    <w:name w:val="No Spacing"/>
    <w:link w:val="NoSpacingChar"/>
    <w:uiPriority w:val="1"/>
    <w:qFormat/>
    <w:rsid w:val="000D7A30"/>
    <w:pPr>
      <w:spacing w:after="0" w:line="240" w:lineRule="auto"/>
    </w:pPr>
    <w:rPr>
      <w:rFonts w:eastAsiaTheme="minorEastAsia"/>
    </w:rPr>
  </w:style>
  <w:style w:type="character" w:customStyle="1" w:styleId="NoSpacingChar">
    <w:name w:val="No Spacing Char"/>
    <w:basedOn w:val="DefaultParagraphFont"/>
    <w:link w:val="NoSpacing"/>
    <w:uiPriority w:val="1"/>
    <w:rsid w:val="000D7A30"/>
    <w:rPr>
      <w:rFonts w:eastAsiaTheme="minorEastAsia"/>
    </w:rPr>
  </w:style>
  <w:style w:type="paragraph" w:styleId="Header">
    <w:name w:val="header"/>
    <w:basedOn w:val="Normal"/>
    <w:link w:val="HeaderChar"/>
    <w:uiPriority w:val="99"/>
    <w:semiHidden/>
    <w:unhideWhenUsed/>
    <w:rsid w:val="004942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420F"/>
  </w:style>
  <w:style w:type="paragraph" w:styleId="Footer">
    <w:name w:val="footer"/>
    <w:basedOn w:val="Normal"/>
    <w:link w:val="FooterChar"/>
    <w:uiPriority w:val="99"/>
    <w:semiHidden/>
    <w:unhideWhenUsed/>
    <w:rsid w:val="004942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420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7075B"/>
    <w:rsid w:val="001C4109"/>
    <w:rsid w:val="00A40A0D"/>
    <w:rsid w:val="00D7075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A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B828F71FB9422085B0E9EE0257DBC9">
    <w:name w:val="26B828F71FB9422085B0E9EE0257DBC9"/>
    <w:rsid w:val="00D7075B"/>
  </w:style>
  <w:style w:type="paragraph" w:customStyle="1" w:styleId="E71116C8B4C74AEF877ECE4300D515E2">
    <w:name w:val="E71116C8B4C74AEF877ECE4300D515E2"/>
    <w:rsid w:val="00D7075B"/>
  </w:style>
  <w:style w:type="paragraph" w:customStyle="1" w:styleId="66C205D2DAC44294BF18FC16AC8C4391">
    <w:name w:val="66C205D2DAC44294BF18FC16AC8C4391"/>
    <w:rsid w:val="00D7075B"/>
  </w:style>
  <w:style w:type="paragraph" w:customStyle="1" w:styleId="6A4FECB7366D4C2DAD1F2CF7F8257A2E">
    <w:name w:val="6A4FECB7366D4C2DAD1F2CF7F8257A2E"/>
    <w:rsid w:val="00D7075B"/>
  </w:style>
  <w:style w:type="paragraph" w:customStyle="1" w:styleId="5B9B1E95AA7B4C7DAA7809E63CD56982">
    <w:name w:val="5B9B1E95AA7B4C7DAA7809E63CD56982"/>
    <w:rsid w:val="00D7075B"/>
  </w:style>
  <w:style w:type="paragraph" w:customStyle="1" w:styleId="5863BDDCB1474A4E8129D300AA28E490">
    <w:name w:val="5863BDDCB1474A4E8129D300AA28E490"/>
    <w:rsid w:val="00D7075B"/>
  </w:style>
  <w:style w:type="paragraph" w:customStyle="1" w:styleId="DB12FDCCE57F45FEAA408A3BB27F8033">
    <w:name w:val="DB12FDCCE57F45FEAA408A3BB27F8033"/>
    <w:rsid w:val="00D7075B"/>
  </w:style>
  <w:style w:type="paragraph" w:customStyle="1" w:styleId="F0F4758D08B74FC2BBB74A8285351392">
    <w:name w:val="F0F4758D08B74FC2BBB74A8285351392"/>
    <w:rsid w:val="00D7075B"/>
  </w:style>
  <w:style w:type="paragraph" w:customStyle="1" w:styleId="EFAAA13D775343468396859B700D6B0B">
    <w:name w:val="EFAAA13D775343468396859B700D6B0B"/>
    <w:rsid w:val="00D7075B"/>
  </w:style>
  <w:style w:type="paragraph" w:customStyle="1" w:styleId="D28B28E929E241269C5833610407609A">
    <w:name w:val="D28B28E929E241269C5833610407609A"/>
    <w:rsid w:val="00D7075B"/>
  </w:style>
  <w:style w:type="paragraph" w:customStyle="1" w:styleId="DF6A7CF785A84677A1F4D3321D812ABB">
    <w:name w:val="DF6A7CF785A84677A1F4D3321D812ABB"/>
    <w:rsid w:val="00D7075B"/>
  </w:style>
  <w:style w:type="paragraph" w:customStyle="1" w:styleId="0880034F78DD4580AF214397EBED1F6C">
    <w:name w:val="0880034F78DD4580AF214397EBED1F6C"/>
    <w:rsid w:val="00D7075B"/>
  </w:style>
  <w:style w:type="paragraph" w:customStyle="1" w:styleId="8B3DB3A37B094B23A80FF025EC4709D1">
    <w:name w:val="8B3DB3A37B094B23A80FF025EC4709D1"/>
    <w:rsid w:val="00D7075B"/>
  </w:style>
  <w:style w:type="paragraph" w:customStyle="1" w:styleId="E4ABBDF792B343D6AD70CC20E5EAF156">
    <w:name w:val="E4ABBDF792B343D6AD70CC20E5EAF156"/>
    <w:rsid w:val="00D7075B"/>
  </w:style>
  <w:style w:type="paragraph" w:customStyle="1" w:styleId="462174782A90444F8F18A86F6CF86AC8">
    <w:name w:val="462174782A90444F8F18A86F6CF86AC8"/>
    <w:rsid w:val="00D7075B"/>
  </w:style>
  <w:style w:type="paragraph" w:customStyle="1" w:styleId="658BAEECD4E84613B688118452110FF1">
    <w:name w:val="658BAEECD4E84613B688118452110FF1"/>
    <w:rsid w:val="00D7075B"/>
  </w:style>
  <w:style w:type="paragraph" w:customStyle="1" w:styleId="F1FD0DBC853A4142A38FE0A8FB7EF21E">
    <w:name w:val="F1FD0DBC853A4142A38FE0A8FB7EF21E"/>
    <w:rsid w:val="00D7075B"/>
  </w:style>
  <w:style w:type="paragraph" w:customStyle="1" w:styleId="DB02F4783A9C41ADB3F1FC2B80C2B6FF">
    <w:name w:val="DB02F4783A9C41ADB3F1FC2B80C2B6FF"/>
    <w:rsid w:val="00D7075B"/>
  </w:style>
  <w:style w:type="paragraph" w:customStyle="1" w:styleId="259554561E8F4635920F448336143FF5">
    <w:name w:val="259554561E8F4635920F448336143FF5"/>
    <w:rsid w:val="00D7075B"/>
  </w:style>
  <w:style w:type="paragraph" w:customStyle="1" w:styleId="157714AD1F9A4CC6AA14435B3FFFD6DC">
    <w:name w:val="157714AD1F9A4CC6AA14435B3FFFD6DC"/>
    <w:rsid w:val="00D7075B"/>
  </w:style>
  <w:style w:type="paragraph" w:customStyle="1" w:styleId="081AF4BB5D904376B6973B18F18C84DA">
    <w:name w:val="081AF4BB5D904376B6973B18F18C84DA"/>
    <w:rsid w:val="00D7075B"/>
  </w:style>
  <w:style w:type="paragraph" w:customStyle="1" w:styleId="961911CAE71B4472A5EF00D74F51056E">
    <w:name w:val="961911CAE71B4472A5EF00D74F51056E"/>
    <w:rsid w:val="00D7075B"/>
  </w:style>
  <w:style w:type="paragraph" w:customStyle="1" w:styleId="BB8906BC22984A83A3FEC1CE425EB937">
    <w:name w:val="BB8906BC22984A83A3FEC1CE425EB937"/>
    <w:rsid w:val="00D7075B"/>
  </w:style>
  <w:style w:type="paragraph" w:customStyle="1" w:styleId="761A84CAD6354DADA7492797BC194218">
    <w:name w:val="761A84CAD6354DADA7492797BC194218"/>
    <w:rsid w:val="00D7075B"/>
  </w:style>
  <w:style w:type="paragraph" w:customStyle="1" w:styleId="1F4FB04499FB456D853E4B62062EF093">
    <w:name w:val="1F4FB04499FB456D853E4B62062EF093"/>
    <w:rsid w:val="00D7075B"/>
  </w:style>
  <w:style w:type="paragraph" w:customStyle="1" w:styleId="0E9DFEB262F546458F884D0030765ECE">
    <w:name w:val="0E9DFEB262F546458F884D0030765ECE"/>
    <w:rsid w:val="00D7075B"/>
  </w:style>
  <w:style w:type="paragraph" w:customStyle="1" w:styleId="731ED9D8B1AE4DC284B0DC5E56768D83">
    <w:name w:val="731ED9D8B1AE4DC284B0DC5E56768D83"/>
    <w:rsid w:val="00D7075B"/>
  </w:style>
  <w:style w:type="paragraph" w:customStyle="1" w:styleId="06C2D297095246C8B4116F3DCC3A77DA">
    <w:name w:val="06C2D297095246C8B4116F3DCC3A77DA"/>
    <w:rsid w:val="00D7075B"/>
  </w:style>
  <w:style w:type="paragraph" w:customStyle="1" w:styleId="80215E092D934D28839679F52A1530D2">
    <w:name w:val="80215E092D934D28839679F52A1530D2"/>
    <w:rsid w:val="00D7075B"/>
  </w:style>
  <w:style w:type="paragraph" w:customStyle="1" w:styleId="37CB00A8E81542FAB72A7F7DD32FE647">
    <w:name w:val="37CB00A8E81542FAB72A7F7DD32FE647"/>
    <w:rsid w:val="00D7075B"/>
  </w:style>
  <w:style w:type="paragraph" w:customStyle="1" w:styleId="3992A6204B1D46FF8DCB7C87DA221782">
    <w:name w:val="3992A6204B1D46FF8DCB7C87DA221782"/>
    <w:rsid w:val="00D7075B"/>
  </w:style>
  <w:style w:type="paragraph" w:customStyle="1" w:styleId="5894AEFE3FCA4D6B8DA989F34D9E9677">
    <w:name w:val="5894AEFE3FCA4D6B8DA989F34D9E9677"/>
    <w:rsid w:val="00D7075B"/>
  </w:style>
  <w:style w:type="paragraph" w:customStyle="1" w:styleId="9AD8C276DF2F4D20A977EC83147E50F8">
    <w:name w:val="9AD8C276DF2F4D20A977EC83147E50F8"/>
    <w:rsid w:val="00D7075B"/>
  </w:style>
  <w:style w:type="paragraph" w:customStyle="1" w:styleId="0FD895C1F0DA4C5DB6CF3A53E011D405">
    <w:name w:val="0FD895C1F0DA4C5DB6CF3A53E011D405"/>
    <w:rsid w:val="00D7075B"/>
  </w:style>
  <w:style w:type="paragraph" w:customStyle="1" w:styleId="29B96997F44C402D968943B609AD4128">
    <w:name w:val="29B96997F44C402D968943B609AD4128"/>
    <w:rsid w:val="00D7075B"/>
  </w:style>
  <w:style w:type="paragraph" w:customStyle="1" w:styleId="06A48C32832648F9B2EB961220F78BAF">
    <w:name w:val="06A48C32832648F9B2EB961220F78BAF"/>
    <w:rsid w:val="00D7075B"/>
  </w:style>
  <w:style w:type="paragraph" w:customStyle="1" w:styleId="0EDAAA65501049C1863A5340C4E64007">
    <w:name w:val="0EDAAA65501049C1863A5340C4E64007"/>
    <w:rsid w:val="00D7075B"/>
  </w:style>
  <w:style w:type="paragraph" w:customStyle="1" w:styleId="F31C8B9E9D6E4439960B9572B1E836F0">
    <w:name w:val="F31C8B9E9D6E4439960B9572B1E836F0"/>
    <w:rsid w:val="00D7075B"/>
  </w:style>
  <w:style w:type="paragraph" w:customStyle="1" w:styleId="CA031B96B0B44AAE8FCAD2A39995F949">
    <w:name w:val="CA031B96B0B44AAE8FCAD2A39995F949"/>
    <w:rsid w:val="00D7075B"/>
  </w:style>
  <w:style w:type="paragraph" w:customStyle="1" w:styleId="FE8DE6EF0B2A4CC783544AB73CEF7ABD">
    <w:name w:val="FE8DE6EF0B2A4CC783544AB73CEF7ABD"/>
    <w:rsid w:val="00D7075B"/>
  </w:style>
  <w:style w:type="paragraph" w:customStyle="1" w:styleId="12743F1EDABE4C24A6E98BE6A307E90D">
    <w:name w:val="12743F1EDABE4C24A6E98BE6A307E90D"/>
    <w:rsid w:val="00D7075B"/>
  </w:style>
  <w:style w:type="paragraph" w:customStyle="1" w:styleId="82E7CF5FD5204ABD98FA4D6AD629D484">
    <w:name w:val="82E7CF5FD5204ABD98FA4D6AD629D484"/>
    <w:rsid w:val="00D7075B"/>
  </w:style>
  <w:style w:type="paragraph" w:customStyle="1" w:styleId="6E8798FED57046719687581234B39574">
    <w:name w:val="6E8798FED57046719687581234B39574"/>
    <w:rsid w:val="00D7075B"/>
  </w:style>
  <w:style w:type="paragraph" w:customStyle="1" w:styleId="BBFE962102BC49FD92AB1D117E86964B">
    <w:name w:val="BBFE962102BC49FD92AB1D117E86964B"/>
    <w:rsid w:val="00D7075B"/>
  </w:style>
  <w:style w:type="paragraph" w:customStyle="1" w:styleId="92E310E1EF084D02968307839C183219">
    <w:name w:val="92E310E1EF084D02968307839C183219"/>
    <w:rsid w:val="00D7075B"/>
  </w:style>
  <w:style w:type="paragraph" w:customStyle="1" w:styleId="CC5A698A21C34CDAA415AE7F65A46BFF">
    <w:name w:val="CC5A698A21C34CDAA415AE7F65A46BFF"/>
    <w:rsid w:val="00D7075B"/>
  </w:style>
  <w:style w:type="paragraph" w:customStyle="1" w:styleId="80EC41F66D3E4494853450A1B8E581B3">
    <w:name w:val="80EC41F66D3E4494853450A1B8E581B3"/>
    <w:rsid w:val="00D7075B"/>
  </w:style>
  <w:style w:type="paragraph" w:customStyle="1" w:styleId="D4594BAB22E94B719ADA5EA899D8F199">
    <w:name w:val="D4594BAB22E94B719ADA5EA899D8F199"/>
    <w:rsid w:val="00D7075B"/>
  </w:style>
  <w:style w:type="paragraph" w:customStyle="1" w:styleId="41888A0087B942598A484E5060F41B91">
    <w:name w:val="41888A0087B942598A484E5060F41B91"/>
    <w:rsid w:val="00D7075B"/>
  </w:style>
  <w:style w:type="paragraph" w:customStyle="1" w:styleId="A4F0A0E2722644339A4A05784B2803CE">
    <w:name w:val="A4F0A0E2722644339A4A05784B2803CE"/>
    <w:rsid w:val="00D7075B"/>
  </w:style>
  <w:style w:type="paragraph" w:customStyle="1" w:styleId="AEDEEB8A8C214499974EEF361377F261">
    <w:name w:val="AEDEEB8A8C214499974EEF361377F261"/>
    <w:rsid w:val="00D7075B"/>
  </w:style>
  <w:style w:type="paragraph" w:customStyle="1" w:styleId="EBA948C3D6AD4255A25E28D71479D6AA">
    <w:name w:val="EBA948C3D6AD4255A25E28D71479D6AA"/>
    <w:rsid w:val="00D7075B"/>
  </w:style>
  <w:style w:type="paragraph" w:customStyle="1" w:styleId="1003D56FD30F4E90B38A7F72F0C2324D">
    <w:name w:val="1003D56FD30F4E90B38A7F72F0C2324D"/>
    <w:rsid w:val="00D7075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TASK:01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1053F5-F6FC-4B7A-A3C2-32C8A4433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INSTITUTION: AKIRACHIKS.</vt:lpstr>
    </vt:vector>
  </TitlesOfParts>
  <Company>MARLINE KHAVELE</Company>
  <LinksUpToDate>false</LinksUpToDate>
  <CharactersWithSpaces>4273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INSTITUTION: AKIRACHIX.</dc:title>
  <dc:subject>TASK: 01.</dc:subject>
  <dc:creator>Student</dc:creator>
  <cp:lastModifiedBy>Student</cp:lastModifiedBy>
  <cp:revision>2</cp:revision>
  <dcterms:created xsi:type="dcterms:W3CDTF">2017-01-17T13:40:00Z</dcterms:created>
  <dcterms:modified xsi:type="dcterms:W3CDTF">2017-01-17T13:40:00Z</dcterms:modified>
</cp:coreProperties>
</file>