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E14" w:rsidRPr="00745146" w:rsidRDefault="00F14E14" w:rsidP="00F64631">
      <w:pPr>
        <w:rPr>
          <w:rFonts w:ascii="Helvetica" w:hAnsi="Helvetica" w:cs="Times New Roman"/>
          <w:b/>
          <w:color w:val="000000"/>
          <w:sz w:val="28"/>
          <w:szCs w:val="32"/>
          <w:lang w:eastAsia="zh-TW"/>
        </w:rPr>
      </w:pPr>
    </w:p>
    <w:p w:rsidR="00F14E14" w:rsidRPr="00745146" w:rsidRDefault="00F14E14" w:rsidP="00F64631">
      <w:pPr>
        <w:rPr>
          <w:rFonts w:ascii="Helvetica" w:hAnsi="Helvetica" w:cs="Times New Roman"/>
          <w:b/>
          <w:color w:val="000000"/>
          <w:sz w:val="28"/>
          <w:szCs w:val="32"/>
        </w:rPr>
      </w:pPr>
    </w:p>
    <w:p w:rsidR="008A70DB" w:rsidRPr="00745146" w:rsidRDefault="00F14E14" w:rsidP="008A70DB">
      <w:pPr>
        <w:jc w:val="center"/>
        <w:rPr>
          <w:rFonts w:ascii="Helvetica" w:hAnsi="Helvetica" w:cs="Times New Roman"/>
          <w:color w:val="000000"/>
          <w:sz w:val="32"/>
          <w:szCs w:val="32"/>
        </w:rPr>
      </w:pPr>
      <w:r w:rsidRPr="00745146">
        <w:rPr>
          <w:rFonts w:ascii="Helvetica" w:hAnsi="Helvetica" w:cs="Times New Roman"/>
          <w:color w:val="000000"/>
          <w:sz w:val="32"/>
          <w:szCs w:val="32"/>
        </w:rPr>
        <w:t>New York University</w:t>
      </w: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043F4" w:rsidRPr="00745146" w:rsidRDefault="008043F4" w:rsidP="008A70DB">
      <w:pPr>
        <w:jc w:val="center"/>
        <w:rPr>
          <w:rFonts w:ascii="Helvetica" w:hAnsi="Helvetica" w:cs="Times New Roman"/>
          <w:color w:val="000000"/>
          <w:sz w:val="28"/>
          <w:szCs w:val="32"/>
        </w:rPr>
      </w:pPr>
    </w:p>
    <w:p w:rsidR="008043F4" w:rsidRPr="00745146" w:rsidRDefault="008043F4" w:rsidP="008A70DB">
      <w:pPr>
        <w:jc w:val="center"/>
        <w:rPr>
          <w:rFonts w:ascii="Helvetica" w:hAnsi="Helvetica" w:cs="Times New Roman"/>
          <w:color w:val="000000"/>
          <w:sz w:val="28"/>
          <w:szCs w:val="32"/>
        </w:rPr>
      </w:pPr>
    </w:p>
    <w:p w:rsidR="008043F4" w:rsidRPr="00745146" w:rsidRDefault="008043F4"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A76633" w:rsidRPr="00745146" w:rsidRDefault="00A76633" w:rsidP="008A70DB">
      <w:pPr>
        <w:jc w:val="center"/>
        <w:rPr>
          <w:rFonts w:ascii="Helvetica" w:hAnsi="Helvetica" w:cs="Times New Roman"/>
          <w:b/>
          <w:color w:val="000000"/>
          <w:sz w:val="72"/>
          <w:szCs w:val="32"/>
        </w:rPr>
      </w:pPr>
    </w:p>
    <w:p w:rsidR="008A70DB" w:rsidRPr="00745146" w:rsidRDefault="008A70DB" w:rsidP="008A70DB">
      <w:pPr>
        <w:jc w:val="center"/>
        <w:rPr>
          <w:rFonts w:ascii="Helvetica" w:hAnsi="Helvetica" w:cs="Times New Roman"/>
          <w:b/>
          <w:color w:val="000000"/>
          <w:sz w:val="72"/>
          <w:szCs w:val="32"/>
        </w:rPr>
      </w:pPr>
      <w:r w:rsidRPr="00745146">
        <w:rPr>
          <w:rFonts w:ascii="Helvetica" w:hAnsi="Helvetica" w:cs="Times New Roman"/>
          <w:b/>
          <w:color w:val="000000"/>
          <w:sz w:val="72"/>
          <w:szCs w:val="32"/>
        </w:rPr>
        <w:t>Hydroacoustic Modeling</w:t>
      </w:r>
    </w:p>
    <w:p w:rsidR="00F14E14" w:rsidRPr="00745146" w:rsidRDefault="00F86E02" w:rsidP="008A70DB">
      <w:pPr>
        <w:jc w:val="center"/>
        <w:rPr>
          <w:rFonts w:ascii="Helvetica" w:hAnsi="Helvetica" w:cs="Times New Roman"/>
          <w:color w:val="000000"/>
          <w:sz w:val="28"/>
          <w:szCs w:val="32"/>
        </w:rPr>
      </w:pPr>
      <w:r>
        <w:rPr>
          <w:rFonts w:ascii="Helvetica" w:hAnsi="Helvetica" w:cs="Times New Roman"/>
          <w:color w:val="000000"/>
          <w:sz w:val="28"/>
          <w:szCs w:val="32"/>
        </w:rPr>
        <w:t>Recreating</w:t>
      </w:r>
      <w:r w:rsidR="008A70DB" w:rsidRPr="00745146">
        <w:rPr>
          <w:rFonts w:ascii="Helvetica" w:hAnsi="Helvetica" w:cs="Times New Roman"/>
          <w:color w:val="000000"/>
          <w:sz w:val="28"/>
          <w:szCs w:val="32"/>
        </w:rPr>
        <w:t xml:space="preserve"> </w:t>
      </w:r>
      <w:r w:rsidR="00A76633" w:rsidRPr="00745146">
        <w:rPr>
          <w:rFonts w:ascii="Helvetica" w:hAnsi="Helvetica" w:cs="Times New Roman"/>
          <w:color w:val="000000"/>
          <w:sz w:val="28"/>
          <w:szCs w:val="32"/>
        </w:rPr>
        <w:t>u</w:t>
      </w:r>
      <w:r w:rsidR="008A70DB" w:rsidRPr="00745146">
        <w:rPr>
          <w:rFonts w:ascii="Helvetica" w:hAnsi="Helvetica" w:cs="Times New Roman"/>
          <w:color w:val="000000"/>
          <w:sz w:val="28"/>
          <w:szCs w:val="32"/>
        </w:rPr>
        <w:t xml:space="preserve">nderwater </w:t>
      </w:r>
      <w:r>
        <w:rPr>
          <w:rFonts w:ascii="Helvetica" w:hAnsi="Helvetica" w:cs="Times New Roman"/>
          <w:color w:val="000000"/>
          <w:sz w:val="28"/>
          <w:szCs w:val="32"/>
        </w:rPr>
        <w:t>ambience</w:t>
      </w:r>
      <w:r w:rsidR="008A70DB" w:rsidRPr="00745146">
        <w:rPr>
          <w:rFonts w:ascii="Helvetica" w:hAnsi="Helvetica" w:cs="Times New Roman"/>
          <w:color w:val="000000"/>
          <w:sz w:val="28"/>
          <w:szCs w:val="32"/>
        </w:rPr>
        <w:t xml:space="preserve"> </w:t>
      </w: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A76633">
      <w:pP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8A70DB" w:rsidRPr="00745146" w:rsidRDefault="008A70DB" w:rsidP="008A70DB">
      <w:pPr>
        <w:jc w:val="center"/>
        <w:rPr>
          <w:rFonts w:ascii="Helvetica" w:hAnsi="Helvetica" w:cs="Times New Roman"/>
          <w:color w:val="000000"/>
          <w:sz w:val="28"/>
          <w:szCs w:val="32"/>
        </w:rPr>
      </w:pPr>
    </w:p>
    <w:p w:rsidR="00F14E14" w:rsidRPr="00745146" w:rsidRDefault="008A70DB" w:rsidP="008A70DB">
      <w:pPr>
        <w:jc w:val="center"/>
        <w:rPr>
          <w:rFonts w:ascii="Helvetica" w:hAnsi="Helvetica" w:cs="Times New Roman"/>
          <w:color w:val="000000"/>
          <w:sz w:val="32"/>
          <w:szCs w:val="32"/>
        </w:rPr>
      </w:pPr>
      <w:r w:rsidRPr="00745146">
        <w:rPr>
          <w:rFonts w:ascii="Helvetica" w:hAnsi="Helvetica" w:cs="Times New Roman"/>
          <w:color w:val="000000"/>
          <w:sz w:val="32"/>
          <w:szCs w:val="32"/>
        </w:rPr>
        <w:t>Mahin Salman and Hsin Hwa Tai</w:t>
      </w:r>
    </w:p>
    <w:p w:rsidR="00F14E14" w:rsidRPr="00745146" w:rsidRDefault="00F14E14" w:rsidP="008A70DB">
      <w:pPr>
        <w:jc w:val="center"/>
        <w:rPr>
          <w:rFonts w:ascii="Helvetica" w:hAnsi="Helvetica" w:cs="Times New Roman"/>
          <w:color w:val="000000"/>
          <w:sz w:val="32"/>
          <w:szCs w:val="32"/>
        </w:rPr>
      </w:pPr>
    </w:p>
    <w:p w:rsidR="00F14E14" w:rsidRPr="00745146" w:rsidRDefault="00F14E14" w:rsidP="008A70DB">
      <w:pPr>
        <w:jc w:val="center"/>
        <w:rPr>
          <w:rFonts w:ascii="Helvetica" w:hAnsi="Helvetica" w:cs="Times New Roman"/>
          <w:color w:val="000000"/>
          <w:sz w:val="32"/>
          <w:szCs w:val="32"/>
        </w:rPr>
      </w:pPr>
    </w:p>
    <w:p w:rsidR="008A70DB" w:rsidRPr="00745146" w:rsidRDefault="008A70DB" w:rsidP="008A70DB">
      <w:pPr>
        <w:jc w:val="center"/>
        <w:rPr>
          <w:rFonts w:ascii="Helvetica" w:hAnsi="Helvetica" w:cs="Times New Roman"/>
          <w:color w:val="000000"/>
          <w:sz w:val="32"/>
          <w:szCs w:val="32"/>
        </w:rPr>
      </w:pPr>
      <w:r w:rsidRPr="00745146">
        <w:rPr>
          <w:rFonts w:ascii="Helvetica" w:hAnsi="Helvetica" w:cs="Times New Roman"/>
          <w:color w:val="000000"/>
          <w:sz w:val="32"/>
          <w:szCs w:val="32"/>
        </w:rPr>
        <w:t>Advanced Musical Acoustics</w:t>
      </w:r>
    </w:p>
    <w:p w:rsidR="008A70DB" w:rsidRPr="00745146" w:rsidRDefault="008A70DB" w:rsidP="008A70DB">
      <w:pPr>
        <w:jc w:val="center"/>
        <w:rPr>
          <w:rFonts w:ascii="Helvetica" w:hAnsi="Helvetica" w:cs="Times New Roman"/>
          <w:color w:val="000000"/>
          <w:sz w:val="32"/>
          <w:szCs w:val="32"/>
        </w:rPr>
      </w:pPr>
    </w:p>
    <w:p w:rsidR="00F14E14" w:rsidRPr="00745146" w:rsidRDefault="00F14E14" w:rsidP="008A70DB">
      <w:pPr>
        <w:jc w:val="center"/>
        <w:rPr>
          <w:rFonts w:ascii="Helvetica" w:hAnsi="Helvetica" w:cs="Times New Roman"/>
          <w:color w:val="000000"/>
          <w:sz w:val="32"/>
          <w:szCs w:val="32"/>
        </w:rPr>
      </w:pPr>
    </w:p>
    <w:p w:rsidR="00A76633" w:rsidRPr="00745146" w:rsidRDefault="008A70DB" w:rsidP="00087548">
      <w:pPr>
        <w:jc w:val="center"/>
        <w:rPr>
          <w:rFonts w:ascii="Helvetica" w:hAnsi="Helvetica" w:cs="Times New Roman"/>
          <w:color w:val="000000"/>
          <w:sz w:val="32"/>
          <w:szCs w:val="32"/>
        </w:rPr>
      </w:pPr>
      <w:r w:rsidRPr="00745146">
        <w:rPr>
          <w:rFonts w:ascii="Helvetica" w:hAnsi="Helvetica" w:cs="Times New Roman"/>
          <w:color w:val="000000"/>
          <w:sz w:val="32"/>
          <w:szCs w:val="32"/>
        </w:rPr>
        <w:t>August 13</w:t>
      </w:r>
      <w:r w:rsidRPr="00745146">
        <w:rPr>
          <w:rFonts w:ascii="Helvetica" w:hAnsi="Helvetica" w:cs="Times New Roman"/>
          <w:color w:val="000000"/>
          <w:sz w:val="32"/>
          <w:szCs w:val="32"/>
          <w:vertAlign w:val="superscript"/>
        </w:rPr>
        <w:t>th</w:t>
      </w:r>
      <w:r w:rsidRPr="00745146">
        <w:rPr>
          <w:rFonts w:ascii="Helvetica" w:hAnsi="Helvetica" w:cs="Times New Roman"/>
          <w:color w:val="000000"/>
          <w:sz w:val="32"/>
          <w:szCs w:val="32"/>
        </w:rPr>
        <w:t>, 2015</w:t>
      </w:r>
    </w:p>
    <w:p w:rsidR="00DE1201" w:rsidRPr="00745146" w:rsidRDefault="00DE1201" w:rsidP="006F40EA">
      <w:pPr>
        <w:jc w:val="both"/>
        <w:rPr>
          <w:rFonts w:ascii="Helvetica" w:hAnsi="Helvetica" w:cs="Times New Roman"/>
          <w:color w:val="000000"/>
          <w:sz w:val="32"/>
          <w:szCs w:val="32"/>
        </w:rPr>
      </w:pPr>
      <w:r w:rsidRPr="00745146">
        <w:rPr>
          <w:rFonts w:ascii="Helvetica" w:hAnsi="Helvetica" w:cs="Times New Roman"/>
          <w:b/>
          <w:color w:val="000000"/>
          <w:sz w:val="28"/>
          <w:szCs w:val="32"/>
        </w:rPr>
        <w:t xml:space="preserve">Introduction </w:t>
      </w:r>
    </w:p>
    <w:p w:rsidR="00DE1201" w:rsidRPr="00745146" w:rsidRDefault="00DE1201" w:rsidP="006F40EA">
      <w:pPr>
        <w:jc w:val="both"/>
        <w:rPr>
          <w:rFonts w:ascii="Helvetica" w:hAnsi="Helvetica"/>
          <w:szCs w:val="20"/>
        </w:rPr>
      </w:pPr>
    </w:p>
    <w:p w:rsidR="00DE1201" w:rsidRPr="00745146" w:rsidRDefault="00DE1201" w:rsidP="006F40EA">
      <w:pPr>
        <w:jc w:val="both"/>
        <w:rPr>
          <w:rFonts w:ascii="Helvetica" w:hAnsi="Helvetica" w:cs="Times New Roman"/>
          <w:szCs w:val="20"/>
        </w:rPr>
      </w:pPr>
      <w:r w:rsidRPr="00745146">
        <w:rPr>
          <w:rFonts w:ascii="Helvetica" w:hAnsi="Helvetica" w:cs="Times New Roman"/>
          <w:color w:val="000000"/>
          <w:szCs w:val="32"/>
        </w:rPr>
        <w:t>The theory of hydroacoustics has been contributed to by a number of physicists and mathematicians from Galileo, Newton and Leonardo da Vinci. The study of sound propagation underwater was perhaps most influenced by Lord Rayleigh’s ‘Theory of Sound’, publis</w:t>
      </w:r>
      <w:r w:rsidR="002E3808" w:rsidRPr="00745146">
        <w:rPr>
          <w:rFonts w:ascii="Helvetica" w:hAnsi="Helvetica" w:cs="Times New Roman"/>
          <w:color w:val="000000"/>
          <w:szCs w:val="32"/>
        </w:rPr>
        <w:t>hed in 1877. The onset of the Fi</w:t>
      </w:r>
      <w:r w:rsidRPr="00745146">
        <w:rPr>
          <w:rFonts w:ascii="Helvetica" w:hAnsi="Helvetica" w:cs="Times New Roman"/>
          <w:color w:val="000000"/>
          <w:szCs w:val="32"/>
        </w:rPr>
        <w:t xml:space="preserve">rst World War provided an impetus for further investigation and advancement in underwater acoustics. The study of sound underwater has been overlooked in the realm of Music Technology, largely due to the difficulty of obtaining high quality, underwater recordings. The purpose of this study is to conduct a controlled acoustics experiment that models ocean and freshwater environments using the principles studied over the duration of this course. </w:t>
      </w:r>
      <w:r w:rsidR="00381963" w:rsidRPr="00745146">
        <w:rPr>
          <w:rFonts w:ascii="Helvetica" w:hAnsi="Helvetica" w:cs="Times New Roman"/>
          <w:color w:val="000000"/>
          <w:szCs w:val="32"/>
        </w:rPr>
        <w:t xml:space="preserve">The experiment should result in an impulse response that is of fair quality that can be used as an underwater reverb effect for composers. </w:t>
      </w:r>
    </w:p>
    <w:p w:rsidR="00DE1201" w:rsidRPr="00745146" w:rsidRDefault="00DE1201" w:rsidP="006F40EA">
      <w:pPr>
        <w:jc w:val="both"/>
        <w:rPr>
          <w:rFonts w:ascii="Helvetica" w:hAnsi="Helvetica"/>
          <w:szCs w:val="20"/>
        </w:rPr>
      </w:pPr>
    </w:p>
    <w:p w:rsidR="00DE1201" w:rsidRPr="00745146" w:rsidRDefault="00DE1201" w:rsidP="006F40EA">
      <w:pPr>
        <w:jc w:val="both"/>
        <w:rPr>
          <w:rFonts w:ascii="Helvetica" w:hAnsi="Helvetica" w:cs="Times New Roman"/>
          <w:b/>
          <w:sz w:val="28"/>
          <w:szCs w:val="20"/>
        </w:rPr>
      </w:pPr>
      <w:r w:rsidRPr="00745146">
        <w:rPr>
          <w:rFonts w:ascii="Helvetica" w:hAnsi="Helvetica" w:cs="Times New Roman"/>
          <w:b/>
          <w:color w:val="000000"/>
          <w:sz w:val="28"/>
          <w:szCs w:val="32"/>
        </w:rPr>
        <w:t>Literature Review</w:t>
      </w:r>
      <w:r w:rsidRPr="00745146">
        <w:rPr>
          <w:rFonts w:ascii="Helvetica" w:hAnsi="Helvetica" w:cs="Times New Roman"/>
          <w:b/>
          <w:color w:val="000000"/>
          <w:sz w:val="28"/>
        </w:rPr>
        <w:tab/>
      </w:r>
      <w:r w:rsidRPr="00745146">
        <w:rPr>
          <w:rFonts w:ascii="Helvetica" w:hAnsi="Helvetica" w:cs="Times New Roman"/>
          <w:b/>
          <w:color w:val="000000"/>
          <w:sz w:val="28"/>
        </w:rPr>
        <w:tab/>
      </w:r>
      <w:r w:rsidRPr="00745146">
        <w:rPr>
          <w:rFonts w:ascii="Helvetica" w:hAnsi="Helvetica" w:cs="Times New Roman"/>
          <w:b/>
          <w:color w:val="000000"/>
          <w:sz w:val="28"/>
          <w:szCs w:val="27"/>
        </w:rPr>
        <w:t xml:space="preserve"> </w:t>
      </w:r>
      <w:r w:rsidRPr="00745146">
        <w:rPr>
          <w:rFonts w:ascii="Helvetica" w:hAnsi="Helvetica" w:cs="Times New Roman"/>
          <w:b/>
          <w:color w:val="000000"/>
          <w:sz w:val="28"/>
        </w:rPr>
        <w:tab/>
      </w:r>
      <w:r w:rsidRPr="00745146">
        <w:rPr>
          <w:rFonts w:ascii="Helvetica" w:hAnsi="Helvetica" w:cs="Times New Roman"/>
          <w:b/>
          <w:color w:val="000000"/>
          <w:sz w:val="28"/>
        </w:rPr>
        <w:tab/>
      </w:r>
      <w:r w:rsidRPr="00745146">
        <w:rPr>
          <w:rFonts w:ascii="Helvetica" w:hAnsi="Helvetica" w:cs="Times New Roman"/>
          <w:b/>
          <w:color w:val="000000"/>
          <w:sz w:val="28"/>
        </w:rPr>
        <w:tab/>
      </w:r>
      <w:r w:rsidRPr="00745146">
        <w:rPr>
          <w:rFonts w:ascii="Helvetica" w:hAnsi="Helvetica" w:cs="Times New Roman"/>
          <w:b/>
          <w:color w:val="000000"/>
          <w:sz w:val="28"/>
        </w:rPr>
        <w:tab/>
      </w:r>
    </w:p>
    <w:p w:rsidR="00DE1201" w:rsidRPr="00745146" w:rsidRDefault="00DE1201" w:rsidP="006F40EA">
      <w:pPr>
        <w:jc w:val="both"/>
        <w:rPr>
          <w:rFonts w:ascii="Helvetica" w:hAnsi="Helvetica" w:cs="Times New Roman"/>
          <w:szCs w:val="20"/>
        </w:rPr>
      </w:pP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p>
    <w:p w:rsidR="00DE1201" w:rsidRPr="00745146" w:rsidRDefault="00DE1201" w:rsidP="006F40EA">
      <w:pPr>
        <w:jc w:val="both"/>
        <w:rPr>
          <w:rFonts w:ascii="Helvetica" w:hAnsi="Helvetica" w:cs="Times New Roman"/>
          <w:szCs w:val="20"/>
        </w:rPr>
      </w:pPr>
      <w:r w:rsidRPr="00745146">
        <w:rPr>
          <w:rFonts w:ascii="Helvetica" w:hAnsi="Helvetica" w:cs="Times New Roman"/>
          <w:color w:val="000000"/>
          <w:szCs w:val="32"/>
        </w:rPr>
        <w:t>The majority of existing literature is focused primarily on ocean acoustics and mode</w:t>
      </w:r>
      <w:r w:rsidR="00F64631" w:rsidRPr="00745146">
        <w:rPr>
          <w:rFonts w:ascii="Helvetica" w:hAnsi="Helvetica" w:cs="Times New Roman"/>
          <w:color w:val="000000"/>
          <w:szCs w:val="32"/>
        </w:rPr>
        <w:t>l</w:t>
      </w:r>
      <w:r w:rsidRPr="00745146">
        <w:rPr>
          <w:rFonts w:ascii="Helvetica" w:hAnsi="Helvetica" w:cs="Times New Roman"/>
          <w:color w:val="000000"/>
          <w:szCs w:val="32"/>
        </w:rPr>
        <w:t xml:space="preserve">ing, nevertheless the same principles can be assumed for freshwater with adjustments to salinity and pH values. Acoustic energy is continually absorbed when sound propagates in the ocean. Additionally, sound scattering is affected by various </w:t>
      </w:r>
      <w:r w:rsidR="00F64631" w:rsidRPr="00745146">
        <w:rPr>
          <w:rFonts w:ascii="Helvetica" w:hAnsi="Helvetica" w:cs="Times New Roman"/>
          <w:color w:val="131413"/>
          <w:szCs w:val="32"/>
        </w:rPr>
        <w:t xml:space="preserve">inhomogeneities, </w:t>
      </w:r>
      <w:r w:rsidRPr="00745146">
        <w:rPr>
          <w:rFonts w:ascii="Helvetica" w:hAnsi="Helvetica" w:cs="Times New Roman"/>
          <w:color w:val="131413"/>
          <w:szCs w:val="32"/>
        </w:rPr>
        <w:t>which in turn decay sound intensity with range. Thus it becomes impossible to distinguish between absorption and scattering effects when conducting oceanic experiments (Brekhovskikh, 2003).</w:t>
      </w:r>
    </w:p>
    <w:p w:rsidR="00DE1201" w:rsidRPr="00745146" w:rsidRDefault="00DE1201" w:rsidP="006F40EA">
      <w:pPr>
        <w:jc w:val="both"/>
        <w:rPr>
          <w:rFonts w:ascii="Helvetica" w:hAnsi="Helvetica"/>
          <w:szCs w:val="20"/>
        </w:rPr>
      </w:pPr>
    </w:p>
    <w:p w:rsidR="002547E8" w:rsidRPr="00745146" w:rsidRDefault="00DE1201" w:rsidP="006F40EA">
      <w:pPr>
        <w:jc w:val="both"/>
        <w:rPr>
          <w:rFonts w:ascii="Helvetica" w:hAnsi="Helvetica" w:cs="Times New Roman"/>
          <w:color w:val="131413"/>
          <w:szCs w:val="32"/>
        </w:rPr>
      </w:pPr>
      <w:r w:rsidRPr="00745146">
        <w:rPr>
          <w:rFonts w:ascii="Helvetica" w:hAnsi="Helvetica" w:cs="Times New Roman"/>
          <w:color w:val="131413"/>
          <w:szCs w:val="32"/>
        </w:rPr>
        <w:t xml:space="preserve">Sound absorption and scattering both contribute to sound attenuation underwater and behave similarly to sound in air but at a much faster speed. </w:t>
      </w:r>
      <w:r w:rsidR="00F04B74" w:rsidRPr="00745146">
        <w:rPr>
          <w:rFonts w:ascii="Helvetica" w:hAnsi="Helvetica" w:cs="Times New Roman"/>
          <w:color w:val="131413"/>
          <w:szCs w:val="32"/>
        </w:rPr>
        <w:t xml:space="preserve"> The literature infers that </w:t>
      </w:r>
      <w:r w:rsidR="00F04B74" w:rsidRPr="00745146">
        <w:rPr>
          <w:rFonts w:ascii="Helvetica" w:hAnsi="Helvetica" w:cs="Times New Roman"/>
          <w:color w:val="000000"/>
          <w:szCs w:val="32"/>
        </w:rPr>
        <w:t>s</w:t>
      </w:r>
      <w:r w:rsidR="002547E8" w:rsidRPr="00745146">
        <w:rPr>
          <w:rFonts w:ascii="Helvetica" w:hAnsi="Helvetica" w:cs="Times New Roman"/>
          <w:color w:val="000000"/>
          <w:szCs w:val="32"/>
        </w:rPr>
        <w:t xml:space="preserve">ound absorption in water is highly dependent upon temperature, salinity, depth and pH value. Acoustic absorption is significant for long-range propagation, particularly at higher frequencies, which attenuate much faster underwater than in air. </w:t>
      </w:r>
      <w:r w:rsidR="002C649E" w:rsidRPr="00745146">
        <w:rPr>
          <w:rFonts w:ascii="Helvetica" w:hAnsi="Helvetica" w:cs="Times New Roman"/>
          <w:color w:val="000000"/>
          <w:szCs w:val="32"/>
        </w:rPr>
        <w:t>As illustrated in Figure A. below.</w:t>
      </w:r>
    </w:p>
    <w:p w:rsidR="00113265" w:rsidRPr="00745146" w:rsidRDefault="00113265" w:rsidP="006F40EA">
      <w:pPr>
        <w:jc w:val="both"/>
        <w:rPr>
          <w:rFonts w:ascii="Helvetica" w:hAnsi="Helvetica"/>
          <w:szCs w:val="20"/>
        </w:rPr>
      </w:pPr>
    </w:p>
    <w:p w:rsidR="00113265" w:rsidRPr="00745146" w:rsidRDefault="002C649E" w:rsidP="006F40EA">
      <w:pPr>
        <w:jc w:val="both"/>
        <w:rPr>
          <w:rFonts w:ascii="Helvetica" w:hAnsi="Helvetica" w:cs="Times New Roman"/>
          <w:color w:val="131413"/>
          <w:szCs w:val="32"/>
        </w:rPr>
      </w:pPr>
      <w:r w:rsidRPr="00745146">
        <w:rPr>
          <w:rFonts w:ascii="Helvetica" w:hAnsi="Helvetica" w:cs="Times New Roman"/>
          <w:color w:val="131413"/>
          <w:szCs w:val="32"/>
        </w:rPr>
        <w:t xml:space="preserve">While </w:t>
      </w:r>
      <w:r w:rsidR="00113265" w:rsidRPr="00745146">
        <w:rPr>
          <w:rFonts w:ascii="Helvetica" w:hAnsi="Helvetica" w:cs="Times New Roman"/>
          <w:color w:val="131413"/>
          <w:szCs w:val="32"/>
        </w:rPr>
        <w:t>seafloor</w:t>
      </w:r>
      <w:r w:rsidRPr="00745146">
        <w:rPr>
          <w:rFonts w:ascii="Helvetica" w:hAnsi="Helvetica" w:cs="Times New Roman"/>
          <w:color w:val="131413"/>
          <w:szCs w:val="32"/>
        </w:rPr>
        <w:t xml:space="preserve"> sediments are</w:t>
      </w:r>
      <w:r w:rsidR="00113265" w:rsidRPr="00745146">
        <w:rPr>
          <w:rFonts w:ascii="Helvetica" w:hAnsi="Helvetica" w:cs="Times New Roman"/>
          <w:color w:val="131413"/>
          <w:szCs w:val="32"/>
        </w:rPr>
        <w:t xml:space="preserve"> not being modeled for this study, it is significant to consider </w:t>
      </w:r>
      <w:r w:rsidRPr="00745146">
        <w:rPr>
          <w:rFonts w:ascii="Helvetica" w:hAnsi="Helvetica" w:cs="Times New Roman"/>
          <w:color w:val="131413"/>
          <w:szCs w:val="32"/>
        </w:rPr>
        <w:t>the impact they have</w:t>
      </w:r>
      <w:r w:rsidR="00113265" w:rsidRPr="00745146">
        <w:rPr>
          <w:rFonts w:ascii="Helvetica" w:hAnsi="Helvetica" w:cs="Times New Roman"/>
          <w:color w:val="131413"/>
          <w:szCs w:val="32"/>
        </w:rPr>
        <w:t xml:space="preserve"> on sound propagation and reflection. The structure of the ocean bottom becomes important when sound reaches the seafloor. Seafloor sediments are often modeled as fluids, which indicates that it will only propagate compressional waves. In reality, ocean beds are often viscoelastic and thus are also lossy. </w:t>
      </w:r>
    </w:p>
    <w:p w:rsidR="002547E8" w:rsidRPr="00745146" w:rsidRDefault="002547E8" w:rsidP="006F40EA">
      <w:pPr>
        <w:jc w:val="both"/>
        <w:rPr>
          <w:rFonts w:ascii="Helvetica" w:hAnsi="Helvetica"/>
          <w:szCs w:val="20"/>
        </w:rPr>
      </w:pPr>
      <w:r w:rsidRPr="00745146">
        <w:rPr>
          <w:rFonts w:ascii="Helvetica" w:hAnsi="Helvetica" w:cs="Times New Roman"/>
          <w:color w:val="000000"/>
        </w:rPr>
        <w:tab/>
      </w:r>
      <w:r w:rsidRPr="00745146">
        <w:rPr>
          <w:rFonts w:ascii="Helvetica" w:hAnsi="Helvetica" w:cs="Times New Roman"/>
          <w:color w:val="000000"/>
        </w:rPr>
        <w:tab/>
      </w:r>
    </w:p>
    <w:p w:rsidR="002547E8" w:rsidRPr="00745146" w:rsidRDefault="002547E8" w:rsidP="002547E8">
      <w:pPr>
        <w:rPr>
          <w:rFonts w:ascii="Helvetica" w:hAnsi="Helvetica" w:cs="Times New Roman"/>
          <w:szCs w:val="20"/>
        </w:rPr>
      </w:pPr>
      <w:r w:rsidRPr="00745146">
        <w:rPr>
          <w:rFonts w:ascii="Helvetica" w:hAnsi="Helvetica" w:cs="Times New Roman"/>
          <w:noProof/>
          <w:color w:val="000000"/>
          <w:szCs w:val="32"/>
        </w:rPr>
        <w:drawing>
          <wp:inline distT="0" distB="0" distL="0" distR="0">
            <wp:extent cx="5419320" cy="3266440"/>
            <wp:effectExtent l="25400" t="0" r="0" b="0"/>
            <wp:docPr id="8" name="Picture 2" descr="https://lh3.googleusercontent.com/m8u61FTNvwl8pdwpOVAFDYAh9ruFdzXhl5mPZA1fdJfBdQxQCpWTyVS3xeTEtl_22J_vGJImC496JcbWxJfUBdTmW9-JJ5TgNSJAv2tjFbkvAwZnQahZK6eHqELxH1DW6GqV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8u61FTNvwl8pdwpOVAFDYAh9ruFdzXhl5mPZA1fdJfBdQxQCpWTyVS3xeTEtl_22J_vGJImC496JcbWxJfUBdTmW9-JJ5TgNSJAv2tjFbkvAwZnQahZK6eHqELxH1DW6GqVeRg"/>
                    <pic:cNvPicPr>
                      <a:picLocks noChangeAspect="1" noChangeArrowheads="1"/>
                    </pic:cNvPicPr>
                  </pic:nvPicPr>
                  <pic:blipFill>
                    <a:blip r:embed="rId8"/>
                    <a:srcRect/>
                    <a:stretch>
                      <a:fillRect/>
                    </a:stretch>
                  </pic:blipFill>
                  <pic:spPr bwMode="auto">
                    <a:xfrm>
                      <a:off x="0" y="0"/>
                      <a:ext cx="5428103" cy="3271734"/>
                    </a:xfrm>
                    <a:prstGeom prst="rect">
                      <a:avLst/>
                    </a:prstGeom>
                    <a:noFill/>
                    <a:ln w="9525">
                      <a:noFill/>
                      <a:miter lim="800000"/>
                      <a:headEnd/>
                      <a:tailEnd/>
                    </a:ln>
                  </pic:spPr>
                </pic:pic>
              </a:graphicData>
            </a:graphic>
          </wp:inline>
        </w:drawing>
      </w:r>
    </w:p>
    <w:p w:rsidR="002547E8" w:rsidRPr="00745146" w:rsidRDefault="00113265" w:rsidP="00113265">
      <w:pPr>
        <w:jc w:val="center"/>
        <w:rPr>
          <w:rFonts w:ascii="Helvetica" w:hAnsi="Helvetica" w:cs="Times New Roman"/>
          <w:i/>
          <w:sz w:val="20"/>
          <w:szCs w:val="20"/>
        </w:rPr>
      </w:pPr>
      <w:r w:rsidRPr="00745146">
        <w:rPr>
          <w:rFonts w:ascii="Helvetica" w:hAnsi="Helvetica" w:cs="Times New Roman"/>
          <w:color w:val="000000"/>
          <w:sz w:val="20"/>
          <w:szCs w:val="32"/>
        </w:rPr>
        <w:t>Figure A</w:t>
      </w:r>
      <w:r w:rsidR="00D754FA" w:rsidRPr="00745146">
        <w:rPr>
          <w:rFonts w:ascii="Helvetica" w:hAnsi="Helvetica" w:cs="Times New Roman"/>
          <w:color w:val="000000"/>
          <w:sz w:val="20"/>
          <w:szCs w:val="32"/>
        </w:rPr>
        <w:t>.</w:t>
      </w:r>
      <w:r w:rsidR="002547E8" w:rsidRPr="00745146">
        <w:rPr>
          <w:rFonts w:ascii="Helvetica" w:hAnsi="Helvetica" w:cs="Times New Roman"/>
          <w:color w:val="000000"/>
          <w:sz w:val="20"/>
          <w:szCs w:val="32"/>
        </w:rPr>
        <w:t xml:space="preserve"> </w:t>
      </w:r>
      <w:r w:rsidR="002547E8" w:rsidRPr="00745146">
        <w:rPr>
          <w:rFonts w:ascii="Helvetica" w:hAnsi="Helvetica" w:cs="Times New Roman"/>
          <w:i/>
          <w:color w:val="000000"/>
          <w:sz w:val="20"/>
          <w:szCs w:val="32"/>
        </w:rPr>
        <w:t xml:space="preserve">Sound absorption as a function of frequency (kHz)  for freshwater and saltwater at temperatures of 10C and atmospheric </w:t>
      </w:r>
      <w:r w:rsidR="00F04B74" w:rsidRPr="00745146">
        <w:rPr>
          <w:rFonts w:ascii="Helvetica" w:hAnsi="Helvetica" w:cs="Times New Roman"/>
          <w:i/>
          <w:color w:val="000000"/>
          <w:sz w:val="20"/>
          <w:szCs w:val="32"/>
        </w:rPr>
        <w:t>pressure of a single atmosphere (Hovem, 2013.)</w:t>
      </w:r>
    </w:p>
    <w:p w:rsidR="00DE1201" w:rsidRPr="00745146" w:rsidRDefault="002547E8" w:rsidP="007364EB">
      <w:pPr>
        <w:spacing w:after="240"/>
        <w:rPr>
          <w:rFonts w:ascii="Helvetica" w:hAnsi="Helvetica"/>
          <w:szCs w:val="20"/>
          <w:lang w:eastAsia="zh-TW"/>
        </w:rPr>
      </w:pPr>
      <w:r w:rsidRPr="00745146">
        <w:rPr>
          <w:rFonts w:ascii="Helvetica" w:hAnsi="Helvetica"/>
          <w:szCs w:val="20"/>
        </w:rPr>
        <w:br/>
      </w:r>
    </w:p>
    <w:p w:rsidR="00362C81" w:rsidRPr="00745146" w:rsidRDefault="00DE1201" w:rsidP="00F64631">
      <w:pPr>
        <w:rPr>
          <w:rFonts w:ascii="Helvetica" w:hAnsi="Helvetica" w:cs="Times New Roman"/>
          <w:color w:val="000000"/>
        </w:rPr>
      </w:pPr>
      <w:r w:rsidRPr="00745146">
        <w:rPr>
          <w:rFonts w:ascii="Helvetica" w:hAnsi="Helvetica" w:cs="Times New Roman"/>
          <w:color w:val="000000"/>
        </w:rPr>
        <w:tab/>
      </w:r>
      <w:r w:rsidRPr="00745146">
        <w:rPr>
          <w:rFonts w:ascii="Helvetica" w:hAnsi="Helvetica" w:cs="Times New Roman"/>
          <w:color w:val="000000"/>
        </w:rPr>
        <w:tab/>
      </w:r>
      <w:r w:rsidR="00432847" w:rsidRPr="00745146">
        <w:rPr>
          <w:rFonts w:ascii="Helvetica" w:hAnsi="Helvetica" w:cs="Times New Roman"/>
          <w:noProof/>
          <w:color w:val="000000"/>
        </w:rPr>
        <w:drawing>
          <wp:inline distT="0" distB="0" distL="0" distR="0">
            <wp:extent cx="3797935" cy="2725370"/>
            <wp:effectExtent l="25400" t="0" r="12065" b="0"/>
            <wp:docPr id="5" name="Picture 5" descr="::reflection fluidfl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lection fluidfluid.png"/>
                    <pic:cNvPicPr>
                      <a:picLocks noChangeAspect="1" noChangeArrowheads="1"/>
                    </pic:cNvPicPr>
                  </pic:nvPicPr>
                  <pic:blipFill>
                    <a:blip r:embed="rId9"/>
                    <a:srcRect/>
                    <a:stretch>
                      <a:fillRect/>
                    </a:stretch>
                  </pic:blipFill>
                  <pic:spPr bwMode="auto">
                    <a:xfrm>
                      <a:off x="0" y="0"/>
                      <a:ext cx="3797935" cy="2725370"/>
                    </a:xfrm>
                    <a:prstGeom prst="rect">
                      <a:avLst/>
                    </a:prstGeom>
                    <a:noFill/>
                    <a:ln w="9525">
                      <a:noFill/>
                      <a:miter lim="800000"/>
                      <a:headEnd/>
                      <a:tailEnd/>
                    </a:ln>
                  </pic:spPr>
                </pic:pic>
              </a:graphicData>
            </a:graphic>
          </wp:inline>
        </w:drawing>
      </w:r>
    </w:p>
    <w:p w:rsidR="00DE1201" w:rsidRPr="00745146" w:rsidRDefault="00113265" w:rsidP="002547E8">
      <w:pPr>
        <w:jc w:val="center"/>
        <w:rPr>
          <w:rFonts w:ascii="Helvetica" w:hAnsi="Helvetica" w:cs="Times New Roman"/>
          <w:sz w:val="20"/>
          <w:szCs w:val="20"/>
        </w:rPr>
      </w:pPr>
      <w:r w:rsidRPr="00745146">
        <w:rPr>
          <w:rFonts w:ascii="Helvetica" w:hAnsi="Helvetica" w:cs="Times New Roman"/>
          <w:sz w:val="20"/>
          <w:szCs w:val="20"/>
        </w:rPr>
        <w:t>Figure B</w:t>
      </w:r>
      <w:r w:rsidR="00124830" w:rsidRPr="00745146">
        <w:rPr>
          <w:rFonts w:ascii="Helvetica" w:hAnsi="Helvetica" w:cs="Times New Roman"/>
          <w:sz w:val="20"/>
          <w:szCs w:val="20"/>
        </w:rPr>
        <w:t xml:space="preserve">.  </w:t>
      </w:r>
      <w:r w:rsidR="00124830" w:rsidRPr="00745146">
        <w:rPr>
          <w:rFonts w:ascii="Helvetica" w:hAnsi="Helvetica" w:cs="Times New Roman"/>
          <w:i/>
          <w:sz w:val="20"/>
          <w:szCs w:val="20"/>
        </w:rPr>
        <w:t>Reflection and transmission from one fluid to another yields Snell’s Law of Reflection</w:t>
      </w:r>
      <w:r w:rsidR="00F04B74" w:rsidRPr="00745146">
        <w:rPr>
          <w:rFonts w:ascii="Helvetica" w:hAnsi="Helvetica" w:cs="Times New Roman"/>
          <w:i/>
          <w:sz w:val="20"/>
          <w:szCs w:val="20"/>
        </w:rPr>
        <w:t xml:space="preserve"> </w:t>
      </w:r>
      <w:r w:rsidR="00F04B74" w:rsidRPr="00745146">
        <w:rPr>
          <w:rFonts w:ascii="Helvetica" w:hAnsi="Helvetica" w:cs="Times New Roman"/>
          <w:i/>
          <w:color w:val="131413"/>
          <w:sz w:val="20"/>
          <w:szCs w:val="32"/>
        </w:rPr>
        <w:t>(Brekhovskikh, 2003).</w:t>
      </w:r>
    </w:p>
    <w:p w:rsidR="00DE1201" w:rsidRPr="00745146" w:rsidRDefault="00DE1201" w:rsidP="00F64631">
      <w:pPr>
        <w:rPr>
          <w:rFonts w:ascii="Helvetica" w:hAnsi="Helvetica" w:cs="Times New Roman"/>
          <w:szCs w:val="20"/>
        </w:rPr>
      </w:pP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p>
    <w:p w:rsidR="00DE1201" w:rsidRPr="00745146" w:rsidRDefault="00DE1201" w:rsidP="00572263">
      <w:pPr>
        <w:rPr>
          <w:rFonts w:ascii="Helvetica" w:hAnsi="Helvetica" w:cs="Times New Roman"/>
          <w:szCs w:val="20"/>
        </w:rPr>
      </w:pP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p>
    <w:p w:rsidR="00DE1201" w:rsidRPr="00745146" w:rsidRDefault="00DE1201" w:rsidP="00F64631">
      <w:pPr>
        <w:spacing w:after="240"/>
        <w:rPr>
          <w:rFonts w:ascii="Helvetica" w:hAnsi="Helvetica"/>
          <w:szCs w:val="20"/>
        </w:rPr>
      </w:pPr>
    </w:p>
    <w:p w:rsidR="00DE1201" w:rsidRPr="00745146" w:rsidRDefault="00DE1201" w:rsidP="00F64631">
      <w:pPr>
        <w:rPr>
          <w:rFonts w:ascii="Helvetica" w:hAnsi="Helvetica"/>
          <w:szCs w:val="20"/>
        </w:rPr>
      </w:pPr>
    </w:p>
    <w:p w:rsidR="00F04B74" w:rsidRPr="00745146" w:rsidRDefault="00F04B74" w:rsidP="006F40EA">
      <w:pPr>
        <w:jc w:val="both"/>
        <w:rPr>
          <w:rFonts w:ascii="Helvetica" w:hAnsi="Helvetica" w:cs="Times New Roman"/>
          <w:color w:val="000000"/>
          <w:szCs w:val="32"/>
        </w:rPr>
      </w:pPr>
      <w:r w:rsidRPr="00745146">
        <w:rPr>
          <w:rFonts w:ascii="Helvetica" w:hAnsi="Helvetica" w:cs="Times New Roman"/>
          <w:color w:val="000000"/>
          <w:szCs w:val="32"/>
        </w:rPr>
        <w:t>It is inferred that s</w:t>
      </w:r>
      <w:r w:rsidR="00F64631" w:rsidRPr="00745146">
        <w:rPr>
          <w:rFonts w:ascii="Helvetica" w:hAnsi="Helvetica" w:cs="Times New Roman"/>
          <w:color w:val="000000"/>
          <w:szCs w:val="32"/>
        </w:rPr>
        <w:t xml:space="preserve">ound </w:t>
      </w:r>
      <w:r w:rsidRPr="00745146">
        <w:rPr>
          <w:rFonts w:ascii="Helvetica" w:hAnsi="Helvetica" w:cs="Times New Roman"/>
          <w:color w:val="000000"/>
          <w:szCs w:val="32"/>
        </w:rPr>
        <w:t xml:space="preserve">velocity is not continuous, and changes with </w:t>
      </w:r>
      <w:r w:rsidR="00DE1201" w:rsidRPr="00745146">
        <w:rPr>
          <w:rFonts w:ascii="Helvetica" w:hAnsi="Helvetica" w:cs="Times New Roman"/>
          <w:color w:val="000000"/>
          <w:szCs w:val="32"/>
        </w:rPr>
        <w:t xml:space="preserve">depth. Furthermore, the salinity and temperature have an influence on the sound velocity. </w:t>
      </w:r>
      <w:r w:rsidRPr="00745146">
        <w:rPr>
          <w:rFonts w:ascii="Helvetica" w:hAnsi="Helvetica" w:cs="Times New Roman"/>
          <w:color w:val="000000"/>
          <w:szCs w:val="32"/>
        </w:rPr>
        <w:t xml:space="preserve">Depending on the stratification the temperature will also vary, thermal stratifiction is not unique to liquids and can also occur in air. </w:t>
      </w:r>
      <w:r w:rsidR="0000770C" w:rsidRPr="00745146">
        <w:rPr>
          <w:rFonts w:ascii="Helvetica" w:hAnsi="Helvetica" w:cs="Times New Roman"/>
          <w:color w:val="000000"/>
          <w:szCs w:val="32"/>
        </w:rPr>
        <w:t xml:space="preserve"> In air, temperature changes can vary up to 10 ºC within a meter range. However, in the thermocline most of the heat from the atmosphere is absorbed within the first few centimeters and then remains relatively stable. These changes in temperature in turn create zones with high or low sound pressure and thus there are often monotonous sound pressure changes with increasing distance from the sound source</w:t>
      </w:r>
      <w:r w:rsidR="00AC7A6D" w:rsidRPr="00745146">
        <w:rPr>
          <w:rFonts w:ascii="Helvetica" w:hAnsi="Helvetica" w:cs="Times New Roman"/>
          <w:color w:val="000000"/>
          <w:szCs w:val="32"/>
        </w:rPr>
        <w:t xml:space="preserve">. Below the thermocline, the temperature remains constant at 2 ºC but pressure increases thus increasing the speed of sound at this point despite the temperature drop </w:t>
      </w:r>
      <w:r w:rsidR="0000770C" w:rsidRPr="00745146">
        <w:rPr>
          <w:rFonts w:ascii="Helvetica" w:hAnsi="Helvetica" w:cs="Times New Roman"/>
          <w:color w:val="131413"/>
          <w:szCs w:val="32"/>
        </w:rPr>
        <w:t>(Muller and Zerbs, 2011).</w:t>
      </w:r>
      <w:r w:rsidR="0000770C" w:rsidRPr="00745146">
        <w:rPr>
          <w:rFonts w:ascii="Helvetica" w:hAnsi="Helvetica" w:cs="Times New Roman"/>
          <w:color w:val="000000"/>
        </w:rPr>
        <w:tab/>
      </w:r>
    </w:p>
    <w:p w:rsidR="00CD4983" w:rsidRPr="00745146" w:rsidRDefault="00CD4983" w:rsidP="006F40EA">
      <w:pPr>
        <w:jc w:val="both"/>
        <w:rPr>
          <w:rFonts w:ascii="Helvetica" w:hAnsi="Helvetica" w:cs="Times New Roman"/>
          <w:color w:val="000000"/>
          <w:szCs w:val="32"/>
        </w:rPr>
      </w:pPr>
    </w:p>
    <w:p w:rsidR="00CD4983" w:rsidRPr="00745146" w:rsidRDefault="00CD4983" w:rsidP="006F40EA">
      <w:pPr>
        <w:jc w:val="both"/>
        <w:rPr>
          <w:rFonts w:ascii="Helvetica" w:hAnsi="Helvetica" w:cs="Times New Roman"/>
          <w:color w:val="000000"/>
          <w:szCs w:val="32"/>
        </w:rPr>
      </w:pPr>
      <w:r w:rsidRPr="00745146">
        <w:rPr>
          <w:rFonts w:ascii="Helvetica" w:hAnsi="Helvetica" w:cs="Times New Roman"/>
          <w:color w:val="000000"/>
          <w:szCs w:val="32"/>
        </w:rPr>
        <w:t xml:space="preserve">As this study is based on experiments conducted in small tanks, it is imperative to consider velocity and absorption changes in shallow water. Shallow water can be categorized as a water depth below 200m and extremely shallow water is categorized at a water depth below 50m. Sound propagation in shallow water results in frequent reflections at the surface and increased refraction towards the ground. Propagation losses in this instance are determined by the properties of the ground. This makes the predictability of sound propagation in shallow water even more difficult than deep water </w:t>
      </w:r>
      <w:r w:rsidRPr="00745146">
        <w:rPr>
          <w:rFonts w:ascii="Helvetica" w:hAnsi="Helvetica" w:cs="Times New Roman"/>
          <w:color w:val="131413"/>
          <w:szCs w:val="32"/>
        </w:rPr>
        <w:t>(Muller and Zerbs, 2011).</w:t>
      </w:r>
      <w:r w:rsidRPr="00745146">
        <w:rPr>
          <w:rFonts w:ascii="Helvetica" w:hAnsi="Helvetica" w:cs="Times New Roman"/>
          <w:color w:val="000000"/>
        </w:rPr>
        <w:tab/>
      </w:r>
    </w:p>
    <w:p w:rsidR="00DE1201" w:rsidRPr="00745146" w:rsidRDefault="00DE1201" w:rsidP="00F64631">
      <w:pPr>
        <w:rPr>
          <w:rFonts w:ascii="Helvetica" w:hAnsi="Helvetica" w:cs="Times New Roman"/>
          <w:szCs w:val="20"/>
        </w:rPr>
      </w:pPr>
      <w:r w:rsidRPr="00745146">
        <w:rPr>
          <w:rFonts w:ascii="Helvetica" w:hAnsi="Helvetica" w:cs="Times New Roman"/>
          <w:color w:val="000000"/>
        </w:rPr>
        <w:tab/>
      </w:r>
      <w:r w:rsidRPr="00745146">
        <w:rPr>
          <w:rFonts w:ascii="Helvetica" w:hAnsi="Helvetica" w:cs="Times New Roman"/>
          <w:color w:val="000000"/>
        </w:rPr>
        <w:tab/>
      </w:r>
      <w:r w:rsidRPr="00745146">
        <w:rPr>
          <w:rFonts w:ascii="Helvetica" w:hAnsi="Helvetica" w:cs="Times New Roman"/>
          <w:color w:val="000000"/>
        </w:rPr>
        <w:tab/>
      </w:r>
    </w:p>
    <w:p w:rsidR="00124830" w:rsidRPr="00745146" w:rsidRDefault="00DE1201" w:rsidP="00CD4983">
      <w:pPr>
        <w:rPr>
          <w:rFonts w:ascii="Helvetica" w:hAnsi="Helvetica" w:cs="Times New Roman"/>
          <w:szCs w:val="20"/>
        </w:rPr>
      </w:pPr>
      <w:r w:rsidRPr="00745146">
        <w:rPr>
          <w:rFonts w:ascii="Helvetica" w:hAnsi="Helvetica" w:cs="Times New Roman"/>
          <w:color w:val="000000"/>
        </w:rPr>
        <w:tab/>
      </w:r>
      <w:r w:rsidRPr="00745146">
        <w:rPr>
          <w:rFonts w:ascii="Helvetica" w:hAnsi="Helvetica" w:cs="Times New Roman"/>
          <w:color w:val="000000"/>
        </w:rPr>
        <w:tab/>
      </w:r>
      <w:r w:rsidR="00CD4983" w:rsidRPr="00745146">
        <w:rPr>
          <w:rFonts w:ascii="Helvetica" w:hAnsi="Helvetica" w:cs="Times New Roman"/>
          <w:b/>
          <w:bCs/>
          <w:noProof/>
          <w:color w:val="000000"/>
          <w:szCs w:val="32"/>
          <w:shd w:val="clear" w:color="auto" w:fill="FFFFFF"/>
        </w:rPr>
        <w:drawing>
          <wp:inline distT="0" distB="0" distL="0" distR="0">
            <wp:extent cx="5486400" cy="2715571"/>
            <wp:effectExtent l="2540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86400" cy="2715571"/>
                    </a:xfrm>
                    <a:prstGeom prst="rect">
                      <a:avLst/>
                    </a:prstGeom>
                    <a:noFill/>
                    <a:ln w="9525">
                      <a:noFill/>
                      <a:miter lim="800000"/>
                      <a:headEnd/>
                      <a:tailEnd/>
                    </a:ln>
                  </pic:spPr>
                </pic:pic>
              </a:graphicData>
            </a:graphic>
          </wp:inline>
        </w:drawing>
      </w:r>
    </w:p>
    <w:p w:rsidR="00124830" w:rsidRPr="00745146" w:rsidRDefault="00D754FA" w:rsidP="00282907">
      <w:pPr>
        <w:spacing w:after="240"/>
        <w:jc w:val="center"/>
        <w:rPr>
          <w:rFonts w:ascii="Helvetica" w:hAnsi="Helvetica" w:cs="Times New Roman"/>
          <w:bCs/>
          <w:color w:val="000000"/>
          <w:sz w:val="20"/>
          <w:szCs w:val="32"/>
          <w:shd w:val="clear" w:color="auto" w:fill="FFFFFF"/>
        </w:rPr>
      </w:pPr>
      <w:r w:rsidRPr="00745146">
        <w:rPr>
          <w:rFonts w:ascii="Helvetica" w:hAnsi="Helvetica" w:cs="Times New Roman"/>
          <w:bCs/>
          <w:color w:val="000000"/>
          <w:sz w:val="20"/>
          <w:szCs w:val="32"/>
          <w:shd w:val="clear" w:color="auto" w:fill="FFFFFF"/>
        </w:rPr>
        <w:t>Fig</w:t>
      </w:r>
      <w:r w:rsidR="00282907" w:rsidRPr="00745146">
        <w:rPr>
          <w:rFonts w:ascii="Helvetica" w:hAnsi="Helvetica" w:cs="Times New Roman"/>
          <w:bCs/>
          <w:color w:val="000000"/>
          <w:sz w:val="20"/>
          <w:szCs w:val="32"/>
          <w:shd w:val="clear" w:color="auto" w:fill="FFFFFF"/>
        </w:rPr>
        <w:t>ure</w:t>
      </w:r>
      <w:r w:rsidRPr="00745146">
        <w:rPr>
          <w:rFonts w:ascii="Helvetica" w:hAnsi="Helvetica" w:cs="Times New Roman"/>
          <w:bCs/>
          <w:color w:val="000000"/>
          <w:sz w:val="20"/>
          <w:szCs w:val="32"/>
          <w:shd w:val="clear" w:color="auto" w:fill="FFFFFF"/>
        </w:rPr>
        <w:t xml:space="preserve"> C.  Arctic propagation for 100 m deep source illustrating propagation paths and scattering loss with ice cover/sea ice at the surface.</w:t>
      </w:r>
      <w:r w:rsidR="00B12015" w:rsidRPr="00745146">
        <w:rPr>
          <w:rFonts w:ascii="Helvetica" w:hAnsi="Helvetica" w:cs="Times New Roman"/>
          <w:bCs/>
          <w:color w:val="000000"/>
          <w:sz w:val="20"/>
          <w:szCs w:val="32"/>
          <w:shd w:val="clear" w:color="auto" w:fill="FFFFFF"/>
        </w:rPr>
        <w:t xml:space="preserve"> High frequency loss is a result of scattering from the rough underside of the ice. Low frequency loss is independent of this. </w:t>
      </w:r>
    </w:p>
    <w:p w:rsidR="00FA2D66" w:rsidRPr="00745146" w:rsidRDefault="00FA2D66" w:rsidP="00F64631">
      <w:pPr>
        <w:spacing w:after="240"/>
        <w:rPr>
          <w:rFonts w:ascii="Helvetica" w:hAnsi="Helvetica"/>
          <w:szCs w:val="20"/>
        </w:rPr>
      </w:pPr>
    </w:p>
    <w:p w:rsidR="004D1659" w:rsidRDefault="004D1659" w:rsidP="00F64631">
      <w:pPr>
        <w:spacing w:after="240"/>
        <w:rPr>
          <w:rFonts w:ascii="Helvetica" w:hAnsi="Helvetica"/>
          <w:szCs w:val="20"/>
        </w:rPr>
      </w:pPr>
    </w:p>
    <w:p w:rsidR="004D1659" w:rsidRDefault="004D1659" w:rsidP="00F64631">
      <w:pPr>
        <w:spacing w:after="240"/>
        <w:rPr>
          <w:rFonts w:ascii="Helvetica" w:hAnsi="Helvetica"/>
          <w:szCs w:val="20"/>
        </w:rPr>
      </w:pPr>
    </w:p>
    <w:p w:rsidR="00362C81" w:rsidRPr="00E26FD5" w:rsidRDefault="00D754FA" w:rsidP="006F40EA">
      <w:pPr>
        <w:spacing w:after="240"/>
        <w:jc w:val="both"/>
        <w:rPr>
          <w:rFonts w:ascii="Helvetica" w:hAnsi="Helvetica"/>
          <w:szCs w:val="20"/>
        </w:rPr>
      </w:pPr>
      <w:r w:rsidRPr="00745146">
        <w:rPr>
          <w:rFonts w:ascii="Helvetica" w:hAnsi="Helvetica"/>
          <w:szCs w:val="20"/>
        </w:rPr>
        <w:t xml:space="preserve">Sound propagation in the Arctic Ocean is characterized by even more complex reflections, salinity and temperature changes. With ice cover, an upward refracting profile is expected over the entire water depth, which causes energy to undergo </w:t>
      </w:r>
      <w:r w:rsidR="00282907" w:rsidRPr="00745146">
        <w:rPr>
          <w:rFonts w:ascii="Helvetica" w:hAnsi="Helvetica"/>
          <w:szCs w:val="20"/>
        </w:rPr>
        <w:t>recurring reflections particularly at the underside of th</w:t>
      </w:r>
      <w:r w:rsidR="00FA2D66" w:rsidRPr="00745146">
        <w:rPr>
          <w:rFonts w:ascii="Helvetica" w:hAnsi="Helvetica"/>
          <w:szCs w:val="20"/>
        </w:rPr>
        <w:t>e ice cover, as illustrated by F</w:t>
      </w:r>
      <w:r w:rsidR="00282907" w:rsidRPr="00745146">
        <w:rPr>
          <w:rFonts w:ascii="Helvetica" w:hAnsi="Helvetica"/>
          <w:szCs w:val="20"/>
        </w:rPr>
        <w:t xml:space="preserve">igure b. </w:t>
      </w:r>
      <w:r w:rsidR="00FA2D66" w:rsidRPr="00745146">
        <w:rPr>
          <w:rFonts w:ascii="Helvetica" w:hAnsi="Helvetica"/>
          <w:szCs w:val="20"/>
        </w:rPr>
        <w:t xml:space="preserve">These reflections are further complicated by changes in temperature and lower surface salinity near the ice cover due to freshwater melting from the ice sheet. </w:t>
      </w:r>
      <w:r w:rsidR="00C64480" w:rsidRPr="00745146">
        <w:rPr>
          <w:rFonts w:ascii="Helvetica" w:hAnsi="Helvetica"/>
          <w:szCs w:val="20"/>
        </w:rPr>
        <w:t xml:space="preserve">It is also imperative to note that low frequencies are not trapped by ice sheet cover </w:t>
      </w:r>
      <w:r w:rsidR="00527F80" w:rsidRPr="00745146">
        <w:rPr>
          <w:rFonts w:ascii="Helvetica" w:hAnsi="Helvetica"/>
          <w:szCs w:val="20"/>
        </w:rPr>
        <w:t>but</w:t>
      </w:r>
      <w:r w:rsidR="00ED6B69" w:rsidRPr="00745146">
        <w:rPr>
          <w:rFonts w:ascii="Helvetica" w:hAnsi="Helvetica"/>
          <w:szCs w:val="20"/>
        </w:rPr>
        <w:t xml:space="preserve"> by seafloor sediments instead (</w:t>
      </w:r>
      <w:r w:rsidR="00ED6B69" w:rsidRPr="00745146">
        <w:rPr>
          <w:rFonts w:ascii="Helvetica" w:hAnsi="Helvetica" w:cs="Times New Roman"/>
          <w:color w:val="131413"/>
          <w:szCs w:val="32"/>
        </w:rPr>
        <w:t>Brekhovskikh, 2003).</w:t>
      </w:r>
    </w:p>
    <w:p w:rsidR="00DE1201" w:rsidRPr="00745146" w:rsidRDefault="00DE1201" w:rsidP="006F40EA">
      <w:pPr>
        <w:spacing w:after="240"/>
        <w:jc w:val="both"/>
        <w:rPr>
          <w:rFonts w:ascii="Helvetica" w:hAnsi="Helvetica"/>
          <w:b/>
          <w:szCs w:val="20"/>
          <w:lang w:eastAsia="zh-TW"/>
        </w:rPr>
      </w:pPr>
      <w:r w:rsidRPr="00745146">
        <w:rPr>
          <w:rFonts w:ascii="Helvetica" w:hAnsi="Helvetica" w:cs="Times New Roman"/>
          <w:b/>
          <w:szCs w:val="32"/>
        </w:rPr>
        <w:t xml:space="preserve">Methodology </w:t>
      </w:r>
    </w:p>
    <w:p w:rsidR="00E25F34" w:rsidRPr="00745146" w:rsidRDefault="00DE1201" w:rsidP="006F40EA">
      <w:pPr>
        <w:jc w:val="both"/>
        <w:rPr>
          <w:rFonts w:ascii="Helvetica" w:hAnsi="Helvetica" w:cs="Times New Roman"/>
          <w:szCs w:val="32"/>
        </w:rPr>
      </w:pPr>
      <w:r w:rsidRPr="00745146">
        <w:rPr>
          <w:rFonts w:ascii="Helvetica" w:hAnsi="Helvetica" w:cs="Times New Roman"/>
          <w:szCs w:val="32"/>
        </w:rPr>
        <w:t>The aim of the ex</w:t>
      </w:r>
      <w:r w:rsidR="00E25F34" w:rsidRPr="00745146">
        <w:rPr>
          <w:rFonts w:ascii="Helvetica" w:hAnsi="Helvetica" w:cs="Times New Roman"/>
          <w:szCs w:val="32"/>
        </w:rPr>
        <w:t xml:space="preserve">periment is to find out how the </w:t>
      </w:r>
      <w:r w:rsidRPr="00745146">
        <w:rPr>
          <w:rFonts w:ascii="Helvetica" w:hAnsi="Helvetica" w:cs="Times New Roman"/>
          <w:szCs w:val="32"/>
        </w:rPr>
        <w:t>s</w:t>
      </w:r>
      <w:r w:rsidR="00E25F34" w:rsidRPr="00745146">
        <w:rPr>
          <w:rFonts w:ascii="Helvetica" w:hAnsi="Helvetica" w:cs="Times New Roman"/>
          <w:szCs w:val="32"/>
        </w:rPr>
        <w:t>peed of sound underwater alter</w:t>
      </w:r>
      <w:r w:rsidR="00572263" w:rsidRPr="00745146">
        <w:rPr>
          <w:rFonts w:ascii="Helvetica" w:hAnsi="Helvetica" w:cs="Times New Roman"/>
          <w:szCs w:val="32"/>
        </w:rPr>
        <w:t>s</w:t>
      </w:r>
      <w:r w:rsidRPr="00745146">
        <w:rPr>
          <w:rFonts w:ascii="Helvetica" w:hAnsi="Helvetica" w:cs="Times New Roman"/>
          <w:szCs w:val="32"/>
        </w:rPr>
        <w:t xml:space="preserve"> sound characteristics. </w:t>
      </w:r>
      <w:r w:rsidR="00E25F34" w:rsidRPr="00745146">
        <w:rPr>
          <w:rFonts w:ascii="Helvetica" w:hAnsi="Helvetica" w:cs="Times New Roman"/>
          <w:szCs w:val="32"/>
        </w:rPr>
        <w:t xml:space="preserve">Furthermore, an impulse response will be obtained that </w:t>
      </w:r>
      <w:r w:rsidR="006C167E" w:rsidRPr="00745146">
        <w:rPr>
          <w:rFonts w:ascii="Helvetica" w:hAnsi="Helvetica" w:cs="Times New Roman"/>
          <w:szCs w:val="32"/>
        </w:rPr>
        <w:t>will be convolved with audio</w:t>
      </w:r>
      <w:r w:rsidR="0009727D">
        <w:rPr>
          <w:rFonts w:ascii="Helvetica" w:hAnsi="Helvetica" w:cs="Times New Roman"/>
          <w:szCs w:val="32"/>
        </w:rPr>
        <w:t xml:space="preserve"> stems. T</w:t>
      </w:r>
      <w:r w:rsidR="006C167E" w:rsidRPr="00745146">
        <w:rPr>
          <w:rFonts w:ascii="Helvetica" w:hAnsi="Helvetica" w:cs="Times New Roman"/>
          <w:szCs w:val="32"/>
        </w:rPr>
        <w:t xml:space="preserve">his will allow us to hear what it would actually sound like if we were within a contained underwater environment. </w:t>
      </w:r>
    </w:p>
    <w:p w:rsidR="00E25F34" w:rsidRPr="00745146" w:rsidRDefault="00E25F34" w:rsidP="006F40EA">
      <w:pPr>
        <w:jc w:val="both"/>
        <w:rPr>
          <w:rFonts w:ascii="Helvetica" w:hAnsi="Helvetica" w:cs="Times New Roman"/>
          <w:szCs w:val="32"/>
        </w:rPr>
      </w:pPr>
    </w:p>
    <w:p w:rsidR="00432847" w:rsidRPr="00745146" w:rsidRDefault="00DE1201" w:rsidP="006F40EA">
      <w:pPr>
        <w:jc w:val="both"/>
        <w:rPr>
          <w:rFonts w:ascii="Helvetica" w:hAnsi="Helvetica" w:cs="Times New Roman"/>
          <w:szCs w:val="32"/>
        </w:rPr>
      </w:pPr>
      <w:r w:rsidRPr="00745146">
        <w:rPr>
          <w:rFonts w:ascii="Helvetica" w:hAnsi="Helvetica" w:cs="Times New Roman"/>
          <w:szCs w:val="32"/>
        </w:rPr>
        <w:t>For the purpose of the experimen</w:t>
      </w:r>
      <w:r w:rsidR="00E25F34" w:rsidRPr="00745146">
        <w:rPr>
          <w:rFonts w:ascii="Helvetica" w:hAnsi="Helvetica" w:cs="Times New Roman"/>
          <w:szCs w:val="32"/>
        </w:rPr>
        <w:t>t, the environment will be</w:t>
      </w:r>
      <w:r w:rsidRPr="00745146">
        <w:rPr>
          <w:rFonts w:ascii="Helvetica" w:hAnsi="Helvetica" w:cs="Times New Roman"/>
          <w:szCs w:val="32"/>
        </w:rPr>
        <w:t xml:space="preserve"> re</w:t>
      </w:r>
      <w:r w:rsidR="00E25F34" w:rsidRPr="00745146">
        <w:rPr>
          <w:rFonts w:ascii="Helvetica" w:hAnsi="Helvetica" w:cs="Times New Roman"/>
          <w:szCs w:val="32"/>
        </w:rPr>
        <w:t>strained within a static system</w:t>
      </w:r>
      <w:r w:rsidRPr="00745146">
        <w:rPr>
          <w:rFonts w:ascii="Helvetica" w:hAnsi="Helvetica" w:cs="Times New Roman"/>
          <w:szCs w:val="32"/>
        </w:rPr>
        <w:t xml:space="preserve">. </w:t>
      </w:r>
      <w:r w:rsidR="00E25F34" w:rsidRPr="00745146">
        <w:rPr>
          <w:rFonts w:ascii="Helvetica" w:hAnsi="Helvetica" w:cs="Times New Roman"/>
          <w:szCs w:val="32"/>
        </w:rPr>
        <w:t>Whereas in a field study of</w:t>
      </w:r>
      <w:r w:rsidR="008E606D" w:rsidRPr="00745146">
        <w:rPr>
          <w:rFonts w:ascii="Helvetica" w:hAnsi="Helvetica" w:cs="Times New Roman"/>
          <w:szCs w:val="32"/>
        </w:rPr>
        <w:t xml:space="preserve"> an</w:t>
      </w:r>
      <w:r w:rsidR="00E25F34" w:rsidRPr="00745146">
        <w:rPr>
          <w:rFonts w:ascii="Helvetica" w:hAnsi="Helvetica" w:cs="Times New Roman"/>
          <w:szCs w:val="32"/>
        </w:rPr>
        <w:t xml:space="preserve"> </w:t>
      </w:r>
      <w:r w:rsidRPr="00745146">
        <w:rPr>
          <w:rFonts w:ascii="Helvetica" w:hAnsi="Helvetica" w:cs="Times New Roman"/>
          <w:szCs w:val="32"/>
        </w:rPr>
        <w:t>underwater acoustic environment</w:t>
      </w:r>
      <w:r w:rsidR="00E25F34" w:rsidRPr="00745146">
        <w:rPr>
          <w:rFonts w:ascii="Helvetica" w:hAnsi="Helvetica" w:cs="Times New Roman"/>
          <w:szCs w:val="32"/>
        </w:rPr>
        <w:t>s</w:t>
      </w:r>
      <w:r w:rsidRPr="00745146">
        <w:rPr>
          <w:rFonts w:ascii="Helvetica" w:hAnsi="Helvetica" w:cs="Times New Roman"/>
          <w:szCs w:val="32"/>
        </w:rPr>
        <w:t xml:space="preserve">, there </w:t>
      </w:r>
      <w:r w:rsidR="00E25F34" w:rsidRPr="00745146">
        <w:rPr>
          <w:rFonts w:ascii="Helvetica" w:hAnsi="Helvetica" w:cs="Times New Roman"/>
          <w:szCs w:val="32"/>
        </w:rPr>
        <w:t xml:space="preserve">would be </w:t>
      </w:r>
      <w:r w:rsidRPr="00745146">
        <w:rPr>
          <w:rFonts w:ascii="Helvetica" w:hAnsi="Helvetica" w:cs="Times New Roman"/>
          <w:szCs w:val="32"/>
        </w:rPr>
        <w:t>multiple fact</w:t>
      </w:r>
      <w:r w:rsidR="00E25F34" w:rsidRPr="00745146">
        <w:rPr>
          <w:rFonts w:ascii="Helvetica" w:hAnsi="Helvetica" w:cs="Times New Roman"/>
          <w:szCs w:val="32"/>
        </w:rPr>
        <w:t xml:space="preserve">ors and complicated variables that influence </w:t>
      </w:r>
      <w:r w:rsidRPr="00745146">
        <w:rPr>
          <w:rFonts w:ascii="Helvetica" w:hAnsi="Helvetica" w:cs="Times New Roman"/>
          <w:szCs w:val="32"/>
        </w:rPr>
        <w:t>sound</w:t>
      </w:r>
      <w:r w:rsidR="00E25F34" w:rsidRPr="00745146">
        <w:rPr>
          <w:rFonts w:ascii="Helvetica" w:hAnsi="Helvetica" w:cs="Times New Roman"/>
          <w:szCs w:val="32"/>
        </w:rPr>
        <w:t xml:space="preserve"> propagation</w:t>
      </w:r>
      <w:r w:rsidR="006C167E" w:rsidRPr="00745146">
        <w:rPr>
          <w:rFonts w:ascii="Helvetica" w:hAnsi="Helvetica" w:cs="Times New Roman"/>
          <w:szCs w:val="32"/>
        </w:rPr>
        <w:t>. The result will</w:t>
      </w:r>
      <w:r w:rsidRPr="00745146">
        <w:rPr>
          <w:rFonts w:ascii="Helvetica" w:hAnsi="Helvetica" w:cs="Times New Roman"/>
          <w:szCs w:val="32"/>
        </w:rPr>
        <w:t xml:space="preserve"> only altered by the variables being ope</w:t>
      </w:r>
      <w:r w:rsidR="00F64631" w:rsidRPr="00745146">
        <w:rPr>
          <w:rFonts w:ascii="Helvetica" w:hAnsi="Helvetica" w:cs="Times New Roman"/>
          <w:szCs w:val="32"/>
        </w:rPr>
        <w:t xml:space="preserve">rated. There are </w:t>
      </w:r>
      <w:r w:rsidR="00432847" w:rsidRPr="00745146">
        <w:rPr>
          <w:rFonts w:ascii="Helvetica" w:hAnsi="Helvetica" w:cs="Times New Roman"/>
          <w:szCs w:val="32"/>
        </w:rPr>
        <w:t>four</w:t>
      </w:r>
      <w:r w:rsidR="00F64631" w:rsidRPr="00745146">
        <w:rPr>
          <w:rFonts w:ascii="Helvetica" w:hAnsi="Helvetica" w:cs="Times New Roman"/>
          <w:szCs w:val="32"/>
        </w:rPr>
        <w:t xml:space="preserve"> variables, </w:t>
      </w:r>
      <w:r w:rsidR="00432847" w:rsidRPr="00745146">
        <w:rPr>
          <w:rFonts w:ascii="Helvetica" w:hAnsi="Helvetica" w:cs="Times New Roman"/>
          <w:szCs w:val="32"/>
        </w:rPr>
        <w:t xml:space="preserve">tank size, temperature, salinity and ice cover. </w:t>
      </w:r>
      <w:r w:rsidR="00F93C68">
        <w:rPr>
          <w:rFonts w:ascii="Helvetica" w:hAnsi="Helvetica" w:cs="Times New Roman"/>
          <w:szCs w:val="32"/>
        </w:rPr>
        <w:t>Additionally</w:t>
      </w:r>
      <w:r w:rsidRPr="00745146">
        <w:rPr>
          <w:rFonts w:ascii="Helvetica" w:hAnsi="Helvetica" w:cs="Times New Roman"/>
          <w:szCs w:val="32"/>
        </w:rPr>
        <w:t>, since the recording devices have to be cover</w:t>
      </w:r>
      <w:r w:rsidR="00381963" w:rsidRPr="00745146">
        <w:rPr>
          <w:rFonts w:ascii="Helvetica" w:hAnsi="Helvetica" w:cs="Times New Roman"/>
          <w:szCs w:val="32"/>
        </w:rPr>
        <w:t>ed with waterproof protection, a</w:t>
      </w:r>
      <w:r w:rsidRPr="00745146">
        <w:rPr>
          <w:rFonts w:ascii="Helvetica" w:hAnsi="Helvetica" w:cs="Times New Roman"/>
          <w:szCs w:val="32"/>
        </w:rPr>
        <w:t xml:space="preserve"> calibration test </w:t>
      </w:r>
      <w:r w:rsidR="00E25F34" w:rsidRPr="00745146">
        <w:rPr>
          <w:rFonts w:ascii="Helvetica" w:hAnsi="Helvetica" w:cs="Times New Roman"/>
          <w:szCs w:val="32"/>
        </w:rPr>
        <w:t xml:space="preserve">will be </w:t>
      </w:r>
      <w:r w:rsidRPr="00745146">
        <w:rPr>
          <w:rFonts w:ascii="Helvetica" w:hAnsi="Helvetica" w:cs="Times New Roman"/>
          <w:szCs w:val="32"/>
        </w:rPr>
        <w:t xml:space="preserve">performed </w:t>
      </w:r>
      <w:r w:rsidR="00240709">
        <w:rPr>
          <w:rFonts w:ascii="Helvetica" w:hAnsi="Helvetica" w:cs="Times New Roman"/>
          <w:szCs w:val="32"/>
        </w:rPr>
        <w:t xml:space="preserve">to </w:t>
      </w:r>
      <w:r w:rsidR="00E25F34" w:rsidRPr="00745146">
        <w:rPr>
          <w:rFonts w:ascii="Helvetica" w:hAnsi="Helvetica" w:cs="Times New Roman"/>
          <w:szCs w:val="32"/>
        </w:rPr>
        <w:t>assess the impact of the waterproof protection.</w:t>
      </w:r>
    </w:p>
    <w:p w:rsidR="00432847" w:rsidRPr="00745146" w:rsidRDefault="00432847" w:rsidP="006F40EA">
      <w:pPr>
        <w:jc w:val="both"/>
        <w:rPr>
          <w:rFonts w:ascii="Helvetica" w:hAnsi="Helvetica" w:cs="Times New Roman"/>
          <w:szCs w:val="32"/>
        </w:rPr>
      </w:pPr>
    </w:p>
    <w:p w:rsidR="00E25F34" w:rsidRPr="00745146" w:rsidRDefault="00432847" w:rsidP="006F40EA">
      <w:pPr>
        <w:jc w:val="both"/>
        <w:rPr>
          <w:rFonts w:ascii="Helvetica" w:hAnsi="Helvetica" w:cs="Times New Roman"/>
          <w:szCs w:val="32"/>
        </w:rPr>
      </w:pPr>
      <w:r w:rsidRPr="00745146">
        <w:rPr>
          <w:rFonts w:ascii="Helvetica" w:hAnsi="Helvetica" w:cs="Times New Roman"/>
          <w:szCs w:val="32"/>
        </w:rPr>
        <w:t>Steps to be taken:</w:t>
      </w:r>
    </w:p>
    <w:p w:rsidR="00DE1201" w:rsidRPr="00745146" w:rsidRDefault="00DE1201" w:rsidP="006F40EA">
      <w:pPr>
        <w:jc w:val="both"/>
        <w:rPr>
          <w:rFonts w:ascii="Helvetica" w:hAnsi="Helvetica"/>
          <w:szCs w:val="20"/>
        </w:rPr>
      </w:pPr>
    </w:p>
    <w:p w:rsidR="00BA564A" w:rsidRPr="00745146" w:rsidRDefault="00DE1201" w:rsidP="006F40EA">
      <w:pPr>
        <w:pStyle w:val="ListParagraph"/>
        <w:numPr>
          <w:ilvl w:val="0"/>
          <w:numId w:val="17"/>
        </w:numPr>
        <w:ind w:hanging="720"/>
        <w:jc w:val="both"/>
        <w:textAlignment w:val="baseline"/>
        <w:rPr>
          <w:rFonts w:ascii="Helvetica" w:hAnsi="Helvetica" w:cs="Times New Roman"/>
          <w:szCs w:val="32"/>
        </w:rPr>
      </w:pPr>
      <w:r w:rsidRPr="00745146">
        <w:rPr>
          <w:rFonts w:ascii="Helvetica" w:hAnsi="Helvetica" w:cs="Times New Roman"/>
          <w:szCs w:val="32"/>
        </w:rPr>
        <w:t xml:space="preserve">Calibration: A linear sine sweep </w:t>
      </w:r>
      <w:r w:rsidR="00F64631" w:rsidRPr="00745146">
        <w:rPr>
          <w:rFonts w:ascii="Helvetica" w:hAnsi="Helvetica" w:cs="Times New Roman"/>
          <w:szCs w:val="32"/>
        </w:rPr>
        <w:t>is</w:t>
      </w:r>
      <w:r w:rsidRPr="00745146">
        <w:rPr>
          <w:rFonts w:ascii="Helvetica" w:hAnsi="Helvetica" w:cs="Times New Roman"/>
          <w:szCs w:val="32"/>
        </w:rPr>
        <w:t xml:space="preserve"> first recorded </w:t>
      </w:r>
      <w:r w:rsidR="00F64631" w:rsidRPr="00745146">
        <w:rPr>
          <w:rFonts w:ascii="Helvetica" w:hAnsi="Helvetica" w:cs="Times New Roman"/>
          <w:szCs w:val="32"/>
        </w:rPr>
        <w:t>with</w:t>
      </w:r>
      <w:r w:rsidRPr="00745146">
        <w:rPr>
          <w:rFonts w:ascii="Helvetica" w:hAnsi="Helvetica" w:cs="Times New Roman"/>
          <w:szCs w:val="32"/>
        </w:rPr>
        <w:t xml:space="preserve"> the speaker and microphone</w:t>
      </w:r>
      <w:r w:rsidR="00F64631" w:rsidRPr="00745146">
        <w:rPr>
          <w:rFonts w:ascii="Helvetica" w:hAnsi="Helvetica" w:cs="Times New Roman"/>
          <w:szCs w:val="32"/>
        </w:rPr>
        <w:t>,</w:t>
      </w:r>
      <w:r w:rsidRPr="00745146">
        <w:rPr>
          <w:rFonts w:ascii="Helvetica" w:hAnsi="Helvetica" w:cs="Times New Roman"/>
          <w:szCs w:val="32"/>
        </w:rPr>
        <w:t xml:space="preserve"> without being covered with waterproof protection. Then another recording</w:t>
      </w:r>
      <w:r w:rsidR="00F64631" w:rsidRPr="00745146">
        <w:rPr>
          <w:rFonts w:ascii="Helvetica" w:hAnsi="Helvetica" w:cs="Times New Roman"/>
          <w:szCs w:val="32"/>
        </w:rPr>
        <w:t xml:space="preserve"> is</w:t>
      </w:r>
      <w:r w:rsidRPr="00745146">
        <w:rPr>
          <w:rFonts w:ascii="Helvetica" w:hAnsi="Helvetica" w:cs="Times New Roman"/>
          <w:szCs w:val="32"/>
        </w:rPr>
        <w:t xml:space="preserve"> performed with the waterproof protection.  </w:t>
      </w:r>
    </w:p>
    <w:p w:rsidR="00BA564A" w:rsidRPr="00745146" w:rsidRDefault="00BA564A" w:rsidP="006F40EA">
      <w:pPr>
        <w:jc w:val="both"/>
        <w:textAlignment w:val="baseline"/>
        <w:rPr>
          <w:rFonts w:ascii="Helvetica" w:hAnsi="Helvetica" w:cs="Times New Roman"/>
          <w:szCs w:val="32"/>
        </w:rPr>
      </w:pPr>
    </w:p>
    <w:p w:rsidR="00BA564A" w:rsidRPr="00745146" w:rsidRDefault="00DE1201" w:rsidP="006F40EA">
      <w:pPr>
        <w:pStyle w:val="ListParagraph"/>
        <w:numPr>
          <w:ilvl w:val="0"/>
          <w:numId w:val="17"/>
        </w:numPr>
        <w:ind w:hanging="720"/>
        <w:jc w:val="both"/>
        <w:textAlignment w:val="baseline"/>
        <w:rPr>
          <w:rFonts w:ascii="Helvetica" w:hAnsi="Helvetica" w:cs="Times New Roman"/>
          <w:szCs w:val="32"/>
        </w:rPr>
      </w:pPr>
      <w:r w:rsidRPr="00745146">
        <w:rPr>
          <w:rFonts w:ascii="Helvetica" w:hAnsi="Helvetica" w:cs="Times New Roman"/>
          <w:szCs w:val="32"/>
        </w:rPr>
        <w:t>Measurement: In order to calculate the changes caused by each vari</w:t>
      </w:r>
      <w:r w:rsidR="00E25F34" w:rsidRPr="00745146">
        <w:rPr>
          <w:rFonts w:ascii="Helvetica" w:hAnsi="Helvetica" w:cs="Times New Roman"/>
          <w:szCs w:val="32"/>
        </w:rPr>
        <w:t>able, measurements are required</w:t>
      </w:r>
      <w:r w:rsidRPr="00745146">
        <w:rPr>
          <w:rFonts w:ascii="Helvetica" w:hAnsi="Helvetica" w:cs="Times New Roman"/>
          <w:szCs w:val="32"/>
        </w:rPr>
        <w:t xml:space="preserve">. </w:t>
      </w:r>
      <w:r w:rsidR="006C167E" w:rsidRPr="00745146">
        <w:rPr>
          <w:rFonts w:ascii="Helvetica" w:hAnsi="Helvetica" w:cs="Times New Roman"/>
          <w:szCs w:val="32"/>
        </w:rPr>
        <w:t>This</w:t>
      </w:r>
      <w:r w:rsidRPr="00745146">
        <w:rPr>
          <w:rFonts w:ascii="Helvetica" w:hAnsi="Helvetica" w:cs="Times New Roman"/>
          <w:szCs w:val="32"/>
        </w:rPr>
        <w:t xml:space="preserve"> correspond</w:t>
      </w:r>
      <w:r w:rsidR="006C167E" w:rsidRPr="00745146">
        <w:rPr>
          <w:rFonts w:ascii="Helvetica" w:hAnsi="Helvetica" w:cs="Times New Roman"/>
          <w:szCs w:val="32"/>
        </w:rPr>
        <w:t>s</w:t>
      </w:r>
      <w:r w:rsidRPr="00745146">
        <w:rPr>
          <w:rFonts w:ascii="Helvetica" w:hAnsi="Helvetica" w:cs="Times New Roman"/>
          <w:szCs w:val="32"/>
        </w:rPr>
        <w:t xml:space="preserve"> to the controlled variables of each experiment condition, the measurement</w:t>
      </w:r>
      <w:r w:rsidR="006C167E" w:rsidRPr="00745146">
        <w:rPr>
          <w:rFonts w:ascii="Helvetica" w:hAnsi="Helvetica" w:cs="Times New Roman"/>
          <w:szCs w:val="32"/>
        </w:rPr>
        <w:t>s include</w:t>
      </w:r>
      <w:r w:rsidRPr="00745146">
        <w:rPr>
          <w:rFonts w:ascii="Helvetica" w:hAnsi="Helvetica" w:cs="Times New Roman"/>
          <w:szCs w:val="32"/>
        </w:rPr>
        <w:t xml:space="preserve"> size of the tank (cm), depth of water(cm), temperature of water(Celsius), and amount of salt(g)</w:t>
      </w:r>
      <w:r w:rsidR="006C167E" w:rsidRPr="00745146">
        <w:rPr>
          <w:rFonts w:ascii="Helvetica" w:hAnsi="Helvetica" w:cs="Times New Roman"/>
          <w:szCs w:val="32"/>
        </w:rPr>
        <w:t xml:space="preserve"> which contributes to salinity levels</w:t>
      </w:r>
      <w:r w:rsidRPr="00745146">
        <w:rPr>
          <w:rFonts w:ascii="Helvetica" w:hAnsi="Helvetica" w:cs="Times New Roman"/>
          <w:szCs w:val="32"/>
        </w:rPr>
        <w:t xml:space="preserve">. </w:t>
      </w:r>
    </w:p>
    <w:p w:rsidR="00B31478" w:rsidRPr="00745146" w:rsidRDefault="00B31478" w:rsidP="006F40EA">
      <w:pPr>
        <w:jc w:val="both"/>
        <w:textAlignment w:val="baseline"/>
        <w:rPr>
          <w:rFonts w:ascii="Helvetica" w:hAnsi="Helvetica" w:cs="Times New Roman"/>
          <w:szCs w:val="32"/>
        </w:rPr>
      </w:pPr>
    </w:p>
    <w:p w:rsidR="00B31478" w:rsidRPr="00745146" w:rsidRDefault="00B31478" w:rsidP="006F40EA">
      <w:pPr>
        <w:pStyle w:val="ListParagraph"/>
        <w:numPr>
          <w:ilvl w:val="0"/>
          <w:numId w:val="17"/>
        </w:numPr>
        <w:ind w:hanging="720"/>
        <w:jc w:val="both"/>
        <w:textAlignment w:val="baseline"/>
        <w:rPr>
          <w:rFonts w:ascii="Helvetica" w:hAnsi="Helvetica" w:cs="Times New Roman"/>
          <w:szCs w:val="32"/>
        </w:rPr>
      </w:pPr>
      <w:r w:rsidRPr="00745146">
        <w:rPr>
          <w:rFonts w:ascii="Helvetica" w:hAnsi="Helvetica" w:cs="Times New Roman"/>
          <w:szCs w:val="32"/>
        </w:rPr>
        <w:t xml:space="preserve">Sound reproduction: For the purpose of reproducing sound underwater, the speaker needs to be wireless. The speaker will be connected via blue-tooth to playback a sine sweep from an iPhone. There are 2 types of sine tone generator that will be used to reproduce sine sweep in the experiment. The </w:t>
      </w:r>
      <w:r w:rsidRPr="00745146">
        <w:rPr>
          <w:rFonts w:ascii="Helvetica" w:hAnsi="Helvetica" w:cs="Times New Roman"/>
          <w:i/>
          <w:iCs/>
          <w:szCs w:val="32"/>
        </w:rPr>
        <w:t>F generator</w:t>
      </w:r>
      <w:r w:rsidRPr="00745146">
        <w:rPr>
          <w:rFonts w:ascii="Helvetica" w:hAnsi="Helvetica" w:cs="Times New Roman"/>
          <w:szCs w:val="32"/>
        </w:rPr>
        <w:t xml:space="preserve">, an iPhone tone generator app, reproduced 20.4 sec sine sweep from 20Hz to 20000Hz, and another pre-recorded 20 seconds and 40 seconds sine sweep from </w:t>
      </w:r>
      <w:r w:rsidRPr="00745146">
        <w:rPr>
          <w:rFonts w:ascii="Helvetica" w:hAnsi="Helvetica" w:cs="Times New Roman"/>
          <w:szCs w:val="29"/>
          <w:shd w:val="clear" w:color="auto" w:fill="FFFFFF"/>
        </w:rPr>
        <w:t xml:space="preserve">NCH Sound Tone Generator. </w:t>
      </w:r>
      <w:r w:rsidRPr="00745146">
        <w:rPr>
          <w:rFonts w:ascii="Helvetica" w:hAnsi="Helvetica" w:cs="Times New Roman"/>
          <w:szCs w:val="32"/>
        </w:rPr>
        <w:t> </w:t>
      </w:r>
    </w:p>
    <w:p w:rsidR="009B0BF4" w:rsidRDefault="009B0BF4" w:rsidP="006F40EA">
      <w:pPr>
        <w:jc w:val="both"/>
        <w:textAlignment w:val="baseline"/>
        <w:rPr>
          <w:rFonts w:ascii="Helvetica" w:hAnsi="Helvetica" w:cs="Times New Roman"/>
          <w:szCs w:val="32"/>
        </w:rPr>
      </w:pPr>
    </w:p>
    <w:p w:rsidR="00B31478" w:rsidRPr="00745146" w:rsidRDefault="00B31478" w:rsidP="006F40EA">
      <w:pPr>
        <w:jc w:val="both"/>
        <w:textAlignment w:val="baseline"/>
        <w:rPr>
          <w:rFonts w:ascii="Helvetica" w:hAnsi="Helvetica" w:cs="Times New Roman"/>
          <w:szCs w:val="32"/>
        </w:rPr>
      </w:pPr>
    </w:p>
    <w:p w:rsidR="00B31478" w:rsidRPr="00745146" w:rsidRDefault="00B46881" w:rsidP="006F40EA">
      <w:pPr>
        <w:pStyle w:val="ListParagraph"/>
        <w:numPr>
          <w:ilvl w:val="0"/>
          <w:numId w:val="17"/>
        </w:numPr>
        <w:ind w:hanging="720"/>
        <w:jc w:val="both"/>
        <w:textAlignment w:val="baseline"/>
        <w:rPr>
          <w:rFonts w:ascii="Helvetica" w:hAnsi="Helvetica" w:cs="Times New Roman"/>
          <w:szCs w:val="32"/>
        </w:rPr>
      </w:pPr>
      <w:r w:rsidRPr="00745146">
        <w:rPr>
          <w:rFonts w:ascii="Helvetica" w:hAnsi="Helvetica" w:cs="Times New Roman"/>
          <w:szCs w:val="32"/>
        </w:rPr>
        <w:t>Five</w:t>
      </w:r>
      <w:r w:rsidR="00B31478" w:rsidRPr="00745146">
        <w:rPr>
          <w:rFonts w:ascii="Helvetica" w:hAnsi="Helvetica" w:cs="Times New Roman"/>
          <w:szCs w:val="32"/>
        </w:rPr>
        <w:t xml:space="preserve"> experiment conditions: </w:t>
      </w:r>
    </w:p>
    <w:p w:rsidR="00B31478" w:rsidRPr="00745146" w:rsidRDefault="00B31478" w:rsidP="006F40EA">
      <w:pPr>
        <w:jc w:val="both"/>
        <w:textAlignment w:val="baseline"/>
        <w:rPr>
          <w:rFonts w:ascii="Helvetica" w:hAnsi="Helvetica" w:cs="Times New Roman"/>
          <w:szCs w:val="32"/>
        </w:rPr>
      </w:pPr>
    </w:p>
    <w:p w:rsidR="00B31478" w:rsidRPr="00745146" w:rsidRDefault="00B31478" w:rsidP="006F40EA">
      <w:pPr>
        <w:pStyle w:val="ListParagraph"/>
        <w:numPr>
          <w:ilvl w:val="0"/>
          <w:numId w:val="18"/>
        </w:numPr>
        <w:jc w:val="both"/>
        <w:textAlignment w:val="baseline"/>
        <w:rPr>
          <w:rFonts w:ascii="Helvetica" w:hAnsi="Helvetica" w:cs="Times New Roman"/>
          <w:szCs w:val="32"/>
        </w:rPr>
      </w:pPr>
      <w:r w:rsidRPr="00745146">
        <w:rPr>
          <w:rFonts w:ascii="Helvetica" w:hAnsi="Helvetica" w:cs="Times New Roman"/>
          <w:szCs w:val="32"/>
        </w:rPr>
        <w:t>Tub: Fresh water in large tub, normal room temperature</w:t>
      </w:r>
      <w:r w:rsidR="00B46881" w:rsidRPr="00745146">
        <w:rPr>
          <w:rFonts w:ascii="Helvetica" w:hAnsi="Helvetica" w:cs="Times New Roman"/>
          <w:szCs w:val="32"/>
        </w:rPr>
        <w:t>(25 ºC</w:t>
      </w:r>
      <w:r w:rsidRPr="00745146">
        <w:rPr>
          <w:rFonts w:ascii="Helvetica" w:hAnsi="Helvetica" w:cs="Times New Roman"/>
          <w:szCs w:val="32"/>
        </w:rPr>
        <w:t xml:space="preserve">) </w:t>
      </w:r>
    </w:p>
    <w:p w:rsidR="00B31478" w:rsidRPr="00745146" w:rsidRDefault="00B31478" w:rsidP="006F40EA">
      <w:pPr>
        <w:pStyle w:val="ListParagraph"/>
        <w:numPr>
          <w:ilvl w:val="0"/>
          <w:numId w:val="18"/>
        </w:numPr>
        <w:jc w:val="both"/>
        <w:textAlignment w:val="baseline"/>
        <w:rPr>
          <w:rFonts w:ascii="Helvetica" w:hAnsi="Helvetica" w:cs="Times New Roman"/>
          <w:szCs w:val="32"/>
        </w:rPr>
      </w:pPr>
      <w:r w:rsidRPr="00745146">
        <w:rPr>
          <w:rFonts w:ascii="Helvetica" w:hAnsi="Helvetica" w:cs="Times New Roman"/>
          <w:szCs w:val="32"/>
        </w:rPr>
        <w:t xml:space="preserve">Box 1: As 0 reference </w:t>
      </w:r>
      <w:r w:rsidR="00B46881" w:rsidRPr="00745146">
        <w:rPr>
          <w:rFonts w:ascii="Helvetica" w:hAnsi="Helvetica" w:cs="Times New Roman"/>
          <w:szCs w:val="32"/>
        </w:rPr>
        <w:t>(Fresh water at 25 ºC)</w:t>
      </w:r>
    </w:p>
    <w:p w:rsidR="00B31478" w:rsidRPr="00745146" w:rsidRDefault="00B31478" w:rsidP="006F40EA">
      <w:pPr>
        <w:pStyle w:val="ListParagraph"/>
        <w:numPr>
          <w:ilvl w:val="0"/>
          <w:numId w:val="18"/>
        </w:numPr>
        <w:jc w:val="both"/>
        <w:textAlignment w:val="baseline"/>
        <w:rPr>
          <w:rFonts w:ascii="Helvetica" w:hAnsi="Helvetica" w:cs="Times New Roman"/>
          <w:szCs w:val="32"/>
        </w:rPr>
      </w:pPr>
      <w:r w:rsidRPr="00745146">
        <w:rPr>
          <w:rFonts w:ascii="Helvetica" w:hAnsi="Helvetica" w:cs="Times New Roman"/>
          <w:szCs w:val="32"/>
        </w:rPr>
        <w:t xml:space="preserve">Box 2: </w:t>
      </w:r>
      <w:r w:rsidR="00B46881" w:rsidRPr="00745146">
        <w:rPr>
          <w:rFonts w:ascii="Helvetica" w:hAnsi="Helvetica" w:cs="Times New Roman"/>
          <w:szCs w:val="32"/>
        </w:rPr>
        <w:t>Temperature changed by adding ice (Fresh water at 4 ºC, with ice floating on surface)</w:t>
      </w:r>
    </w:p>
    <w:p w:rsidR="00B46881" w:rsidRPr="00745146" w:rsidRDefault="00B46881" w:rsidP="006F40EA">
      <w:pPr>
        <w:pStyle w:val="ListParagraph"/>
        <w:numPr>
          <w:ilvl w:val="0"/>
          <w:numId w:val="18"/>
        </w:numPr>
        <w:jc w:val="both"/>
        <w:textAlignment w:val="baseline"/>
        <w:rPr>
          <w:rFonts w:ascii="Helvetica" w:hAnsi="Helvetica" w:cs="Times New Roman"/>
          <w:szCs w:val="32"/>
        </w:rPr>
      </w:pPr>
      <w:r w:rsidRPr="00745146">
        <w:rPr>
          <w:rFonts w:ascii="Helvetica" w:hAnsi="Helvetica" w:cs="Times New Roman"/>
          <w:szCs w:val="32"/>
        </w:rPr>
        <w:t>Box 3: Temperature changed by adding ice (Fresh water at 4 ºC, without ice floating on surface)</w:t>
      </w:r>
    </w:p>
    <w:p w:rsidR="00B31478" w:rsidRPr="00745146" w:rsidRDefault="00B46881" w:rsidP="006F40EA">
      <w:pPr>
        <w:pStyle w:val="ListParagraph"/>
        <w:numPr>
          <w:ilvl w:val="0"/>
          <w:numId w:val="18"/>
        </w:numPr>
        <w:jc w:val="both"/>
        <w:textAlignment w:val="baseline"/>
        <w:rPr>
          <w:rFonts w:ascii="Helvetica" w:hAnsi="Helvetica" w:cs="Times New Roman"/>
          <w:szCs w:val="32"/>
        </w:rPr>
      </w:pPr>
      <w:r w:rsidRPr="00745146">
        <w:rPr>
          <w:rFonts w:ascii="Helvetica" w:hAnsi="Helvetica" w:cs="Times New Roman"/>
          <w:szCs w:val="32"/>
        </w:rPr>
        <w:t>Box 4: Salinity changed by adding salt (Saltwater with salinity at 3.4% )</w:t>
      </w:r>
    </w:p>
    <w:p w:rsidR="00B31478" w:rsidRPr="00745146" w:rsidRDefault="00B31478" w:rsidP="006F40EA">
      <w:pPr>
        <w:pStyle w:val="ListParagraph"/>
        <w:ind w:left="1080"/>
        <w:jc w:val="both"/>
        <w:textAlignment w:val="baseline"/>
        <w:rPr>
          <w:rFonts w:ascii="Helvetica" w:hAnsi="Helvetica" w:cs="Times New Roman"/>
          <w:szCs w:val="32"/>
        </w:rPr>
      </w:pPr>
    </w:p>
    <w:p w:rsidR="00381963" w:rsidRPr="00745146" w:rsidRDefault="00381963" w:rsidP="006F40EA">
      <w:pPr>
        <w:jc w:val="both"/>
        <w:textAlignment w:val="baseline"/>
        <w:rPr>
          <w:rFonts w:ascii="Helvetica" w:hAnsi="Helvetica" w:cs="Times New Roman"/>
          <w:i/>
          <w:iCs/>
          <w:szCs w:val="32"/>
        </w:rPr>
      </w:pPr>
    </w:p>
    <w:p w:rsidR="00DE1201" w:rsidRPr="00745146" w:rsidRDefault="00381963" w:rsidP="006F40EA">
      <w:pPr>
        <w:pStyle w:val="ListParagraph"/>
        <w:numPr>
          <w:ilvl w:val="0"/>
          <w:numId w:val="17"/>
        </w:numPr>
        <w:ind w:hanging="720"/>
        <w:jc w:val="both"/>
        <w:textAlignment w:val="baseline"/>
        <w:rPr>
          <w:rFonts w:ascii="Helvetica" w:hAnsi="Helvetica" w:cs="Times New Roman"/>
          <w:szCs w:val="32"/>
        </w:rPr>
      </w:pPr>
      <w:r w:rsidRPr="00745146">
        <w:rPr>
          <w:rFonts w:ascii="Helvetica" w:hAnsi="Helvetica" w:cs="Times New Roman"/>
          <w:iCs/>
          <w:szCs w:val="32"/>
        </w:rPr>
        <w:t xml:space="preserve">Deconvolution of the impulse response: </w:t>
      </w:r>
      <w:r w:rsidR="006C167E" w:rsidRPr="00745146">
        <w:rPr>
          <w:rFonts w:ascii="Helvetica" w:hAnsi="Helvetica" w:cs="Times New Roman"/>
          <w:iCs/>
          <w:szCs w:val="32"/>
        </w:rPr>
        <w:t xml:space="preserve">Once the recordings are obtained they will be processed through a deconvolve function coded in Matlab, which will result in the impulse response of the tank. The impulse response will then be convolved with audio stems to replicate how we would perceive sound underwater. </w:t>
      </w:r>
      <w:r w:rsidR="00DE1201" w:rsidRPr="00745146">
        <w:rPr>
          <w:rFonts w:ascii="Helvetica" w:hAnsi="Helvetica" w:cs="Times New Roman"/>
          <w:i/>
          <w:iCs/>
          <w:szCs w:val="32"/>
        </w:rPr>
        <w:br/>
      </w:r>
    </w:p>
    <w:p w:rsidR="00DE1201" w:rsidRPr="00745146" w:rsidRDefault="00DE1201" w:rsidP="006F40EA">
      <w:pPr>
        <w:jc w:val="both"/>
        <w:rPr>
          <w:rFonts w:ascii="Helvetica" w:hAnsi="Helvetica" w:cs="Times New Roman"/>
          <w:b/>
          <w:szCs w:val="20"/>
        </w:rPr>
      </w:pPr>
      <w:r w:rsidRPr="00745146">
        <w:rPr>
          <w:rFonts w:ascii="Helvetica" w:hAnsi="Helvetica" w:cs="Times New Roman"/>
          <w:b/>
          <w:szCs w:val="32"/>
        </w:rPr>
        <w:t>Apparatus</w:t>
      </w:r>
    </w:p>
    <w:p w:rsidR="00DE1201" w:rsidRPr="00745146" w:rsidRDefault="00DE1201" w:rsidP="006F40EA">
      <w:pPr>
        <w:jc w:val="both"/>
        <w:rPr>
          <w:rFonts w:ascii="Helvetica" w:hAnsi="Helvetica" w:cs="Times New Roman"/>
          <w:szCs w:val="20"/>
          <w:lang w:eastAsia="zh-TW"/>
        </w:rPr>
      </w:pPr>
    </w:p>
    <w:p w:rsidR="00DE1201" w:rsidRPr="00745146" w:rsidRDefault="00DE1201" w:rsidP="006F40EA">
      <w:pPr>
        <w:numPr>
          <w:ilvl w:val="0"/>
          <w:numId w:val="11"/>
        </w:numPr>
        <w:jc w:val="both"/>
        <w:textAlignment w:val="baseline"/>
        <w:rPr>
          <w:rFonts w:ascii="Helvetica" w:hAnsi="Helvetica" w:cs="Times New Roman"/>
          <w:szCs w:val="32"/>
        </w:rPr>
      </w:pPr>
      <w:r w:rsidRPr="00745146">
        <w:rPr>
          <w:rFonts w:ascii="Helvetica" w:hAnsi="Helvetica" w:cs="Times New Roman"/>
          <w:szCs w:val="32"/>
        </w:rPr>
        <w:t xml:space="preserve">Shure SM57 </w:t>
      </w:r>
    </w:p>
    <w:p w:rsidR="00DE1201" w:rsidRPr="00745146" w:rsidRDefault="00DE1201" w:rsidP="006F40EA">
      <w:pPr>
        <w:numPr>
          <w:ilvl w:val="0"/>
          <w:numId w:val="11"/>
        </w:numPr>
        <w:jc w:val="both"/>
        <w:textAlignment w:val="baseline"/>
        <w:rPr>
          <w:rFonts w:ascii="Helvetica" w:hAnsi="Helvetica" w:cs="Times New Roman"/>
          <w:szCs w:val="32"/>
        </w:rPr>
      </w:pPr>
      <w:r w:rsidRPr="00745146">
        <w:rPr>
          <w:rFonts w:ascii="Helvetica" w:hAnsi="Helvetica" w:cs="Times New Roman"/>
          <w:szCs w:val="32"/>
        </w:rPr>
        <w:t>Audio interface for Mac: Echo Audiofire4</w:t>
      </w:r>
    </w:p>
    <w:p w:rsidR="00B46881" w:rsidRPr="00745146" w:rsidRDefault="00DE1201" w:rsidP="006F40EA">
      <w:pPr>
        <w:numPr>
          <w:ilvl w:val="0"/>
          <w:numId w:val="11"/>
        </w:numPr>
        <w:jc w:val="both"/>
        <w:textAlignment w:val="baseline"/>
        <w:rPr>
          <w:rFonts w:ascii="Helvetica" w:hAnsi="Helvetica" w:cs="Times New Roman"/>
          <w:szCs w:val="32"/>
        </w:rPr>
      </w:pPr>
      <w:r w:rsidRPr="00745146">
        <w:rPr>
          <w:rFonts w:ascii="Helvetica" w:hAnsi="Helvetica" w:cs="Times New Roman"/>
          <w:szCs w:val="32"/>
        </w:rPr>
        <w:t xml:space="preserve">Mac Book Pro with Pro tools 10 </w:t>
      </w:r>
    </w:p>
    <w:p w:rsidR="00B46881" w:rsidRPr="00745146" w:rsidRDefault="00C93CE5" w:rsidP="006F40EA">
      <w:pPr>
        <w:numPr>
          <w:ilvl w:val="0"/>
          <w:numId w:val="11"/>
        </w:numPr>
        <w:jc w:val="both"/>
        <w:textAlignment w:val="baseline"/>
        <w:rPr>
          <w:rFonts w:ascii="Helvetica" w:hAnsi="Helvetica" w:cs="Times New Roman"/>
          <w:szCs w:val="32"/>
        </w:rPr>
      </w:pPr>
      <w:r w:rsidRPr="00745146">
        <w:rPr>
          <w:rFonts w:ascii="Helvetica" w:hAnsi="Helvetica" w:cs="Times New Roman"/>
          <w:szCs w:val="32"/>
        </w:rPr>
        <w:t>Waterproof protection: Condoms, balloons, airtight diving bags</w:t>
      </w:r>
    </w:p>
    <w:p w:rsidR="00DE1201" w:rsidRPr="00745146" w:rsidRDefault="00B46881" w:rsidP="006F40EA">
      <w:pPr>
        <w:numPr>
          <w:ilvl w:val="0"/>
          <w:numId w:val="11"/>
        </w:numPr>
        <w:jc w:val="both"/>
        <w:textAlignment w:val="baseline"/>
        <w:rPr>
          <w:rFonts w:ascii="Helvetica" w:hAnsi="Helvetica" w:cs="Times New Roman"/>
          <w:szCs w:val="32"/>
        </w:rPr>
      </w:pPr>
      <w:r w:rsidRPr="00745146">
        <w:rPr>
          <w:rFonts w:ascii="Helvetica" w:hAnsi="Helvetica" w:cs="Times New Roman"/>
          <w:szCs w:val="32"/>
        </w:rPr>
        <w:t>Wireless speaker: Photive PH-BT1000</w:t>
      </w:r>
    </w:p>
    <w:p w:rsidR="00DE1201" w:rsidRPr="00D04ABA" w:rsidRDefault="006F40EA" w:rsidP="006F40EA">
      <w:pPr>
        <w:numPr>
          <w:ilvl w:val="0"/>
          <w:numId w:val="11"/>
        </w:numPr>
        <w:jc w:val="both"/>
        <w:textAlignment w:val="baseline"/>
        <w:rPr>
          <w:rFonts w:ascii="Helvetica" w:hAnsi="Helvetica" w:cs="Times New Roman"/>
          <w:szCs w:val="32"/>
        </w:rPr>
      </w:pPr>
      <w:proofErr w:type="spellStart"/>
      <w:r>
        <w:rPr>
          <w:rFonts w:ascii="Helvetica" w:hAnsi="Helvetica" w:cs="Times New Roman"/>
          <w:szCs w:val="32"/>
          <w:lang w:eastAsia="zh-TW"/>
        </w:rPr>
        <w:t>Tone</w:t>
      </w:r>
      <w:r w:rsidR="007364EB" w:rsidRPr="00745146">
        <w:rPr>
          <w:rFonts w:ascii="Helvetica" w:hAnsi="Helvetica" w:cs="Times New Roman"/>
          <w:szCs w:val="32"/>
          <w:lang w:eastAsia="zh-TW"/>
        </w:rPr>
        <w:t>generator</w:t>
      </w:r>
      <w:proofErr w:type="spellEnd"/>
      <w:r w:rsidR="00DE1201" w:rsidRPr="00D04ABA">
        <w:rPr>
          <w:rFonts w:ascii="Helvetica" w:hAnsi="Helvetica"/>
          <w:szCs w:val="20"/>
        </w:rPr>
        <w:br/>
      </w:r>
    </w:p>
    <w:p w:rsidR="00DE1201" w:rsidRPr="00745146" w:rsidRDefault="00DE1201" w:rsidP="006F40EA">
      <w:pPr>
        <w:jc w:val="both"/>
        <w:rPr>
          <w:rFonts w:ascii="Helvetica" w:hAnsi="Helvetica" w:cs="Times New Roman"/>
          <w:b/>
          <w:sz w:val="28"/>
          <w:szCs w:val="20"/>
        </w:rPr>
      </w:pPr>
      <w:r w:rsidRPr="00745146">
        <w:rPr>
          <w:rFonts w:ascii="Helvetica" w:hAnsi="Helvetica" w:cs="Times New Roman"/>
          <w:b/>
          <w:sz w:val="28"/>
          <w:szCs w:val="32"/>
        </w:rPr>
        <w:t xml:space="preserve">Hypothesis and Calculations </w:t>
      </w:r>
    </w:p>
    <w:p w:rsidR="00DE1201" w:rsidRPr="00745146" w:rsidRDefault="00DE1201" w:rsidP="006F40EA">
      <w:pPr>
        <w:jc w:val="both"/>
        <w:rPr>
          <w:rFonts w:ascii="Helvetica" w:hAnsi="Helvetica" w:cs="Times New Roman"/>
          <w:szCs w:val="20"/>
        </w:rPr>
      </w:pPr>
      <w:r w:rsidRPr="00745146">
        <w:rPr>
          <w:rFonts w:ascii="Helvetica" w:hAnsi="Helvetica" w:cs="Times New Roman"/>
        </w:rPr>
        <w:tab/>
      </w:r>
    </w:p>
    <w:p w:rsidR="00DE1201" w:rsidRPr="00745146" w:rsidRDefault="00DE1201" w:rsidP="006F40EA">
      <w:pPr>
        <w:jc w:val="both"/>
        <w:rPr>
          <w:rFonts w:ascii="Helvetica" w:hAnsi="Helvetica" w:cs="Times New Roman"/>
          <w:szCs w:val="20"/>
        </w:rPr>
      </w:pPr>
      <w:r w:rsidRPr="00745146">
        <w:rPr>
          <w:rFonts w:ascii="Helvetica" w:hAnsi="Helvetica" w:cs="Times New Roman"/>
          <w:szCs w:val="32"/>
        </w:rPr>
        <w:t>Given the basic principle of underwater acoustics, the main differences between sound in air and underwater is the speed at which it propagates. The prediction can be discussed in two parts; the time domain and spectrum domain. In the time domain, the speed of sound underwater is approximately 5 times faster than in the air. The sound reflections are expected to overlap and sound blurred. As the experiments are being conducted in a static underwater environment,</w:t>
      </w:r>
      <w:r w:rsidR="00EC4BE0">
        <w:rPr>
          <w:rFonts w:ascii="Helvetica" w:hAnsi="Helvetica" w:cs="Times New Roman"/>
          <w:szCs w:val="32"/>
        </w:rPr>
        <w:t xml:space="preserve"> the principles of resonance are</w:t>
      </w:r>
      <w:r w:rsidRPr="00745146">
        <w:rPr>
          <w:rFonts w:ascii="Helvetica" w:hAnsi="Helvetica" w:cs="Times New Roman"/>
          <w:szCs w:val="32"/>
        </w:rPr>
        <w:t xml:space="preserve"> not expected to be influenced by a change in speed. </w:t>
      </w:r>
    </w:p>
    <w:p w:rsidR="00DE1201" w:rsidRPr="00745146" w:rsidRDefault="00DE1201" w:rsidP="006F40EA">
      <w:pPr>
        <w:jc w:val="both"/>
        <w:rPr>
          <w:rFonts w:ascii="Helvetica" w:hAnsi="Helvetica"/>
          <w:szCs w:val="20"/>
        </w:rPr>
      </w:pPr>
    </w:p>
    <w:p w:rsidR="00DE1201" w:rsidRPr="00745146" w:rsidRDefault="00DE1201" w:rsidP="006F40EA">
      <w:pPr>
        <w:jc w:val="both"/>
        <w:rPr>
          <w:rFonts w:ascii="Helvetica" w:hAnsi="Helvetica" w:cs="Times New Roman"/>
          <w:szCs w:val="20"/>
        </w:rPr>
      </w:pPr>
      <w:r w:rsidRPr="00745146">
        <w:rPr>
          <w:rFonts w:ascii="Helvetica" w:hAnsi="Helvetica" w:cs="Times New Roman"/>
          <w:szCs w:val="32"/>
        </w:rPr>
        <w:t>As the equipment will be waterproofed with various types of membranes, errors will be taken into account. Muffling of the sine sweep and the received signal will also be accounted for. Thus</w:t>
      </w:r>
      <w:r w:rsidR="005D2BF7" w:rsidRPr="00745146">
        <w:rPr>
          <w:rFonts w:ascii="Helvetica" w:hAnsi="Helvetica" w:cs="Times New Roman"/>
          <w:szCs w:val="32"/>
        </w:rPr>
        <w:t>,</w:t>
      </w:r>
      <w:r w:rsidRPr="00745146">
        <w:rPr>
          <w:rFonts w:ascii="Helvetica" w:hAnsi="Helvetica" w:cs="Times New Roman"/>
          <w:szCs w:val="32"/>
        </w:rPr>
        <w:t xml:space="preserve"> it is anticipated that the results may not match our calculations entirely. </w:t>
      </w:r>
    </w:p>
    <w:p w:rsidR="00DE1201" w:rsidRPr="00745146" w:rsidRDefault="00DE1201" w:rsidP="006F40EA">
      <w:pPr>
        <w:jc w:val="both"/>
        <w:rPr>
          <w:rFonts w:ascii="Helvetica" w:hAnsi="Helvetica"/>
          <w:szCs w:val="20"/>
        </w:rPr>
      </w:pPr>
    </w:p>
    <w:p w:rsidR="00DE1201" w:rsidRPr="00745146" w:rsidRDefault="00DE1201" w:rsidP="006F40EA">
      <w:pPr>
        <w:jc w:val="both"/>
        <w:rPr>
          <w:rFonts w:ascii="Helvetica" w:hAnsi="Helvetica" w:cs="Times New Roman"/>
          <w:szCs w:val="20"/>
        </w:rPr>
      </w:pPr>
      <w:r w:rsidRPr="00745146">
        <w:rPr>
          <w:rFonts w:ascii="Helvetica" w:hAnsi="Helvetica" w:cs="Times New Roman"/>
          <w:szCs w:val="32"/>
        </w:rPr>
        <w:t xml:space="preserve">It is predicted that the SM57’s will return the clearest results because they are a dynamic pair and closest to human hearing. Finally, the convolved audio will be successful at imitating the underwater environment and can be used as an underwater reverb effect. </w:t>
      </w:r>
    </w:p>
    <w:p w:rsidR="00DE1201" w:rsidRPr="00745146" w:rsidRDefault="00DE1201" w:rsidP="00F64631">
      <w:pPr>
        <w:rPr>
          <w:rFonts w:ascii="Helvetica" w:hAnsi="Helvetica"/>
          <w:szCs w:val="20"/>
        </w:rPr>
      </w:pPr>
    </w:p>
    <w:p w:rsidR="00DE1201" w:rsidRDefault="0063681C" w:rsidP="00F64631">
      <w:pPr>
        <w:rPr>
          <w:rFonts w:ascii="Helvetica" w:hAnsi="Helvetica"/>
          <w:szCs w:val="20"/>
        </w:rPr>
      </w:pPr>
      <w:r>
        <w:rPr>
          <w:rFonts w:ascii="Helvetica" w:hAnsi="Helvetica"/>
          <w:noProof/>
        </w:rPr>
        <w:drawing>
          <wp:inline distT="0" distB="0" distL="0" distR="0">
            <wp:extent cx="5943600" cy="1324610"/>
            <wp:effectExtent l="0" t="0" r="0" b="0"/>
            <wp:docPr id="13" name="圖片 13" descr="Mac:Users:kamio14:Desktop:Screen Shot 2015-08-13 at 3.36.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Users:kamio14:Desktop:Screen Shot 2015-08-13 at 3.36.17 PM.pn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5943600" cy="1324610"/>
                    </a:xfrm>
                    <a:prstGeom prst="rect">
                      <a:avLst/>
                    </a:prstGeom>
                    <a:noFill/>
                    <a:ln>
                      <a:noFill/>
                    </a:ln>
                  </pic:spPr>
                </pic:pic>
              </a:graphicData>
            </a:graphic>
          </wp:inline>
        </w:drawing>
      </w:r>
    </w:p>
    <w:p w:rsidR="0063681C" w:rsidRDefault="0063681C" w:rsidP="00F64631">
      <w:pPr>
        <w:rPr>
          <w:rFonts w:ascii="Helvetica" w:hAnsi="Helvetica"/>
          <w:szCs w:val="20"/>
        </w:rPr>
      </w:pPr>
      <w:r>
        <w:rPr>
          <w:rFonts w:ascii="Helvetica" w:hAnsi="Helvetica" w:cs="Times New Roman"/>
          <w:bCs/>
          <w:color w:val="000000"/>
          <w:sz w:val="20"/>
          <w:szCs w:val="32"/>
          <w:shd w:val="clear" w:color="auto" w:fill="FFFFFF"/>
        </w:rPr>
        <w:t>Graph 1: The spectrum analysis without</w:t>
      </w:r>
      <w:r w:rsidR="00D23545">
        <w:rPr>
          <w:rFonts w:ascii="Helvetica" w:hAnsi="Helvetica" w:cs="Times New Roman"/>
          <w:bCs/>
          <w:color w:val="000000"/>
          <w:sz w:val="20"/>
          <w:szCs w:val="32"/>
          <w:shd w:val="clear" w:color="auto" w:fill="FFFFFF"/>
        </w:rPr>
        <w:t xml:space="preserve"> (left)/ with(right) waterproofing</w:t>
      </w:r>
      <w:r>
        <w:rPr>
          <w:rFonts w:ascii="Helvetica" w:hAnsi="Helvetica" w:cs="Times New Roman"/>
          <w:bCs/>
          <w:color w:val="000000"/>
          <w:sz w:val="20"/>
          <w:szCs w:val="32"/>
          <w:shd w:val="clear" w:color="auto" w:fill="FFFFFF"/>
        </w:rPr>
        <w:t xml:space="preserve">. </w:t>
      </w:r>
    </w:p>
    <w:p w:rsidR="0063681C" w:rsidRPr="00745146" w:rsidRDefault="0063681C" w:rsidP="00F64631">
      <w:pPr>
        <w:rPr>
          <w:rFonts w:ascii="Helvetica" w:hAnsi="Helvetica"/>
          <w:szCs w:val="20"/>
        </w:rPr>
      </w:pPr>
    </w:p>
    <w:p w:rsidR="00DE1201" w:rsidRPr="00745146" w:rsidRDefault="00DE1201" w:rsidP="007D0C82">
      <w:pPr>
        <w:jc w:val="both"/>
        <w:rPr>
          <w:rFonts w:ascii="Helvetica" w:hAnsi="Helvetica" w:cs="Times New Roman"/>
          <w:szCs w:val="20"/>
        </w:rPr>
      </w:pPr>
      <w:r w:rsidRPr="00745146">
        <w:rPr>
          <w:rFonts w:ascii="Helvetica" w:hAnsi="Helvetica" w:cs="Times New Roman"/>
          <w:b/>
          <w:bCs/>
          <w:szCs w:val="32"/>
        </w:rPr>
        <w:t>Tank Size</w:t>
      </w:r>
      <w:r w:rsidRPr="00745146">
        <w:rPr>
          <w:rFonts w:ascii="Helvetica" w:hAnsi="Helvetica" w:cs="Times New Roman"/>
          <w:szCs w:val="32"/>
        </w:rPr>
        <w:t xml:space="preserve">: </w:t>
      </w:r>
    </w:p>
    <w:p w:rsidR="00DE1201" w:rsidRPr="00745146" w:rsidRDefault="00DE1201" w:rsidP="007D0C82">
      <w:pPr>
        <w:ind w:firstLine="720"/>
        <w:jc w:val="both"/>
        <w:rPr>
          <w:rFonts w:ascii="Helvetica" w:hAnsi="Helvetica" w:cs="Times New Roman"/>
          <w:szCs w:val="20"/>
        </w:rPr>
      </w:pPr>
      <w:r w:rsidRPr="00745146">
        <w:rPr>
          <w:rFonts w:ascii="Helvetica" w:hAnsi="Helvetica" w:cs="Times New Roman"/>
          <w:szCs w:val="32"/>
        </w:rPr>
        <w:t>Tub: 150 x 55 x 41(H) (cm)</w:t>
      </w:r>
    </w:p>
    <w:p w:rsidR="00DE1201" w:rsidRPr="00745146" w:rsidRDefault="00DE1201" w:rsidP="007D0C82">
      <w:pPr>
        <w:ind w:firstLine="720"/>
        <w:jc w:val="both"/>
        <w:rPr>
          <w:rFonts w:ascii="Helvetica" w:hAnsi="Helvetica" w:cs="Times New Roman"/>
          <w:szCs w:val="20"/>
        </w:rPr>
      </w:pPr>
      <w:r w:rsidRPr="00745146">
        <w:rPr>
          <w:rFonts w:ascii="Helvetica" w:hAnsi="Helvetica" w:cs="Times New Roman"/>
          <w:szCs w:val="32"/>
        </w:rPr>
        <w:t xml:space="preserve">Box: 39(L) x 27(W) x 21(H) (cm) </w:t>
      </w:r>
    </w:p>
    <w:p w:rsidR="00DE1201" w:rsidRPr="00745146" w:rsidRDefault="00DE1201" w:rsidP="007D0C82">
      <w:pPr>
        <w:jc w:val="both"/>
        <w:rPr>
          <w:rFonts w:ascii="Helvetica" w:hAnsi="Helvetica"/>
          <w:szCs w:val="20"/>
        </w:rPr>
      </w:pPr>
    </w:p>
    <w:p w:rsidR="00DE1201" w:rsidRPr="00745146" w:rsidRDefault="00DE1201" w:rsidP="007D0C82">
      <w:pPr>
        <w:jc w:val="both"/>
        <w:rPr>
          <w:rFonts w:ascii="Helvetica" w:hAnsi="Helvetica" w:cs="Times New Roman"/>
          <w:szCs w:val="20"/>
        </w:rPr>
      </w:pPr>
      <w:r w:rsidRPr="00745146">
        <w:rPr>
          <w:rFonts w:ascii="Helvetica" w:hAnsi="Helvetica" w:cs="Times New Roman"/>
          <w:szCs w:val="32"/>
        </w:rPr>
        <w:t xml:space="preserve">Other Measurement from recording: </w:t>
      </w:r>
    </w:p>
    <w:p w:rsidR="00DE1201" w:rsidRPr="00745146" w:rsidRDefault="006C167E" w:rsidP="007D0C82">
      <w:pPr>
        <w:ind w:firstLine="720"/>
        <w:jc w:val="both"/>
        <w:rPr>
          <w:rFonts w:ascii="Helvetica" w:hAnsi="Helvetica" w:cs="Times New Roman"/>
          <w:szCs w:val="20"/>
        </w:rPr>
      </w:pPr>
      <w:r w:rsidRPr="00745146">
        <w:rPr>
          <w:rFonts w:ascii="Helvetica" w:hAnsi="Helvetica" w:cs="Times New Roman"/>
          <w:szCs w:val="32"/>
        </w:rPr>
        <w:t>Tub: Temp 25 º</w:t>
      </w:r>
      <w:r w:rsidR="00DE1201" w:rsidRPr="00745146">
        <w:rPr>
          <w:rFonts w:ascii="Helvetica" w:hAnsi="Helvetica" w:cs="Times New Roman"/>
          <w:szCs w:val="32"/>
        </w:rPr>
        <w:t>C/ Water depth 33 cm</w:t>
      </w:r>
    </w:p>
    <w:p w:rsidR="00DE1201" w:rsidRPr="00745146" w:rsidRDefault="006C167E" w:rsidP="007D0C82">
      <w:pPr>
        <w:ind w:firstLine="720"/>
        <w:jc w:val="both"/>
        <w:rPr>
          <w:rFonts w:ascii="Helvetica" w:hAnsi="Helvetica" w:cs="Times New Roman"/>
          <w:szCs w:val="20"/>
        </w:rPr>
      </w:pPr>
      <w:r w:rsidRPr="00745146">
        <w:rPr>
          <w:rFonts w:ascii="Helvetica" w:hAnsi="Helvetica" w:cs="Times New Roman"/>
          <w:szCs w:val="32"/>
        </w:rPr>
        <w:t>Box1: Temp 25 º</w:t>
      </w:r>
      <w:r w:rsidR="00DE1201" w:rsidRPr="00745146">
        <w:rPr>
          <w:rFonts w:ascii="Helvetica" w:hAnsi="Helvetica" w:cs="Times New Roman"/>
          <w:szCs w:val="32"/>
        </w:rPr>
        <w:t>C/ Water depth 20.5 cm</w:t>
      </w:r>
    </w:p>
    <w:p w:rsidR="00DE1201" w:rsidRPr="00745146" w:rsidRDefault="006C167E" w:rsidP="007D0C82">
      <w:pPr>
        <w:ind w:firstLine="720"/>
        <w:jc w:val="both"/>
        <w:rPr>
          <w:rFonts w:ascii="Helvetica" w:hAnsi="Helvetica" w:cs="Times New Roman"/>
          <w:szCs w:val="20"/>
        </w:rPr>
      </w:pPr>
      <w:r w:rsidRPr="00745146">
        <w:rPr>
          <w:rFonts w:ascii="Helvetica" w:hAnsi="Helvetica" w:cs="Times New Roman"/>
          <w:szCs w:val="32"/>
        </w:rPr>
        <w:t>Box2: Temp 4 º</w:t>
      </w:r>
      <w:r w:rsidR="00DE1201" w:rsidRPr="00745146">
        <w:rPr>
          <w:rFonts w:ascii="Helvetica" w:hAnsi="Helvetica" w:cs="Times New Roman"/>
          <w:szCs w:val="32"/>
        </w:rPr>
        <w:t>C/ Water depth 20.5 cm</w:t>
      </w:r>
      <w:r w:rsidR="00B31478" w:rsidRPr="00745146">
        <w:rPr>
          <w:rFonts w:ascii="Helvetica" w:hAnsi="Helvetica" w:cs="Times New Roman"/>
          <w:szCs w:val="32"/>
        </w:rPr>
        <w:t>/ ice floating on surface</w:t>
      </w:r>
    </w:p>
    <w:p w:rsidR="00DE1201" w:rsidRPr="00745146" w:rsidRDefault="006C167E" w:rsidP="007D0C82">
      <w:pPr>
        <w:ind w:firstLine="720"/>
        <w:jc w:val="both"/>
        <w:rPr>
          <w:rFonts w:ascii="Helvetica" w:hAnsi="Helvetica" w:cs="Times New Roman"/>
          <w:szCs w:val="20"/>
        </w:rPr>
      </w:pPr>
      <w:r w:rsidRPr="00745146">
        <w:rPr>
          <w:rFonts w:ascii="Helvetica" w:hAnsi="Helvetica" w:cs="Times New Roman"/>
          <w:szCs w:val="32"/>
        </w:rPr>
        <w:t xml:space="preserve">Box3: Temp </w:t>
      </w:r>
      <w:r w:rsidR="00B31478" w:rsidRPr="00745146">
        <w:rPr>
          <w:rFonts w:ascii="Helvetica" w:hAnsi="Helvetica" w:cs="Times New Roman"/>
          <w:szCs w:val="32"/>
        </w:rPr>
        <w:t>4</w:t>
      </w:r>
      <w:r w:rsidRPr="00745146">
        <w:rPr>
          <w:rFonts w:ascii="Helvetica" w:hAnsi="Helvetica" w:cs="Times New Roman"/>
          <w:szCs w:val="32"/>
        </w:rPr>
        <w:t xml:space="preserve"> º</w:t>
      </w:r>
      <w:r w:rsidR="00DE1201" w:rsidRPr="00745146">
        <w:rPr>
          <w:rFonts w:ascii="Helvetica" w:hAnsi="Helvetica" w:cs="Times New Roman"/>
          <w:szCs w:val="32"/>
        </w:rPr>
        <w:t>C/ Water depth 20.5 cm</w:t>
      </w:r>
      <w:r w:rsidR="00B31478" w:rsidRPr="00745146">
        <w:rPr>
          <w:rFonts w:ascii="Helvetica" w:hAnsi="Helvetica" w:cs="Times New Roman"/>
          <w:szCs w:val="32"/>
        </w:rPr>
        <w:t xml:space="preserve">/ ice water only </w:t>
      </w:r>
    </w:p>
    <w:p w:rsidR="00DE1201" w:rsidRPr="00745146" w:rsidRDefault="006C167E" w:rsidP="007D0C82">
      <w:pPr>
        <w:ind w:firstLine="720"/>
        <w:jc w:val="both"/>
        <w:rPr>
          <w:rFonts w:ascii="Helvetica" w:hAnsi="Helvetica" w:cs="Times New Roman"/>
          <w:szCs w:val="20"/>
        </w:rPr>
      </w:pPr>
      <w:r w:rsidRPr="00745146">
        <w:rPr>
          <w:rFonts w:ascii="Helvetica" w:hAnsi="Helvetica" w:cs="Times New Roman"/>
          <w:szCs w:val="32"/>
        </w:rPr>
        <w:t>Box4: Temp 25 º</w:t>
      </w:r>
      <w:r w:rsidR="00DE1201" w:rsidRPr="00745146">
        <w:rPr>
          <w:rFonts w:ascii="Helvetica" w:hAnsi="Helvetica" w:cs="Times New Roman"/>
          <w:szCs w:val="32"/>
        </w:rPr>
        <w:t>C/ Salinity 3.4%/ Water depth 20.5 cm</w:t>
      </w:r>
    </w:p>
    <w:p w:rsidR="00DE1201" w:rsidRPr="00745146" w:rsidRDefault="00DE1201" w:rsidP="007D0C82">
      <w:pPr>
        <w:jc w:val="both"/>
        <w:rPr>
          <w:rFonts w:ascii="Helvetica" w:hAnsi="Helvetica"/>
          <w:szCs w:val="20"/>
        </w:rPr>
      </w:pPr>
    </w:p>
    <w:p w:rsidR="00DE1201" w:rsidRPr="00745146" w:rsidRDefault="00DE1201" w:rsidP="007D0C82">
      <w:pPr>
        <w:jc w:val="both"/>
        <w:rPr>
          <w:rFonts w:ascii="Helvetica" w:hAnsi="Helvetica" w:cs="Times New Roman"/>
          <w:szCs w:val="20"/>
        </w:rPr>
      </w:pPr>
      <w:r w:rsidRPr="00745146">
        <w:rPr>
          <w:rFonts w:ascii="Helvetica" w:hAnsi="Helvetica" w:cs="Times New Roman"/>
          <w:b/>
          <w:bCs/>
          <w:szCs w:val="32"/>
        </w:rPr>
        <w:t>Equations for speed of sound underwater</w:t>
      </w:r>
      <w:r w:rsidRPr="00745146">
        <w:rPr>
          <w:rFonts w:ascii="Helvetica" w:hAnsi="Helvetica" w:cs="Times New Roman"/>
          <w:szCs w:val="32"/>
        </w:rPr>
        <w:t>:</w:t>
      </w:r>
    </w:p>
    <w:p w:rsidR="00DE1201" w:rsidRPr="00745146" w:rsidRDefault="00DE1201" w:rsidP="007D0C82">
      <w:pPr>
        <w:jc w:val="both"/>
        <w:rPr>
          <w:rFonts w:ascii="Helvetica" w:hAnsi="Helvetica"/>
          <w:szCs w:val="20"/>
        </w:rPr>
      </w:pPr>
    </w:p>
    <w:p w:rsidR="00DE1201" w:rsidRPr="00745146" w:rsidRDefault="00DE1201" w:rsidP="007D0C82">
      <w:pPr>
        <w:jc w:val="both"/>
        <w:rPr>
          <w:rFonts w:ascii="Helvetica" w:hAnsi="Helvetica" w:cs="Times New Roman"/>
          <w:szCs w:val="20"/>
        </w:rPr>
      </w:pPr>
      <w:r w:rsidRPr="00745146">
        <w:rPr>
          <w:rFonts w:ascii="Helvetica" w:hAnsi="Helvetica" w:cs="Times New Roman"/>
          <w:szCs w:val="32"/>
        </w:rPr>
        <w:t>c = 1449.2 + 4.6T - 0.055TT + 0.00029TTT + (1.34 - 0.01T)(S-35) + 0.016z</w:t>
      </w:r>
      <w:r w:rsidR="00D82A99" w:rsidRPr="00745146">
        <w:rPr>
          <w:rFonts w:ascii="Helvetica" w:hAnsi="Helvetica" w:cs="Times New Roman"/>
          <w:szCs w:val="32"/>
        </w:rPr>
        <w:t xml:space="preserve"> </w:t>
      </w:r>
      <w:r w:rsidR="00D82A99" w:rsidRPr="00745146">
        <w:rPr>
          <w:rFonts w:ascii="Helvetica" w:hAnsi="Helvetica" w:cs="Times New Roman"/>
          <w:color w:val="131413"/>
          <w:szCs w:val="32"/>
        </w:rPr>
        <w:t>(Brekhovskikh, 2003).</w:t>
      </w:r>
    </w:p>
    <w:p w:rsidR="00DE1201" w:rsidRPr="00745146" w:rsidRDefault="00DE1201" w:rsidP="007D0C82">
      <w:pPr>
        <w:ind w:firstLine="720"/>
        <w:jc w:val="both"/>
        <w:rPr>
          <w:rFonts w:ascii="Helvetica" w:hAnsi="Helvetica" w:cs="Times New Roman"/>
          <w:szCs w:val="20"/>
        </w:rPr>
      </w:pPr>
      <w:r w:rsidRPr="00745146">
        <w:rPr>
          <w:rFonts w:ascii="Helvetica" w:hAnsi="Helvetica" w:cs="Times New Roman"/>
          <w:szCs w:val="32"/>
        </w:rPr>
        <w:t>T in centigrade</w:t>
      </w:r>
    </w:p>
    <w:p w:rsidR="00DE1201" w:rsidRPr="00745146" w:rsidRDefault="00DE1201" w:rsidP="007D0C82">
      <w:pPr>
        <w:ind w:firstLine="720"/>
        <w:jc w:val="both"/>
        <w:rPr>
          <w:rFonts w:ascii="Helvetica" w:hAnsi="Helvetica" w:cs="Times New Roman"/>
          <w:szCs w:val="20"/>
        </w:rPr>
      </w:pPr>
      <w:r w:rsidRPr="00745146">
        <w:rPr>
          <w:rFonts w:ascii="Helvetica" w:hAnsi="Helvetica" w:cs="Times New Roman"/>
          <w:szCs w:val="32"/>
        </w:rPr>
        <w:t xml:space="preserve">S </w:t>
      </w:r>
      <w:r w:rsidR="007364EB" w:rsidRPr="00745146">
        <w:rPr>
          <w:rFonts w:ascii="Helvetica" w:hAnsi="Helvetica" w:cs="Times New Roman"/>
          <w:szCs w:val="32"/>
        </w:rPr>
        <w:t xml:space="preserve">part in thousand (% </w:t>
      </w:r>
      <w:r w:rsidRPr="00745146">
        <w:rPr>
          <w:rFonts w:ascii="Helvetica" w:hAnsi="Helvetica" w:cs="Times New Roman"/>
          <w:szCs w:val="32"/>
        </w:rPr>
        <w:t>g/L</w:t>
      </w:r>
      <w:r w:rsidR="007364EB" w:rsidRPr="00745146">
        <w:rPr>
          <w:rFonts w:ascii="Helvetica" w:hAnsi="Helvetica" w:cs="Times New Roman"/>
          <w:szCs w:val="32"/>
        </w:rPr>
        <w:t>)</w:t>
      </w:r>
    </w:p>
    <w:p w:rsidR="00D57B2E" w:rsidRPr="00745146" w:rsidRDefault="00DE1201" w:rsidP="007D0C82">
      <w:pPr>
        <w:ind w:firstLine="720"/>
        <w:jc w:val="both"/>
        <w:rPr>
          <w:rFonts w:ascii="Helvetica" w:hAnsi="Helvetica" w:cs="Times New Roman"/>
          <w:szCs w:val="32"/>
        </w:rPr>
      </w:pPr>
      <w:r w:rsidRPr="00745146">
        <w:rPr>
          <w:rFonts w:ascii="Helvetica" w:hAnsi="Helvetica" w:cs="Times New Roman"/>
          <w:szCs w:val="32"/>
        </w:rPr>
        <w:t>z depth in meter</w:t>
      </w:r>
    </w:p>
    <w:p w:rsidR="00D57B2E" w:rsidRPr="00745146" w:rsidRDefault="00D57B2E" w:rsidP="007D0C82">
      <w:pPr>
        <w:ind w:firstLine="720"/>
        <w:jc w:val="both"/>
        <w:rPr>
          <w:rFonts w:ascii="Helvetica" w:hAnsi="Helvetica" w:cs="Times New Roman"/>
          <w:szCs w:val="32"/>
        </w:rPr>
      </w:pPr>
    </w:p>
    <w:p w:rsidR="00DE1201" w:rsidRPr="00745146" w:rsidRDefault="00DE1201" w:rsidP="007D0C82">
      <w:pPr>
        <w:numPr>
          <w:ilvl w:val="0"/>
          <w:numId w:val="12"/>
        </w:numPr>
        <w:ind w:hanging="720"/>
        <w:jc w:val="both"/>
        <w:textAlignment w:val="baseline"/>
        <w:rPr>
          <w:rFonts w:ascii="Helvetica" w:hAnsi="Helvetica" w:cs="Times New Roman"/>
          <w:szCs w:val="32"/>
        </w:rPr>
      </w:pPr>
      <w:r w:rsidRPr="00745146">
        <w:rPr>
          <w:rFonts w:ascii="Helvetica" w:hAnsi="Helvetica" w:cs="Times New Roman"/>
          <w:szCs w:val="32"/>
        </w:rPr>
        <w:t xml:space="preserve">Tub: </w:t>
      </w:r>
    </w:p>
    <w:p w:rsidR="00DE1201" w:rsidRPr="00745146" w:rsidRDefault="00DE1201" w:rsidP="007D0C82">
      <w:pPr>
        <w:ind w:firstLine="720"/>
        <w:jc w:val="both"/>
        <w:rPr>
          <w:rFonts w:ascii="Helvetica" w:hAnsi="Helvetica" w:cs="Times New Roman"/>
          <w:szCs w:val="20"/>
        </w:rPr>
      </w:pPr>
      <w:r w:rsidRPr="00745146">
        <w:rPr>
          <w:rFonts w:ascii="Helvetica" w:hAnsi="Helvetica" w:cs="Times New Roman"/>
          <w:szCs w:val="32"/>
        </w:rPr>
        <w:t>1449.2</w:t>
      </w:r>
      <w:r w:rsidR="007364EB" w:rsidRPr="00745146">
        <w:rPr>
          <w:rFonts w:ascii="Helvetica" w:hAnsi="Helvetica" w:cs="Times New Roman"/>
          <w:szCs w:val="32"/>
        </w:rPr>
        <w:t xml:space="preserve"> </w:t>
      </w:r>
      <w:r w:rsidRPr="00745146">
        <w:rPr>
          <w:rFonts w:ascii="Helvetica" w:hAnsi="Helvetica" w:cs="Times New Roman"/>
          <w:szCs w:val="32"/>
        </w:rPr>
        <w:t>+</w:t>
      </w:r>
      <w:r w:rsidR="007364EB" w:rsidRPr="00745146">
        <w:rPr>
          <w:rFonts w:ascii="Helvetica" w:hAnsi="Helvetica" w:cs="Times New Roman"/>
          <w:szCs w:val="32"/>
        </w:rPr>
        <w:t xml:space="preserve"> </w:t>
      </w:r>
      <w:r w:rsidRPr="00745146">
        <w:rPr>
          <w:rFonts w:ascii="Helvetica" w:hAnsi="Helvetica" w:cs="Times New Roman"/>
          <w:szCs w:val="32"/>
        </w:rPr>
        <w:t>4.6*25</w:t>
      </w:r>
      <w:r w:rsidR="007364EB" w:rsidRPr="00745146">
        <w:rPr>
          <w:rFonts w:ascii="Helvetica" w:hAnsi="Helvetica" w:cs="Times New Roman"/>
          <w:szCs w:val="32"/>
        </w:rPr>
        <w:t xml:space="preserve"> </w:t>
      </w:r>
      <w:r w:rsidRPr="00745146">
        <w:rPr>
          <w:rFonts w:ascii="Helvetica" w:hAnsi="Helvetica" w:cs="Times New Roman"/>
          <w:szCs w:val="32"/>
        </w:rPr>
        <w:t>- 0.055(25)</w:t>
      </w:r>
      <w:r w:rsidR="007364EB" w:rsidRPr="00745146">
        <w:rPr>
          <w:rFonts w:ascii="Helvetica" w:hAnsi="Helvetica" w:cs="Times New Roman"/>
          <w:szCs w:val="32"/>
          <w:vertAlign w:val="superscript"/>
        </w:rPr>
        <w:t>2</w:t>
      </w:r>
      <w:r w:rsidR="007364EB" w:rsidRPr="00745146">
        <w:rPr>
          <w:rFonts w:ascii="Helvetica" w:hAnsi="Helvetica" w:cs="Times New Roman"/>
          <w:szCs w:val="32"/>
        </w:rPr>
        <w:t xml:space="preserve"> </w:t>
      </w:r>
      <w:r w:rsidRPr="00745146">
        <w:rPr>
          <w:rFonts w:ascii="Helvetica" w:hAnsi="Helvetica" w:cs="Times New Roman"/>
          <w:szCs w:val="32"/>
        </w:rPr>
        <w:t>+ 0.00029(25)</w:t>
      </w:r>
      <w:r w:rsidR="007364EB" w:rsidRPr="00745146">
        <w:rPr>
          <w:rFonts w:ascii="Helvetica" w:hAnsi="Helvetica" w:cs="Times New Roman"/>
          <w:szCs w:val="32"/>
          <w:vertAlign w:val="superscript"/>
        </w:rPr>
        <w:t>3</w:t>
      </w:r>
      <w:r w:rsidR="007364EB" w:rsidRPr="00745146">
        <w:rPr>
          <w:rFonts w:ascii="Helvetica" w:hAnsi="Helvetica" w:cs="Times New Roman"/>
          <w:szCs w:val="32"/>
        </w:rPr>
        <w:t xml:space="preserve"> </w:t>
      </w:r>
      <w:r w:rsidRPr="00745146">
        <w:rPr>
          <w:rFonts w:ascii="Helvetica" w:hAnsi="Helvetica" w:cs="Times New Roman"/>
          <w:szCs w:val="32"/>
        </w:rPr>
        <w:t>+ (1.34 - 0.01*25)(0-35)+ 0.016*33</w:t>
      </w:r>
    </w:p>
    <w:p w:rsidR="00DE1201" w:rsidRPr="00745146" w:rsidRDefault="00DE1201" w:rsidP="007D0C82">
      <w:pPr>
        <w:ind w:firstLine="720"/>
        <w:jc w:val="both"/>
        <w:rPr>
          <w:rFonts w:ascii="Helvetica" w:hAnsi="Helvetica" w:cs="Times New Roman"/>
          <w:szCs w:val="20"/>
        </w:rPr>
      </w:pPr>
      <w:r w:rsidRPr="00745146">
        <w:rPr>
          <w:rFonts w:ascii="Helvetica" w:hAnsi="Helvetica" w:cs="Times New Roman"/>
          <w:color w:val="000000"/>
          <w:szCs w:val="32"/>
        </w:rPr>
        <w:t>= 1449.2+ 115- 34.375+ 4.53125- 38.15+ 0.528</w:t>
      </w:r>
    </w:p>
    <w:p w:rsidR="002E3808" w:rsidRPr="00745146" w:rsidRDefault="00DE1201" w:rsidP="007D0C82">
      <w:pPr>
        <w:ind w:firstLine="720"/>
        <w:jc w:val="both"/>
        <w:rPr>
          <w:rFonts w:ascii="Helvetica" w:hAnsi="Helvetica" w:cs="Times New Roman"/>
          <w:color w:val="000000"/>
          <w:szCs w:val="32"/>
        </w:rPr>
      </w:pPr>
      <w:r w:rsidRPr="00745146">
        <w:rPr>
          <w:rFonts w:ascii="Helvetica" w:hAnsi="Helvetica" w:cs="Times New Roman"/>
          <w:color w:val="000000"/>
          <w:szCs w:val="32"/>
        </w:rPr>
        <w:t>= 1496.73425</w:t>
      </w:r>
    </w:p>
    <w:p w:rsidR="00DE1201" w:rsidRPr="00745146" w:rsidRDefault="00DE1201" w:rsidP="007D0C82">
      <w:pPr>
        <w:ind w:firstLine="720"/>
        <w:jc w:val="both"/>
        <w:rPr>
          <w:rFonts w:ascii="Helvetica" w:hAnsi="Helvetica" w:cs="Times New Roman"/>
          <w:szCs w:val="20"/>
        </w:rPr>
      </w:pPr>
    </w:p>
    <w:p w:rsidR="00DE1201" w:rsidRPr="00745146" w:rsidRDefault="00DE1201" w:rsidP="007D0C82">
      <w:pPr>
        <w:numPr>
          <w:ilvl w:val="0"/>
          <w:numId w:val="13"/>
        </w:numPr>
        <w:jc w:val="both"/>
        <w:textAlignment w:val="baseline"/>
        <w:rPr>
          <w:rFonts w:ascii="Helvetica" w:hAnsi="Helvetica" w:cs="Times New Roman"/>
          <w:color w:val="000000"/>
          <w:szCs w:val="32"/>
        </w:rPr>
      </w:pPr>
      <w:r w:rsidRPr="00745146">
        <w:rPr>
          <w:rFonts w:ascii="Helvetica" w:hAnsi="Helvetica" w:cs="Times New Roman"/>
          <w:color w:val="000000"/>
          <w:szCs w:val="32"/>
        </w:rPr>
        <w:t>Box1(Fresh Water)</w:t>
      </w:r>
    </w:p>
    <w:p w:rsidR="00DE1201" w:rsidRPr="00745146" w:rsidRDefault="00DE1201" w:rsidP="007D0C82">
      <w:pPr>
        <w:jc w:val="both"/>
        <w:rPr>
          <w:rFonts w:ascii="Helvetica" w:hAnsi="Helvetica" w:cs="Times New Roman"/>
          <w:szCs w:val="20"/>
        </w:rPr>
      </w:pPr>
      <w:r w:rsidRPr="00745146">
        <w:rPr>
          <w:rFonts w:ascii="Helvetica" w:hAnsi="Helvetica" w:cs="Times New Roman"/>
          <w:color w:val="000000"/>
        </w:rPr>
        <w:tab/>
      </w:r>
      <w:r w:rsidRPr="00745146">
        <w:rPr>
          <w:rFonts w:ascii="Helvetica" w:hAnsi="Helvetica" w:cs="Times New Roman"/>
          <w:color w:val="000000"/>
          <w:szCs w:val="32"/>
        </w:rPr>
        <w:t>1449.2+4.6*25- 0.055(25)</w:t>
      </w:r>
      <w:r w:rsidR="007364EB" w:rsidRPr="00745146">
        <w:rPr>
          <w:rFonts w:ascii="Helvetica" w:hAnsi="Helvetica" w:cs="Times New Roman"/>
          <w:color w:val="000000"/>
          <w:szCs w:val="32"/>
          <w:vertAlign w:val="superscript"/>
        </w:rPr>
        <w:t>2</w:t>
      </w:r>
      <w:r w:rsidR="007364EB" w:rsidRPr="00745146">
        <w:rPr>
          <w:rFonts w:ascii="Helvetica" w:hAnsi="Helvetica" w:cs="Times New Roman"/>
          <w:color w:val="000000"/>
          <w:szCs w:val="32"/>
        </w:rPr>
        <w:t xml:space="preserve"> </w:t>
      </w:r>
      <w:r w:rsidRPr="00745146">
        <w:rPr>
          <w:rFonts w:ascii="Helvetica" w:hAnsi="Helvetica" w:cs="Times New Roman"/>
          <w:color w:val="000000"/>
          <w:szCs w:val="32"/>
        </w:rPr>
        <w:t>+ 0.00029(25)</w:t>
      </w:r>
      <w:r w:rsidR="007364EB" w:rsidRPr="00745146">
        <w:rPr>
          <w:rFonts w:ascii="Helvetica" w:hAnsi="Helvetica" w:cs="Times New Roman"/>
          <w:color w:val="000000"/>
          <w:szCs w:val="32"/>
          <w:vertAlign w:val="superscript"/>
        </w:rPr>
        <w:t>3</w:t>
      </w:r>
      <w:r w:rsidR="007364EB" w:rsidRPr="00745146">
        <w:rPr>
          <w:rFonts w:ascii="Helvetica" w:hAnsi="Helvetica" w:cs="Times New Roman"/>
          <w:color w:val="000000"/>
          <w:szCs w:val="32"/>
        </w:rPr>
        <w:t xml:space="preserve"> </w:t>
      </w:r>
      <w:r w:rsidRPr="00745146">
        <w:rPr>
          <w:rFonts w:ascii="Helvetica" w:hAnsi="Helvetica" w:cs="Times New Roman"/>
          <w:color w:val="000000"/>
          <w:szCs w:val="32"/>
        </w:rPr>
        <w:t>+ (1.34 - 0.01*25)(0-35)+ 0.016*20.5</w:t>
      </w:r>
    </w:p>
    <w:p w:rsidR="00DE1201" w:rsidRPr="00745146" w:rsidRDefault="00DE1201" w:rsidP="007D0C82">
      <w:pPr>
        <w:jc w:val="both"/>
        <w:rPr>
          <w:rFonts w:ascii="Helvetica" w:hAnsi="Helvetica" w:cs="Times New Roman"/>
          <w:szCs w:val="20"/>
        </w:rPr>
      </w:pPr>
      <w:r w:rsidRPr="00745146">
        <w:rPr>
          <w:rFonts w:ascii="Helvetica" w:hAnsi="Helvetica" w:cs="Times New Roman"/>
          <w:color w:val="000000"/>
        </w:rPr>
        <w:tab/>
      </w:r>
      <w:r w:rsidRPr="00745146">
        <w:rPr>
          <w:rFonts w:ascii="Helvetica" w:hAnsi="Helvetica" w:cs="Times New Roman"/>
          <w:color w:val="000000"/>
          <w:szCs w:val="32"/>
        </w:rPr>
        <w:t>= 1449.2+ 115- 34.375+ 4.53125- 38.15+ 0.328</w:t>
      </w:r>
    </w:p>
    <w:p w:rsidR="00DE1201" w:rsidRPr="00745146" w:rsidRDefault="00DE1201" w:rsidP="007D0C82">
      <w:pPr>
        <w:jc w:val="both"/>
        <w:rPr>
          <w:rFonts w:ascii="Helvetica" w:hAnsi="Helvetica" w:cs="Times New Roman"/>
          <w:szCs w:val="20"/>
        </w:rPr>
      </w:pPr>
      <w:r w:rsidRPr="00745146">
        <w:rPr>
          <w:rFonts w:ascii="Helvetica" w:hAnsi="Helvetica" w:cs="Times New Roman"/>
          <w:color w:val="000000"/>
        </w:rPr>
        <w:tab/>
      </w:r>
      <w:r w:rsidRPr="00745146">
        <w:rPr>
          <w:rFonts w:ascii="Helvetica" w:hAnsi="Helvetica" w:cs="Times New Roman"/>
          <w:color w:val="000000"/>
          <w:szCs w:val="32"/>
        </w:rPr>
        <w:t>= 1496.53425</w:t>
      </w:r>
    </w:p>
    <w:p w:rsidR="00DE1201" w:rsidRPr="00745146" w:rsidRDefault="00DE1201" w:rsidP="007D0C82">
      <w:pPr>
        <w:jc w:val="both"/>
        <w:rPr>
          <w:rFonts w:ascii="Helvetica" w:hAnsi="Helvetica"/>
          <w:szCs w:val="20"/>
        </w:rPr>
      </w:pPr>
    </w:p>
    <w:p w:rsidR="00DE1201" w:rsidRPr="00745146" w:rsidRDefault="00DE1201" w:rsidP="007D0C82">
      <w:pPr>
        <w:numPr>
          <w:ilvl w:val="0"/>
          <w:numId w:val="14"/>
        </w:numPr>
        <w:jc w:val="both"/>
        <w:textAlignment w:val="baseline"/>
        <w:rPr>
          <w:rFonts w:ascii="Helvetica" w:hAnsi="Helvetica" w:cs="Times New Roman"/>
          <w:color w:val="000000"/>
          <w:szCs w:val="32"/>
        </w:rPr>
      </w:pPr>
      <w:r w:rsidRPr="00745146">
        <w:rPr>
          <w:rFonts w:ascii="Helvetica" w:hAnsi="Helvetica" w:cs="Times New Roman"/>
          <w:color w:val="000000"/>
          <w:szCs w:val="32"/>
        </w:rPr>
        <w:t>Box2</w:t>
      </w:r>
      <w:r w:rsidR="007364EB" w:rsidRPr="00745146">
        <w:rPr>
          <w:rFonts w:ascii="Helvetica" w:hAnsi="Helvetica" w:cs="Times New Roman"/>
          <w:color w:val="000000"/>
          <w:szCs w:val="32"/>
        </w:rPr>
        <w:t>/3</w:t>
      </w:r>
      <w:r w:rsidRPr="00745146">
        <w:rPr>
          <w:rFonts w:ascii="Helvetica" w:hAnsi="Helvetica" w:cs="Times New Roman"/>
          <w:color w:val="000000"/>
          <w:szCs w:val="32"/>
        </w:rPr>
        <w:t xml:space="preserve"> (Ice water)</w:t>
      </w:r>
    </w:p>
    <w:p w:rsidR="007364EB" w:rsidRPr="00745146" w:rsidRDefault="007364EB" w:rsidP="007D0C82">
      <w:pPr>
        <w:ind w:firstLine="720"/>
        <w:jc w:val="both"/>
        <w:rPr>
          <w:rFonts w:ascii="Helvetica" w:hAnsi="Helvetica" w:cs="Times New Roman"/>
          <w:szCs w:val="20"/>
        </w:rPr>
      </w:pPr>
      <w:r w:rsidRPr="00745146">
        <w:rPr>
          <w:rFonts w:ascii="Helvetica" w:hAnsi="Helvetica" w:cs="Times New Roman"/>
          <w:color w:val="000000"/>
          <w:szCs w:val="32"/>
        </w:rPr>
        <w:t>1449.2+4.6*4- 0.055(4)</w:t>
      </w:r>
      <w:r w:rsidRPr="00745146">
        <w:rPr>
          <w:rFonts w:ascii="Helvetica" w:hAnsi="Helvetica" w:cs="Times New Roman"/>
          <w:color w:val="000000"/>
          <w:szCs w:val="32"/>
          <w:vertAlign w:val="superscript"/>
        </w:rPr>
        <w:t>2</w:t>
      </w:r>
      <w:r w:rsidRPr="00745146">
        <w:rPr>
          <w:rFonts w:ascii="Helvetica" w:hAnsi="Helvetica" w:cs="Times New Roman"/>
          <w:color w:val="000000"/>
          <w:szCs w:val="32"/>
        </w:rPr>
        <w:t>+ 0.00029(4)</w:t>
      </w:r>
      <w:r w:rsidRPr="00745146">
        <w:rPr>
          <w:rFonts w:ascii="Helvetica" w:hAnsi="Helvetica" w:cs="Times New Roman"/>
          <w:color w:val="000000"/>
          <w:szCs w:val="32"/>
          <w:vertAlign w:val="superscript"/>
        </w:rPr>
        <w:t>3</w:t>
      </w:r>
      <w:r w:rsidRPr="00745146">
        <w:rPr>
          <w:rFonts w:ascii="Helvetica" w:hAnsi="Helvetica" w:cs="Times New Roman"/>
          <w:color w:val="000000"/>
          <w:szCs w:val="32"/>
        </w:rPr>
        <w:t xml:space="preserve"> + (1.34 - 0.01*4)(0-35)+ 0.016*20.5</w:t>
      </w:r>
    </w:p>
    <w:p w:rsidR="007364EB" w:rsidRPr="00745146" w:rsidRDefault="007364EB" w:rsidP="007D0C82">
      <w:pPr>
        <w:jc w:val="both"/>
        <w:rPr>
          <w:rFonts w:ascii="Helvetica" w:hAnsi="Helvetica" w:cs="Times New Roman"/>
          <w:color w:val="000000"/>
          <w:szCs w:val="32"/>
        </w:rPr>
      </w:pPr>
      <w:r w:rsidRPr="00745146">
        <w:rPr>
          <w:rFonts w:ascii="Helvetica" w:hAnsi="Helvetica" w:cs="Times New Roman"/>
          <w:color w:val="000000"/>
        </w:rPr>
        <w:tab/>
      </w:r>
      <w:r w:rsidRPr="00745146">
        <w:rPr>
          <w:rFonts w:ascii="Helvetica" w:hAnsi="Helvetica" w:cs="Times New Roman"/>
          <w:color w:val="000000"/>
          <w:szCs w:val="32"/>
        </w:rPr>
        <w:t>= 1449.2+ 18.4- 0.88+ 0.01856- 45.5+ 0.328</w:t>
      </w:r>
    </w:p>
    <w:p w:rsidR="007364EB" w:rsidRPr="00745146" w:rsidRDefault="007364EB" w:rsidP="007D0C82">
      <w:pPr>
        <w:jc w:val="both"/>
        <w:rPr>
          <w:rFonts w:ascii="Helvetica" w:hAnsi="Helvetica" w:cs="Times New Roman"/>
          <w:szCs w:val="20"/>
        </w:rPr>
      </w:pPr>
      <w:r w:rsidRPr="00745146">
        <w:rPr>
          <w:rFonts w:ascii="Helvetica" w:hAnsi="Helvetica" w:cs="Times New Roman"/>
          <w:color w:val="000000"/>
          <w:szCs w:val="32"/>
        </w:rPr>
        <w:tab/>
        <w:t>= 1421.56656</w:t>
      </w:r>
    </w:p>
    <w:p w:rsidR="007364EB" w:rsidRPr="00745146" w:rsidRDefault="007364EB" w:rsidP="007D0C82">
      <w:pPr>
        <w:numPr>
          <w:ilvl w:val="0"/>
          <w:numId w:val="14"/>
        </w:numPr>
        <w:jc w:val="both"/>
        <w:textAlignment w:val="baseline"/>
        <w:rPr>
          <w:rFonts w:ascii="Helvetica" w:hAnsi="Helvetica" w:cs="Times New Roman"/>
          <w:color w:val="000000"/>
          <w:szCs w:val="32"/>
        </w:rPr>
      </w:pPr>
      <w:r w:rsidRPr="00745146">
        <w:rPr>
          <w:rFonts w:ascii="Helvetica" w:hAnsi="Helvetica" w:cs="Times New Roman"/>
          <w:color w:val="000000"/>
          <w:szCs w:val="32"/>
        </w:rPr>
        <w:t>Box4 (all salt) S= 737g/ 39*27*20.5 = 0.03414170893 = 3.4%</w:t>
      </w:r>
    </w:p>
    <w:p w:rsidR="007364EB" w:rsidRPr="00745146" w:rsidRDefault="007364EB" w:rsidP="007D0C82">
      <w:pPr>
        <w:jc w:val="both"/>
        <w:rPr>
          <w:rFonts w:ascii="Helvetica" w:hAnsi="Helvetica" w:cs="Times New Roman"/>
          <w:szCs w:val="20"/>
        </w:rPr>
      </w:pPr>
      <w:r w:rsidRPr="00745146">
        <w:rPr>
          <w:rFonts w:ascii="Helvetica" w:hAnsi="Helvetica" w:cs="Times New Roman"/>
          <w:color w:val="000000"/>
        </w:rPr>
        <w:tab/>
      </w:r>
      <w:r w:rsidRPr="00745146">
        <w:rPr>
          <w:rFonts w:ascii="Helvetica" w:hAnsi="Helvetica" w:cs="Times New Roman"/>
          <w:color w:val="000000"/>
          <w:szCs w:val="32"/>
        </w:rPr>
        <w:t>1449.2+4.6*25-0.055(25)</w:t>
      </w:r>
      <w:r w:rsidRPr="00745146">
        <w:rPr>
          <w:rFonts w:ascii="Helvetica" w:hAnsi="Helvetica" w:cs="Times New Roman"/>
          <w:color w:val="000000"/>
          <w:szCs w:val="32"/>
          <w:vertAlign w:val="superscript"/>
        </w:rPr>
        <w:t>2</w:t>
      </w:r>
      <w:r w:rsidRPr="00745146">
        <w:rPr>
          <w:rFonts w:ascii="Helvetica" w:hAnsi="Helvetica" w:cs="Times New Roman"/>
          <w:color w:val="000000"/>
          <w:szCs w:val="32"/>
        </w:rPr>
        <w:t xml:space="preserve"> + 0.00029(25)</w:t>
      </w:r>
      <w:r w:rsidRPr="00745146">
        <w:rPr>
          <w:rFonts w:ascii="Helvetica" w:hAnsi="Helvetica" w:cs="Times New Roman"/>
          <w:color w:val="000000"/>
          <w:szCs w:val="32"/>
          <w:vertAlign w:val="superscript"/>
        </w:rPr>
        <w:t>3</w:t>
      </w:r>
      <w:r w:rsidRPr="00745146">
        <w:rPr>
          <w:rFonts w:ascii="Helvetica" w:hAnsi="Helvetica" w:cs="Times New Roman"/>
          <w:color w:val="000000"/>
          <w:szCs w:val="32"/>
        </w:rPr>
        <w:t xml:space="preserve"> + (1.34-0.01*25)(3.4-35)+ 0.016*20.5</w:t>
      </w:r>
    </w:p>
    <w:p w:rsidR="007364EB" w:rsidRPr="00745146" w:rsidRDefault="007364EB" w:rsidP="007D0C82">
      <w:pPr>
        <w:ind w:firstLine="720"/>
        <w:jc w:val="both"/>
        <w:rPr>
          <w:rFonts w:ascii="Helvetica" w:hAnsi="Helvetica" w:cs="Times New Roman"/>
          <w:szCs w:val="20"/>
        </w:rPr>
      </w:pPr>
      <w:r w:rsidRPr="00745146">
        <w:rPr>
          <w:rFonts w:ascii="Helvetica" w:hAnsi="Helvetica" w:cs="Times New Roman"/>
          <w:color w:val="000000"/>
          <w:szCs w:val="32"/>
        </w:rPr>
        <w:t>= 1449.2+ 115- 34.375+ 4.53125- 34.444+ 0.328</w:t>
      </w:r>
    </w:p>
    <w:p w:rsidR="007364EB" w:rsidRPr="00745146" w:rsidRDefault="007364EB" w:rsidP="007D0C82">
      <w:pPr>
        <w:ind w:firstLine="720"/>
        <w:jc w:val="both"/>
        <w:textAlignment w:val="baseline"/>
        <w:rPr>
          <w:rFonts w:ascii="Helvetica" w:hAnsi="Helvetica" w:cs="Times New Roman"/>
          <w:color w:val="000000"/>
          <w:szCs w:val="32"/>
        </w:rPr>
      </w:pPr>
      <w:r w:rsidRPr="00745146">
        <w:rPr>
          <w:rFonts w:ascii="Helvetica" w:hAnsi="Helvetica" w:cs="Times New Roman"/>
          <w:color w:val="000000"/>
          <w:szCs w:val="32"/>
        </w:rPr>
        <w:t>= 1500.24025</w:t>
      </w:r>
    </w:p>
    <w:p w:rsidR="00DE1201" w:rsidRPr="00745146" w:rsidRDefault="00DE1201" w:rsidP="007D0C82">
      <w:pPr>
        <w:jc w:val="both"/>
        <w:rPr>
          <w:rFonts w:ascii="Helvetica" w:hAnsi="Helvetica" w:cs="Times New Roman"/>
          <w:color w:val="000000"/>
          <w:szCs w:val="32"/>
        </w:rPr>
      </w:pPr>
      <w:r w:rsidRPr="00745146">
        <w:rPr>
          <w:rFonts w:ascii="Helvetica" w:hAnsi="Helvetica" w:cs="Times New Roman"/>
          <w:color w:val="000000"/>
        </w:rPr>
        <w:tab/>
      </w:r>
    </w:p>
    <w:p w:rsidR="00DE1201" w:rsidRPr="00745146" w:rsidRDefault="00DE1201" w:rsidP="007D0C82">
      <w:pPr>
        <w:ind w:firstLine="720"/>
        <w:jc w:val="both"/>
        <w:rPr>
          <w:rFonts w:ascii="Helvetica" w:hAnsi="Helvetica" w:cs="Times New Roman"/>
          <w:szCs w:val="20"/>
        </w:rPr>
      </w:pPr>
    </w:p>
    <w:p w:rsidR="007364EB" w:rsidRPr="00745146" w:rsidRDefault="00DE1201" w:rsidP="007D0C82">
      <w:pPr>
        <w:jc w:val="both"/>
        <w:rPr>
          <w:rFonts w:ascii="Helvetica" w:hAnsi="Helvetica" w:cs="Times New Roman"/>
          <w:b/>
          <w:bCs/>
          <w:color w:val="000000"/>
          <w:szCs w:val="32"/>
        </w:rPr>
      </w:pPr>
      <w:r w:rsidRPr="00745146">
        <w:rPr>
          <w:rFonts w:ascii="Helvetica" w:hAnsi="Helvetica" w:cs="Times New Roman"/>
          <w:b/>
          <w:bCs/>
          <w:color w:val="000000"/>
          <w:szCs w:val="32"/>
        </w:rPr>
        <w:t xml:space="preserve">Room Mode: </w:t>
      </w:r>
    </w:p>
    <w:p w:rsidR="007364EB" w:rsidRPr="00EC4BE0" w:rsidRDefault="007364EB" w:rsidP="007D0C82">
      <w:pPr>
        <w:jc w:val="both"/>
        <w:rPr>
          <w:rFonts w:ascii="Helvetica" w:hAnsi="Helvetica" w:cs="Times New Roman"/>
          <w:szCs w:val="20"/>
          <w:lang w:eastAsia="zh-TW"/>
        </w:rPr>
      </w:pPr>
      <w:r w:rsidRPr="00EC4BE0">
        <w:rPr>
          <w:rFonts w:ascii="Helvetica" w:hAnsi="Helvetica" w:cs="Times New Roman"/>
          <w:bCs/>
          <w:color w:val="000000"/>
          <w:szCs w:val="32"/>
        </w:rPr>
        <w:t xml:space="preserve">The room mode can be </w:t>
      </w:r>
      <w:r w:rsidR="00154A54" w:rsidRPr="00EC4BE0">
        <w:rPr>
          <w:rFonts w:ascii="Helvetica" w:hAnsi="Helvetica" w:cs="Times New Roman"/>
          <w:bCs/>
          <w:color w:val="000000"/>
          <w:szCs w:val="32"/>
        </w:rPr>
        <w:t>calculated</w:t>
      </w:r>
      <w:r w:rsidR="006C603E" w:rsidRPr="00EC4BE0">
        <w:rPr>
          <w:rFonts w:ascii="Helvetica" w:hAnsi="Helvetica" w:cs="Times New Roman"/>
          <w:bCs/>
          <w:color w:val="000000"/>
          <w:szCs w:val="32"/>
        </w:rPr>
        <w:t xml:space="preserve"> (see index1)</w:t>
      </w:r>
      <w:r w:rsidR="0065148D">
        <w:rPr>
          <w:rFonts w:ascii="Helvetica" w:hAnsi="Helvetica" w:cs="Times New Roman"/>
          <w:bCs/>
          <w:color w:val="000000"/>
          <w:szCs w:val="32"/>
        </w:rPr>
        <w:t xml:space="preserve"> given by the </w:t>
      </w:r>
      <w:r w:rsidRPr="00EC4BE0">
        <w:rPr>
          <w:rFonts w:ascii="Helvetica" w:hAnsi="Helvetica" w:cs="Times New Roman"/>
          <w:bCs/>
          <w:color w:val="000000"/>
          <w:szCs w:val="32"/>
        </w:rPr>
        <w:t>speed</w:t>
      </w:r>
      <w:r w:rsidR="0065148D">
        <w:rPr>
          <w:rFonts w:ascii="Helvetica" w:hAnsi="Helvetica" w:cs="Times New Roman"/>
          <w:bCs/>
          <w:color w:val="000000"/>
          <w:szCs w:val="32"/>
        </w:rPr>
        <w:t xml:space="preserve"> of sound</w:t>
      </w:r>
      <w:r w:rsidR="00992645">
        <w:rPr>
          <w:rFonts w:ascii="Helvetica" w:hAnsi="Helvetica" w:cs="Times New Roman"/>
          <w:bCs/>
          <w:color w:val="000000"/>
          <w:szCs w:val="32"/>
        </w:rPr>
        <w:t xml:space="preserve"> calculated above</w:t>
      </w:r>
      <w:r w:rsidRPr="00EC4BE0">
        <w:rPr>
          <w:rFonts w:ascii="Helvetica" w:hAnsi="Helvetica" w:cs="Times New Roman"/>
          <w:bCs/>
          <w:color w:val="000000"/>
          <w:szCs w:val="32"/>
        </w:rPr>
        <w:t>. It see</w:t>
      </w:r>
      <w:r w:rsidR="00992645">
        <w:rPr>
          <w:rFonts w:ascii="Helvetica" w:hAnsi="Helvetica" w:cs="Times New Roman"/>
          <w:bCs/>
          <w:color w:val="000000"/>
          <w:szCs w:val="32"/>
        </w:rPr>
        <w:t>m</w:t>
      </w:r>
      <w:r w:rsidRPr="00EC4BE0">
        <w:rPr>
          <w:rFonts w:ascii="Helvetica" w:hAnsi="Helvetica" w:cs="Times New Roman"/>
          <w:bCs/>
          <w:color w:val="000000"/>
          <w:szCs w:val="32"/>
        </w:rPr>
        <w:t xml:space="preserve">s that the speed of sound is greatest in salt water, then fresh water, and </w:t>
      </w:r>
      <w:r w:rsidR="00992645">
        <w:rPr>
          <w:rFonts w:ascii="Helvetica" w:hAnsi="Helvetica" w:cs="Times New Roman"/>
          <w:bCs/>
          <w:color w:val="000000"/>
          <w:szCs w:val="32"/>
        </w:rPr>
        <w:t>slowest in cold water</w:t>
      </w:r>
      <w:r w:rsidRPr="00EC4BE0">
        <w:rPr>
          <w:rFonts w:ascii="Helvetica" w:hAnsi="Helvetica" w:cs="Times New Roman"/>
          <w:bCs/>
          <w:color w:val="000000"/>
          <w:szCs w:val="32"/>
        </w:rPr>
        <w:t>.</w:t>
      </w:r>
      <w:r w:rsidR="00BD6B95" w:rsidRPr="00EC4BE0">
        <w:rPr>
          <w:rFonts w:ascii="Helvetica" w:hAnsi="Helvetica" w:cs="Times New Roman"/>
          <w:bCs/>
          <w:color w:val="000000"/>
          <w:szCs w:val="32"/>
        </w:rPr>
        <w:t xml:space="preserve"> Also, the differences among </w:t>
      </w:r>
      <w:r w:rsidR="00154A54" w:rsidRPr="00EC4BE0">
        <w:rPr>
          <w:rFonts w:ascii="Helvetica" w:hAnsi="Helvetica" w:cs="Times New Roman"/>
          <w:bCs/>
          <w:color w:val="000000"/>
          <w:szCs w:val="32"/>
        </w:rPr>
        <w:t>these three conditions</w:t>
      </w:r>
      <w:r w:rsidR="00BD6B95" w:rsidRPr="00EC4BE0">
        <w:rPr>
          <w:rFonts w:ascii="Helvetica" w:hAnsi="Helvetica" w:cs="Times New Roman"/>
          <w:bCs/>
          <w:color w:val="000000"/>
          <w:szCs w:val="32"/>
        </w:rPr>
        <w:t xml:space="preserve"> are the density and temperature but not the size of </w:t>
      </w:r>
      <w:r w:rsidR="00293D4D">
        <w:rPr>
          <w:rFonts w:ascii="Helvetica" w:hAnsi="Helvetica" w:cs="Times New Roman"/>
          <w:bCs/>
          <w:color w:val="000000"/>
          <w:szCs w:val="32"/>
        </w:rPr>
        <w:t xml:space="preserve">the </w:t>
      </w:r>
      <w:r w:rsidR="00BD6B95" w:rsidRPr="00EC4BE0">
        <w:rPr>
          <w:rFonts w:ascii="Helvetica" w:hAnsi="Helvetica" w:cs="Times New Roman"/>
          <w:bCs/>
          <w:color w:val="000000"/>
          <w:szCs w:val="32"/>
        </w:rPr>
        <w:t>tank. The calculation</w:t>
      </w:r>
      <w:r w:rsidR="00F30304">
        <w:rPr>
          <w:rFonts w:ascii="Helvetica" w:hAnsi="Helvetica" w:cs="Times New Roman"/>
          <w:bCs/>
          <w:color w:val="000000"/>
          <w:szCs w:val="32"/>
        </w:rPr>
        <w:t>s</w:t>
      </w:r>
      <w:r w:rsidR="00BD6B95" w:rsidRPr="00EC4BE0">
        <w:rPr>
          <w:rFonts w:ascii="Helvetica" w:hAnsi="Helvetica" w:cs="Times New Roman"/>
          <w:bCs/>
          <w:color w:val="000000"/>
          <w:szCs w:val="32"/>
        </w:rPr>
        <w:t xml:space="preserve"> of </w:t>
      </w:r>
      <w:r w:rsidR="00F30304">
        <w:rPr>
          <w:rFonts w:ascii="Helvetica" w:hAnsi="Helvetica" w:cs="Times New Roman"/>
          <w:bCs/>
          <w:color w:val="000000"/>
          <w:szCs w:val="32"/>
        </w:rPr>
        <w:t>the room mode are</w:t>
      </w:r>
      <w:r w:rsidR="00BD6B95" w:rsidRPr="00EC4BE0">
        <w:rPr>
          <w:rFonts w:ascii="Helvetica" w:hAnsi="Helvetica" w:cs="Times New Roman"/>
          <w:bCs/>
          <w:color w:val="000000"/>
          <w:szCs w:val="32"/>
        </w:rPr>
        <w:t xml:space="preserve"> identical</w:t>
      </w:r>
      <w:r w:rsidR="00293D4D">
        <w:rPr>
          <w:rFonts w:ascii="Helvetica" w:hAnsi="Helvetica" w:cs="Times New Roman"/>
          <w:bCs/>
          <w:color w:val="000000"/>
          <w:szCs w:val="32"/>
        </w:rPr>
        <w:t xml:space="preserve"> to each other</w:t>
      </w:r>
      <w:r w:rsidR="00BD6B95" w:rsidRPr="00EC4BE0">
        <w:rPr>
          <w:rFonts w:ascii="Helvetica" w:hAnsi="Helvetica" w:cs="Times New Roman"/>
          <w:bCs/>
          <w:color w:val="000000"/>
          <w:szCs w:val="32"/>
        </w:rPr>
        <w:t xml:space="preserve">, which is also what </w:t>
      </w:r>
      <w:r w:rsidR="00F30304">
        <w:rPr>
          <w:rFonts w:ascii="Helvetica" w:hAnsi="Helvetica" w:cs="Times New Roman"/>
          <w:bCs/>
          <w:color w:val="000000"/>
          <w:szCs w:val="32"/>
        </w:rPr>
        <w:t xml:space="preserve">is expected in the results. </w:t>
      </w:r>
    </w:p>
    <w:p w:rsidR="00FA2D66" w:rsidRPr="00745146" w:rsidRDefault="00FA2D66" w:rsidP="00F64631">
      <w:pPr>
        <w:spacing w:after="240"/>
        <w:rPr>
          <w:rFonts w:ascii="Helvetica" w:hAnsi="Helvetica"/>
          <w:szCs w:val="20"/>
        </w:rPr>
      </w:pPr>
    </w:p>
    <w:p w:rsidR="006C603E" w:rsidRPr="00745146" w:rsidRDefault="006C603E" w:rsidP="00F64631">
      <w:pPr>
        <w:spacing w:after="240"/>
        <w:rPr>
          <w:rFonts w:ascii="Helvetica" w:hAnsi="Helvetica"/>
          <w:szCs w:val="20"/>
        </w:rPr>
      </w:pPr>
      <w:r w:rsidRPr="00745146">
        <w:rPr>
          <w:rFonts w:ascii="Helvetica" w:hAnsi="Helvetica"/>
          <w:noProof/>
          <w:szCs w:val="20"/>
        </w:rPr>
        <w:drawing>
          <wp:inline distT="0" distB="0" distL="0" distR="0">
            <wp:extent cx="5463540" cy="2208944"/>
            <wp:effectExtent l="0" t="0" r="0" b="0"/>
            <wp:docPr id="1" name="圖片 1" descr="Mac:Users:kamio14:Downloads:She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kamio14:Downloads:Sheet1.png"/>
                    <pic:cNvPicPr>
                      <a:picLocks noChangeAspect="1" noChangeArrowheads="1"/>
                    </pic:cNvPicPr>
                  </pic:nvPicPr>
                  <pic:blipFill rotWithShape="1">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l="3115" t="7866" r="4845" b="11577"/>
                    <a:stretch/>
                  </pic:blipFill>
                  <pic:spPr bwMode="auto">
                    <a:xfrm>
                      <a:off x="0" y="0"/>
                      <a:ext cx="5465797" cy="2209857"/>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745146" w:rsidRPr="00745146" w:rsidRDefault="0063681C" w:rsidP="00F64631">
      <w:pPr>
        <w:spacing w:after="240"/>
        <w:rPr>
          <w:rFonts w:ascii="Helvetica" w:hAnsi="Helvetica"/>
          <w:szCs w:val="20"/>
        </w:rPr>
      </w:pPr>
      <w:r>
        <w:rPr>
          <w:rFonts w:ascii="Helvetica" w:hAnsi="Helvetica" w:cs="Times New Roman"/>
          <w:bCs/>
          <w:color w:val="000000"/>
          <w:sz w:val="20"/>
          <w:szCs w:val="32"/>
          <w:shd w:val="clear" w:color="auto" w:fill="FFFFFF"/>
        </w:rPr>
        <w:t>Graph 2</w:t>
      </w:r>
      <w:r w:rsidR="00745146" w:rsidRPr="00745146">
        <w:rPr>
          <w:rFonts w:ascii="Helvetica" w:hAnsi="Helvetica" w:cs="Times New Roman"/>
          <w:bCs/>
          <w:color w:val="000000"/>
          <w:sz w:val="20"/>
          <w:szCs w:val="32"/>
          <w:shd w:val="clear" w:color="auto" w:fill="FFFFFF"/>
        </w:rPr>
        <w:t xml:space="preserve">-1.  Axial and Tangential mode of fresh water </w:t>
      </w:r>
    </w:p>
    <w:p w:rsidR="006C603E" w:rsidRPr="00745146" w:rsidRDefault="006C603E" w:rsidP="00F64631">
      <w:pPr>
        <w:spacing w:after="240"/>
        <w:rPr>
          <w:rFonts w:ascii="Helvetica" w:hAnsi="Helvetica"/>
          <w:szCs w:val="20"/>
        </w:rPr>
      </w:pPr>
      <w:r w:rsidRPr="00745146">
        <w:rPr>
          <w:rFonts w:ascii="Helvetica" w:hAnsi="Helvetica"/>
          <w:noProof/>
          <w:szCs w:val="20"/>
        </w:rPr>
        <w:drawing>
          <wp:inline distT="0" distB="0" distL="0" distR="0">
            <wp:extent cx="5526131" cy="2321959"/>
            <wp:effectExtent l="0" t="0" r="0" b="0"/>
            <wp:docPr id="2" name="圖片 2" descr="Mac:Users:kamio14:Downloads:She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kamio14:Downloads:Sheet2.png"/>
                    <pic:cNvPicPr>
                      <a:picLocks noChangeAspect="1" noChangeArrowheads="1"/>
                    </pic:cNvPicPr>
                  </pic:nvPicPr>
                  <pic:blipFill rotWithShape="1">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l="1903" t="5618" r="5012" b="9711"/>
                    <a:stretch/>
                  </pic:blipFill>
                  <pic:spPr bwMode="auto">
                    <a:xfrm>
                      <a:off x="0" y="0"/>
                      <a:ext cx="5527899" cy="2322702"/>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r w:rsidR="00F64631" w:rsidRPr="00745146">
        <w:rPr>
          <w:rFonts w:ascii="Helvetica" w:hAnsi="Helvetica"/>
          <w:szCs w:val="20"/>
        </w:rPr>
        <w:br/>
      </w:r>
      <w:r w:rsidR="0063681C">
        <w:rPr>
          <w:rFonts w:ascii="Helvetica" w:hAnsi="Helvetica" w:cs="Times New Roman"/>
          <w:bCs/>
          <w:color w:val="000000"/>
          <w:sz w:val="20"/>
          <w:szCs w:val="32"/>
          <w:shd w:val="clear" w:color="auto" w:fill="FFFFFF"/>
        </w:rPr>
        <w:t>Graph 2</w:t>
      </w:r>
      <w:r w:rsidR="00745146" w:rsidRPr="00745146">
        <w:rPr>
          <w:rFonts w:ascii="Helvetica" w:hAnsi="Helvetica" w:cs="Times New Roman"/>
          <w:bCs/>
          <w:color w:val="000000"/>
          <w:sz w:val="20"/>
          <w:szCs w:val="32"/>
          <w:shd w:val="clear" w:color="auto" w:fill="FFFFFF"/>
        </w:rPr>
        <w:t>-2.  Axial and Tangential mode of cold water</w:t>
      </w:r>
      <w:r w:rsidR="00EC4BE0">
        <w:rPr>
          <w:rFonts w:ascii="Helvetica" w:hAnsi="Helvetica" w:cs="Times New Roman"/>
          <w:bCs/>
          <w:color w:val="000000"/>
          <w:sz w:val="20"/>
          <w:szCs w:val="32"/>
          <w:shd w:val="clear" w:color="auto" w:fill="FFFFFF"/>
        </w:rPr>
        <w:t>- slowest in speed which has the earliest room mode</w:t>
      </w:r>
    </w:p>
    <w:p w:rsidR="006C603E" w:rsidRPr="00745146" w:rsidRDefault="006C603E" w:rsidP="00F64631">
      <w:pPr>
        <w:spacing w:after="240"/>
        <w:rPr>
          <w:rFonts w:ascii="Helvetica" w:hAnsi="Helvetica"/>
          <w:szCs w:val="20"/>
        </w:rPr>
      </w:pPr>
      <w:r w:rsidRPr="00745146">
        <w:rPr>
          <w:rFonts w:ascii="Helvetica" w:hAnsi="Helvetica"/>
          <w:noProof/>
          <w:szCs w:val="20"/>
        </w:rPr>
        <w:drawing>
          <wp:inline distT="0" distB="0" distL="0" distR="0">
            <wp:extent cx="5443099" cy="2003461"/>
            <wp:effectExtent l="0" t="0" r="0" b="0"/>
            <wp:docPr id="3" name="圖片 3" descr="Mac:Users:kamio14:Downloads:She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kamio14:Downloads:Sheet3.png"/>
                    <pic:cNvPicPr>
                      <a:picLocks noChangeAspect="1" noChangeArrowheads="1"/>
                    </pic:cNvPicPr>
                  </pic:nvPicPr>
                  <pic:blipFill rotWithShape="1">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l="2595" t="6797" r="5670" b="15155"/>
                    <a:stretch/>
                  </pic:blipFill>
                  <pic:spPr bwMode="auto">
                    <a:xfrm>
                      <a:off x="0" y="0"/>
                      <a:ext cx="5447667" cy="2005142"/>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745146" w:rsidRPr="00745146" w:rsidRDefault="0063681C" w:rsidP="00F64631">
      <w:pPr>
        <w:spacing w:after="240"/>
        <w:rPr>
          <w:rFonts w:ascii="Helvetica" w:hAnsi="Helvetica"/>
          <w:szCs w:val="20"/>
        </w:rPr>
      </w:pPr>
      <w:r>
        <w:rPr>
          <w:rFonts w:ascii="Helvetica" w:hAnsi="Helvetica" w:cs="Times New Roman"/>
          <w:bCs/>
          <w:color w:val="000000"/>
          <w:sz w:val="20"/>
          <w:szCs w:val="32"/>
          <w:shd w:val="clear" w:color="auto" w:fill="FFFFFF"/>
        </w:rPr>
        <w:t>Graph 2</w:t>
      </w:r>
      <w:r w:rsidR="00745146" w:rsidRPr="00745146">
        <w:rPr>
          <w:rFonts w:ascii="Helvetica" w:hAnsi="Helvetica" w:cs="Times New Roman"/>
          <w:bCs/>
          <w:color w:val="000000"/>
          <w:sz w:val="20"/>
          <w:szCs w:val="32"/>
          <w:shd w:val="clear" w:color="auto" w:fill="FFFFFF"/>
        </w:rPr>
        <w:t>-3.  Axial and Tangential mode in salt water</w:t>
      </w:r>
      <w:r w:rsidR="00EC4BE0">
        <w:rPr>
          <w:rFonts w:ascii="Helvetica" w:hAnsi="Helvetica" w:cs="Times New Roman"/>
          <w:bCs/>
          <w:color w:val="000000"/>
          <w:sz w:val="20"/>
          <w:szCs w:val="32"/>
          <w:shd w:val="clear" w:color="auto" w:fill="FFFFFF"/>
        </w:rPr>
        <w:t xml:space="preserve">- greatest in speed which the room mode shows latest. </w:t>
      </w:r>
    </w:p>
    <w:p w:rsidR="000C4A21" w:rsidRDefault="00F64631" w:rsidP="00F64631">
      <w:pPr>
        <w:spacing w:after="240"/>
        <w:rPr>
          <w:rFonts w:ascii="Helvetica" w:hAnsi="Helvetica"/>
        </w:rPr>
      </w:pPr>
      <w:r w:rsidRPr="00745146">
        <w:rPr>
          <w:rFonts w:ascii="Helvetica" w:hAnsi="Helvetica"/>
          <w:szCs w:val="20"/>
        </w:rPr>
        <w:br/>
      </w:r>
      <w:r w:rsidR="00DE1201" w:rsidRPr="00745146">
        <w:rPr>
          <w:rFonts w:ascii="Helvetica" w:hAnsi="Helvetica" w:cs="Times New Roman"/>
          <w:b/>
          <w:color w:val="000000"/>
          <w:sz w:val="28"/>
          <w:szCs w:val="32"/>
        </w:rPr>
        <w:t>Results and Discussion</w:t>
      </w:r>
      <w:r w:rsidR="00DE1201" w:rsidRPr="00745146">
        <w:rPr>
          <w:rFonts w:ascii="Helvetica" w:hAnsi="Helvetica"/>
          <w:szCs w:val="20"/>
        </w:rPr>
        <w:br/>
      </w:r>
    </w:p>
    <w:p w:rsidR="00207DAC" w:rsidRDefault="009B62AF" w:rsidP="00F64631">
      <w:pPr>
        <w:spacing w:after="240"/>
        <w:rPr>
          <w:rFonts w:ascii="Helvetica" w:hAnsi="Helvetica" w:cs="Times New Roman"/>
          <w:iCs/>
          <w:szCs w:val="32"/>
        </w:rPr>
      </w:pPr>
      <w:r>
        <w:rPr>
          <w:rFonts w:ascii="Helvetica" w:hAnsi="Helvetica" w:cs="Times New Roman"/>
          <w:iCs/>
          <w:szCs w:val="32"/>
        </w:rPr>
        <w:t xml:space="preserve">Given the sine sweep recording and </w:t>
      </w:r>
      <w:r w:rsidR="00207DAC">
        <w:rPr>
          <w:rFonts w:ascii="Helvetica" w:hAnsi="Helvetica" w:cs="Times New Roman"/>
          <w:iCs/>
          <w:szCs w:val="32"/>
        </w:rPr>
        <w:t>spectrum analyzer,</w:t>
      </w:r>
      <w:r w:rsidR="000C4A21">
        <w:rPr>
          <w:rFonts w:ascii="Helvetica" w:hAnsi="Helvetica" w:cs="Times New Roman"/>
          <w:iCs/>
          <w:szCs w:val="32"/>
        </w:rPr>
        <w:t xml:space="preserve"> </w:t>
      </w:r>
      <w:r w:rsidR="00207DAC">
        <w:rPr>
          <w:rFonts w:ascii="Helvetica" w:hAnsi="Helvetica" w:cs="Times New Roman"/>
          <w:iCs/>
          <w:szCs w:val="32"/>
        </w:rPr>
        <w:t>we can compare the differences between room mode calculation and the frequency re</w:t>
      </w:r>
      <w:r w:rsidR="002B47D5">
        <w:rPr>
          <w:rFonts w:ascii="Helvetica" w:hAnsi="Helvetica" w:cs="Times New Roman"/>
          <w:iCs/>
          <w:szCs w:val="32"/>
        </w:rPr>
        <w:t xml:space="preserve">sponse of the actual recording </w:t>
      </w:r>
      <w:bookmarkStart w:id="0" w:name="_GoBack"/>
      <w:bookmarkEnd w:id="0"/>
      <w:r w:rsidR="002B47D5">
        <w:rPr>
          <w:rFonts w:ascii="Helvetica" w:hAnsi="Helvetica" w:cs="Times New Roman"/>
          <w:iCs/>
          <w:szCs w:val="32"/>
        </w:rPr>
        <w:t>(graph 3-1, 3-2, and 3-3).</w:t>
      </w:r>
      <w:r w:rsidR="00FE1ADB">
        <w:rPr>
          <w:rFonts w:ascii="Helvetica" w:hAnsi="Helvetica" w:cs="Times New Roman"/>
          <w:iCs/>
          <w:szCs w:val="32"/>
        </w:rPr>
        <w:t xml:space="preserve"> </w:t>
      </w:r>
      <w:r w:rsidR="00315F21">
        <w:rPr>
          <w:rFonts w:ascii="Helvetica" w:hAnsi="Helvetica" w:cs="Times New Roman"/>
          <w:iCs/>
          <w:szCs w:val="32"/>
        </w:rPr>
        <w:t>The spectrum patterns</w:t>
      </w:r>
      <w:r w:rsidR="004068D1">
        <w:rPr>
          <w:rFonts w:ascii="Helvetica" w:hAnsi="Helvetica" w:cs="Times New Roman"/>
          <w:iCs/>
          <w:szCs w:val="32"/>
        </w:rPr>
        <w:t>,</w:t>
      </w:r>
      <w:r w:rsidR="00315F21">
        <w:rPr>
          <w:rFonts w:ascii="Helvetica" w:hAnsi="Helvetica" w:cs="Times New Roman"/>
          <w:iCs/>
          <w:szCs w:val="32"/>
        </w:rPr>
        <w:t xml:space="preserve"> among the 3 measur</w:t>
      </w:r>
      <w:r w:rsidR="00696142">
        <w:rPr>
          <w:rFonts w:ascii="Helvetica" w:hAnsi="Helvetica" w:cs="Times New Roman"/>
          <w:iCs/>
          <w:szCs w:val="32"/>
        </w:rPr>
        <w:t>ements</w:t>
      </w:r>
      <w:r w:rsidR="00E25421">
        <w:rPr>
          <w:rFonts w:ascii="Helvetica" w:hAnsi="Helvetica" w:cs="Times New Roman"/>
          <w:iCs/>
          <w:szCs w:val="32"/>
        </w:rPr>
        <w:t>,</w:t>
      </w:r>
      <w:r w:rsidR="00696142">
        <w:rPr>
          <w:rFonts w:ascii="Helvetica" w:hAnsi="Helvetica" w:cs="Times New Roman"/>
          <w:iCs/>
          <w:szCs w:val="32"/>
        </w:rPr>
        <w:t xml:space="preserve"> are identical because the tank size is the</w:t>
      </w:r>
      <w:r w:rsidR="00315F21">
        <w:rPr>
          <w:rFonts w:ascii="Helvetica" w:hAnsi="Helvetica" w:cs="Times New Roman"/>
          <w:iCs/>
          <w:szCs w:val="32"/>
        </w:rPr>
        <w:t xml:space="preserve"> same.  Although the observed room mode doesn’t precisely correspond to the </w:t>
      </w:r>
      <w:r w:rsidR="00D807F7">
        <w:rPr>
          <w:rFonts w:ascii="Helvetica" w:hAnsi="Helvetica" w:cs="Times New Roman"/>
          <w:iCs/>
          <w:szCs w:val="32"/>
        </w:rPr>
        <w:t>calculated</w:t>
      </w:r>
      <w:r w:rsidR="00FE1ADB">
        <w:rPr>
          <w:rFonts w:ascii="Helvetica" w:hAnsi="Helvetica" w:cs="Times New Roman"/>
          <w:iCs/>
          <w:szCs w:val="32"/>
        </w:rPr>
        <w:t xml:space="preserve"> modes</w:t>
      </w:r>
      <w:r w:rsidR="00315F21">
        <w:rPr>
          <w:rFonts w:ascii="Helvetica" w:hAnsi="Helvetica" w:cs="Times New Roman"/>
          <w:iCs/>
          <w:szCs w:val="32"/>
        </w:rPr>
        <w:t xml:space="preserve">, we observed other predictions. First, the earliest room mode appeared to be cold water. Second, there are dips </w:t>
      </w:r>
      <w:r w:rsidR="002B47D5">
        <w:rPr>
          <w:rFonts w:ascii="Helvetica" w:hAnsi="Helvetica" w:cs="Times New Roman"/>
          <w:iCs/>
          <w:szCs w:val="32"/>
        </w:rPr>
        <w:t xml:space="preserve">around 5kHz and 8kHz, which correspond to the axial mode. Finally, the interval of peaks is similar to the calculation. The axial mode shows at every 900Hz before 4kHz, which is also being seen in the measurement.  </w:t>
      </w:r>
    </w:p>
    <w:p w:rsidR="00207DAC" w:rsidRDefault="000D337F" w:rsidP="000D337F">
      <w:pPr>
        <w:jc w:val="center"/>
        <w:rPr>
          <w:rFonts w:ascii="Helvetica" w:hAnsi="Helvetica"/>
          <w:b/>
        </w:rPr>
      </w:pPr>
      <w:r>
        <w:rPr>
          <w:rFonts w:ascii="Helvetica" w:hAnsi="Helvetica"/>
          <w:b/>
          <w:noProof/>
        </w:rPr>
        <w:drawing>
          <wp:inline distT="0" distB="0" distL="0" distR="0">
            <wp:extent cx="4859655" cy="2208943"/>
            <wp:effectExtent l="0" t="0" r="0" b="0"/>
            <wp:docPr id="4" name="圖片 7" descr="Mac:Users:kamio14:Desktop:Fresh_wa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Users:kamio14:Desktop:Fresh_water_1.png"/>
                    <pic:cNvPicPr>
                      <a:picLocks noChangeAspect="1" noChangeArrowheads="1"/>
                    </pic:cNvPicPr>
                  </pic:nvPicPr>
                  <pic:blipFill rotWithShape="1">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t="22089" r="18163" b="26842"/>
                    <a:stretch/>
                  </pic:blipFill>
                  <pic:spPr bwMode="auto">
                    <a:xfrm>
                      <a:off x="0" y="0"/>
                      <a:ext cx="4859934" cy="220907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212608" w:rsidRPr="00207DAC" w:rsidRDefault="00212608" w:rsidP="000D337F">
      <w:pPr>
        <w:jc w:val="center"/>
        <w:rPr>
          <w:rFonts w:ascii="Helvetica" w:hAnsi="Helvetica"/>
          <w:sz w:val="20"/>
          <w:szCs w:val="20"/>
        </w:rPr>
      </w:pPr>
      <w:r w:rsidRPr="00207DAC">
        <w:rPr>
          <w:rFonts w:ascii="Helvetica" w:hAnsi="Helvetica" w:cs="Times New Roman"/>
          <w:bCs/>
          <w:color w:val="000000"/>
          <w:sz w:val="20"/>
          <w:szCs w:val="20"/>
          <w:shd w:val="clear" w:color="auto" w:fill="FFFFFF"/>
        </w:rPr>
        <w:t xml:space="preserve">Graph 3-1 </w:t>
      </w:r>
      <w:r w:rsidRPr="00207DAC">
        <w:rPr>
          <w:rFonts w:ascii="Helvetica" w:hAnsi="Helvetica"/>
          <w:sz w:val="20"/>
          <w:szCs w:val="20"/>
        </w:rPr>
        <w:t>Fresh water</w:t>
      </w:r>
    </w:p>
    <w:p w:rsidR="00207DAC" w:rsidRDefault="00207DAC" w:rsidP="00207DAC">
      <w:pPr>
        <w:rPr>
          <w:rFonts w:ascii="Helvetica" w:hAnsi="Helvetica"/>
          <w:b/>
        </w:rPr>
      </w:pPr>
    </w:p>
    <w:p w:rsidR="00212608" w:rsidRDefault="00212608" w:rsidP="00207DAC">
      <w:pPr>
        <w:rPr>
          <w:rFonts w:ascii="Helvetica" w:hAnsi="Helvetica" w:cs="Times New Roman"/>
          <w:bCs/>
          <w:color w:val="000000"/>
          <w:sz w:val="20"/>
          <w:szCs w:val="20"/>
          <w:shd w:val="clear" w:color="auto" w:fill="FFFFFF"/>
        </w:rPr>
      </w:pPr>
    </w:p>
    <w:p w:rsidR="00207DAC" w:rsidRDefault="00207DAC" w:rsidP="000D337F">
      <w:pPr>
        <w:jc w:val="center"/>
        <w:rPr>
          <w:rFonts w:ascii="Helvetica" w:hAnsi="Helvetica"/>
          <w:b/>
        </w:rPr>
      </w:pPr>
      <w:r>
        <w:rPr>
          <w:rFonts w:ascii="Helvetica" w:hAnsi="Helvetica"/>
          <w:b/>
          <w:noProof/>
        </w:rPr>
        <w:drawing>
          <wp:inline distT="0" distB="0" distL="0" distR="0">
            <wp:extent cx="4880225" cy="2229363"/>
            <wp:effectExtent l="0" t="0" r="0" b="0"/>
            <wp:docPr id="12" name="圖片 12" descr="Mac:Users:kamio14:Desktop: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Users:kamio14:Desktop:Ice.png"/>
                    <pic:cNvPicPr>
                      <a:picLocks noChangeAspect="1" noChangeArrowheads="1"/>
                    </pic:cNvPicPr>
                  </pic:nvPicPr>
                  <pic:blipFill rotWithShape="1">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t="21685" r="17803" b="26020"/>
                    <a:stretch/>
                  </pic:blipFill>
                  <pic:spPr bwMode="auto">
                    <a:xfrm>
                      <a:off x="0" y="0"/>
                      <a:ext cx="4881269" cy="222984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212608" w:rsidRPr="00207DAC" w:rsidRDefault="00212608" w:rsidP="000D337F">
      <w:pPr>
        <w:jc w:val="center"/>
        <w:rPr>
          <w:rFonts w:ascii="Helvetica" w:hAnsi="Helvetica"/>
          <w:sz w:val="20"/>
          <w:szCs w:val="20"/>
        </w:rPr>
      </w:pPr>
      <w:r w:rsidRPr="00207DAC">
        <w:rPr>
          <w:rFonts w:ascii="Helvetica" w:hAnsi="Helvetica" w:cs="Times New Roman"/>
          <w:bCs/>
          <w:color w:val="000000"/>
          <w:sz w:val="20"/>
          <w:szCs w:val="20"/>
          <w:shd w:val="clear" w:color="auto" w:fill="FFFFFF"/>
        </w:rPr>
        <w:t xml:space="preserve">Graph 3-2 </w:t>
      </w:r>
      <w:r w:rsidRPr="00207DAC">
        <w:rPr>
          <w:rFonts w:ascii="Helvetica" w:hAnsi="Helvetica"/>
          <w:sz w:val="20"/>
          <w:szCs w:val="20"/>
        </w:rPr>
        <w:t>Ice water</w:t>
      </w:r>
    </w:p>
    <w:p w:rsidR="00207DAC" w:rsidRDefault="00207DAC" w:rsidP="00207DAC">
      <w:pPr>
        <w:rPr>
          <w:rFonts w:ascii="Helvetica" w:hAnsi="Helvetica"/>
          <w:b/>
        </w:rPr>
      </w:pPr>
    </w:p>
    <w:p w:rsidR="00207DAC" w:rsidRPr="001846D3" w:rsidRDefault="00207DAC" w:rsidP="000D337F">
      <w:pPr>
        <w:jc w:val="center"/>
        <w:rPr>
          <w:rFonts w:ascii="Helvetica" w:hAnsi="Helvetica"/>
        </w:rPr>
      </w:pPr>
      <w:r>
        <w:rPr>
          <w:rFonts w:ascii="Helvetica" w:hAnsi="Helvetica"/>
          <w:noProof/>
        </w:rPr>
        <w:drawing>
          <wp:inline distT="0" distB="0" distL="0" distR="0">
            <wp:extent cx="4828540" cy="2136462"/>
            <wp:effectExtent l="0" t="0" r="0" b="0"/>
            <wp:docPr id="11" name="圖片 11" descr="Mac:Users:kamio14:Desktop:S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Users:kamio14:Desktop:Salt.png"/>
                    <pic:cNvPicPr>
                      <a:picLocks noChangeAspect="1" noChangeArrowheads="1"/>
                    </pic:cNvPicPr>
                  </pic:nvPicPr>
                  <pic:blipFill rotWithShape="1">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t="21431" r="18676" b="29053"/>
                    <a:stretch/>
                  </pic:blipFill>
                  <pic:spPr bwMode="auto">
                    <a:xfrm>
                      <a:off x="0" y="0"/>
                      <a:ext cx="4829428" cy="2136855"/>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a:ext>
                    </a:extLst>
                  </pic:spPr>
                </pic:pic>
              </a:graphicData>
            </a:graphic>
          </wp:inline>
        </w:drawing>
      </w:r>
    </w:p>
    <w:p w:rsidR="00212608" w:rsidRPr="00207DAC" w:rsidRDefault="00212608" w:rsidP="000D337F">
      <w:pPr>
        <w:jc w:val="center"/>
        <w:rPr>
          <w:rFonts w:ascii="Helvetica" w:hAnsi="Helvetica"/>
          <w:sz w:val="20"/>
          <w:szCs w:val="20"/>
        </w:rPr>
      </w:pPr>
      <w:r w:rsidRPr="00207DAC">
        <w:rPr>
          <w:rFonts w:ascii="Helvetica" w:hAnsi="Helvetica" w:cs="Times New Roman"/>
          <w:bCs/>
          <w:color w:val="000000"/>
          <w:sz w:val="20"/>
          <w:szCs w:val="20"/>
          <w:shd w:val="clear" w:color="auto" w:fill="FFFFFF"/>
        </w:rPr>
        <w:t xml:space="preserve">Graph 3-3 </w:t>
      </w:r>
      <w:r w:rsidRPr="00207DAC">
        <w:rPr>
          <w:rFonts w:ascii="Helvetica" w:hAnsi="Helvetica"/>
          <w:sz w:val="20"/>
          <w:szCs w:val="20"/>
        </w:rPr>
        <w:t>Salt water</w:t>
      </w:r>
    </w:p>
    <w:p w:rsidR="00DE1201" w:rsidRPr="00745146" w:rsidRDefault="00DE1201" w:rsidP="00F64631">
      <w:pPr>
        <w:rPr>
          <w:rFonts w:ascii="Helvetica" w:hAnsi="Helvetica"/>
          <w:szCs w:val="20"/>
        </w:rPr>
      </w:pPr>
    </w:p>
    <w:p w:rsidR="009149DC" w:rsidRDefault="009149DC" w:rsidP="009149DC">
      <w:pPr>
        <w:spacing w:after="240"/>
        <w:rPr>
          <w:rFonts w:ascii="Helvetica" w:hAnsi="Helvetica"/>
          <w:szCs w:val="20"/>
        </w:rPr>
      </w:pPr>
      <w:r>
        <w:rPr>
          <w:rFonts w:ascii="Helvetica" w:hAnsi="Helvetica"/>
          <w:szCs w:val="20"/>
        </w:rPr>
        <w:t xml:space="preserve">The recordings of the sine sweeps underwater were deconvolved using a Matlab function created for this study. As predicted our impulse responses contained </w:t>
      </w:r>
      <w:r w:rsidR="00451F90">
        <w:rPr>
          <w:rFonts w:ascii="Helvetica" w:hAnsi="Helvetica"/>
          <w:szCs w:val="20"/>
        </w:rPr>
        <w:t xml:space="preserve">continuous </w:t>
      </w:r>
      <w:r>
        <w:rPr>
          <w:rFonts w:ascii="Helvetica" w:hAnsi="Helvetica"/>
          <w:szCs w:val="20"/>
        </w:rPr>
        <w:t>reflections which blurred the IR file. The audio contains a lot of noise which corresponds to the calibration test of the SM57 microphones. As noted earlier the, high frequencies decay earlier with waterproofing than without and the low frequencies were distorted by the vibrations of the waterproofing. These variations affected the impulse response file which sounds extremely noisy during playback. A further observation made during the experiments was that the lower frequencies created water waves in the tub and disturbed the stillness of the water in the smaller box. As a result</w:t>
      </w:r>
      <w:r w:rsidR="00FB0CBB">
        <w:rPr>
          <w:rFonts w:ascii="Helvetica" w:hAnsi="Helvetica"/>
          <w:szCs w:val="20"/>
        </w:rPr>
        <w:t>,</w:t>
      </w:r>
      <w:r>
        <w:rPr>
          <w:rFonts w:ascii="Helvetica" w:hAnsi="Helvetica"/>
          <w:szCs w:val="20"/>
        </w:rPr>
        <w:t xml:space="preserve"> the movement of the water can be heard in the recorded sine sweeps, which also increased the noise factor in the impulse response files. </w:t>
      </w:r>
    </w:p>
    <w:p w:rsidR="009149DC" w:rsidRDefault="009149DC" w:rsidP="009149DC">
      <w:pPr>
        <w:spacing w:after="240"/>
        <w:rPr>
          <w:rFonts w:ascii="Helvetica" w:hAnsi="Helvetica"/>
          <w:szCs w:val="20"/>
        </w:rPr>
      </w:pPr>
      <w:r>
        <w:rPr>
          <w:rFonts w:ascii="Helvetica" w:hAnsi="Helvetica"/>
          <w:szCs w:val="20"/>
        </w:rPr>
        <w:t xml:space="preserve">Furthermore, the increased reflectivity from the ice, increased salinity and shallowness of our test environment, contributed to distortions in our recordings. This agrees with our predictions as well as our literature, that sound propagation in shallow water is difficult to predict but also results in rapid and continuous reflections </w:t>
      </w:r>
      <w:r>
        <w:rPr>
          <w:rFonts w:ascii="Helvetica" w:hAnsi="Helvetica" w:cs="Times New Roman"/>
          <w:color w:val="131413"/>
          <w:szCs w:val="32"/>
        </w:rPr>
        <w:t xml:space="preserve">(Muller and Zerbs, 2011). </w:t>
      </w:r>
    </w:p>
    <w:p w:rsidR="009149DC" w:rsidRDefault="009149DC" w:rsidP="009149DC">
      <w:pPr>
        <w:spacing w:after="240"/>
        <w:rPr>
          <w:rFonts w:ascii="Helvetica" w:hAnsi="Helvetica"/>
          <w:szCs w:val="20"/>
        </w:rPr>
      </w:pPr>
      <w:r>
        <w:rPr>
          <w:rFonts w:ascii="Helvetica" w:hAnsi="Helvetica"/>
          <w:szCs w:val="20"/>
        </w:rPr>
        <w:t xml:space="preserve">Essentially what happened during the deconvolution process is that the impulse response could not be effectively extracted/divided out of the recorded file because of the added distortions. Filtering the audio stems in Matlab did not return a successful result and due to shortage of time a specially designed filter could not be implemented. </w:t>
      </w:r>
    </w:p>
    <w:p w:rsidR="009149DC" w:rsidRDefault="009149DC" w:rsidP="009149DC">
      <w:pPr>
        <w:spacing w:after="240"/>
        <w:rPr>
          <w:rFonts w:ascii="Helvetica" w:hAnsi="Helvetica"/>
          <w:szCs w:val="20"/>
        </w:rPr>
      </w:pPr>
      <w:r>
        <w:rPr>
          <w:rFonts w:ascii="Helvetica" w:hAnsi="Helvetica"/>
          <w:szCs w:val="20"/>
        </w:rPr>
        <w:t xml:space="preserve">The convolution of audio stems with the impulse response file returned excellent results. While the distortions did attenuate high frequencies, the overall affect of the underwater </w:t>
      </w:r>
      <w:r w:rsidR="00011CA4">
        <w:rPr>
          <w:rFonts w:ascii="Helvetica" w:hAnsi="Helvetica"/>
          <w:szCs w:val="20"/>
        </w:rPr>
        <w:t>ambience</w:t>
      </w:r>
      <w:r>
        <w:rPr>
          <w:rFonts w:ascii="Helvetica" w:hAnsi="Helvetica"/>
          <w:szCs w:val="20"/>
        </w:rPr>
        <w:t xml:space="preserve"> is successful. </w:t>
      </w:r>
    </w:p>
    <w:p w:rsidR="009149DC" w:rsidRDefault="009149DC" w:rsidP="00F64631">
      <w:pPr>
        <w:rPr>
          <w:rFonts w:ascii="Helvetica" w:hAnsi="Helvetica" w:cs="Times New Roman"/>
          <w:b/>
          <w:color w:val="000000"/>
          <w:sz w:val="28"/>
          <w:szCs w:val="32"/>
        </w:rPr>
      </w:pPr>
    </w:p>
    <w:p w:rsidR="009149DC" w:rsidRDefault="009149DC" w:rsidP="00F64631">
      <w:pPr>
        <w:rPr>
          <w:rFonts w:ascii="Helvetica" w:hAnsi="Helvetica" w:cs="Times New Roman"/>
          <w:b/>
          <w:color w:val="000000"/>
          <w:sz w:val="28"/>
          <w:szCs w:val="32"/>
        </w:rPr>
      </w:pPr>
    </w:p>
    <w:p w:rsidR="00DE1201" w:rsidRPr="00745146" w:rsidRDefault="00F64631" w:rsidP="00F64631">
      <w:pPr>
        <w:rPr>
          <w:rFonts w:ascii="Helvetica" w:hAnsi="Helvetica" w:cs="Times New Roman"/>
          <w:b/>
          <w:sz w:val="28"/>
          <w:szCs w:val="20"/>
        </w:rPr>
      </w:pPr>
      <w:r w:rsidRPr="00745146">
        <w:rPr>
          <w:rFonts w:ascii="Helvetica" w:hAnsi="Helvetica" w:cs="Times New Roman"/>
          <w:b/>
          <w:color w:val="000000"/>
          <w:sz w:val="28"/>
          <w:szCs w:val="32"/>
        </w:rPr>
        <w:t xml:space="preserve">Future work and </w:t>
      </w:r>
      <w:r w:rsidR="00DE1201" w:rsidRPr="00745146">
        <w:rPr>
          <w:rFonts w:ascii="Helvetica" w:hAnsi="Helvetica" w:cs="Times New Roman"/>
          <w:b/>
          <w:color w:val="000000"/>
          <w:sz w:val="28"/>
          <w:szCs w:val="32"/>
        </w:rPr>
        <w:t xml:space="preserve">Conclusion </w:t>
      </w:r>
    </w:p>
    <w:p w:rsidR="00DE1201" w:rsidRPr="00745146" w:rsidRDefault="00DE1201" w:rsidP="00F64631">
      <w:pPr>
        <w:rPr>
          <w:rFonts w:ascii="Helvetica" w:hAnsi="Helvetica"/>
          <w:szCs w:val="20"/>
        </w:rPr>
      </w:pPr>
    </w:p>
    <w:p w:rsidR="00DE1201" w:rsidRPr="00745146" w:rsidRDefault="00DE1201" w:rsidP="00F64631">
      <w:pPr>
        <w:rPr>
          <w:rFonts w:ascii="Helvetica" w:hAnsi="Helvetica" w:cs="Times New Roman"/>
          <w:szCs w:val="20"/>
        </w:rPr>
      </w:pPr>
      <w:r w:rsidRPr="00745146">
        <w:rPr>
          <w:rFonts w:ascii="Helvetica" w:hAnsi="Helvetica" w:cs="Times New Roman"/>
          <w:color w:val="000000"/>
          <w:szCs w:val="32"/>
        </w:rPr>
        <w:t xml:space="preserve">It would be beneficial to conduct further experiments with increased modifications. As noted in the literature and discussion, ideally the experiments should be repeated in a larger tank and the reflections recorded with hydrophones. The larger tank would allow time for the higher frequencies to attenuate before reflecting and it may be possible to attain more accurate results on the room modes and decay curves. Furthermore, using hydrophones would surely return a higher quality recording as the waterproofed SM57 showed inconsistencies during calibration. Finally, it would be ideal to implement a filter design to reduce noise in the impulse response file, post deconvolution. </w:t>
      </w:r>
    </w:p>
    <w:p w:rsidR="00DE1201" w:rsidRPr="00745146" w:rsidRDefault="00DE1201" w:rsidP="00F64631">
      <w:pPr>
        <w:spacing w:after="240"/>
        <w:rPr>
          <w:rFonts w:ascii="Helvetica" w:hAnsi="Helvetica"/>
          <w:szCs w:val="20"/>
        </w:rPr>
      </w:pPr>
      <w:r w:rsidRPr="00745146">
        <w:rPr>
          <w:rFonts w:ascii="Helvetica" w:hAnsi="Helvetica"/>
          <w:szCs w:val="20"/>
        </w:rPr>
        <w:br/>
      </w:r>
    </w:p>
    <w:p w:rsidR="00DE1201" w:rsidRPr="00745146" w:rsidRDefault="00F64631" w:rsidP="00F64631">
      <w:pPr>
        <w:rPr>
          <w:rFonts w:ascii="Helvetica" w:hAnsi="Helvetica" w:cs="Times New Roman"/>
          <w:b/>
          <w:sz w:val="28"/>
          <w:szCs w:val="20"/>
        </w:rPr>
      </w:pPr>
      <w:r w:rsidRPr="00745146">
        <w:rPr>
          <w:rFonts w:ascii="Helvetica" w:hAnsi="Helvetica" w:cs="Times New Roman"/>
          <w:b/>
          <w:color w:val="000000"/>
          <w:sz w:val="28"/>
          <w:szCs w:val="32"/>
        </w:rPr>
        <w:t>Bibliography</w:t>
      </w:r>
    </w:p>
    <w:p w:rsidR="00DE1201" w:rsidRPr="00745146" w:rsidRDefault="00DE1201" w:rsidP="00F64631">
      <w:pPr>
        <w:rPr>
          <w:rFonts w:ascii="Helvetica" w:hAnsi="Helvetica"/>
          <w:sz w:val="20"/>
          <w:szCs w:val="20"/>
        </w:rPr>
      </w:pPr>
    </w:p>
    <w:p w:rsidR="002C7486" w:rsidRPr="000867ED" w:rsidRDefault="00D04ABA" w:rsidP="0087341D">
      <w:pPr>
        <w:autoSpaceDE w:val="0"/>
        <w:autoSpaceDN w:val="0"/>
        <w:adjustRightInd w:val="0"/>
        <w:spacing w:after="240"/>
        <w:jc w:val="both"/>
        <w:rPr>
          <w:rFonts w:ascii="Helvetica" w:hAnsi="Helvetica" w:cs="Times"/>
          <w:sz w:val="20"/>
        </w:rPr>
      </w:pPr>
      <w:r w:rsidRPr="000867ED">
        <w:rPr>
          <w:rFonts w:ascii="Helvetica" w:hAnsi="Helvetica"/>
          <w:sz w:val="20"/>
        </w:rPr>
        <w:t xml:space="preserve">[1] </w:t>
      </w:r>
      <w:r w:rsidRPr="000867ED">
        <w:rPr>
          <w:rFonts w:ascii="Helvetica" w:hAnsi="Helvetica" w:cs="Times"/>
          <w:color w:val="101010"/>
          <w:sz w:val="20"/>
          <w:szCs w:val="22"/>
        </w:rPr>
        <w:t xml:space="preserve">F.B. Jensen et al., </w:t>
      </w:r>
      <w:r w:rsidRPr="000867ED">
        <w:rPr>
          <w:rFonts w:ascii="Helvetica" w:hAnsi="Helvetica" w:cs="Times"/>
          <w:i/>
          <w:iCs/>
          <w:color w:val="101010"/>
          <w:sz w:val="20"/>
          <w:szCs w:val="22"/>
        </w:rPr>
        <w:t>Computational Ocean Acoustics</w:t>
      </w:r>
      <w:r w:rsidRPr="000867ED">
        <w:rPr>
          <w:rFonts w:ascii="Helvetica" w:hAnsi="Helvetica" w:cs="Times"/>
          <w:color w:val="101010"/>
          <w:sz w:val="20"/>
          <w:szCs w:val="22"/>
        </w:rPr>
        <w:t xml:space="preserve">. Ch1 </w:t>
      </w:r>
      <w:proofErr w:type="spellStart"/>
      <w:r w:rsidRPr="000867ED">
        <w:rPr>
          <w:rFonts w:ascii="Helvetica" w:hAnsi="Helvetica" w:cs="Times"/>
          <w:color w:val="101010"/>
          <w:sz w:val="20"/>
          <w:szCs w:val="22"/>
        </w:rPr>
        <w:t>Fudamental</w:t>
      </w:r>
      <w:proofErr w:type="spellEnd"/>
      <w:r w:rsidRPr="000867ED">
        <w:rPr>
          <w:rFonts w:ascii="Helvetica" w:hAnsi="Helvetica" w:cs="Times"/>
          <w:color w:val="101010"/>
          <w:sz w:val="20"/>
          <w:szCs w:val="22"/>
        </w:rPr>
        <w:t xml:space="preserve"> of Ocean Acoustic. Modern Acoustics and Signal Processing, </w:t>
      </w:r>
      <w:proofErr w:type="spellStart"/>
      <w:r w:rsidRPr="000867ED">
        <w:rPr>
          <w:rFonts w:ascii="Helvetica" w:hAnsi="Helvetica" w:cs="Times"/>
          <w:color w:val="101010"/>
          <w:sz w:val="20"/>
          <w:szCs w:val="22"/>
        </w:rPr>
        <w:t>SpringerScience+BusinessMedia</w:t>
      </w:r>
      <w:proofErr w:type="spellEnd"/>
      <w:r w:rsidRPr="000867ED">
        <w:rPr>
          <w:rFonts w:ascii="Helvetica" w:hAnsi="Helvetica" w:cs="Times"/>
          <w:color w:val="101010"/>
          <w:sz w:val="20"/>
          <w:szCs w:val="22"/>
        </w:rPr>
        <w:t xml:space="preserve">, LLC2011. </w:t>
      </w:r>
    </w:p>
    <w:p w:rsidR="00D04ABA" w:rsidRPr="000867ED" w:rsidRDefault="00D04ABA" w:rsidP="0087341D">
      <w:pPr>
        <w:autoSpaceDE w:val="0"/>
        <w:autoSpaceDN w:val="0"/>
        <w:adjustRightInd w:val="0"/>
        <w:spacing w:after="240"/>
        <w:jc w:val="both"/>
        <w:rPr>
          <w:rFonts w:ascii="Helvetica" w:hAnsi="Helvetica" w:cs="Times"/>
          <w:sz w:val="20"/>
        </w:rPr>
      </w:pPr>
      <w:r w:rsidRPr="000867ED">
        <w:rPr>
          <w:rFonts w:ascii="Helvetica" w:hAnsi="Helvetica"/>
          <w:sz w:val="20"/>
        </w:rPr>
        <w:t xml:space="preserve">[2] </w:t>
      </w:r>
      <w:r w:rsidRPr="000867ED">
        <w:rPr>
          <w:rFonts w:ascii="Helvetica" w:hAnsi="Helvetica" w:cs="Times"/>
          <w:sz w:val="20"/>
          <w:szCs w:val="22"/>
        </w:rPr>
        <w:t xml:space="preserve">W.W.L. Au, M.C. </w:t>
      </w:r>
      <w:r w:rsidRPr="000867ED">
        <w:rPr>
          <w:rFonts w:ascii="Helvetica" w:hAnsi="Helvetica" w:cs="Times"/>
          <w:i/>
          <w:sz w:val="20"/>
          <w:szCs w:val="22"/>
        </w:rPr>
        <w:t xml:space="preserve">Hastings, Principles of Marine Bioacoustics. </w:t>
      </w:r>
      <w:r w:rsidRPr="000867ED">
        <w:rPr>
          <w:rFonts w:ascii="Helvetica" w:hAnsi="Helvetica" w:cs="Times"/>
          <w:sz w:val="20"/>
          <w:szCs w:val="22"/>
        </w:rPr>
        <w:t>Ch2 Measurement and Generation of Underwater Sounds.</w:t>
      </w:r>
      <w:r w:rsidRPr="000867ED">
        <w:rPr>
          <w:rFonts w:ascii="Helvetica" w:hAnsi="Helvetica" w:cs="Times"/>
          <w:i/>
          <w:sz w:val="20"/>
          <w:szCs w:val="22"/>
        </w:rPr>
        <w:t xml:space="preserve"> </w:t>
      </w:r>
      <w:proofErr w:type="spellStart"/>
      <w:r w:rsidRPr="000867ED">
        <w:rPr>
          <w:rFonts w:ascii="Helvetica" w:hAnsi="Helvetica" w:cs="Times"/>
          <w:sz w:val="20"/>
          <w:szCs w:val="22"/>
        </w:rPr>
        <w:t>Pringer</w:t>
      </w:r>
      <w:proofErr w:type="spellEnd"/>
      <w:r w:rsidRPr="000867ED">
        <w:rPr>
          <w:rFonts w:ascii="Helvetica" w:hAnsi="Helvetica" w:cs="Times"/>
          <w:sz w:val="20"/>
          <w:szCs w:val="22"/>
        </w:rPr>
        <w:t xml:space="preserve"> </w:t>
      </w:r>
      <w:proofErr w:type="spellStart"/>
      <w:r w:rsidRPr="000867ED">
        <w:rPr>
          <w:rFonts w:ascii="Helvetica" w:hAnsi="Helvetica" w:cs="Times"/>
          <w:sz w:val="20"/>
          <w:szCs w:val="22"/>
        </w:rPr>
        <w:t>ScienceþBusiness</w:t>
      </w:r>
      <w:proofErr w:type="spellEnd"/>
      <w:r w:rsidRPr="000867ED">
        <w:rPr>
          <w:rFonts w:ascii="Helvetica" w:hAnsi="Helvetica" w:cs="Times"/>
          <w:sz w:val="20"/>
          <w:szCs w:val="22"/>
        </w:rPr>
        <w:t xml:space="preserve"> Media, LLC 2008</w:t>
      </w:r>
    </w:p>
    <w:p w:rsidR="007C4DBA" w:rsidRPr="000867ED" w:rsidRDefault="007C4DBA" w:rsidP="0087341D">
      <w:pPr>
        <w:shd w:val="clear" w:color="auto" w:fill="FFFFFF"/>
        <w:jc w:val="both"/>
        <w:rPr>
          <w:rFonts w:ascii="Helvetica" w:hAnsi="Helvetica" w:cs="Times New Roman"/>
          <w:color w:val="222222"/>
          <w:sz w:val="20"/>
          <w:szCs w:val="20"/>
        </w:rPr>
      </w:pPr>
      <w:r w:rsidRPr="000867ED">
        <w:rPr>
          <w:rFonts w:ascii="Helvetica" w:hAnsi="Helvetica" w:cs="Times New Roman"/>
          <w:color w:val="222222"/>
          <w:sz w:val="20"/>
          <w:szCs w:val="20"/>
        </w:rPr>
        <w:t>[3] Jens M. Hovem., “Ray Trace Modeling of Underwater Sound Propagation.” 2013 Hovem</w:t>
      </w:r>
    </w:p>
    <w:p w:rsidR="007C4DBA" w:rsidRPr="000867ED" w:rsidRDefault="007C4DBA" w:rsidP="0087341D">
      <w:pPr>
        <w:shd w:val="clear" w:color="auto" w:fill="FFFFFF"/>
        <w:jc w:val="both"/>
        <w:rPr>
          <w:rFonts w:ascii="Helvetica" w:hAnsi="Helvetica" w:cs="Times New Roman"/>
          <w:color w:val="222222"/>
          <w:sz w:val="20"/>
          <w:szCs w:val="26"/>
        </w:rPr>
      </w:pPr>
    </w:p>
    <w:p w:rsidR="00D70DFF" w:rsidRDefault="007C4DBA" w:rsidP="0087341D">
      <w:pPr>
        <w:shd w:val="clear" w:color="auto" w:fill="FFFFFF"/>
        <w:jc w:val="both"/>
        <w:rPr>
          <w:rFonts w:ascii="Helvetica" w:hAnsi="Helvetica" w:cs="Times New Roman"/>
          <w:color w:val="222222"/>
          <w:sz w:val="20"/>
          <w:szCs w:val="20"/>
        </w:rPr>
      </w:pPr>
      <w:r w:rsidRPr="000867ED">
        <w:rPr>
          <w:rFonts w:ascii="Helvetica" w:hAnsi="Helvetica" w:cs="Times New Roman"/>
          <w:color w:val="222222"/>
          <w:sz w:val="20"/>
          <w:szCs w:val="20"/>
        </w:rPr>
        <w:t>[4] “Element of Ocean Engineering, CH8 Underwater Acoustic.” </w:t>
      </w:r>
    </w:p>
    <w:p w:rsidR="00D70DFF" w:rsidRDefault="00D70DFF" w:rsidP="0087341D">
      <w:pPr>
        <w:shd w:val="clear" w:color="auto" w:fill="FFFFFF"/>
        <w:jc w:val="both"/>
        <w:rPr>
          <w:rFonts w:ascii="Helvetica" w:hAnsi="Helvetica" w:cs="Times New Roman"/>
          <w:color w:val="222222"/>
          <w:sz w:val="20"/>
          <w:szCs w:val="20"/>
        </w:rPr>
      </w:pPr>
    </w:p>
    <w:p w:rsidR="00D70DFF" w:rsidRPr="00D70DFF" w:rsidRDefault="00D70DFF" w:rsidP="0087341D">
      <w:pPr>
        <w:shd w:val="clear" w:color="auto" w:fill="FFFFFF"/>
        <w:jc w:val="both"/>
        <w:rPr>
          <w:rFonts w:ascii="Helvetica" w:hAnsi="Helvetica" w:cs="Times New Roman"/>
          <w:color w:val="222222"/>
          <w:sz w:val="20"/>
          <w:szCs w:val="20"/>
        </w:rPr>
      </w:pPr>
      <w:r>
        <w:rPr>
          <w:rFonts w:ascii="Helvetica" w:hAnsi="Helvetica" w:cs="Times New Roman"/>
          <w:color w:val="222222"/>
          <w:sz w:val="20"/>
          <w:szCs w:val="20"/>
        </w:rPr>
        <w:t>[5]</w:t>
      </w:r>
      <w:r w:rsidRPr="00D70DFF">
        <w:rPr>
          <w:rFonts w:ascii="Helvetica" w:hAnsi="Helvetica" w:cs="Times New Roman"/>
          <w:color w:val="222222"/>
          <w:sz w:val="20"/>
          <w:szCs w:val="20"/>
        </w:rPr>
        <w:t xml:space="preserve"> R.E. Francois, G.R. Garrison, Sound absorption based on ocean measurements. Part II: Boric</w:t>
      </w:r>
    </w:p>
    <w:p w:rsidR="0087341D" w:rsidRDefault="00D70DFF" w:rsidP="0087341D">
      <w:pPr>
        <w:shd w:val="clear" w:color="auto" w:fill="FFFFFF"/>
        <w:jc w:val="both"/>
        <w:rPr>
          <w:rFonts w:ascii="Helvetica" w:hAnsi="Helvetica" w:cs="Times New Roman"/>
          <w:color w:val="222222"/>
          <w:sz w:val="20"/>
          <w:szCs w:val="20"/>
        </w:rPr>
      </w:pPr>
      <w:r w:rsidRPr="00D70DFF">
        <w:rPr>
          <w:rFonts w:ascii="Helvetica" w:hAnsi="Helvetica" w:cs="Times New Roman"/>
          <w:color w:val="222222"/>
          <w:sz w:val="20"/>
          <w:szCs w:val="20"/>
        </w:rPr>
        <w:t xml:space="preserve">acid contribution and equation for total absorption. J. </w:t>
      </w:r>
      <w:proofErr w:type="spellStart"/>
      <w:r w:rsidRPr="00D70DFF">
        <w:rPr>
          <w:rFonts w:ascii="Helvetica" w:hAnsi="Helvetica" w:cs="Times New Roman"/>
          <w:color w:val="222222"/>
          <w:sz w:val="20"/>
          <w:szCs w:val="20"/>
        </w:rPr>
        <w:t>Acoust</w:t>
      </w:r>
      <w:proofErr w:type="spellEnd"/>
      <w:r w:rsidRPr="00D70DFF">
        <w:rPr>
          <w:rFonts w:ascii="Helvetica" w:hAnsi="Helvetica" w:cs="Times New Roman"/>
          <w:color w:val="222222"/>
          <w:sz w:val="20"/>
          <w:szCs w:val="20"/>
        </w:rPr>
        <w:t>. Soc. Am. 72, 1879–1890 (1982)</w:t>
      </w:r>
    </w:p>
    <w:p w:rsidR="0087341D" w:rsidRDefault="0087341D" w:rsidP="0087341D">
      <w:pPr>
        <w:shd w:val="clear" w:color="auto" w:fill="FFFFFF"/>
        <w:jc w:val="both"/>
        <w:rPr>
          <w:rFonts w:ascii="Helvetica" w:hAnsi="Helvetica" w:cs="Times New Roman"/>
          <w:color w:val="222222"/>
          <w:sz w:val="20"/>
          <w:szCs w:val="20"/>
        </w:rPr>
      </w:pPr>
    </w:p>
    <w:p w:rsidR="0087341D" w:rsidRPr="0087341D" w:rsidRDefault="0087341D" w:rsidP="0087341D">
      <w:pPr>
        <w:shd w:val="clear" w:color="auto" w:fill="FFFFFF"/>
        <w:jc w:val="both"/>
        <w:rPr>
          <w:rFonts w:ascii="Helvetica" w:hAnsi="Helvetica" w:cs="Times New Roman"/>
          <w:color w:val="222222"/>
          <w:sz w:val="20"/>
          <w:szCs w:val="20"/>
        </w:rPr>
      </w:pPr>
      <w:r>
        <w:rPr>
          <w:rFonts w:ascii="Helvetica" w:hAnsi="Helvetica" w:cs="Times New Roman"/>
          <w:color w:val="222222"/>
          <w:sz w:val="20"/>
          <w:szCs w:val="20"/>
        </w:rPr>
        <w:t xml:space="preserve">[6] </w:t>
      </w:r>
      <w:r w:rsidRPr="0087341D">
        <w:rPr>
          <w:rFonts w:ascii="Helvetica" w:hAnsi="Helvetica" w:cs="Times New Roman"/>
          <w:color w:val="222222"/>
          <w:sz w:val="20"/>
          <w:szCs w:val="20"/>
        </w:rPr>
        <w:t xml:space="preserve">F.B. Jensen, W.A. </w:t>
      </w:r>
      <w:proofErr w:type="spellStart"/>
      <w:r w:rsidRPr="0087341D">
        <w:rPr>
          <w:rFonts w:ascii="Helvetica" w:hAnsi="Helvetica" w:cs="Times New Roman"/>
          <w:color w:val="222222"/>
          <w:sz w:val="20"/>
          <w:szCs w:val="20"/>
        </w:rPr>
        <w:t>Kuperman</w:t>
      </w:r>
      <w:proofErr w:type="spellEnd"/>
      <w:r w:rsidRPr="0087341D">
        <w:rPr>
          <w:rFonts w:ascii="Helvetica" w:hAnsi="Helvetica" w:cs="Times New Roman"/>
          <w:color w:val="222222"/>
          <w:sz w:val="20"/>
          <w:szCs w:val="20"/>
        </w:rPr>
        <w:t>, Optimum frequency of propagation in shallow water environ-</w:t>
      </w:r>
    </w:p>
    <w:p w:rsidR="007C4DBA" w:rsidRPr="000867ED" w:rsidRDefault="0087341D" w:rsidP="0087341D">
      <w:pPr>
        <w:shd w:val="clear" w:color="auto" w:fill="FFFFFF"/>
        <w:jc w:val="both"/>
        <w:rPr>
          <w:rFonts w:ascii="Helvetica" w:hAnsi="Helvetica" w:cs="Times New Roman"/>
          <w:color w:val="222222"/>
          <w:sz w:val="20"/>
          <w:szCs w:val="26"/>
        </w:rPr>
      </w:pPr>
      <w:proofErr w:type="spellStart"/>
      <w:r w:rsidRPr="0087341D">
        <w:rPr>
          <w:rFonts w:ascii="Helvetica" w:hAnsi="Helvetica" w:cs="Times New Roman"/>
          <w:color w:val="222222"/>
          <w:sz w:val="20"/>
          <w:szCs w:val="20"/>
        </w:rPr>
        <w:t>ments</w:t>
      </w:r>
      <w:proofErr w:type="spellEnd"/>
      <w:r w:rsidRPr="0087341D">
        <w:rPr>
          <w:rFonts w:ascii="Helvetica" w:hAnsi="Helvetica" w:cs="Times New Roman"/>
          <w:color w:val="222222"/>
          <w:sz w:val="20"/>
          <w:szCs w:val="20"/>
        </w:rPr>
        <w:t xml:space="preserve">. J. </w:t>
      </w:r>
      <w:proofErr w:type="spellStart"/>
      <w:r w:rsidRPr="0087341D">
        <w:rPr>
          <w:rFonts w:ascii="Helvetica" w:hAnsi="Helvetica" w:cs="Times New Roman"/>
          <w:color w:val="222222"/>
          <w:sz w:val="20"/>
          <w:szCs w:val="20"/>
        </w:rPr>
        <w:t>Acoust</w:t>
      </w:r>
      <w:proofErr w:type="spellEnd"/>
      <w:r w:rsidRPr="0087341D">
        <w:rPr>
          <w:rFonts w:ascii="Helvetica" w:hAnsi="Helvetica" w:cs="Times New Roman"/>
          <w:color w:val="222222"/>
          <w:sz w:val="20"/>
          <w:szCs w:val="20"/>
        </w:rPr>
        <w:t>. Soc. Am. 73, 813–819 (1983)</w:t>
      </w:r>
    </w:p>
    <w:p w:rsidR="00DA660F" w:rsidRDefault="00DA660F" w:rsidP="0087341D">
      <w:pPr>
        <w:autoSpaceDE w:val="0"/>
        <w:autoSpaceDN w:val="0"/>
        <w:adjustRightInd w:val="0"/>
        <w:spacing w:after="240"/>
        <w:jc w:val="both"/>
        <w:rPr>
          <w:rFonts w:ascii="Times" w:hAnsi="Times" w:cs="Times"/>
          <w:i/>
          <w:sz w:val="20"/>
        </w:rPr>
      </w:pPr>
    </w:p>
    <w:p w:rsidR="00D04ABA" w:rsidRPr="00DA660F" w:rsidRDefault="00E012F2" w:rsidP="0087341D">
      <w:pPr>
        <w:autoSpaceDE w:val="0"/>
        <w:autoSpaceDN w:val="0"/>
        <w:adjustRightInd w:val="0"/>
        <w:spacing w:after="240"/>
        <w:jc w:val="both"/>
        <w:rPr>
          <w:rFonts w:ascii="Times" w:hAnsi="Times" w:cs="Times"/>
          <w:sz w:val="20"/>
        </w:rPr>
      </w:pPr>
      <w:r w:rsidRPr="00DA660F">
        <w:rPr>
          <w:rFonts w:ascii="Times" w:hAnsi="Times" w:cs="Times"/>
          <w:sz w:val="20"/>
        </w:rPr>
        <w:t>[7</w:t>
      </w:r>
      <w:proofErr w:type="gramStart"/>
      <w:r w:rsidRPr="00DA660F">
        <w:rPr>
          <w:rFonts w:ascii="Times" w:hAnsi="Times" w:cs="Times"/>
          <w:sz w:val="20"/>
        </w:rPr>
        <w:t xml:space="preserve">]  </w:t>
      </w:r>
      <w:proofErr w:type="spellStart"/>
      <w:r w:rsidRPr="00DA660F">
        <w:rPr>
          <w:rFonts w:ascii="Times" w:hAnsi="Times" w:cs="Times"/>
          <w:sz w:val="20"/>
        </w:rPr>
        <w:t>A.Muller</w:t>
      </w:r>
      <w:proofErr w:type="spellEnd"/>
      <w:proofErr w:type="gramEnd"/>
      <w:r w:rsidRPr="00DA660F">
        <w:rPr>
          <w:rFonts w:ascii="Times" w:hAnsi="Times" w:cs="Times"/>
          <w:sz w:val="20"/>
        </w:rPr>
        <w:t xml:space="preserve"> and C. </w:t>
      </w:r>
      <w:proofErr w:type="spellStart"/>
      <w:r w:rsidRPr="00DA660F">
        <w:rPr>
          <w:rFonts w:ascii="Times" w:hAnsi="Times" w:cs="Times"/>
          <w:sz w:val="20"/>
        </w:rPr>
        <w:t>Zerb</w:t>
      </w:r>
      <w:proofErr w:type="spellEnd"/>
      <w:r w:rsidRPr="00DA660F">
        <w:rPr>
          <w:rFonts w:ascii="Times" w:hAnsi="Times" w:cs="Times"/>
          <w:sz w:val="20"/>
        </w:rPr>
        <w:t xml:space="preserve">, ‘Measuring </w:t>
      </w:r>
      <w:proofErr w:type="spellStart"/>
      <w:r w:rsidRPr="00DA660F">
        <w:rPr>
          <w:rFonts w:ascii="Times" w:hAnsi="Times" w:cs="Times"/>
          <w:sz w:val="20"/>
        </w:rPr>
        <w:t>instructionsfor</w:t>
      </w:r>
      <w:proofErr w:type="spellEnd"/>
      <w:r w:rsidRPr="00DA660F">
        <w:rPr>
          <w:rFonts w:ascii="Times" w:hAnsi="Times" w:cs="Times"/>
          <w:sz w:val="20"/>
        </w:rPr>
        <w:t xml:space="preserve"> </w:t>
      </w:r>
      <w:proofErr w:type="spellStart"/>
      <w:r w:rsidRPr="00DA660F">
        <w:rPr>
          <w:rFonts w:ascii="Times" w:hAnsi="Times" w:cs="Times"/>
          <w:sz w:val="20"/>
        </w:rPr>
        <w:t>underwatersound</w:t>
      </w:r>
      <w:proofErr w:type="spellEnd"/>
      <w:r w:rsidRPr="00DA660F">
        <w:rPr>
          <w:rFonts w:ascii="Times" w:hAnsi="Times" w:cs="Times"/>
          <w:sz w:val="20"/>
        </w:rPr>
        <w:t xml:space="preserve"> monitoring’ 2011</w:t>
      </w:r>
    </w:p>
    <w:p w:rsidR="00D04ABA" w:rsidRPr="000867ED" w:rsidRDefault="00D04ABA" w:rsidP="0087341D">
      <w:pPr>
        <w:jc w:val="both"/>
        <w:rPr>
          <w:rFonts w:ascii="Helvetica" w:hAnsi="Helvetica"/>
          <w:sz w:val="20"/>
        </w:rPr>
      </w:pPr>
    </w:p>
    <w:p w:rsidR="001471AE" w:rsidRDefault="001471AE" w:rsidP="0087341D">
      <w:pPr>
        <w:jc w:val="both"/>
        <w:rPr>
          <w:rFonts w:ascii="Helvetica" w:hAnsi="Helvetica"/>
          <w:b/>
        </w:rPr>
      </w:pPr>
    </w:p>
    <w:p w:rsidR="001471AE" w:rsidRDefault="001471AE" w:rsidP="00F64631">
      <w:pPr>
        <w:rPr>
          <w:rFonts w:ascii="Helvetica" w:hAnsi="Helvetica"/>
          <w:b/>
        </w:rPr>
      </w:pPr>
    </w:p>
    <w:p w:rsidR="001471AE" w:rsidRDefault="001471AE" w:rsidP="00F64631">
      <w:pPr>
        <w:rPr>
          <w:rFonts w:ascii="Helvetica" w:hAnsi="Helvetica"/>
          <w:b/>
        </w:rPr>
      </w:pPr>
    </w:p>
    <w:p w:rsidR="00214EEB" w:rsidRDefault="00214EEB" w:rsidP="00F64631">
      <w:pPr>
        <w:rPr>
          <w:rFonts w:ascii="Helvetica" w:hAnsi="Helvetica"/>
          <w:b/>
        </w:rPr>
      </w:pPr>
    </w:p>
    <w:p w:rsidR="00BD6B95" w:rsidRPr="001471AE" w:rsidRDefault="001471AE" w:rsidP="00F64631">
      <w:pPr>
        <w:rPr>
          <w:rFonts w:ascii="Helvetica" w:hAnsi="Helvetica"/>
          <w:b/>
        </w:rPr>
      </w:pPr>
      <w:r w:rsidRPr="001471AE">
        <w:rPr>
          <w:rFonts w:ascii="Helvetica" w:hAnsi="Helvetica"/>
          <w:b/>
        </w:rPr>
        <w:t>Appendix</w:t>
      </w:r>
    </w:p>
    <w:tbl>
      <w:tblPr>
        <w:tblStyle w:val="TableGrid"/>
        <w:tblpPr w:leftFromText="180" w:rightFromText="180" w:horzAnchor="page" w:tblpX="949" w:tblpY="860"/>
        <w:tblW w:w="10065" w:type="dxa"/>
        <w:tblLayout w:type="fixed"/>
        <w:tblLook w:val="04A0"/>
      </w:tblPr>
      <w:tblGrid>
        <w:gridCol w:w="993"/>
        <w:gridCol w:w="2551"/>
        <w:gridCol w:w="2410"/>
        <w:gridCol w:w="2693"/>
        <w:gridCol w:w="709"/>
        <w:gridCol w:w="709"/>
      </w:tblGrid>
      <w:tr w:rsidR="00BD6B95" w:rsidRPr="00745146">
        <w:tc>
          <w:tcPr>
            <w:tcW w:w="993" w:type="dxa"/>
            <w:tcBorders>
              <w:bottom w:val="thinThickSmallGap" w:sz="24" w:space="0" w:color="auto"/>
              <w:right w:val="double" w:sz="4" w:space="0" w:color="auto"/>
            </w:tcBorders>
          </w:tcPr>
          <w:p w:rsidR="00BD6B95" w:rsidRPr="00745146" w:rsidRDefault="00BD6B95" w:rsidP="006C603E">
            <w:pPr>
              <w:rPr>
                <w:rFonts w:ascii="Helvetica" w:hAnsi="Helvetica"/>
              </w:rPr>
            </w:pPr>
            <w:r w:rsidRPr="00745146">
              <w:rPr>
                <w:rFonts w:ascii="Helvetica" w:hAnsi="Helvetica"/>
              </w:rPr>
              <w:t xml:space="preserve">Integers </w:t>
            </w:r>
          </w:p>
        </w:tc>
        <w:tc>
          <w:tcPr>
            <w:tcW w:w="2551" w:type="dxa"/>
            <w:tcBorders>
              <w:left w:val="double" w:sz="4" w:space="0" w:color="auto"/>
              <w:bottom w:val="thinThickSmallGap" w:sz="24" w:space="0" w:color="auto"/>
              <w:right w:val="double" w:sz="4" w:space="0" w:color="auto"/>
            </w:tcBorders>
          </w:tcPr>
          <w:p w:rsidR="00BD6B95" w:rsidRPr="00745146" w:rsidRDefault="00BD6B95" w:rsidP="006C603E">
            <w:pPr>
              <w:rPr>
                <w:rFonts w:ascii="Helvetica" w:hAnsi="Helvetica"/>
              </w:rPr>
            </w:pPr>
            <w:r w:rsidRPr="00745146">
              <w:rPr>
                <w:rFonts w:ascii="Helvetica" w:eastAsia="Times New Roman" w:hAnsi="Helvetica" w:cs="Times New Roman"/>
                <w:bCs/>
                <w:color w:val="000000"/>
                <w:kern w:val="0"/>
              </w:rPr>
              <w:t>Fresh Water 1496.53 m/s</w:t>
            </w:r>
          </w:p>
          <w:p w:rsidR="00BD6B95" w:rsidRPr="00745146" w:rsidRDefault="00BD6B95" w:rsidP="006C603E">
            <w:pPr>
              <w:rPr>
                <w:rFonts w:ascii="Helvetica" w:hAnsi="Helvetica"/>
              </w:rPr>
            </w:pPr>
            <w:r w:rsidRPr="00745146">
              <w:rPr>
                <w:rFonts w:ascii="Helvetica" w:hAnsi="Helvetica"/>
              </w:rPr>
              <w:t>Mode Frequency (Hz)</w:t>
            </w:r>
          </w:p>
        </w:tc>
        <w:tc>
          <w:tcPr>
            <w:tcW w:w="2410" w:type="dxa"/>
            <w:tcBorders>
              <w:left w:val="double" w:sz="4" w:space="0" w:color="auto"/>
              <w:bottom w:val="thinThickSmallGap" w:sz="24" w:space="0" w:color="auto"/>
              <w:right w:val="double" w:sz="4" w:space="0" w:color="auto"/>
            </w:tcBorders>
          </w:tcPr>
          <w:p w:rsidR="00BD6B95" w:rsidRPr="00745146" w:rsidRDefault="006C603E" w:rsidP="006C603E">
            <w:pPr>
              <w:rPr>
                <w:rFonts w:ascii="Helvetica" w:eastAsia="新細明體" w:hAnsi="Helvetica"/>
                <w:color w:val="000000"/>
              </w:rPr>
            </w:pPr>
            <w:r w:rsidRPr="00745146">
              <w:rPr>
                <w:rFonts w:ascii="Helvetica" w:eastAsia="新細明體" w:hAnsi="Helvetica"/>
                <w:color w:val="000000"/>
              </w:rPr>
              <w:t>Cold</w:t>
            </w:r>
            <w:r w:rsidR="00BD6B95" w:rsidRPr="00745146">
              <w:rPr>
                <w:rFonts w:ascii="Helvetica" w:eastAsia="新細明體" w:hAnsi="Helvetica"/>
                <w:color w:val="000000"/>
              </w:rPr>
              <w:t xml:space="preserve"> water 1421.57 m/s</w:t>
            </w:r>
          </w:p>
          <w:p w:rsidR="00BD6B95" w:rsidRPr="00745146" w:rsidRDefault="00BD6B95" w:rsidP="006C603E">
            <w:pPr>
              <w:rPr>
                <w:rFonts w:ascii="Helvetica" w:hAnsi="Helvetica"/>
              </w:rPr>
            </w:pPr>
            <w:r w:rsidRPr="00745146">
              <w:rPr>
                <w:rFonts w:ascii="Helvetica" w:hAnsi="Helvetica"/>
              </w:rPr>
              <w:t>Mode Frequency (Hz)</w:t>
            </w:r>
          </w:p>
        </w:tc>
        <w:tc>
          <w:tcPr>
            <w:tcW w:w="2693" w:type="dxa"/>
            <w:tcBorders>
              <w:left w:val="double" w:sz="4" w:space="0" w:color="auto"/>
              <w:bottom w:val="thinThickSmallGap" w:sz="24" w:space="0" w:color="auto"/>
              <w:right w:val="double" w:sz="4" w:space="0" w:color="auto"/>
            </w:tcBorders>
          </w:tcPr>
          <w:p w:rsidR="00BD6B95" w:rsidRPr="00745146" w:rsidRDefault="00BD6B95" w:rsidP="006C603E">
            <w:pPr>
              <w:rPr>
                <w:rFonts w:ascii="Helvetica" w:eastAsia="新細明體" w:hAnsi="Helvetica"/>
                <w:color w:val="000000"/>
              </w:rPr>
            </w:pPr>
            <w:r w:rsidRPr="00745146">
              <w:rPr>
                <w:rFonts w:ascii="Helvetica" w:eastAsia="新細明體" w:hAnsi="Helvetica"/>
                <w:color w:val="000000"/>
              </w:rPr>
              <w:t>Salt 1500.24 m/s</w:t>
            </w:r>
          </w:p>
          <w:p w:rsidR="00BD6B95" w:rsidRPr="00745146" w:rsidRDefault="00BD6B95" w:rsidP="006C603E">
            <w:pPr>
              <w:rPr>
                <w:rFonts w:ascii="Helvetica" w:hAnsi="Helvetica"/>
              </w:rPr>
            </w:pPr>
            <w:r w:rsidRPr="00745146">
              <w:rPr>
                <w:rFonts w:ascii="Helvetica" w:hAnsi="Helvetica"/>
              </w:rPr>
              <w:t>Mode Frequency (Hz)</w:t>
            </w:r>
          </w:p>
        </w:tc>
        <w:tc>
          <w:tcPr>
            <w:tcW w:w="709" w:type="dxa"/>
            <w:tcBorders>
              <w:left w:val="double" w:sz="4" w:space="0" w:color="auto"/>
              <w:bottom w:val="thinThickSmallGap" w:sz="24" w:space="0" w:color="auto"/>
            </w:tcBorders>
          </w:tcPr>
          <w:p w:rsidR="00BD6B95" w:rsidRPr="00745146" w:rsidRDefault="00BD6B95" w:rsidP="006C603E">
            <w:pPr>
              <w:rPr>
                <w:rFonts w:ascii="Helvetica" w:hAnsi="Helvetica"/>
              </w:rPr>
            </w:pPr>
            <w:r w:rsidRPr="00745146">
              <w:rPr>
                <w:rFonts w:ascii="Helvetica" w:hAnsi="Helvetica"/>
              </w:rPr>
              <w:t>Axial</w:t>
            </w:r>
          </w:p>
        </w:tc>
        <w:tc>
          <w:tcPr>
            <w:tcW w:w="709" w:type="dxa"/>
            <w:tcBorders>
              <w:bottom w:val="thinThickSmallGap" w:sz="24" w:space="0" w:color="auto"/>
            </w:tcBorders>
          </w:tcPr>
          <w:p w:rsidR="00BD6B95" w:rsidRPr="00745146" w:rsidRDefault="00BD6B95" w:rsidP="006C603E">
            <w:pPr>
              <w:rPr>
                <w:rFonts w:ascii="Helvetica" w:hAnsi="Helvetica"/>
              </w:rPr>
            </w:pPr>
            <w:r w:rsidRPr="00745146">
              <w:rPr>
                <w:rFonts w:ascii="Helvetica" w:hAnsi="Helvetica"/>
              </w:rPr>
              <w:t>Tangential</w:t>
            </w:r>
          </w:p>
        </w:tc>
      </w:tr>
      <w:tr w:rsidR="00BD6B95" w:rsidRPr="00745146">
        <w:tc>
          <w:tcPr>
            <w:tcW w:w="993" w:type="dxa"/>
            <w:tcBorders>
              <w:top w:val="thinThickSmallGap" w:sz="24" w:space="0" w:color="auto"/>
              <w:right w:val="double" w:sz="4" w:space="0" w:color="auto"/>
            </w:tcBorders>
          </w:tcPr>
          <w:p w:rsidR="00BD6B95" w:rsidRPr="00745146" w:rsidRDefault="00BD6B95" w:rsidP="006C603E">
            <w:pPr>
              <w:rPr>
                <w:rFonts w:ascii="Helvetica" w:hAnsi="Helvetica"/>
              </w:rPr>
            </w:pPr>
            <w:r w:rsidRPr="00745146">
              <w:rPr>
                <w:rFonts w:ascii="Helvetica" w:hAnsi="Helvetica"/>
              </w:rPr>
              <w:t>100</w:t>
            </w:r>
          </w:p>
        </w:tc>
        <w:tc>
          <w:tcPr>
            <w:tcW w:w="2551" w:type="dxa"/>
            <w:tcBorders>
              <w:top w:val="thinThickSmallGap" w:sz="24" w:space="0" w:color="auto"/>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olor w:val="000000"/>
              </w:rPr>
              <w:t>1918.63</w:t>
            </w:r>
          </w:p>
        </w:tc>
        <w:tc>
          <w:tcPr>
            <w:tcW w:w="2410" w:type="dxa"/>
            <w:tcBorders>
              <w:top w:val="thinThickSmallGap" w:sz="24" w:space="0" w:color="auto"/>
              <w:left w:val="double" w:sz="4" w:space="0" w:color="auto"/>
              <w:right w:val="double" w:sz="4" w:space="0" w:color="auto"/>
            </w:tcBorders>
          </w:tcPr>
          <w:p w:rsidR="00BD6B95" w:rsidRPr="00745146" w:rsidRDefault="00BD6B95" w:rsidP="006C603E">
            <w:pPr>
              <w:tabs>
                <w:tab w:val="left" w:pos="656"/>
              </w:tabs>
              <w:rPr>
                <w:rFonts w:ascii="Helvetica" w:hAnsi="Helvetica"/>
              </w:rPr>
            </w:pPr>
            <w:r w:rsidRPr="00745146">
              <w:rPr>
                <w:rFonts w:ascii="Helvetica" w:eastAsia="新細明體" w:hAnsi="Helvetica" w:cs="Times New Roman"/>
                <w:color w:val="000000"/>
                <w:kern w:val="0"/>
              </w:rPr>
              <w:t>1822.52</w:t>
            </w:r>
          </w:p>
        </w:tc>
        <w:tc>
          <w:tcPr>
            <w:tcW w:w="2693" w:type="dxa"/>
            <w:tcBorders>
              <w:top w:val="thinThickSmallGap" w:sz="24" w:space="0" w:color="auto"/>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1923.38</w:t>
            </w:r>
          </w:p>
        </w:tc>
        <w:tc>
          <w:tcPr>
            <w:tcW w:w="709" w:type="dxa"/>
            <w:tcBorders>
              <w:top w:val="thinThickSmallGap" w:sz="24" w:space="0" w:color="auto"/>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Borders>
              <w:top w:val="thinThickSmallGap" w:sz="24" w:space="0" w:color="auto"/>
            </w:tcBorders>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200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3837.27</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3645.04</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3846.77</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300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5755.90</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5467.56</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5770.15</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400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7674.53</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7290.08</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7693.54</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500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9593.17</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9112.60</w:t>
            </w:r>
          </w:p>
        </w:tc>
        <w:tc>
          <w:tcPr>
            <w:tcW w:w="2693"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9616.92</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600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11511.80</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10935.13</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11540.31</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700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13430.44</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12757.65</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13463.69</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800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15349.07</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14580.20</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15387.80</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900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17267.70</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16402.70</w:t>
            </w:r>
          </w:p>
        </w:tc>
        <w:tc>
          <w:tcPr>
            <w:tcW w:w="2693"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17310.46</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010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2771.36</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2632.53</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2778.22</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020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5542.72</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5265.06</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5556.45</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030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8314.08</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7897.59</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8334.67</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040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11085.44</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10530.12</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11112.89</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050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13856.80</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13162.65</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13891.11</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060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16628.16</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15795.18</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16669.34</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070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19399.51806</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18427.71</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19447.56</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080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22170.88</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21060.25</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22225.78</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090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24942.24</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23692.78</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25004.00</w:t>
            </w:r>
          </w:p>
        </w:tc>
        <w:tc>
          <w:tcPr>
            <w:tcW w:w="709" w:type="dxa"/>
            <w:tcBorders>
              <w:left w:val="double" w:sz="4" w:space="0" w:color="auto"/>
            </w:tcBorders>
          </w:tcPr>
          <w:p w:rsidR="00BD6B95" w:rsidRPr="00745146" w:rsidRDefault="00BD6B95" w:rsidP="006C603E">
            <w:pPr>
              <w:rPr>
                <w:rFonts w:ascii="Helvetica" w:hAnsi="Helvetica"/>
              </w:rPr>
            </w:pPr>
            <w:r w:rsidRPr="00745146">
              <w:rPr>
                <w:rFonts w:ascii="Helvetica" w:hAnsi="Helvetica"/>
              </w:rPr>
              <w:t>X</w:t>
            </w:r>
          </w:p>
        </w:tc>
        <w:tc>
          <w:tcPr>
            <w:tcW w:w="709" w:type="dxa"/>
          </w:tcPr>
          <w:p w:rsidR="00BD6B95" w:rsidRPr="00745146" w:rsidRDefault="00BD6B95" w:rsidP="006C603E">
            <w:pPr>
              <w:rPr>
                <w:rFonts w:ascii="Helvetica" w:hAnsi="Helvetica"/>
              </w:rPr>
            </w:pP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110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3370.70</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3201.84</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3379.04</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120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5865.40</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5571.58</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5879.92</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130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8532.59</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8105.16</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8553.72</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140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11250.25</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10686.68</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11278.11</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210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4733.40</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4496.28</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4745.12</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220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6741.40</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6403.69</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6758.09</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230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9156.88</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8698.18</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9179.56</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240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11730.80</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11143.15</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11759.85</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310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6388.34</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6068.317</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6404.16</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320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7990.75</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7590.46</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8010.54</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330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10112.09</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9605.53</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10137.13</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340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12490.69058</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11864.98</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12521.62</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410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8159.60</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7750.84</w:t>
            </w:r>
          </w:p>
        </w:tc>
        <w:tc>
          <w:tcPr>
            <w:tcW w:w="2693"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8179.80</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420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9466.80</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8992.56</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9490.24</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430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11314.70</w:t>
            </w:r>
          </w:p>
        </w:tc>
        <w:tc>
          <w:tcPr>
            <w:tcW w:w="2410"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10747.90</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11342.71</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r w:rsidR="00BD6B95" w:rsidRPr="00745146">
        <w:tc>
          <w:tcPr>
            <w:tcW w:w="993" w:type="dxa"/>
            <w:tcBorders>
              <w:right w:val="double" w:sz="4" w:space="0" w:color="auto"/>
            </w:tcBorders>
          </w:tcPr>
          <w:p w:rsidR="00BD6B95" w:rsidRPr="00745146" w:rsidRDefault="00BD6B95" w:rsidP="006C603E">
            <w:pPr>
              <w:rPr>
                <w:rFonts w:ascii="Helvetica" w:hAnsi="Helvetica"/>
              </w:rPr>
            </w:pPr>
            <w:r w:rsidRPr="00745146">
              <w:rPr>
                <w:rFonts w:ascii="Helvetica" w:hAnsi="Helvetica"/>
              </w:rPr>
              <w:t>440</w:t>
            </w:r>
          </w:p>
        </w:tc>
        <w:tc>
          <w:tcPr>
            <w:tcW w:w="2551"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13482.80</w:t>
            </w:r>
          </w:p>
        </w:tc>
        <w:tc>
          <w:tcPr>
            <w:tcW w:w="2410" w:type="dxa"/>
            <w:tcBorders>
              <w:left w:val="double" w:sz="4" w:space="0" w:color="auto"/>
              <w:right w:val="double" w:sz="4" w:space="0" w:color="auto"/>
            </w:tcBorders>
          </w:tcPr>
          <w:p w:rsidR="00BD6B95" w:rsidRPr="00745146" w:rsidRDefault="00BD6B95" w:rsidP="006C603E">
            <w:pPr>
              <w:rPr>
                <w:rFonts w:ascii="Helvetica" w:hAnsi="Helvetica"/>
              </w:rPr>
            </w:pPr>
            <w:r w:rsidRPr="00745146">
              <w:rPr>
                <w:rFonts w:ascii="Helvetica" w:eastAsia="新細明體" w:hAnsi="Helvetica" w:cs="Times New Roman"/>
                <w:color w:val="000000"/>
                <w:kern w:val="0"/>
              </w:rPr>
              <w:t>12807.37</w:t>
            </w:r>
          </w:p>
        </w:tc>
        <w:tc>
          <w:tcPr>
            <w:tcW w:w="2693" w:type="dxa"/>
            <w:tcBorders>
              <w:left w:val="double" w:sz="4" w:space="0" w:color="auto"/>
              <w:right w:val="double" w:sz="4" w:space="0" w:color="auto"/>
            </w:tcBorders>
          </w:tcPr>
          <w:p w:rsidR="00BD6B95" w:rsidRPr="00745146" w:rsidRDefault="00BD6B95" w:rsidP="006C603E">
            <w:pPr>
              <w:rPr>
                <w:rFonts w:ascii="Helvetica" w:eastAsia="新細明體" w:hAnsi="Helvetica" w:cs="Times New Roman"/>
                <w:color w:val="000000"/>
                <w:kern w:val="0"/>
              </w:rPr>
            </w:pPr>
            <w:r w:rsidRPr="00745146">
              <w:rPr>
                <w:rFonts w:ascii="Helvetica" w:eastAsia="新細明體" w:hAnsi="Helvetica" w:cs="Times New Roman"/>
                <w:color w:val="000000"/>
                <w:kern w:val="0"/>
              </w:rPr>
              <w:t>13516.17</w:t>
            </w:r>
          </w:p>
        </w:tc>
        <w:tc>
          <w:tcPr>
            <w:tcW w:w="709" w:type="dxa"/>
            <w:tcBorders>
              <w:left w:val="double" w:sz="4" w:space="0" w:color="auto"/>
            </w:tcBorders>
          </w:tcPr>
          <w:p w:rsidR="00BD6B95" w:rsidRPr="00745146" w:rsidRDefault="00BD6B95" w:rsidP="006C603E">
            <w:pPr>
              <w:rPr>
                <w:rFonts w:ascii="Helvetica" w:hAnsi="Helvetica"/>
              </w:rPr>
            </w:pPr>
          </w:p>
        </w:tc>
        <w:tc>
          <w:tcPr>
            <w:tcW w:w="709" w:type="dxa"/>
          </w:tcPr>
          <w:p w:rsidR="00BD6B95" w:rsidRPr="00745146" w:rsidRDefault="00BD6B95" w:rsidP="006C603E">
            <w:pPr>
              <w:rPr>
                <w:rFonts w:ascii="Helvetica" w:hAnsi="Helvetica"/>
              </w:rPr>
            </w:pPr>
            <w:r w:rsidRPr="00745146">
              <w:rPr>
                <w:rFonts w:ascii="Helvetica" w:hAnsi="Helvetica"/>
              </w:rPr>
              <w:t>X</w:t>
            </w:r>
          </w:p>
        </w:tc>
      </w:tr>
    </w:tbl>
    <w:p w:rsidR="00BD6B95" w:rsidRDefault="00BD6B95" w:rsidP="00F64631">
      <w:pPr>
        <w:rPr>
          <w:rFonts w:ascii="Helvetica" w:hAnsi="Helvetica"/>
        </w:rPr>
      </w:pPr>
    </w:p>
    <w:p w:rsidR="001846D3" w:rsidRDefault="001846D3" w:rsidP="00F64631">
      <w:pPr>
        <w:rPr>
          <w:rFonts w:ascii="Helvetica" w:hAnsi="Helvetica"/>
        </w:rPr>
      </w:pPr>
    </w:p>
    <w:p w:rsidR="00D04ABA" w:rsidRDefault="00D04ABA" w:rsidP="00F64631">
      <w:pPr>
        <w:rPr>
          <w:rFonts w:ascii="Helvetica" w:hAnsi="Helvetica"/>
          <w:b/>
        </w:rPr>
      </w:pPr>
    </w:p>
    <w:p w:rsidR="00D04ABA" w:rsidRDefault="00D04ABA" w:rsidP="00F64631">
      <w:pPr>
        <w:rPr>
          <w:rFonts w:ascii="Helvetica" w:hAnsi="Helvetica"/>
          <w:b/>
        </w:rPr>
      </w:pPr>
    </w:p>
    <w:p w:rsidR="001846D3" w:rsidRDefault="001846D3" w:rsidP="00F64631">
      <w:pPr>
        <w:rPr>
          <w:rFonts w:ascii="Helvetica" w:hAnsi="Helvetica"/>
          <w:b/>
        </w:rPr>
      </w:pPr>
    </w:p>
    <w:sectPr w:rsidR="001846D3" w:rsidSect="00BD6B95">
      <w:headerReference w:type="default" r:id="rId18"/>
      <w:pgSz w:w="12240" w:h="15840"/>
      <w:pgMar w:top="1440" w:right="1440" w:bottom="1440" w:left="1440" w:gutter="0"/>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8D1" w:rsidRDefault="004068D1">
      <w:r>
        <w:separator/>
      </w:r>
    </w:p>
  </w:endnote>
  <w:endnote w:type="continuationSeparator" w:id="0">
    <w:p w:rsidR="004068D1" w:rsidRDefault="004068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0000000" w:usb2="01000408" w:usb3="00000000" w:csb0="00100000"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8D1" w:rsidRDefault="004068D1">
      <w:r>
        <w:separator/>
      </w:r>
    </w:p>
  </w:footnote>
  <w:footnote w:type="continuationSeparator" w:id="0">
    <w:p w:rsidR="004068D1" w:rsidRDefault="004068D1">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8D1" w:rsidRDefault="004068D1">
    <w:pPr>
      <w:pStyle w:val="Header"/>
    </w:pPr>
  </w:p>
  <w:p w:rsidR="004068D1" w:rsidRDefault="004068D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5AAE"/>
    <w:multiLevelType w:val="multilevel"/>
    <w:tmpl w:val="41A60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214AF"/>
    <w:multiLevelType w:val="hybridMultilevel"/>
    <w:tmpl w:val="3E8007E8"/>
    <w:lvl w:ilvl="0" w:tplc="D4E4BA3C">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202F57DB"/>
    <w:multiLevelType w:val="multilevel"/>
    <w:tmpl w:val="45A41B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A03373"/>
    <w:multiLevelType w:val="multilevel"/>
    <w:tmpl w:val="08D6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AA238C"/>
    <w:multiLevelType w:val="multilevel"/>
    <w:tmpl w:val="F5660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73757A"/>
    <w:multiLevelType w:val="hybridMultilevel"/>
    <w:tmpl w:val="D054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731583"/>
    <w:multiLevelType w:val="multilevel"/>
    <w:tmpl w:val="FD3A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1E6D7B"/>
    <w:multiLevelType w:val="multilevel"/>
    <w:tmpl w:val="C4383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5F19C8"/>
    <w:multiLevelType w:val="multilevel"/>
    <w:tmpl w:val="645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BB1712"/>
    <w:multiLevelType w:val="multilevel"/>
    <w:tmpl w:val="7414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AF5989"/>
    <w:multiLevelType w:val="multilevel"/>
    <w:tmpl w:val="596C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D1CD5"/>
    <w:multiLevelType w:val="multilevel"/>
    <w:tmpl w:val="A1281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74458C"/>
    <w:multiLevelType w:val="multilevel"/>
    <w:tmpl w:val="A8765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F04A3E"/>
    <w:multiLevelType w:val="hybridMultilevel"/>
    <w:tmpl w:val="349CB9F4"/>
    <w:lvl w:ilvl="0" w:tplc="498AC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F0002F"/>
    <w:multiLevelType w:val="multilevel"/>
    <w:tmpl w:val="5B2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4"/>
  </w:num>
  <w:num w:numId="7">
    <w:abstractNumId w:val="3"/>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10"/>
  </w:num>
  <w:num w:numId="11">
    <w:abstractNumId w:val="6"/>
  </w:num>
  <w:num w:numId="12">
    <w:abstractNumId w:val="9"/>
  </w:num>
  <w:num w:numId="13">
    <w:abstractNumId w:val="0"/>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5"/>
  </w:num>
  <w:num w:numId="18">
    <w:abstractNumId w:val="13"/>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63"/>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DE1201"/>
    <w:rsid w:val="0000770C"/>
    <w:rsid w:val="00011CA4"/>
    <w:rsid w:val="000867ED"/>
    <w:rsid w:val="00087548"/>
    <w:rsid w:val="0009727D"/>
    <w:rsid w:val="000C4A21"/>
    <w:rsid w:val="000D337F"/>
    <w:rsid w:val="00113265"/>
    <w:rsid w:val="00124830"/>
    <w:rsid w:val="001471AE"/>
    <w:rsid w:val="00154A04"/>
    <w:rsid w:val="00154A54"/>
    <w:rsid w:val="001846D3"/>
    <w:rsid w:val="001916D4"/>
    <w:rsid w:val="00207DAC"/>
    <w:rsid w:val="00212608"/>
    <w:rsid w:val="00214EEB"/>
    <w:rsid w:val="00240709"/>
    <w:rsid w:val="002547E8"/>
    <w:rsid w:val="00282907"/>
    <w:rsid w:val="00293D4D"/>
    <w:rsid w:val="002B47D5"/>
    <w:rsid w:val="002C649E"/>
    <w:rsid w:val="002C7486"/>
    <w:rsid w:val="002D5CDF"/>
    <w:rsid w:val="002E3808"/>
    <w:rsid w:val="00315F21"/>
    <w:rsid w:val="003565C0"/>
    <w:rsid w:val="00362C81"/>
    <w:rsid w:val="00381963"/>
    <w:rsid w:val="004068D1"/>
    <w:rsid w:val="00417B2C"/>
    <w:rsid w:val="00432847"/>
    <w:rsid w:val="0044401F"/>
    <w:rsid w:val="00451F90"/>
    <w:rsid w:val="00471765"/>
    <w:rsid w:val="004D1659"/>
    <w:rsid w:val="00527F80"/>
    <w:rsid w:val="00572263"/>
    <w:rsid w:val="005D2BF7"/>
    <w:rsid w:val="0063681C"/>
    <w:rsid w:val="0065148D"/>
    <w:rsid w:val="00696142"/>
    <w:rsid w:val="006C167E"/>
    <w:rsid w:val="006C603E"/>
    <w:rsid w:val="006F40EA"/>
    <w:rsid w:val="007364EB"/>
    <w:rsid w:val="00745146"/>
    <w:rsid w:val="007C4DBA"/>
    <w:rsid w:val="007D0C82"/>
    <w:rsid w:val="008043F4"/>
    <w:rsid w:val="0082232F"/>
    <w:rsid w:val="0087341D"/>
    <w:rsid w:val="008A70DB"/>
    <w:rsid w:val="008E606D"/>
    <w:rsid w:val="009149DC"/>
    <w:rsid w:val="00992645"/>
    <w:rsid w:val="009B0BF4"/>
    <w:rsid w:val="009B62AF"/>
    <w:rsid w:val="00A76633"/>
    <w:rsid w:val="00A93C28"/>
    <w:rsid w:val="00AA2C73"/>
    <w:rsid w:val="00AC7A6D"/>
    <w:rsid w:val="00B12015"/>
    <w:rsid w:val="00B15348"/>
    <w:rsid w:val="00B31478"/>
    <w:rsid w:val="00B46881"/>
    <w:rsid w:val="00B9699C"/>
    <w:rsid w:val="00BA564A"/>
    <w:rsid w:val="00BD6B95"/>
    <w:rsid w:val="00C64480"/>
    <w:rsid w:val="00C93CE5"/>
    <w:rsid w:val="00CB5645"/>
    <w:rsid w:val="00CD4983"/>
    <w:rsid w:val="00D04ABA"/>
    <w:rsid w:val="00D17EFE"/>
    <w:rsid w:val="00D23545"/>
    <w:rsid w:val="00D31E75"/>
    <w:rsid w:val="00D57B2E"/>
    <w:rsid w:val="00D70DFF"/>
    <w:rsid w:val="00D754FA"/>
    <w:rsid w:val="00D807F7"/>
    <w:rsid w:val="00D82A99"/>
    <w:rsid w:val="00DA660F"/>
    <w:rsid w:val="00DB5BF4"/>
    <w:rsid w:val="00DE1201"/>
    <w:rsid w:val="00E012F2"/>
    <w:rsid w:val="00E25421"/>
    <w:rsid w:val="00E25F34"/>
    <w:rsid w:val="00E26FD5"/>
    <w:rsid w:val="00E64945"/>
    <w:rsid w:val="00EB5E60"/>
    <w:rsid w:val="00EC4BE0"/>
    <w:rsid w:val="00ED6B69"/>
    <w:rsid w:val="00F04B74"/>
    <w:rsid w:val="00F0680E"/>
    <w:rsid w:val="00F14E14"/>
    <w:rsid w:val="00F2000C"/>
    <w:rsid w:val="00F30304"/>
    <w:rsid w:val="00F64631"/>
    <w:rsid w:val="00F6528C"/>
    <w:rsid w:val="00F802A9"/>
    <w:rsid w:val="00F86E02"/>
    <w:rsid w:val="00F93C68"/>
    <w:rsid w:val="00FA2D66"/>
    <w:rsid w:val="00FB0CBB"/>
    <w:rsid w:val="00FB1989"/>
    <w:rsid w:val="00FD27C4"/>
    <w:rsid w:val="00FE1ADB"/>
  </w:rsids>
  <m:mathPr>
    <m:mathFont m:val="Lucida Grande"/>
    <m:brkBin m:val="before"/>
    <m:brkBinSub m:val="--"/>
    <m:smallFrac/>
    <m:dispDe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0A"/>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E1201"/>
    <w:pPr>
      <w:spacing w:beforeLines="1" w:afterLines="1"/>
    </w:pPr>
    <w:rPr>
      <w:rFonts w:ascii="Times" w:hAnsi="Times" w:cs="Times New Roman"/>
      <w:sz w:val="20"/>
      <w:szCs w:val="20"/>
    </w:rPr>
  </w:style>
  <w:style w:type="character" w:customStyle="1" w:styleId="apple-tab-span">
    <w:name w:val="apple-tab-span"/>
    <w:basedOn w:val="DefaultParagraphFont"/>
    <w:rsid w:val="00DE1201"/>
  </w:style>
  <w:style w:type="paragraph" w:styleId="ListParagraph">
    <w:name w:val="List Paragraph"/>
    <w:basedOn w:val="Normal"/>
    <w:uiPriority w:val="34"/>
    <w:qFormat/>
    <w:rsid w:val="00DE1201"/>
    <w:pPr>
      <w:ind w:left="720"/>
      <w:contextualSpacing/>
    </w:pPr>
  </w:style>
  <w:style w:type="paragraph" w:styleId="Header">
    <w:name w:val="header"/>
    <w:basedOn w:val="Normal"/>
    <w:link w:val="HeaderChar"/>
    <w:uiPriority w:val="99"/>
    <w:unhideWhenUsed/>
    <w:rsid w:val="00F2000C"/>
    <w:pPr>
      <w:tabs>
        <w:tab w:val="center" w:pos="4320"/>
        <w:tab w:val="right" w:pos="8640"/>
      </w:tabs>
    </w:pPr>
  </w:style>
  <w:style w:type="character" w:customStyle="1" w:styleId="HeaderChar">
    <w:name w:val="Header Char"/>
    <w:basedOn w:val="DefaultParagraphFont"/>
    <w:link w:val="Header"/>
    <w:uiPriority w:val="99"/>
    <w:rsid w:val="00F2000C"/>
    <w:rPr>
      <w:sz w:val="24"/>
      <w:szCs w:val="24"/>
    </w:rPr>
  </w:style>
  <w:style w:type="paragraph" w:styleId="Footer">
    <w:name w:val="footer"/>
    <w:basedOn w:val="Normal"/>
    <w:link w:val="FooterChar"/>
    <w:uiPriority w:val="99"/>
    <w:unhideWhenUsed/>
    <w:rsid w:val="00F2000C"/>
    <w:pPr>
      <w:tabs>
        <w:tab w:val="center" w:pos="4320"/>
        <w:tab w:val="right" w:pos="8640"/>
      </w:tabs>
    </w:pPr>
  </w:style>
  <w:style w:type="character" w:customStyle="1" w:styleId="FooterChar">
    <w:name w:val="Footer Char"/>
    <w:basedOn w:val="DefaultParagraphFont"/>
    <w:link w:val="Footer"/>
    <w:uiPriority w:val="99"/>
    <w:rsid w:val="00F2000C"/>
    <w:rPr>
      <w:sz w:val="24"/>
      <w:szCs w:val="24"/>
    </w:rPr>
  </w:style>
  <w:style w:type="paragraph" w:styleId="BalloonText">
    <w:name w:val="Balloon Text"/>
    <w:basedOn w:val="Normal"/>
    <w:link w:val="BalloonTextChar"/>
    <w:uiPriority w:val="99"/>
    <w:semiHidden/>
    <w:unhideWhenUsed/>
    <w:rsid w:val="007364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4EB"/>
    <w:rPr>
      <w:rFonts w:ascii="Lucida Grande" w:hAnsi="Lucida Grande" w:cs="Lucida Grande"/>
      <w:sz w:val="18"/>
      <w:szCs w:val="18"/>
    </w:rPr>
  </w:style>
  <w:style w:type="table" w:styleId="TableGrid">
    <w:name w:val="Table Grid"/>
    <w:basedOn w:val="TableNormal"/>
    <w:uiPriority w:val="59"/>
    <w:rsid w:val="007364EB"/>
    <w:rPr>
      <w:kern w:val="2"/>
      <w:sz w:val="24"/>
      <w:szCs w:val="24"/>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C4D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7175808">
      <w:bodyDiv w:val="1"/>
      <w:marLeft w:val="0"/>
      <w:marRight w:val="0"/>
      <w:marTop w:val="0"/>
      <w:marBottom w:val="0"/>
      <w:divBdr>
        <w:top w:val="none" w:sz="0" w:space="0" w:color="auto"/>
        <w:left w:val="none" w:sz="0" w:space="0" w:color="auto"/>
        <w:bottom w:val="none" w:sz="0" w:space="0" w:color="auto"/>
        <w:right w:val="none" w:sz="0" w:space="0" w:color="auto"/>
      </w:divBdr>
    </w:div>
    <w:div w:id="1000697552">
      <w:bodyDiv w:val="1"/>
      <w:marLeft w:val="0"/>
      <w:marRight w:val="0"/>
      <w:marTop w:val="0"/>
      <w:marBottom w:val="0"/>
      <w:divBdr>
        <w:top w:val="none" w:sz="0" w:space="0" w:color="auto"/>
        <w:left w:val="none" w:sz="0" w:space="0" w:color="auto"/>
        <w:bottom w:val="none" w:sz="0" w:space="0" w:color="auto"/>
        <w:right w:val="none" w:sz="0" w:space="0" w:color="auto"/>
      </w:divBdr>
      <w:divsChild>
        <w:div w:id="261305486">
          <w:marLeft w:val="0"/>
          <w:marRight w:val="0"/>
          <w:marTop w:val="0"/>
          <w:marBottom w:val="0"/>
          <w:divBdr>
            <w:top w:val="none" w:sz="0" w:space="0" w:color="auto"/>
            <w:left w:val="none" w:sz="0" w:space="0" w:color="auto"/>
            <w:bottom w:val="none" w:sz="0" w:space="0" w:color="auto"/>
            <w:right w:val="none" w:sz="0" w:space="0" w:color="auto"/>
          </w:divBdr>
        </w:div>
        <w:div w:id="1385057371">
          <w:marLeft w:val="0"/>
          <w:marRight w:val="0"/>
          <w:marTop w:val="0"/>
          <w:marBottom w:val="0"/>
          <w:divBdr>
            <w:top w:val="none" w:sz="0" w:space="0" w:color="auto"/>
            <w:left w:val="none" w:sz="0" w:space="0" w:color="auto"/>
            <w:bottom w:val="none" w:sz="0" w:space="0" w:color="auto"/>
            <w:right w:val="none" w:sz="0" w:space="0" w:color="auto"/>
          </w:divBdr>
        </w:div>
        <w:div w:id="19672030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21"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E887B-A50E-F942-A3BB-A540E4BA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2427</Words>
  <Characters>13835</Characters>
  <Application>Microsoft Macintosh Word</Application>
  <DocSecurity>0</DocSecurity>
  <Lines>115</Lines>
  <Paragraphs>27</Paragraphs>
  <ScaleCrop>false</ScaleCrop>
  <Company/>
  <LinksUpToDate>false</LinksUpToDate>
  <CharactersWithSpaces>16990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 Salman</dc:creator>
  <cp:keywords/>
  <cp:lastModifiedBy>Mahin Salman</cp:lastModifiedBy>
  <cp:revision>57</cp:revision>
  <dcterms:created xsi:type="dcterms:W3CDTF">2015-08-13T20:46:00Z</dcterms:created>
  <dcterms:modified xsi:type="dcterms:W3CDTF">2015-08-13T21:20:00Z</dcterms:modified>
</cp:coreProperties>
</file>