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7984" w14:textId="0D02EF79" w:rsidR="003923D3" w:rsidRDefault="003923D3" w:rsidP="003923D3">
      <w:r w:rsidRPr="003923D3">
        <w:rPr>
          <w:noProof/>
        </w:rPr>
        <w:drawing>
          <wp:anchor distT="0" distB="0" distL="114300" distR="114300" simplePos="0" relativeHeight="251666432" behindDoc="0" locked="0" layoutInCell="1" allowOverlap="1" wp14:anchorId="14870D85" wp14:editId="55FC213D">
            <wp:simplePos x="0" y="0"/>
            <wp:positionH relativeFrom="column">
              <wp:posOffset>1583055</wp:posOffset>
            </wp:positionH>
            <wp:positionV relativeFrom="paragraph">
              <wp:posOffset>-252095</wp:posOffset>
            </wp:positionV>
            <wp:extent cx="2597150" cy="1181100"/>
            <wp:effectExtent l="0" t="0" r="0" b="0"/>
            <wp:wrapSquare wrapText="bothSides"/>
            <wp:docPr id="17" name="Picture 16">
              <a:extLst xmlns:a="http://schemas.openxmlformats.org/drawingml/2006/main">
                <a:ext uri="{FF2B5EF4-FFF2-40B4-BE49-F238E27FC236}">
                  <a16:creationId xmlns:a16="http://schemas.microsoft.com/office/drawing/2014/main" id="{1C12B448-0FF2-DEED-9B04-75A2E9655F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1C12B448-0FF2-DEED-9B04-75A2E9655F77}"/>
                        </a:ext>
                      </a:extLst>
                    </pic:cNvPr>
                    <pic:cNvPicPr>
                      <a:picLocks noChangeAspect="1"/>
                    </pic:cNvPicPr>
                  </pic:nvPicPr>
                  <pic:blipFill>
                    <a:blip r:embed="rId8">
                      <a:extLst>
                        <a:ext uri="{28A0092B-C50C-407E-A947-70E740481C1C}">
                          <a14:useLocalDpi xmlns:a14="http://schemas.microsoft.com/office/drawing/2010/main" val="0"/>
                        </a:ext>
                      </a:extLst>
                    </a:blip>
                    <a:srcRect/>
                    <a:stretch/>
                  </pic:blipFill>
                  <pic:spPr>
                    <a:xfrm>
                      <a:off x="0" y="0"/>
                      <a:ext cx="2597150" cy="1181100"/>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p>
    <w:p w14:paraId="40B2AA33" w14:textId="77777777" w:rsidR="003923D3" w:rsidRPr="00146A7C" w:rsidRDefault="003923D3" w:rsidP="003923D3"/>
    <w:p w14:paraId="213839ED" w14:textId="77777777" w:rsidR="003923D3" w:rsidRPr="00146A7C" w:rsidRDefault="003923D3" w:rsidP="003923D3"/>
    <w:p w14:paraId="0512F2F2" w14:textId="77777777" w:rsidR="003923D3" w:rsidRDefault="003923D3" w:rsidP="003923D3"/>
    <w:p w14:paraId="42FEEA15" w14:textId="77777777" w:rsidR="003923D3" w:rsidRDefault="003923D3" w:rsidP="003923D3"/>
    <w:p w14:paraId="7BEE8238" w14:textId="77777777" w:rsidR="003923D3" w:rsidRDefault="003923D3" w:rsidP="003923D3">
      <w:pPr>
        <w:tabs>
          <w:tab w:val="left" w:pos="1245"/>
        </w:tabs>
        <w:jc w:val="center"/>
        <w:rPr>
          <w:rFonts w:asciiTheme="majorBidi" w:hAnsiTheme="majorBidi" w:cstheme="majorBidi"/>
          <w:b/>
          <w:bCs/>
          <w:i/>
          <w:iCs/>
          <w:sz w:val="52"/>
          <w:szCs w:val="52"/>
        </w:rPr>
      </w:pPr>
    </w:p>
    <w:p w14:paraId="0F344319" w14:textId="77777777" w:rsidR="003923D3" w:rsidRDefault="003923D3" w:rsidP="003923D3">
      <w:pPr>
        <w:tabs>
          <w:tab w:val="left" w:pos="1245"/>
        </w:tabs>
        <w:jc w:val="center"/>
        <w:rPr>
          <w:rFonts w:asciiTheme="majorBidi" w:hAnsiTheme="majorBidi" w:cstheme="majorBidi"/>
          <w:b/>
          <w:bCs/>
          <w:i/>
          <w:iCs/>
          <w:sz w:val="52"/>
          <w:szCs w:val="52"/>
        </w:rPr>
      </w:pPr>
    </w:p>
    <w:p w14:paraId="4866FBFF" w14:textId="0806A931" w:rsidR="003923D3" w:rsidRPr="00B23F49" w:rsidRDefault="003923D3" w:rsidP="003923D3">
      <w:pPr>
        <w:tabs>
          <w:tab w:val="left" w:pos="1245"/>
        </w:tabs>
        <w:jc w:val="center"/>
        <w:rPr>
          <w:rFonts w:asciiTheme="majorBidi" w:hAnsiTheme="majorBidi" w:cstheme="majorBidi"/>
          <w:b/>
          <w:bCs/>
          <w:i/>
          <w:iCs/>
          <w:sz w:val="52"/>
          <w:szCs w:val="52"/>
        </w:rPr>
      </w:pPr>
      <w:r w:rsidRPr="00146A7C">
        <w:rPr>
          <w:rFonts w:asciiTheme="majorBidi" w:hAnsiTheme="majorBidi" w:cstheme="majorBidi"/>
          <w:b/>
          <w:bCs/>
          <w:i/>
          <w:iCs/>
          <w:sz w:val="52"/>
          <w:szCs w:val="52"/>
        </w:rPr>
        <w:t xml:space="preserve">Projet </w:t>
      </w:r>
      <w:r>
        <w:rPr>
          <w:rFonts w:asciiTheme="majorBidi" w:hAnsiTheme="majorBidi" w:cstheme="majorBidi"/>
          <w:b/>
          <w:bCs/>
          <w:i/>
          <w:iCs/>
          <w:sz w:val="52"/>
          <w:szCs w:val="52"/>
        </w:rPr>
        <w:t>de Stage</w:t>
      </w:r>
    </w:p>
    <w:p w14:paraId="4E52ACF8" w14:textId="2CCBFC4D" w:rsidR="003923D3" w:rsidRPr="00B23F49" w:rsidRDefault="003923D3" w:rsidP="003923D3">
      <w:pPr>
        <w:jc w:val="center"/>
        <w:rPr>
          <w:rFonts w:asciiTheme="majorBidi" w:hAnsiTheme="majorBidi" w:cstheme="majorBidi"/>
          <w:b/>
          <w:bCs/>
          <w:sz w:val="32"/>
          <w:szCs w:val="32"/>
        </w:rPr>
      </w:pPr>
      <w:r w:rsidRPr="00B23F49">
        <w:rPr>
          <w:rFonts w:asciiTheme="majorBidi" w:hAnsiTheme="majorBidi" w:cstheme="majorBidi"/>
          <w:b/>
          <w:bCs/>
          <w:sz w:val="32"/>
          <w:szCs w:val="32"/>
        </w:rPr>
        <w:t xml:space="preserve">Spécialité : </w:t>
      </w:r>
      <w:r>
        <w:rPr>
          <w:rFonts w:asciiTheme="majorBidi" w:hAnsiTheme="majorBidi" w:cstheme="majorBidi"/>
          <w:b/>
          <w:bCs/>
          <w:sz w:val="32"/>
          <w:szCs w:val="32"/>
        </w:rPr>
        <w:t>2ème ann</w:t>
      </w:r>
      <w:r w:rsidRPr="00B23F49">
        <w:rPr>
          <w:rFonts w:asciiTheme="majorBidi" w:hAnsiTheme="majorBidi" w:cstheme="majorBidi"/>
          <w:b/>
          <w:bCs/>
          <w:sz w:val="32"/>
          <w:szCs w:val="32"/>
        </w:rPr>
        <w:t>é</w:t>
      </w:r>
      <w:r>
        <w:rPr>
          <w:rFonts w:asciiTheme="majorBidi" w:hAnsiTheme="majorBidi" w:cstheme="majorBidi"/>
          <w:b/>
          <w:bCs/>
          <w:sz w:val="32"/>
          <w:szCs w:val="32"/>
        </w:rPr>
        <w:t xml:space="preserve">e en Système d’Information et Transformation Digitale </w:t>
      </w:r>
    </w:p>
    <w:p w14:paraId="393E1A13" w14:textId="282F2D80" w:rsidR="003923D3" w:rsidRDefault="003923D3" w:rsidP="003923D3"/>
    <w:p w14:paraId="1E7B2425" w14:textId="297CD1B8" w:rsidR="003923D3" w:rsidRDefault="003923D3" w:rsidP="003923D3"/>
    <w:p w14:paraId="150510CB" w14:textId="77777777" w:rsidR="003923D3" w:rsidRPr="00146A7C" w:rsidRDefault="003923D3" w:rsidP="003923D3"/>
    <w:p w14:paraId="75265FBA" w14:textId="34863711" w:rsidR="003923D3" w:rsidRPr="00146A7C" w:rsidRDefault="003923D3" w:rsidP="003923D3">
      <w:r>
        <w:rPr>
          <w:noProof/>
        </w:rPr>
        <mc:AlternateContent>
          <mc:Choice Requires="wps">
            <w:drawing>
              <wp:anchor distT="0" distB="0" distL="114300" distR="114300" simplePos="0" relativeHeight="251669504" behindDoc="0" locked="0" layoutInCell="1" allowOverlap="1" wp14:anchorId="32B984DE" wp14:editId="1F66FE72">
                <wp:simplePos x="0" y="0"/>
                <wp:positionH relativeFrom="column">
                  <wp:posOffset>1905</wp:posOffset>
                </wp:positionH>
                <wp:positionV relativeFrom="paragraph">
                  <wp:posOffset>129540</wp:posOffset>
                </wp:positionV>
                <wp:extent cx="5772150" cy="196850"/>
                <wp:effectExtent l="0" t="0" r="19050" b="12700"/>
                <wp:wrapNone/>
                <wp:docPr id="1486324554" name="Rectangle 3"/>
                <wp:cNvGraphicFramePr/>
                <a:graphic xmlns:a="http://schemas.openxmlformats.org/drawingml/2006/main">
                  <a:graphicData uri="http://schemas.microsoft.com/office/word/2010/wordprocessingShape">
                    <wps:wsp>
                      <wps:cNvSpPr/>
                      <wps:spPr>
                        <a:xfrm>
                          <a:off x="0" y="0"/>
                          <a:ext cx="5772150" cy="196850"/>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F633AF" id="Rectangle 3" o:spid="_x0000_s1026" style="position:absolute;margin-left:.15pt;margin-top:10.2pt;width:454.5pt;height:1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" fillcolor="#7030a0" strokecolor="#09101d [484]" strokeweight="1pt"/>
            </w:pict>
          </mc:Fallback>
        </mc:AlternateContent>
      </w:r>
    </w:p>
    <w:p w14:paraId="3980E1C4" w14:textId="43411195" w:rsidR="003923D3" w:rsidRDefault="003923D3" w:rsidP="003923D3"/>
    <w:p w14:paraId="2061E4BC" w14:textId="4023ED35" w:rsidR="003923D3" w:rsidRPr="003923D3" w:rsidRDefault="003923D3" w:rsidP="003923D3">
      <w:pPr>
        <w:spacing w:before="240" w:after="240" w:line="240" w:lineRule="auto"/>
        <w:jc w:val="center"/>
        <w:rPr>
          <w:rFonts w:eastAsia="Times New Roman" w:cstheme="minorHAnsi"/>
          <w:sz w:val="36"/>
          <w:szCs w:val="36"/>
          <w:lang w:eastAsia="fr-FR"/>
        </w:rPr>
      </w:pPr>
      <w:r w:rsidRPr="003923D3">
        <w:rPr>
          <w:rFonts w:eastAsia="Times New Roman" w:cstheme="minorHAnsi"/>
          <w:b/>
          <w:bCs/>
          <w:color w:val="000000"/>
          <w:sz w:val="36"/>
          <w:szCs w:val="36"/>
          <w:lang w:eastAsia="fr-FR"/>
        </w:rPr>
        <w:t>Intitulé : Application Web de gestion des documents</w:t>
      </w:r>
    </w:p>
    <w:p w14:paraId="6690D38A" w14:textId="4D289BD6" w:rsidR="003923D3" w:rsidRPr="00146A7C" w:rsidRDefault="003923D3" w:rsidP="003923D3">
      <w:r>
        <w:rPr>
          <w:noProof/>
        </w:rPr>
        <mc:AlternateContent>
          <mc:Choice Requires="wps">
            <w:drawing>
              <wp:anchor distT="0" distB="0" distL="114300" distR="114300" simplePos="0" relativeHeight="251671552" behindDoc="0" locked="0" layoutInCell="1" allowOverlap="1" wp14:anchorId="6102935D" wp14:editId="44555FBD">
                <wp:simplePos x="0" y="0"/>
                <wp:positionH relativeFrom="column">
                  <wp:posOffset>1905</wp:posOffset>
                </wp:positionH>
                <wp:positionV relativeFrom="paragraph">
                  <wp:posOffset>191135</wp:posOffset>
                </wp:positionV>
                <wp:extent cx="5772150" cy="196850"/>
                <wp:effectExtent l="0" t="0" r="19050" b="12700"/>
                <wp:wrapNone/>
                <wp:docPr id="481594095" name="Rectangle 3"/>
                <wp:cNvGraphicFramePr/>
                <a:graphic xmlns:a="http://schemas.openxmlformats.org/drawingml/2006/main">
                  <a:graphicData uri="http://schemas.microsoft.com/office/word/2010/wordprocessingShape">
                    <wps:wsp>
                      <wps:cNvSpPr/>
                      <wps:spPr>
                        <a:xfrm>
                          <a:off x="0" y="0"/>
                          <a:ext cx="5772150" cy="196850"/>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5BDE26" id="Rectangle 3" o:spid="_x0000_s1026" style="position:absolute;margin-left:.15pt;margin-top:15.05pt;width:454.5pt;height:1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" fillcolor="#7030a0" strokecolor="#09101d [484]" strokeweight="1pt"/>
            </w:pict>
          </mc:Fallback>
        </mc:AlternateContent>
      </w:r>
    </w:p>
    <w:p w14:paraId="4E0A4471" w14:textId="195F8CF0" w:rsidR="003923D3" w:rsidRDefault="003923D3" w:rsidP="003923D3"/>
    <w:p w14:paraId="7AF071CC" w14:textId="47C3E732" w:rsidR="003923D3" w:rsidRDefault="003923D3" w:rsidP="003923D3"/>
    <w:p w14:paraId="2F7DF7BB" w14:textId="77777777" w:rsidR="003923D3" w:rsidRDefault="003923D3" w:rsidP="003923D3"/>
    <w:p w14:paraId="754A9BA3" w14:textId="77777777" w:rsidR="003923D3" w:rsidRDefault="003923D3" w:rsidP="003923D3">
      <w:pPr>
        <w:tabs>
          <w:tab w:val="left" w:pos="6930"/>
        </w:tabs>
        <w:rPr>
          <w:rFonts w:asciiTheme="majorBidi" w:hAnsiTheme="majorBidi" w:cstheme="majorBidi"/>
          <w:b/>
          <w:bCs/>
          <w:i/>
          <w:iCs/>
          <w:sz w:val="28"/>
          <w:szCs w:val="28"/>
        </w:rPr>
      </w:pPr>
      <w:r w:rsidRPr="00146A7C">
        <w:rPr>
          <w:rFonts w:asciiTheme="majorBidi" w:hAnsiTheme="majorBidi" w:cstheme="majorBidi"/>
          <w:b/>
          <w:bCs/>
          <w:i/>
          <w:iCs/>
          <w:sz w:val="28"/>
          <w:szCs w:val="28"/>
        </w:rPr>
        <w:t xml:space="preserve">Réalisé par : </w:t>
      </w:r>
      <w:r>
        <w:rPr>
          <w:rFonts w:asciiTheme="majorBidi" w:hAnsiTheme="majorBidi" w:cstheme="majorBidi"/>
          <w:b/>
          <w:bCs/>
          <w:i/>
          <w:iCs/>
          <w:sz w:val="28"/>
          <w:szCs w:val="28"/>
        </w:rPr>
        <w:tab/>
        <w:t>Encadré par :</w:t>
      </w:r>
    </w:p>
    <w:p w14:paraId="4A41B839" w14:textId="41BAC00E" w:rsidR="003923D3" w:rsidRPr="00C33438" w:rsidRDefault="003923D3" w:rsidP="003923D3">
      <w:pPr>
        <w:tabs>
          <w:tab w:val="left" w:pos="6930"/>
        </w:tabs>
        <w:spacing w:before="240" w:after="240" w:line="240" w:lineRule="auto"/>
        <w:rPr>
          <w:rFonts w:ascii="Times New Roman" w:eastAsia="Times New Roman" w:hAnsi="Times New Roman" w:cs="Times New Roman"/>
          <w:sz w:val="24"/>
          <w:szCs w:val="24"/>
          <w:lang w:val="fr-MA" w:eastAsia="fr-FR"/>
        </w:rPr>
      </w:pPr>
      <w:r w:rsidRPr="00C33438">
        <w:rPr>
          <w:rFonts w:ascii="Georgia" w:eastAsia="Times New Roman" w:hAnsi="Georgia" w:cs="Times New Roman"/>
          <w:color w:val="000000"/>
          <w:sz w:val="24"/>
          <w:szCs w:val="24"/>
          <w:lang w:val="fr-MA" w:eastAsia="fr-FR"/>
        </w:rPr>
        <w:t>EDDAOUDI Khaoula                                                                              M. BERHAL Tarik</w:t>
      </w:r>
    </w:p>
    <w:p w14:paraId="56452DDC" w14:textId="77777777" w:rsidR="003923D3" w:rsidRPr="008A771A" w:rsidRDefault="003923D3" w:rsidP="003923D3">
      <w:pPr>
        <w:spacing w:before="240" w:after="240" w:line="240" w:lineRule="auto"/>
        <w:rPr>
          <w:rFonts w:ascii="Times New Roman" w:eastAsia="Times New Roman" w:hAnsi="Times New Roman" w:cs="Times New Roman"/>
          <w:sz w:val="24"/>
          <w:szCs w:val="24"/>
          <w:lang w:eastAsia="fr-FR"/>
        </w:rPr>
      </w:pPr>
      <w:r w:rsidRPr="008A771A">
        <w:rPr>
          <w:rFonts w:ascii="Georgia" w:eastAsia="Times New Roman" w:hAnsi="Georgia" w:cs="Times New Roman"/>
          <w:color w:val="000000"/>
          <w:sz w:val="24"/>
          <w:szCs w:val="24"/>
          <w:lang w:eastAsia="fr-FR"/>
        </w:rPr>
        <w:t>REGRAGUI Aicha</w:t>
      </w:r>
    </w:p>
    <w:p w14:paraId="36FD31E1" w14:textId="4719D55A" w:rsidR="003923D3" w:rsidRPr="00CB0D23" w:rsidRDefault="003923D3" w:rsidP="003923D3">
      <w:pPr>
        <w:spacing w:before="240" w:after="240" w:line="240" w:lineRule="auto"/>
        <w:rPr>
          <w:rFonts w:ascii="Georgia" w:eastAsia="Times New Roman" w:hAnsi="Georgia" w:cs="Times New Roman"/>
          <w:color w:val="000000"/>
          <w:sz w:val="24"/>
          <w:szCs w:val="24"/>
          <w:lang w:eastAsia="fr-FR"/>
        </w:rPr>
      </w:pPr>
      <w:r>
        <w:rPr>
          <w:rFonts w:ascii="Georgia" w:eastAsia="Times New Roman" w:hAnsi="Georgia" w:cs="Times New Roman"/>
          <w:color w:val="000000"/>
          <w:sz w:val="24"/>
          <w:szCs w:val="24"/>
          <w:lang w:eastAsia="fr-FR"/>
        </w:rPr>
        <w:t>KABA</w:t>
      </w:r>
      <w:r w:rsidRPr="008A771A">
        <w:rPr>
          <w:rFonts w:ascii="Georgia" w:eastAsia="Times New Roman" w:hAnsi="Georgia" w:cs="Times New Roman"/>
          <w:color w:val="000000"/>
          <w:sz w:val="24"/>
          <w:szCs w:val="24"/>
          <w:lang w:eastAsia="fr-FR"/>
        </w:rPr>
        <w:t xml:space="preserve"> </w:t>
      </w:r>
      <w:r>
        <w:rPr>
          <w:rFonts w:ascii="Georgia" w:eastAsia="Times New Roman" w:hAnsi="Georgia" w:cs="Times New Roman"/>
          <w:color w:val="000000"/>
          <w:sz w:val="24"/>
          <w:szCs w:val="24"/>
          <w:lang w:eastAsia="fr-FR"/>
        </w:rPr>
        <w:t>Fatma</w:t>
      </w:r>
    </w:p>
    <w:p w14:paraId="2A6F603A" w14:textId="77777777" w:rsidR="003923D3" w:rsidRPr="00146A7C" w:rsidRDefault="003923D3" w:rsidP="003923D3">
      <w:pPr>
        <w:tabs>
          <w:tab w:val="left" w:pos="6930"/>
        </w:tabs>
        <w:rPr>
          <w:rFonts w:asciiTheme="majorBidi" w:hAnsiTheme="majorBidi" w:cstheme="majorBidi"/>
          <w:b/>
          <w:bCs/>
          <w:i/>
          <w:iCs/>
          <w:sz w:val="28"/>
          <w:szCs w:val="28"/>
        </w:rPr>
      </w:pPr>
    </w:p>
    <w:p w14:paraId="3A8E8894" w14:textId="77777777" w:rsidR="003923D3" w:rsidRDefault="003923D3" w:rsidP="003923D3"/>
    <w:p w14:paraId="0A42152F" w14:textId="19908976" w:rsidR="00BF0FBE" w:rsidRPr="00B72533" w:rsidRDefault="003923D3" w:rsidP="003923D3">
      <w:pPr>
        <w:tabs>
          <w:tab w:val="left" w:pos="3380"/>
        </w:tabs>
        <w:rPr>
          <w:rFonts w:asciiTheme="majorBidi" w:hAnsiTheme="majorBidi" w:cstheme="majorBidi"/>
          <w:b/>
          <w:bCs/>
          <w:sz w:val="36"/>
          <w:szCs w:val="36"/>
        </w:rPr>
      </w:pPr>
      <w:r w:rsidRPr="00B72533">
        <w:rPr>
          <w:rFonts w:asciiTheme="majorBidi" w:hAnsiTheme="majorBidi" w:cstheme="majorBidi"/>
          <w:b/>
          <w:bCs/>
          <w:sz w:val="36"/>
          <w:szCs w:val="36"/>
        </w:rPr>
        <w:t xml:space="preserve">                 </w:t>
      </w:r>
      <w:r w:rsidR="00B72533">
        <w:rPr>
          <w:rFonts w:asciiTheme="majorBidi" w:hAnsiTheme="majorBidi" w:cstheme="majorBidi"/>
          <w:b/>
          <w:bCs/>
          <w:sz w:val="36"/>
          <w:szCs w:val="36"/>
        </w:rPr>
        <w:t xml:space="preserve">      </w:t>
      </w:r>
      <w:r w:rsidRPr="00B72533">
        <w:rPr>
          <w:rFonts w:asciiTheme="majorBidi" w:hAnsiTheme="majorBidi" w:cstheme="majorBidi"/>
          <w:b/>
          <w:bCs/>
          <w:sz w:val="36"/>
          <w:szCs w:val="36"/>
        </w:rPr>
        <w:t>Année Universitaire 2024-2025</w:t>
      </w:r>
    </w:p>
    <w:p w14:paraId="46010AA9" w14:textId="2D51CDFD" w:rsidR="008A771A" w:rsidRPr="00592188" w:rsidRDefault="00BF0FBE" w:rsidP="008A771A">
      <w:pPr>
        <w:spacing w:before="480" w:after="240" w:line="240" w:lineRule="auto"/>
        <w:jc w:val="center"/>
        <w:outlineLvl w:val="0"/>
        <w:rPr>
          <w:rFonts w:asciiTheme="majorBidi" w:eastAsia="Times New Roman" w:hAnsiTheme="majorBidi" w:cstheme="majorBidi"/>
          <w:b/>
          <w:bCs/>
          <w:color w:val="7030A0"/>
          <w:kern w:val="36"/>
          <w:sz w:val="56"/>
          <w:szCs w:val="56"/>
          <w:lang w:eastAsia="fr-FR"/>
        </w:rPr>
      </w:pPr>
      <w:bookmarkStart w:id="0" w:name="_Toc168423718"/>
      <w:r w:rsidRPr="00592188">
        <w:rPr>
          <w:rFonts w:asciiTheme="majorBidi" w:eastAsia="Times New Roman" w:hAnsiTheme="majorBidi" w:cstheme="majorBidi"/>
          <w:b/>
          <w:bCs/>
          <w:color w:val="7030A0"/>
          <w:kern w:val="36"/>
          <w:sz w:val="56"/>
          <w:szCs w:val="56"/>
          <w:lang w:eastAsia="fr-FR"/>
        </w:rPr>
        <w:lastRenderedPageBreak/>
        <w:t>R</w:t>
      </w:r>
      <w:r w:rsidR="003923D3" w:rsidRPr="00592188">
        <w:rPr>
          <w:rFonts w:asciiTheme="majorBidi" w:eastAsia="Times New Roman" w:hAnsiTheme="majorBidi" w:cstheme="majorBidi"/>
          <w:b/>
          <w:bCs/>
          <w:color w:val="7030A0"/>
          <w:kern w:val="36"/>
          <w:sz w:val="56"/>
          <w:szCs w:val="56"/>
          <w:lang w:eastAsia="fr-FR"/>
        </w:rPr>
        <w:t>e</w:t>
      </w:r>
      <w:r w:rsidRPr="00592188">
        <w:rPr>
          <w:rFonts w:asciiTheme="majorBidi" w:eastAsia="Times New Roman" w:hAnsiTheme="majorBidi" w:cstheme="majorBidi"/>
          <w:b/>
          <w:bCs/>
          <w:color w:val="7030A0"/>
          <w:kern w:val="36"/>
          <w:sz w:val="56"/>
          <w:szCs w:val="56"/>
          <w:lang w:eastAsia="fr-FR"/>
        </w:rPr>
        <w:t>merci</w:t>
      </w:r>
      <w:r w:rsidR="008A771A" w:rsidRPr="00592188">
        <w:rPr>
          <w:rFonts w:asciiTheme="majorBidi" w:eastAsia="Times New Roman" w:hAnsiTheme="majorBidi" w:cstheme="majorBidi"/>
          <w:b/>
          <w:bCs/>
          <w:color w:val="7030A0"/>
          <w:kern w:val="36"/>
          <w:sz w:val="56"/>
          <w:szCs w:val="56"/>
          <w:lang w:eastAsia="fr-FR"/>
        </w:rPr>
        <w:t>ement</w:t>
      </w:r>
      <w:bookmarkEnd w:id="0"/>
      <w:r w:rsidR="00B72533">
        <w:rPr>
          <w:rFonts w:asciiTheme="majorBidi" w:eastAsia="Times New Roman" w:hAnsiTheme="majorBidi" w:cstheme="majorBidi"/>
          <w:b/>
          <w:bCs/>
          <w:color w:val="7030A0"/>
          <w:kern w:val="36"/>
          <w:sz w:val="56"/>
          <w:szCs w:val="56"/>
          <w:lang w:eastAsia="fr-FR"/>
        </w:rPr>
        <w:t>s</w:t>
      </w:r>
    </w:p>
    <w:p w14:paraId="3102D84D" w14:textId="190C47BC" w:rsidR="008A771A" w:rsidRPr="00E670DA" w:rsidRDefault="008A771A" w:rsidP="00477FCC">
      <w:pPr>
        <w:spacing w:before="240" w:after="240" w:line="240" w:lineRule="auto"/>
        <w:jc w:val="center"/>
        <w:rPr>
          <w:rFonts w:ascii="Georgia" w:eastAsia="Times New Roman" w:hAnsi="Georgia" w:cs="Times New Roman"/>
          <w:sz w:val="36"/>
          <w:szCs w:val="36"/>
          <w:lang w:eastAsia="fr-FR"/>
        </w:rPr>
      </w:pPr>
    </w:p>
    <w:p w14:paraId="7A2BB7E7" w14:textId="77777777" w:rsidR="003923D3" w:rsidRPr="00A55EC8" w:rsidRDefault="003923D3" w:rsidP="003923D3">
      <w:pPr>
        <w:tabs>
          <w:tab w:val="left" w:pos="6435"/>
        </w:tabs>
        <w:spacing w:after="240" w:line="240" w:lineRule="auto"/>
        <w:jc w:val="both"/>
        <w:rPr>
          <w:rFonts w:ascii="Georgia" w:hAnsi="Georgia" w:cstheme="minorHAnsi"/>
          <w:sz w:val="24"/>
          <w:szCs w:val="24"/>
          <w:lang w:val="fr-MA"/>
        </w:rPr>
      </w:pPr>
      <w:r w:rsidRPr="003923D3">
        <w:rPr>
          <w:rFonts w:ascii="Georgia" w:hAnsi="Georgia" w:cstheme="minorHAnsi"/>
          <w:sz w:val="24"/>
          <w:szCs w:val="24"/>
          <w:lang w:val="fr-MA"/>
        </w:rPr>
        <w:t>Louanges tout d’abord à ALLAH, source infinie de bénédictions et de réussite dans notre vie. C’est grâce à Sa miséricorde que j'ai pu mener à bien ce travail.</w:t>
      </w:r>
    </w:p>
    <w:p w14:paraId="6CBC9823" w14:textId="77777777" w:rsidR="003923D3" w:rsidRPr="003923D3" w:rsidRDefault="003923D3" w:rsidP="003923D3">
      <w:pPr>
        <w:tabs>
          <w:tab w:val="left" w:pos="6435"/>
        </w:tabs>
        <w:spacing w:after="240" w:line="240" w:lineRule="auto"/>
        <w:jc w:val="both"/>
        <w:rPr>
          <w:rFonts w:ascii="Georgia" w:hAnsi="Georgia" w:cstheme="minorHAnsi"/>
          <w:sz w:val="24"/>
          <w:szCs w:val="24"/>
          <w:lang w:val="fr-MA"/>
        </w:rPr>
      </w:pPr>
    </w:p>
    <w:p w14:paraId="7A3B01D0" w14:textId="77777777" w:rsidR="003923D3" w:rsidRPr="00A55EC8" w:rsidRDefault="003923D3" w:rsidP="003923D3">
      <w:pPr>
        <w:tabs>
          <w:tab w:val="left" w:pos="6435"/>
        </w:tabs>
        <w:spacing w:after="240" w:line="240" w:lineRule="auto"/>
        <w:jc w:val="both"/>
        <w:rPr>
          <w:rFonts w:ascii="Georgia" w:hAnsi="Georgia" w:cstheme="minorHAnsi"/>
          <w:sz w:val="24"/>
          <w:szCs w:val="24"/>
          <w:lang w:val="fr-MA"/>
        </w:rPr>
      </w:pPr>
      <w:r w:rsidRPr="003923D3">
        <w:rPr>
          <w:rFonts w:ascii="Georgia" w:hAnsi="Georgia" w:cstheme="minorHAnsi"/>
          <w:sz w:val="24"/>
          <w:szCs w:val="24"/>
          <w:lang w:val="fr-MA"/>
        </w:rPr>
        <w:t>J’adresse mes plus sincères remerciements à Monsieur BERHAL Tarik, qui m’a confié ce sujet et qui, par son encadrement bienveillant, son suivi rigoureux et ses conseils éclairés, a grandement contribué à l’aboutissement de ce projet. Son approche scientifique, sa patience et ses encouragements ont été des atouts précieux tout au long de cette aventure. Ses qualités humaines et son expertise ont constitué un modèle à suivre.</w:t>
      </w:r>
    </w:p>
    <w:p w14:paraId="29E86BC6" w14:textId="77777777" w:rsidR="003923D3" w:rsidRPr="003923D3" w:rsidRDefault="003923D3" w:rsidP="003923D3">
      <w:pPr>
        <w:tabs>
          <w:tab w:val="left" w:pos="6435"/>
        </w:tabs>
        <w:spacing w:after="240" w:line="240" w:lineRule="auto"/>
        <w:jc w:val="both"/>
        <w:rPr>
          <w:rFonts w:ascii="Georgia" w:hAnsi="Georgia" w:cstheme="minorHAnsi"/>
          <w:sz w:val="24"/>
          <w:szCs w:val="24"/>
          <w:lang w:val="fr-MA"/>
        </w:rPr>
      </w:pPr>
    </w:p>
    <w:p w14:paraId="44C19427" w14:textId="77777777" w:rsidR="003923D3" w:rsidRPr="00A55EC8" w:rsidRDefault="003923D3" w:rsidP="003923D3">
      <w:pPr>
        <w:tabs>
          <w:tab w:val="left" w:pos="6435"/>
        </w:tabs>
        <w:spacing w:after="240" w:line="240" w:lineRule="auto"/>
        <w:jc w:val="both"/>
        <w:rPr>
          <w:rFonts w:ascii="Georgia" w:hAnsi="Georgia" w:cstheme="minorHAnsi"/>
          <w:sz w:val="24"/>
          <w:szCs w:val="24"/>
          <w:lang w:val="fr-MA"/>
        </w:rPr>
      </w:pPr>
      <w:r w:rsidRPr="003923D3">
        <w:rPr>
          <w:rFonts w:ascii="Georgia" w:hAnsi="Georgia" w:cstheme="minorHAnsi"/>
          <w:sz w:val="24"/>
          <w:szCs w:val="24"/>
          <w:lang w:val="fr-MA"/>
        </w:rPr>
        <w:t>Je tiens également à remercier l’ensemble de l’équipe pédagogique et administrative, ainsi que tous ceux qui, d’une manière ou d’une autre, ont contribué au bon déroulement de ce stage. Je pense notamment à mes collègues et aux professionnels rencontrés qui ont partagé avec moi leurs connaissances et leur expérience.</w:t>
      </w:r>
    </w:p>
    <w:p w14:paraId="1D0C48C9" w14:textId="77777777" w:rsidR="003923D3" w:rsidRPr="003923D3" w:rsidRDefault="003923D3" w:rsidP="003923D3">
      <w:pPr>
        <w:tabs>
          <w:tab w:val="left" w:pos="6435"/>
        </w:tabs>
        <w:spacing w:after="240" w:line="240" w:lineRule="auto"/>
        <w:jc w:val="both"/>
        <w:rPr>
          <w:rFonts w:ascii="Georgia" w:hAnsi="Georgia" w:cstheme="minorHAnsi"/>
          <w:sz w:val="24"/>
          <w:szCs w:val="24"/>
          <w:lang w:val="fr-MA"/>
        </w:rPr>
      </w:pPr>
    </w:p>
    <w:p w14:paraId="515D854B" w14:textId="77777777" w:rsidR="003923D3" w:rsidRPr="003923D3" w:rsidRDefault="003923D3" w:rsidP="003923D3">
      <w:pPr>
        <w:tabs>
          <w:tab w:val="left" w:pos="6435"/>
        </w:tabs>
        <w:spacing w:after="240" w:line="240" w:lineRule="auto"/>
        <w:jc w:val="both"/>
        <w:rPr>
          <w:rFonts w:ascii="Georgia" w:hAnsi="Georgia" w:cstheme="minorHAnsi"/>
          <w:sz w:val="24"/>
          <w:szCs w:val="24"/>
          <w:lang w:val="fr-MA"/>
        </w:rPr>
      </w:pPr>
      <w:r w:rsidRPr="003923D3">
        <w:rPr>
          <w:rFonts w:ascii="Georgia" w:hAnsi="Georgia" w:cstheme="minorHAnsi"/>
          <w:sz w:val="24"/>
          <w:szCs w:val="24"/>
          <w:lang w:val="fr-MA"/>
        </w:rPr>
        <w:t>Enfin, je voudrais exprimer ma profonde gratitude à ma famille et à mes amis pour leur soutien indéfectible, leur compréhension et leur encouragement tout au long de ce parcours. Leur présence a été pour moi une source inestimable de motivation et de sérénité.</w:t>
      </w:r>
    </w:p>
    <w:p w14:paraId="72480922" w14:textId="349EEE15" w:rsidR="008A771A" w:rsidRPr="003923D3" w:rsidRDefault="007B1214" w:rsidP="003923D3">
      <w:pPr>
        <w:tabs>
          <w:tab w:val="left" w:pos="6435"/>
        </w:tabs>
        <w:spacing w:after="240" w:line="240" w:lineRule="auto"/>
        <w:jc w:val="both"/>
        <w:rPr>
          <w:rFonts w:ascii="Times New Roman" w:eastAsia="Times New Roman" w:hAnsi="Times New Roman" w:cs="Times New Roman"/>
          <w:sz w:val="18"/>
          <w:szCs w:val="18"/>
          <w:lang w:eastAsia="fr-FR"/>
        </w:rPr>
      </w:pPr>
      <w:r w:rsidRPr="003923D3">
        <w:rPr>
          <w:rFonts w:ascii="Times New Roman" w:eastAsia="Times New Roman" w:hAnsi="Times New Roman" w:cs="Times New Roman"/>
          <w:sz w:val="18"/>
          <w:szCs w:val="18"/>
          <w:lang w:eastAsia="fr-FR"/>
        </w:rPr>
        <w:tab/>
      </w:r>
      <w:r w:rsidR="008A771A" w:rsidRPr="003923D3">
        <w:rPr>
          <w:rFonts w:ascii="Times New Roman" w:eastAsia="Times New Roman" w:hAnsi="Times New Roman" w:cs="Times New Roman"/>
          <w:sz w:val="18"/>
          <w:szCs w:val="18"/>
          <w:lang w:eastAsia="fr-FR"/>
        </w:rPr>
        <w:br/>
      </w:r>
    </w:p>
    <w:p w14:paraId="047C713E" w14:textId="3510F785" w:rsidR="008A771A" w:rsidRDefault="008A771A" w:rsidP="008A771A">
      <w:pPr>
        <w:spacing w:after="240" w:line="240" w:lineRule="auto"/>
        <w:rPr>
          <w:rFonts w:ascii="Times New Roman" w:eastAsia="Times New Roman" w:hAnsi="Times New Roman" w:cs="Times New Roman"/>
          <w:sz w:val="24"/>
          <w:szCs w:val="24"/>
          <w:lang w:eastAsia="fr-FR"/>
        </w:rPr>
      </w:pPr>
    </w:p>
    <w:p w14:paraId="66F4724B" w14:textId="4AD1A44D" w:rsidR="008A771A" w:rsidRDefault="008A771A" w:rsidP="008A771A">
      <w:pPr>
        <w:spacing w:after="240" w:line="240" w:lineRule="auto"/>
        <w:rPr>
          <w:rFonts w:ascii="Times New Roman" w:eastAsia="Times New Roman" w:hAnsi="Times New Roman" w:cs="Times New Roman"/>
          <w:sz w:val="24"/>
          <w:szCs w:val="24"/>
          <w:lang w:eastAsia="fr-FR"/>
        </w:rPr>
      </w:pPr>
    </w:p>
    <w:p w14:paraId="6798FDE1" w14:textId="73508DC2" w:rsidR="008A771A" w:rsidRDefault="008A771A" w:rsidP="008A771A">
      <w:pPr>
        <w:spacing w:after="240" w:line="240" w:lineRule="auto"/>
        <w:rPr>
          <w:rFonts w:ascii="Times New Roman" w:eastAsia="Times New Roman" w:hAnsi="Times New Roman" w:cs="Times New Roman"/>
          <w:sz w:val="24"/>
          <w:szCs w:val="24"/>
          <w:lang w:eastAsia="fr-FR"/>
        </w:rPr>
      </w:pPr>
    </w:p>
    <w:p w14:paraId="745B3054" w14:textId="6959F33C" w:rsidR="008A771A" w:rsidRDefault="008A771A" w:rsidP="008A771A">
      <w:pPr>
        <w:spacing w:after="240" w:line="240" w:lineRule="auto"/>
        <w:rPr>
          <w:rFonts w:ascii="Times New Roman" w:eastAsia="Times New Roman" w:hAnsi="Times New Roman" w:cs="Times New Roman"/>
          <w:sz w:val="24"/>
          <w:szCs w:val="24"/>
          <w:lang w:eastAsia="fr-FR"/>
        </w:rPr>
      </w:pPr>
    </w:p>
    <w:p w14:paraId="3D0C29DA" w14:textId="617D8337" w:rsidR="00AB7CF3" w:rsidRDefault="00AB7CF3" w:rsidP="008A771A">
      <w:pPr>
        <w:spacing w:after="0" w:line="240" w:lineRule="auto"/>
        <w:rPr>
          <w:rFonts w:ascii="Times New Roman" w:eastAsia="Times New Roman" w:hAnsi="Times New Roman" w:cs="Times New Roman"/>
          <w:sz w:val="24"/>
          <w:szCs w:val="24"/>
          <w:lang w:eastAsia="fr-FR"/>
        </w:rPr>
      </w:pPr>
    </w:p>
    <w:p w14:paraId="271FB065" w14:textId="77777777" w:rsidR="00AB7CF3" w:rsidRDefault="00AB7CF3">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6C168F2F" w14:textId="387FF297" w:rsidR="00592188" w:rsidRDefault="00AB7CF3" w:rsidP="00592188">
      <w:pPr>
        <w:spacing w:before="480" w:after="240" w:line="240" w:lineRule="auto"/>
        <w:jc w:val="center"/>
        <w:outlineLvl w:val="0"/>
        <w:rPr>
          <w:rFonts w:asciiTheme="majorBidi" w:eastAsia="Times New Roman" w:hAnsiTheme="majorBidi" w:cstheme="majorBidi"/>
          <w:b/>
          <w:bCs/>
          <w:color w:val="7030A0"/>
          <w:kern w:val="36"/>
          <w:sz w:val="56"/>
          <w:szCs w:val="56"/>
          <w:lang w:eastAsia="fr-FR"/>
        </w:rPr>
      </w:pPr>
      <w:r w:rsidRPr="00592188">
        <w:rPr>
          <w:rFonts w:asciiTheme="majorBidi" w:eastAsia="Times New Roman" w:hAnsiTheme="majorBidi" w:cstheme="majorBidi"/>
          <w:b/>
          <w:bCs/>
          <w:color w:val="7030A0"/>
          <w:kern w:val="36"/>
          <w:sz w:val="56"/>
          <w:szCs w:val="56"/>
          <w:lang w:eastAsia="fr-FR"/>
        </w:rPr>
        <w:lastRenderedPageBreak/>
        <w:t>Résumé</w:t>
      </w:r>
    </w:p>
    <w:p w14:paraId="1820F68D" w14:textId="77777777" w:rsidR="00592188" w:rsidRPr="00E670DA" w:rsidRDefault="00592188" w:rsidP="00592188">
      <w:pPr>
        <w:rPr>
          <w:rFonts w:ascii="Georgia" w:hAnsi="Georgia"/>
          <w:sz w:val="36"/>
          <w:szCs w:val="36"/>
        </w:rPr>
      </w:pPr>
    </w:p>
    <w:p w14:paraId="13E483F1" w14:textId="77777777" w:rsidR="00E670DA" w:rsidRPr="00E670DA" w:rsidRDefault="00E670DA" w:rsidP="00E670DA">
      <w:pPr>
        <w:jc w:val="both"/>
        <w:rPr>
          <w:rFonts w:ascii="Georgia" w:hAnsi="Georgia"/>
          <w:sz w:val="24"/>
          <w:szCs w:val="24"/>
          <w:lang w:val="fr-MA"/>
        </w:rPr>
      </w:pPr>
      <w:r w:rsidRPr="00E670DA">
        <w:rPr>
          <w:rFonts w:ascii="Georgia" w:hAnsi="Georgia"/>
          <w:sz w:val="24"/>
          <w:szCs w:val="24"/>
          <w:lang w:val="fr-MA"/>
        </w:rPr>
        <w:t>Le projet répond à un besoin crucial d'améliorer la gestion manuelle des courriers et des documents au sein des entreprises. Les méthodes actuelles manquent d'efficacité, entraînent des retards, des erreurs et rendent difficile la traçabilité des informations, ce qui affecte la productivité et l'organisation.</w:t>
      </w:r>
    </w:p>
    <w:p w14:paraId="40A68207" w14:textId="68D17048" w:rsidR="00E670DA" w:rsidRPr="00E670DA" w:rsidRDefault="00E670DA" w:rsidP="00E670DA">
      <w:pPr>
        <w:jc w:val="both"/>
        <w:rPr>
          <w:rFonts w:ascii="Georgia" w:hAnsi="Georgia"/>
          <w:sz w:val="24"/>
          <w:szCs w:val="24"/>
          <w:lang w:val="fr-MA"/>
        </w:rPr>
      </w:pPr>
      <w:r w:rsidRPr="00E670DA">
        <w:rPr>
          <w:rFonts w:ascii="Georgia" w:hAnsi="Georgia"/>
          <w:sz w:val="24"/>
          <w:szCs w:val="24"/>
          <w:lang w:val="fr-MA"/>
        </w:rPr>
        <w:t xml:space="preserve">L’objectif principal de ce projet est de développer une application </w:t>
      </w:r>
      <w:r w:rsidR="00B5784D">
        <w:rPr>
          <w:rFonts w:ascii="Georgia" w:hAnsi="Georgia"/>
          <w:sz w:val="24"/>
          <w:szCs w:val="24"/>
          <w:lang w:val="fr-MA"/>
        </w:rPr>
        <w:t xml:space="preserve">web </w:t>
      </w:r>
      <w:r w:rsidRPr="00E670DA">
        <w:rPr>
          <w:rFonts w:ascii="Georgia" w:hAnsi="Georgia"/>
          <w:sz w:val="24"/>
          <w:szCs w:val="24"/>
          <w:lang w:val="fr-MA"/>
        </w:rPr>
        <w:t>permettant de moderniser et d’automatiser la gestion des courriers entrants et sortants, tout en optimisant l’archivage des documents. Cette solution vise à centraliser les informations pour en faciliter l’accès et assurer un suivi précis des correspondances.</w:t>
      </w:r>
    </w:p>
    <w:p w14:paraId="39C5108D" w14:textId="77777777" w:rsidR="00E670DA" w:rsidRDefault="00E670DA" w:rsidP="00E670DA">
      <w:pPr>
        <w:jc w:val="both"/>
        <w:rPr>
          <w:rFonts w:ascii="Georgia" w:hAnsi="Georgia"/>
          <w:sz w:val="24"/>
          <w:szCs w:val="24"/>
        </w:rPr>
      </w:pPr>
      <w:r w:rsidRPr="00E670DA">
        <w:rPr>
          <w:rFonts w:ascii="Georgia" w:hAnsi="Georgia"/>
          <w:sz w:val="24"/>
          <w:szCs w:val="24"/>
        </w:rPr>
        <w:t>La méthodologie adoptée repose sur une analyse des besoins, suivie de la conception et du développement de l'application, en mettant l'accent sur la validation progressive des fonctionnalités pour garantir la qualité du produit final.</w:t>
      </w:r>
    </w:p>
    <w:p w14:paraId="2CF3ED6E" w14:textId="28BEC62A" w:rsidR="00E670DA" w:rsidRPr="00E670DA" w:rsidRDefault="00E670DA" w:rsidP="00E670DA">
      <w:pPr>
        <w:jc w:val="both"/>
        <w:rPr>
          <w:rFonts w:ascii="Georgia" w:hAnsi="Georgia"/>
          <w:sz w:val="24"/>
          <w:szCs w:val="24"/>
          <w:lang w:val="fr-MA"/>
        </w:rPr>
      </w:pPr>
      <w:r w:rsidRPr="00E670DA">
        <w:rPr>
          <w:rFonts w:ascii="Georgia" w:hAnsi="Georgia"/>
          <w:sz w:val="24"/>
          <w:szCs w:val="24"/>
          <w:lang w:val="fr-MA"/>
        </w:rPr>
        <w:t>La solution proposée se compose de trois modules : un dictionnaire scientifique permettant d’ajouter des termes avec leurs définitions et des documents multimédias ; un système d'archivage de documents pour organiser et stocker efficacement les fichiers ; et un module d'archivage des courriers, assurant un suivi rigoureux des correspondances entrantes et sortantes.</w:t>
      </w:r>
    </w:p>
    <w:p w14:paraId="24E87219" w14:textId="77777777" w:rsidR="00E670DA" w:rsidRDefault="00E670DA" w:rsidP="00E670DA">
      <w:pPr>
        <w:jc w:val="both"/>
        <w:rPr>
          <w:rFonts w:ascii="Georgia" w:hAnsi="Georgia"/>
          <w:sz w:val="24"/>
          <w:szCs w:val="24"/>
          <w:lang w:val="fr-MA"/>
        </w:rPr>
      </w:pPr>
      <w:r w:rsidRPr="00E670DA">
        <w:rPr>
          <w:rFonts w:ascii="Georgia" w:hAnsi="Georgia"/>
          <w:sz w:val="24"/>
          <w:szCs w:val="24"/>
          <w:lang w:val="fr-MA"/>
        </w:rPr>
        <w:t>Les attentes de cette solution sont d'améliorer la traçabilité des courriers, de réduire les délais de traitement, et de faciliter l'organisation des documents, contribuant ainsi à une gestion plus fluide et efficiente des informations au sein de l’entreprise.</w:t>
      </w:r>
    </w:p>
    <w:p w14:paraId="0780BA23" w14:textId="77777777" w:rsidR="00B5784D" w:rsidRDefault="00B5784D" w:rsidP="00E670DA">
      <w:pPr>
        <w:jc w:val="both"/>
        <w:rPr>
          <w:rFonts w:ascii="Georgia" w:hAnsi="Georgia"/>
          <w:sz w:val="24"/>
          <w:szCs w:val="24"/>
          <w:lang w:val="fr-MA"/>
        </w:rPr>
      </w:pPr>
    </w:p>
    <w:p w14:paraId="7C10095F" w14:textId="77777777" w:rsidR="00B5784D" w:rsidRPr="00B5784D" w:rsidRDefault="00B5784D" w:rsidP="00E670DA">
      <w:pPr>
        <w:jc w:val="both"/>
        <w:rPr>
          <w:rFonts w:ascii="Georgia" w:hAnsi="Georgia"/>
          <w:b/>
          <w:bCs/>
          <w:sz w:val="8"/>
          <w:szCs w:val="8"/>
          <w:lang w:val="fr-MA"/>
        </w:rPr>
      </w:pPr>
      <w:r w:rsidRPr="00B5784D">
        <w:rPr>
          <w:rFonts w:ascii="Georgia" w:hAnsi="Georgia"/>
          <w:b/>
          <w:bCs/>
          <w:sz w:val="24"/>
          <w:szCs w:val="24"/>
          <w:lang w:val="fr-MA"/>
        </w:rPr>
        <w:t>Mots-clés :</w:t>
      </w:r>
      <w:r w:rsidRPr="00B5784D">
        <w:rPr>
          <w:rFonts w:ascii="Georgia" w:hAnsi="Georgia"/>
          <w:b/>
          <w:bCs/>
          <w:sz w:val="24"/>
          <w:szCs w:val="24"/>
          <w:lang w:val="fr-MA"/>
        </w:rPr>
        <w:br/>
      </w:r>
    </w:p>
    <w:p w14:paraId="4D1FE686" w14:textId="201D738F" w:rsidR="00B5784D" w:rsidRPr="00E670DA" w:rsidRDefault="00B5784D" w:rsidP="00B5784D">
      <w:pPr>
        <w:jc w:val="both"/>
        <w:rPr>
          <w:rFonts w:ascii="Georgia" w:hAnsi="Georgia"/>
          <w:sz w:val="24"/>
          <w:szCs w:val="24"/>
          <w:lang w:val="fr-MA"/>
        </w:rPr>
      </w:pPr>
      <w:r w:rsidRPr="00B5784D">
        <w:rPr>
          <w:rFonts w:ascii="Georgia" w:hAnsi="Georgia"/>
          <w:sz w:val="24"/>
          <w:szCs w:val="24"/>
          <w:lang w:val="fr-MA"/>
        </w:rPr>
        <w:t>Gestion</w:t>
      </w:r>
      <w:r>
        <w:rPr>
          <w:rFonts w:ascii="Georgia" w:hAnsi="Georgia"/>
          <w:sz w:val="24"/>
          <w:szCs w:val="24"/>
          <w:lang w:val="fr-MA"/>
        </w:rPr>
        <w:t>,</w:t>
      </w:r>
      <w:r w:rsidRPr="00B5784D">
        <w:rPr>
          <w:rFonts w:ascii="Georgia" w:hAnsi="Georgia"/>
          <w:sz w:val="24"/>
          <w:szCs w:val="24"/>
          <w:lang w:val="fr-MA"/>
        </w:rPr>
        <w:t xml:space="preserve"> Courriers</w:t>
      </w:r>
      <w:r>
        <w:rPr>
          <w:rFonts w:ascii="Georgia" w:hAnsi="Georgia"/>
          <w:sz w:val="24"/>
          <w:szCs w:val="24"/>
          <w:lang w:val="fr-MA"/>
        </w:rPr>
        <w:t xml:space="preserve">, </w:t>
      </w:r>
      <w:r w:rsidRPr="00B5784D">
        <w:rPr>
          <w:rFonts w:ascii="Georgia" w:hAnsi="Georgia"/>
          <w:sz w:val="24"/>
          <w:szCs w:val="24"/>
          <w:lang w:val="fr-MA"/>
        </w:rPr>
        <w:t>Documents</w:t>
      </w:r>
      <w:r>
        <w:rPr>
          <w:rFonts w:ascii="Georgia" w:hAnsi="Georgia"/>
          <w:sz w:val="24"/>
          <w:szCs w:val="24"/>
          <w:lang w:val="fr-MA"/>
        </w:rPr>
        <w:t xml:space="preserve">, </w:t>
      </w:r>
      <w:r w:rsidRPr="00B5784D">
        <w:rPr>
          <w:rFonts w:ascii="Georgia" w:hAnsi="Georgia"/>
          <w:sz w:val="24"/>
          <w:szCs w:val="24"/>
          <w:lang w:val="fr-MA"/>
        </w:rPr>
        <w:t>Application web</w:t>
      </w:r>
      <w:r>
        <w:rPr>
          <w:rFonts w:ascii="Georgia" w:hAnsi="Georgia"/>
          <w:sz w:val="24"/>
          <w:szCs w:val="24"/>
          <w:lang w:val="fr-MA"/>
        </w:rPr>
        <w:t>,</w:t>
      </w:r>
      <w:r w:rsidRPr="00B5784D">
        <w:rPr>
          <w:rFonts w:ascii="Georgia" w:hAnsi="Georgia"/>
          <w:sz w:val="24"/>
          <w:szCs w:val="24"/>
          <w:lang w:val="fr-MA"/>
        </w:rPr>
        <w:t xml:space="preserve"> Automatisation</w:t>
      </w:r>
      <w:r>
        <w:rPr>
          <w:rFonts w:ascii="Georgia" w:hAnsi="Georgia"/>
          <w:sz w:val="24"/>
          <w:szCs w:val="24"/>
          <w:lang w:val="fr-MA"/>
        </w:rPr>
        <w:t>,</w:t>
      </w:r>
      <w:r w:rsidRPr="00B5784D">
        <w:rPr>
          <w:rFonts w:ascii="Georgia" w:hAnsi="Georgia"/>
          <w:sz w:val="24"/>
          <w:szCs w:val="24"/>
          <w:lang w:val="fr-MA"/>
        </w:rPr>
        <w:t xml:space="preserve"> Archivage</w:t>
      </w:r>
      <w:r>
        <w:rPr>
          <w:rFonts w:ascii="Georgia" w:hAnsi="Georgia"/>
          <w:sz w:val="24"/>
          <w:szCs w:val="24"/>
          <w:lang w:val="fr-MA"/>
        </w:rPr>
        <w:t xml:space="preserve">, </w:t>
      </w:r>
      <w:r w:rsidRPr="00B5784D">
        <w:rPr>
          <w:rFonts w:ascii="Georgia" w:hAnsi="Georgia"/>
          <w:sz w:val="24"/>
          <w:szCs w:val="24"/>
          <w:lang w:val="fr-MA"/>
        </w:rPr>
        <w:t>Traçabilité</w:t>
      </w:r>
      <w:r>
        <w:rPr>
          <w:rFonts w:ascii="Georgia" w:hAnsi="Georgia"/>
          <w:sz w:val="24"/>
          <w:szCs w:val="24"/>
          <w:lang w:val="fr-MA"/>
        </w:rPr>
        <w:t>,</w:t>
      </w:r>
      <w:r w:rsidRPr="00B5784D">
        <w:rPr>
          <w:rFonts w:ascii="Georgia" w:hAnsi="Georgia"/>
          <w:sz w:val="24"/>
          <w:szCs w:val="24"/>
          <w:lang w:val="fr-MA"/>
        </w:rPr>
        <w:t xml:space="preserve"> Productivité</w:t>
      </w:r>
      <w:r>
        <w:rPr>
          <w:rFonts w:ascii="Georgia" w:hAnsi="Georgia"/>
          <w:sz w:val="24"/>
          <w:szCs w:val="24"/>
          <w:lang w:val="fr-MA"/>
        </w:rPr>
        <w:t>,</w:t>
      </w:r>
      <w:r w:rsidRPr="00B5784D">
        <w:rPr>
          <w:rFonts w:ascii="Georgia" w:hAnsi="Georgia"/>
          <w:sz w:val="24"/>
          <w:szCs w:val="24"/>
          <w:lang w:val="fr-MA"/>
        </w:rPr>
        <w:t xml:space="preserve"> Organisation</w:t>
      </w:r>
      <w:r w:rsidRPr="00B5784D">
        <w:rPr>
          <w:rFonts w:ascii="Georgia" w:hAnsi="Georgia"/>
          <w:sz w:val="24"/>
          <w:szCs w:val="24"/>
        </w:rPr>
        <w:t xml:space="preserve"> </w:t>
      </w:r>
    </w:p>
    <w:p w14:paraId="6840F105" w14:textId="77777777" w:rsidR="00085C3D" w:rsidRDefault="00085C3D" w:rsidP="00940BB8">
      <w:pPr>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79DEFF09" w14:textId="177D0F6A" w:rsidR="00085C3D" w:rsidRPr="00B5784D" w:rsidRDefault="00085C3D" w:rsidP="00085C3D">
      <w:pPr>
        <w:spacing w:before="480" w:after="240" w:line="240" w:lineRule="auto"/>
        <w:jc w:val="center"/>
        <w:outlineLvl w:val="0"/>
        <w:rPr>
          <w:rFonts w:asciiTheme="majorBidi" w:eastAsia="Times New Roman" w:hAnsiTheme="majorBidi" w:cstheme="majorBidi"/>
          <w:b/>
          <w:bCs/>
          <w:color w:val="7030A0"/>
          <w:kern w:val="36"/>
          <w:sz w:val="56"/>
          <w:szCs w:val="56"/>
          <w:lang w:val="en-GB" w:eastAsia="fr-FR"/>
        </w:rPr>
      </w:pPr>
      <w:r w:rsidRPr="00B5784D">
        <w:rPr>
          <w:rFonts w:asciiTheme="majorBidi" w:eastAsia="Times New Roman" w:hAnsiTheme="majorBidi" w:cstheme="majorBidi"/>
          <w:b/>
          <w:bCs/>
          <w:color w:val="7030A0"/>
          <w:kern w:val="36"/>
          <w:sz w:val="56"/>
          <w:szCs w:val="56"/>
          <w:lang w:val="en-GB" w:eastAsia="fr-FR"/>
        </w:rPr>
        <w:lastRenderedPageBreak/>
        <w:t>Abstract</w:t>
      </w:r>
    </w:p>
    <w:p w14:paraId="36DA904F" w14:textId="77777777" w:rsidR="00085C3D" w:rsidRPr="00131517" w:rsidRDefault="00085C3D" w:rsidP="00085C3D">
      <w:pPr>
        <w:spacing w:before="100" w:beforeAutospacing="1" w:after="100" w:afterAutospacing="1" w:line="240" w:lineRule="auto"/>
        <w:rPr>
          <w:rFonts w:ascii="Georgia" w:eastAsia="Times New Roman" w:hAnsi="Georgia" w:cs="Times New Roman"/>
          <w:sz w:val="24"/>
          <w:szCs w:val="24"/>
          <w:lang w:val="en-US"/>
        </w:rPr>
      </w:pPr>
    </w:p>
    <w:p w14:paraId="313C6179" w14:textId="77777777" w:rsidR="00B5784D" w:rsidRP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r w:rsidRPr="00B5784D">
        <w:rPr>
          <w:rFonts w:ascii="Georgia" w:eastAsia="Times New Roman" w:hAnsi="Georgia" w:cs="Times New Roman"/>
          <w:sz w:val="24"/>
          <w:szCs w:val="24"/>
          <w:lang w:val="en-GB" w:eastAsia="fr-FR"/>
        </w:rPr>
        <w:t>The project addresses a critical need to improve the manual management of correspondence and documents within companies. Current methods lack efficiency, leading to delays, errors, and making it difficult to trace information, which negatively impacts productivity and organization. The primary objective of this project is to develop a web application that modernizes and automates the management of incoming and outgoing mail while optimizing document archiving. This solution aims to centralize information, facilitating access and ensuring precise tracking of correspondence.</w:t>
      </w:r>
    </w:p>
    <w:p w14:paraId="74741E7E" w14:textId="77777777" w:rsidR="00B5784D" w:rsidRP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r w:rsidRPr="00B5784D">
        <w:rPr>
          <w:rFonts w:ascii="Georgia" w:eastAsia="Times New Roman" w:hAnsi="Georgia" w:cs="Times New Roman"/>
          <w:sz w:val="24"/>
          <w:szCs w:val="24"/>
          <w:lang w:val="en-GB" w:eastAsia="fr-FR"/>
        </w:rPr>
        <w:t>The adopted methodology is based on a needs analysis, followed by the design and development of the application, with an emphasis on the progressive validation of functionalities to guarantee the quality of the final product. The proposed solution consists of three modules: a scientific dictionary for adding terms with their definitions and multimedia documents; a document archiving system for efficiently organizing and storing files; and a mail archiving module that ensures rigorous tracking of incoming and outgoing correspondence.</w:t>
      </w:r>
    </w:p>
    <w:p w14:paraId="25C2C92D" w14:textId="77777777" w:rsidR="00B5784D" w:rsidRP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r w:rsidRPr="00B5784D">
        <w:rPr>
          <w:rFonts w:ascii="Georgia" w:eastAsia="Times New Roman" w:hAnsi="Georgia" w:cs="Times New Roman"/>
          <w:sz w:val="24"/>
          <w:szCs w:val="24"/>
          <w:lang w:val="en-GB" w:eastAsia="fr-FR"/>
        </w:rPr>
        <w:t>The expectations for this solution include improving the traceability of correspondence, reducing processing times, and facilitating the organization of documents, thereby contributing to a more fluid and efficient management of information within the company.</w:t>
      </w:r>
    </w:p>
    <w:p w14:paraId="74395178" w14:textId="55F75E15" w:rsidR="00B5784D" w:rsidRP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r w:rsidRPr="00B5784D">
        <w:rPr>
          <w:rFonts w:ascii="Georgia" w:eastAsia="Times New Roman" w:hAnsi="Georgia" w:cs="Times New Roman"/>
          <w:b/>
          <w:bCs/>
          <w:sz w:val="24"/>
          <w:szCs w:val="24"/>
          <w:lang w:val="en-GB" w:eastAsia="fr-FR"/>
        </w:rPr>
        <w:t>Keywords:</w:t>
      </w:r>
      <w:r w:rsidRPr="00B5784D">
        <w:rPr>
          <w:rFonts w:ascii="Georgia" w:eastAsia="Times New Roman" w:hAnsi="Georgia" w:cs="Times New Roman"/>
          <w:sz w:val="24"/>
          <w:szCs w:val="24"/>
          <w:lang w:val="en-GB" w:eastAsia="fr-FR"/>
        </w:rPr>
        <w:t xml:space="preserve"> </w:t>
      </w:r>
    </w:p>
    <w:p w14:paraId="3CAC9180" w14:textId="3AA5584D"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r w:rsidRPr="00B5784D">
        <w:rPr>
          <w:rFonts w:ascii="Georgia" w:eastAsia="Times New Roman" w:hAnsi="Georgia" w:cs="Times New Roman"/>
          <w:sz w:val="24"/>
          <w:szCs w:val="24"/>
          <w:lang w:val="en-GB" w:eastAsia="fr-FR"/>
        </w:rPr>
        <w:t>Management,</w:t>
      </w:r>
      <w:r>
        <w:rPr>
          <w:rFonts w:ascii="Georgia" w:eastAsia="Times New Roman" w:hAnsi="Georgia" w:cs="Times New Roman"/>
          <w:sz w:val="24"/>
          <w:szCs w:val="24"/>
          <w:lang w:val="en-GB" w:eastAsia="fr-FR"/>
        </w:rPr>
        <w:t xml:space="preserve"> </w:t>
      </w:r>
      <w:r w:rsidRPr="00B5784D">
        <w:rPr>
          <w:rFonts w:ascii="Georgia" w:eastAsia="Times New Roman" w:hAnsi="Georgia" w:cs="Times New Roman"/>
          <w:sz w:val="24"/>
          <w:szCs w:val="24"/>
          <w:lang w:val="en-GB" w:eastAsia="fr-FR"/>
        </w:rPr>
        <w:t>Correspondence, Documents, Web Application, Automation, Archiving, Traceability, Productivity, Organization.</w:t>
      </w:r>
    </w:p>
    <w:p w14:paraId="5B968761"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49C638F8"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7700D7E3"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6B98C77D"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683B9E93"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65FDC93F"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2CF620F0"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1BBDA197"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1F749588" w14:textId="77777777" w:rsid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p w14:paraId="510AD5DF" w14:textId="77777777" w:rsidR="00B5784D" w:rsidRPr="00B5784D" w:rsidRDefault="00B5784D" w:rsidP="00B5784D">
      <w:pPr>
        <w:spacing w:before="100" w:beforeAutospacing="1" w:after="100" w:afterAutospacing="1" w:line="240" w:lineRule="auto"/>
        <w:jc w:val="both"/>
        <w:rPr>
          <w:rFonts w:ascii="Georgia" w:eastAsia="Times New Roman" w:hAnsi="Georgia" w:cs="Times New Roman"/>
          <w:sz w:val="24"/>
          <w:szCs w:val="24"/>
          <w:lang w:val="en-GB" w:eastAsia="fr-FR"/>
        </w:rPr>
      </w:pPr>
    </w:p>
    <w:sdt>
      <w:sdtPr>
        <w:id w:val="-1854787956"/>
        <w:docPartObj>
          <w:docPartGallery w:val="Table of Contents"/>
          <w:docPartUnique/>
        </w:docPartObj>
      </w:sdtPr>
      <w:sdtContent>
        <w:p w14:paraId="59C78548" w14:textId="5373E06F" w:rsidR="00F27477" w:rsidRPr="006B6CF3" w:rsidRDefault="00F27477" w:rsidP="006B6CF3">
          <w:pPr>
            <w:rPr>
              <w:rFonts w:ascii="Times New Roman" w:eastAsia="Times New Roman" w:hAnsi="Times New Roman" w:cs="Times New Roman"/>
              <w:sz w:val="24"/>
              <w:szCs w:val="24"/>
              <w:lang w:eastAsia="fr-FR"/>
            </w:rPr>
          </w:pPr>
        </w:p>
        <w:p w14:paraId="73E5659F" w14:textId="77777777" w:rsidR="00CF7AD5" w:rsidRPr="009761D1" w:rsidRDefault="00CF7AD5" w:rsidP="00CF7AD5">
          <w:pPr>
            <w:pStyle w:val="Titre1"/>
            <w:jc w:val="center"/>
            <w:rPr>
              <w:rFonts w:ascii="Georgia" w:hAnsi="Georgia"/>
              <w:sz w:val="28"/>
              <w:szCs w:val="28"/>
            </w:rPr>
          </w:pPr>
          <w:r w:rsidRPr="009761D1">
            <w:rPr>
              <w:rFonts w:ascii="Georgia" w:hAnsi="Georgia"/>
              <w:sz w:val="28"/>
              <w:szCs w:val="28"/>
            </w:rPr>
            <w:t xml:space="preserve">Table des matières </w:t>
          </w:r>
        </w:p>
        <w:p w14:paraId="427877ED" w14:textId="34246B46" w:rsidR="00CF7AD5" w:rsidRPr="006D132A" w:rsidRDefault="00BA7AF1" w:rsidP="00CF7AD5">
          <w:pPr>
            <w:pStyle w:val="Titre1"/>
            <w:jc w:val="both"/>
            <w:rPr>
              <w:rFonts w:ascii="Georgia" w:hAnsi="Georgia"/>
              <w:sz w:val="24"/>
              <w:szCs w:val="24"/>
            </w:rPr>
          </w:pPr>
          <w:r w:rsidRPr="006D132A">
            <w:rPr>
              <w:rFonts w:ascii="Georgia" w:hAnsi="Georgia"/>
              <w:sz w:val="24"/>
              <w:szCs w:val="24"/>
            </w:rPr>
            <w:t>Dédicace</w:t>
          </w:r>
          <w:r w:rsidR="00CF7AD5" w:rsidRPr="006D132A">
            <w:rPr>
              <w:rFonts w:ascii="Georgia" w:hAnsi="Georgia"/>
              <w:sz w:val="24"/>
              <w:szCs w:val="24"/>
            </w:rPr>
            <w:t>..........................................................................</w:t>
          </w:r>
          <w:r w:rsidR="00AB7CF3">
            <w:rPr>
              <w:rFonts w:ascii="Georgia" w:hAnsi="Georgia"/>
              <w:sz w:val="24"/>
              <w:szCs w:val="24"/>
            </w:rPr>
            <w:t>1</w:t>
          </w:r>
        </w:p>
        <w:p w14:paraId="229D9FFB" w14:textId="0DDCD7A5" w:rsidR="00CF7AD5" w:rsidRPr="006D132A" w:rsidRDefault="00BA7AF1" w:rsidP="00CF7AD5">
          <w:pPr>
            <w:pStyle w:val="Titre1"/>
            <w:jc w:val="both"/>
            <w:rPr>
              <w:rFonts w:ascii="Georgia" w:hAnsi="Georgia"/>
              <w:sz w:val="24"/>
              <w:szCs w:val="24"/>
            </w:rPr>
          </w:pPr>
          <w:r>
            <w:rPr>
              <w:rFonts w:ascii="Georgia" w:hAnsi="Georgia"/>
              <w:sz w:val="24"/>
              <w:szCs w:val="24"/>
            </w:rPr>
            <w:t>Remerciement</w:t>
          </w:r>
          <w:r w:rsidR="00CF7AD5" w:rsidRPr="006D132A">
            <w:rPr>
              <w:rFonts w:ascii="Georgia" w:hAnsi="Georgia"/>
              <w:sz w:val="24"/>
              <w:szCs w:val="24"/>
            </w:rPr>
            <w:t>...........................................................................</w:t>
          </w:r>
          <w:r w:rsidR="00AB7CF3">
            <w:rPr>
              <w:rFonts w:ascii="Georgia" w:hAnsi="Georgia"/>
              <w:sz w:val="24"/>
              <w:szCs w:val="24"/>
            </w:rPr>
            <w:t>2</w:t>
          </w:r>
        </w:p>
        <w:p w14:paraId="140F34B5" w14:textId="77777777" w:rsidR="00CF7AD5" w:rsidRPr="006D132A" w:rsidRDefault="00CF7AD5" w:rsidP="00CF7AD5">
          <w:pPr>
            <w:pStyle w:val="Titre1"/>
            <w:jc w:val="both"/>
            <w:rPr>
              <w:rFonts w:ascii="Georgia" w:hAnsi="Georgia"/>
              <w:sz w:val="24"/>
              <w:szCs w:val="24"/>
            </w:rPr>
          </w:pPr>
          <w:r w:rsidRPr="006D132A">
            <w:rPr>
              <w:rFonts w:ascii="Georgia" w:hAnsi="Georgia"/>
              <w:sz w:val="24"/>
              <w:szCs w:val="24"/>
            </w:rPr>
            <w:t>Résumé................................................................................... 3</w:t>
          </w:r>
        </w:p>
        <w:p w14:paraId="2665B309" w14:textId="423ADED5" w:rsidR="00CF7AD5" w:rsidRPr="006D132A" w:rsidRDefault="00BA7AF1" w:rsidP="00CF7AD5">
          <w:pPr>
            <w:pStyle w:val="Titre1"/>
            <w:jc w:val="both"/>
            <w:rPr>
              <w:rFonts w:ascii="Georgia" w:hAnsi="Georgia"/>
              <w:sz w:val="24"/>
              <w:szCs w:val="24"/>
            </w:rPr>
          </w:pPr>
          <w:r>
            <w:rPr>
              <w:rFonts w:ascii="Georgia" w:hAnsi="Georgia"/>
              <w:sz w:val="24"/>
              <w:szCs w:val="24"/>
            </w:rPr>
            <w:t>Abstract.</w:t>
          </w:r>
          <w:r w:rsidR="00CF7AD5" w:rsidRPr="006D132A">
            <w:rPr>
              <w:rFonts w:ascii="Georgia" w:hAnsi="Georgia"/>
              <w:sz w:val="24"/>
              <w:szCs w:val="24"/>
            </w:rPr>
            <w:t>............................................................................... 4</w:t>
          </w:r>
        </w:p>
        <w:p w14:paraId="26922B59" w14:textId="77777777" w:rsidR="00CF7AD5" w:rsidRPr="006D132A" w:rsidRDefault="00CF7AD5" w:rsidP="00CF7AD5">
          <w:pPr>
            <w:pStyle w:val="Titre1"/>
            <w:jc w:val="both"/>
            <w:rPr>
              <w:rFonts w:ascii="Georgia" w:hAnsi="Georgia"/>
              <w:sz w:val="24"/>
              <w:szCs w:val="24"/>
            </w:rPr>
          </w:pPr>
          <w:r w:rsidRPr="006D132A">
            <w:rPr>
              <w:rFonts w:ascii="Georgia" w:hAnsi="Georgia"/>
              <w:sz w:val="24"/>
              <w:szCs w:val="24"/>
            </w:rPr>
            <w:t xml:space="preserve">  Introduction générale........................................................... 5</w:t>
          </w:r>
        </w:p>
        <w:p w14:paraId="5095CF52" w14:textId="351C6F27" w:rsidR="00CF7AD5" w:rsidRPr="006D132A" w:rsidRDefault="00CF7AD5" w:rsidP="00CF7AD5">
          <w:pPr>
            <w:pStyle w:val="Titre1"/>
            <w:jc w:val="both"/>
            <w:rPr>
              <w:rFonts w:ascii="Georgia" w:hAnsi="Georgia"/>
              <w:sz w:val="24"/>
              <w:szCs w:val="24"/>
            </w:rPr>
          </w:pPr>
          <w:r w:rsidRPr="006D132A">
            <w:rPr>
              <w:rFonts w:ascii="Georgia" w:hAnsi="Georgia"/>
              <w:sz w:val="24"/>
              <w:szCs w:val="24"/>
            </w:rPr>
            <w:t>Chapitre I : Présentation du projet......................................</w:t>
          </w:r>
          <w:r w:rsidR="00BA7AF1">
            <w:rPr>
              <w:rFonts w:ascii="Georgia" w:hAnsi="Georgia"/>
              <w:sz w:val="24"/>
              <w:szCs w:val="24"/>
            </w:rPr>
            <w:t>... 6</w:t>
          </w:r>
        </w:p>
        <w:p w14:paraId="1E3F5C66" w14:textId="13DBFD08"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I.1 Introduction............................................................................</w:t>
          </w:r>
          <w:r w:rsidR="00BA7AF1">
            <w:rPr>
              <w:rFonts w:ascii="Georgia" w:hAnsi="Georgia"/>
              <w:b w:val="0"/>
              <w:bCs w:val="0"/>
              <w:sz w:val="24"/>
              <w:szCs w:val="24"/>
            </w:rPr>
            <w:t>..... 7</w:t>
          </w:r>
        </w:p>
        <w:p w14:paraId="7FC88633" w14:textId="29EC6D1D"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1.2 Présentation générale du projet: .............................................</w:t>
          </w:r>
          <w:r w:rsidR="00BA7AF1">
            <w:rPr>
              <w:rFonts w:ascii="Georgia" w:hAnsi="Georgia"/>
              <w:b w:val="0"/>
              <w:bCs w:val="0"/>
              <w:sz w:val="24"/>
              <w:szCs w:val="24"/>
            </w:rPr>
            <w:t>... 7</w:t>
          </w:r>
        </w:p>
        <w:p w14:paraId="4AD147DD" w14:textId="24FFD191"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1.2.1 Problématique: .................................................</w:t>
          </w:r>
          <w:r w:rsidR="00BA7AF1">
            <w:rPr>
              <w:rFonts w:ascii="Georgia" w:hAnsi="Georgia"/>
              <w:b w:val="0"/>
              <w:bCs w:val="0"/>
              <w:sz w:val="24"/>
              <w:szCs w:val="24"/>
            </w:rPr>
            <w:t>....................... 7</w:t>
          </w:r>
        </w:p>
        <w:p w14:paraId="59BED482" w14:textId="2CBD746E"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1.2.2 Etude de l'existant: ...................................</w:t>
          </w:r>
          <w:r w:rsidR="00BA7AF1">
            <w:rPr>
              <w:rFonts w:ascii="Georgia" w:hAnsi="Georgia"/>
              <w:b w:val="0"/>
              <w:bCs w:val="0"/>
              <w:sz w:val="24"/>
              <w:szCs w:val="24"/>
            </w:rPr>
            <w:t>.............................. 7</w:t>
          </w:r>
        </w:p>
        <w:p w14:paraId="08EB564C" w14:textId="1D45FA85" w:rsidR="00CF7AD5" w:rsidRPr="006D132A" w:rsidRDefault="00CF7AD5" w:rsidP="00CF7AD5">
          <w:pPr>
            <w:pStyle w:val="Titre1"/>
            <w:spacing w:line="276" w:lineRule="auto"/>
            <w:rPr>
              <w:rFonts w:ascii="Georgia" w:hAnsi="Georgia"/>
              <w:b w:val="0"/>
              <w:bCs w:val="0"/>
              <w:sz w:val="24"/>
              <w:szCs w:val="24"/>
            </w:rPr>
          </w:pPr>
          <w:r w:rsidRPr="006D132A">
            <w:rPr>
              <w:rFonts w:ascii="Georgia" w:hAnsi="Georgia"/>
              <w:b w:val="0"/>
              <w:bCs w:val="0"/>
              <w:sz w:val="24"/>
              <w:szCs w:val="24"/>
            </w:rPr>
            <w:t xml:space="preserve">          1.3 Objectifs du projet.........................................</w:t>
          </w:r>
          <w:r w:rsidR="00BA7AF1">
            <w:rPr>
              <w:rFonts w:ascii="Georgia" w:hAnsi="Georgia"/>
              <w:b w:val="0"/>
              <w:bCs w:val="0"/>
              <w:sz w:val="24"/>
              <w:szCs w:val="24"/>
            </w:rPr>
            <w:t>.............................. 8</w:t>
          </w:r>
        </w:p>
        <w:p w14:paraId="475A57A2" w14:textId="41E94943"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1.4 Solution proposée.........................................</w:t>
          </w:r>
          <w:r w:rsidR="00BA7AF1">
            <w:rPr>
              <w:rFonts w:ascii="Georgia" w:hAnsi="Georgia"/>
              <w:b w:val="0"/>
              <w:bCs w:val="0"/>
              <w:sz w:val="24"/>
              <w:szCs w:val="24"/>
            </w:rPr>
            <w:t>.............................. 8</w:t>
          </w:r>
        </w:p>
        <w:p w14:paraId="6FE0BA44" w14:textId="7FA8C1B6" w:rsidR="00CF7AD5" w:rsidRPr="006D132A" w:rsidRDefault="00CF7AD5" w:rsidP="00CF7AD5">
          <w:pPr>
            <w:pStyle w:val="Titre1"/>
            <w:rPr>
              <w:rFonts w:ascii="Georgia" w:hAnsi="Georgia"/>
              <w:b w:val="0"/>
              <w:bCs w:val="0"/>
              <w:sz w:val="24"/>
              <w:szCs w:val="24"/>
            </w:rPr>
          </w:pPr>
          <w:r w:rsidRPr="006D132A">
            <w:rPr>
              <w:rFonts w:ascii="Georgia" w:hAnsi="Georgia"/>
              <w:sz w:val="24"/>
              <w:szCs w:val="24"/>
            </w:rPr>
            <w:t>Chapitre II : Cahier de charge et capture des besoins</w:t>
          </w:r>
          <w:r w:rsidRPr="006D132A">
            <w:rPr>
              <w:rFonts w:ascii="Georgia" w:hAnsi="Georgia"/>
              <w:b w:val="0"/>
              <w:bCs w:val="0"/>
              <w:sz w:val="24"/>
              <w:szCs w:val="24"/>
            </w:rPr>
            <w:t xml:space="preserve">................ </w:t>
          </w:r>
          <w:r w:rsidR="00BA7AF1">
            <w:rPr>
              <w:rFonts w:ascii="Georgia" w:hAnsi="Georgia"/>
              <w:b w:val="0"/>
              <w:bCs w:val="0"/>
              <w:sz w:val="24"/>
              <w:szCs w:val="24"/>
            </w:rPr>
            <w:t>9</w:t>
          </w:r>
        </w:p>
        <w:p w14:paraId="1B56A96F" w14:textId="020E900E"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II.1 Introduction...........................................................................</w:t>
          </w:r>
          <w:r w:rsidR="00BA7AF1">
            <w:rPr>
              <w:rFonts w:ascii="Georgia" w:hAnsi="Georgia"/>
              <w:b w:val="0"/>
              <w:bCs w:val="0"/>
              <w:sz w:val="24"/>
              <w:szCs w:val="24"/>
            </w:rPr>
            <w:t>... 9</w:t>
          </w:r>
        </w:p>
        <w:p w14:paraId="66AEBBFF" w14:textId="3C67C4D8"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II.2 Besoins fonctionnels..............................................................</w:t>
          </w:r>
          <w:r w:rsidR="00BA7AF1">
            <w:rPr>
              <w:rFonts w:ascii="Georgia" w:hAnsi="Georgia"/>
              <w:b w:val="0"/>
              <w:bCs w:val="0"/>
              <w:sz w:val="24"/>
              <w:szCs w:val="24"/>
            </w:rPr>
            <w:t>... 9</w:t>
          </w:r>
        </w:p>
        <w:p w14:paraId="586F1A13" w14:textId="71AB04ED" w:rsidR="00CF7AD5" w:rsidRPr="006D132A" w:rsidRDefault="00CF7AD5" w:rsidP="00CF7AD5">
          <w:pPr>
            <w:pStyle w:val="Titre1"/>
            <w:spacing w:line="276" w:lineRule="auto"/>
            <w:ind w:left="708"/>
            <w:rPr>
              <w:rFonts w:ascii="Georgia" w:hAnsi="Georgia"/>
              <w:b w:val="0"/>
              <w:bCs w:val="0"/>
              <w:sz w:val="24"/>
              <w:szCs w:val="24"/>
            </w:rPr>
          </w:pPr>
          <w:r w:rsidRPr="006D132A">
            <w:rPr>
              <w:rFonts w:ascii="Georgia" w:hAnsi="Georgia"/>
              <w:b w:val="0"/>
              <w:bCs w:val="0"/>
              <w:sz w:val="24"/>
              <w:szCs w:val="24"/>
            </w:rPr>
            <w:t>II.3 Besoins non-fonctionnels..................................................</w:t>
          </w:r>
          <w:r w:rsidR="00BA7AF1">
            <w:rPr>
              <w:rFonts w:ascii="Georgia" w:hAnsi="Georgia"/>
              <w:b w:val="0"/>
              <w:bCs w:val="0"/>
              <w:sz w:val="24"/>
              <w:szCs w:val="24"/>
            </w:rPr>
            <w:t>........ 9</w:t>
          </w:r>
        </w:p>
        <w:p w14:paraId="5F9E34B0" w14:textId="77777777" w:rsidR="00CF7AD5" w:rsidRPr="006D132A" w:rsidRDefault="00CF7AD5" w:rsidP="00CF7AD5">
          <w:pPr>
            <w:pStyle w:val="Titre1"/>
            <w:rPr>
              <w:rFonts w:ascii="Georgia" w:hAnsi="Georgia"/>
              <w:sz w:val="24"/>
              <w:szCs w:val="24"/>
            </w:rPr>
          </w:pPr>
        </w:p>
        <w:p w14:paraId="5650FC7D" w14:textId="1C4F7DCF" w:rsidR="00F27477" w:rsidRDefault="00AC02AA">
          <w:r>
            <w:t xml:space="preserve"> </w:t>
          </w:r>
        </w:p>
      </w:sdtContent>
    </w:sdt>
    <w:p w14:paraId="42DA24F4" w14:textId="77777777" w:rsidR="00FB134D" w:rsidRDefault="008A771A" w:rsidP="00FB134D">
      <w:pPr>
        <w:spacing w:after="240" w:line="240" w:lineRule="auto"/>
        <w:rPr>
          <w:rFonts w:ascii="Times New Roman" w:eastAsia="Times New Roman" w:hAnsi="Times New Roman" w:cs="Times New Roman"/>
          <w:sz w:val="24"/>
          <w:szCs w:val="24"/>
          <w:lang w:eastAsia="fr-FR"/>
        </w:rPr>
      </w:pPr>
      <w:r w:rsidRPr="008A771A">
        <w:rPr>
          <w:rFonts w:ascii="Times New Roman" w:eastAsia="Times New Roman" w:hAnsi="Times New Roman" w:cs="Times New Roman"/>
          <w:sz w:val="24"/>
          <w:szCs w:val="24"/>
          <w:lang w:eastAsia="fr-FR"/>
        </w:rPr>
        <w:br/>
      </w:r>
      <w:r w:rsidRPr="008A771A">
        <w:rPr>
          <w:rFonts w:ascii="Times New Roman" w:eastAsia="Times New Roman" w:hAnsi="Times New Roman" w:cs="Times New Roman"/>
          <w:sz w:val="24"/>
          <w:szCs w:val="24"/>
          <w:lang w:eastAsia="fr-FR"/>
        </w:rPr>
        <w:br/>
      </w:r>
      <w:r w:rsidRPr="008A771A">
        <w:rPr>
          <w:rFonts w:ascii="Times New Roman" w:eastAsia="Times New Roman" w:hAnsi="Times New Roman" w:cs="Times New Roman"/>
          <w:sz w:val="24"/>
          <w:szCs w:val="24"/>
          <w:lang w:eastAsia="fr-FR"/>
        </w:rPr>
        <w:br/>
      </w:r>
    </w:p>
    <w:p w14:paraId="3949D39B"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6047A498"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37823968"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19E10A9F"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6961464F"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53D328A7"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66CB7458"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263B4078"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060B562E"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057D4291"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316F64DB"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197CF788" w14:textId="6BEB034D" w:rsidR="009761D1" w:rsidRDefault="009761D1" w:rsidP="00FB134D">
      <w:pPr>
        <w:spacing w:after="240" w:line="240" w:lineRule="auto"/>
        <w:rPr>
          <w:rFonts w:ascii="Times New Roman" w:eastAsia="Times New Roman" w:hAnsi="Times New Roman" w:cs="Times New Roman"/>
          <w:sz w:val="24"/>
          <w:szCs w:val="24"/>
          <w:lang w:eastAsia="fr-FR"/>
        </w:rPr>
      </w:pPr>
    </w:p>
    <w:p w14:paraId="31EA854E" w14:textId="77777777" w:rsidR="009761D1" w:rsidRDefault="009761D1">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6C0F9FDB" w14:textId="77777777" w:rsidR="009761D1" w:rsidRDefault="009761D1" w:rsidP="009761D1">
      <w:pPr>
        <w:spacing w:after="0" w:line="287" w:lineRule="auto"/>
        <w:ind w:right="4114"/>
        <w:outlineLvl w:val="0"/>
        <w:rPr>
          <w:rFonts w:ascii="Calibri" w:eastAsia="Calibri" w:hAnsi="Calibri" w:cs="Calibri"/>
          <w:i/>
          <w:iCs/>
          <w:color w:val="151680"/>
          <w:sz w:val="56"/>
          <w:szCs w:val="20"/>
          <w:lang w:val="fr-MA"/>
        </w:rPr>
      </w:pPr>
      <w:bookmarkStart w:id="1" w:name="_Toc919"/>
      <w:r>
        <w:rPr>
          <w:rFonts w:ascii="Calibri" w:eastAsia="Calibri" w:hAnsi="Calibri" w:cs="Calibri"/>
          <w:i/>
          <w:iCs/>
          <w:color w:val="151680"/>
          <w:sz w:val="56"/>
          <w:szCs w:val="20"/>
          <w:lang w:val="fr-MA"/>
        </w:rPr>
        <w:lastRenderedPageBreak/>
        <w:t>Table de figures</w:t>
      </w:r>
      <w:bookmarkEnd w:id="1"/>
    </w:p>
    <w:p w14:paraId="2E7473CB" w14:textId="77777777" w:rsidR="009761D1" w:rsidRDefault="009761D1" w:rsidP="009761D1">
      <w:pPr>
        <w:spacing w:after="0"/>
        <w:ind w:left="26"/>
        <w:rPr>
          <w:color w:val="2E74B5"/>
          <w:sz w:val="36"/>
          <w:lang w:val="fr-MA"/>
        </w:rPr>
      </w:pPr>
      <w:r>
        <w:rPr>
          <w:color w:val="2E74B5"/>
          <w:sz w:val="36"/>
          <w:lang w:val="fr-MA"/>
        </w:rPr>
        <w:t xml:space="preserve"> </w:t>
      </w:r>
    </w:p>
    <w:p w14:paraId="352667F1"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1D6E5A60"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2D8DD5D7"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35515F17"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0DB9C1DC"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2A4ED9DC"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2E088498"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17D3937D"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2ACDD4D7"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356AF8F3"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63DD48A2"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3B385E32"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7C827ADA"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34B00378"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5F81D940"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7BF5DB21" w14:textId="77777777" w:rsidR="00FB134D" w:rsidRDefault="00FB134D" w:rsidP="00FB134D">
      <w:pPr>
        <w:spacing w:after="240" w:line="240" w:lineRule="auto"/>
        <w:rPr>
          <w:rFonts w:ascii="Times New Roman" w:eastAsia="Times New Roman" w:hAnsi="Times New Roman" w:cs="Times New Roman"/>
          <w:sz w:val="24"/>
          <w:szCs w:val="24"/>
          <w:lang w:eastAsia="fr-FR"/>
        </w:rPr>
      </w:pPr>
    </w:p>
    <w:p w14:paraId="09CC3F05"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1CBA3994" w14:textId="77777777" w:rsidR="00B72533" w:rsidRDefault="00B72533" w:rsidP="00FB134D">
      <w:pPr>
        <w:spacing w:after="240" w:line="240" w:lineRule="auto"/>
        <w:rPr>
          <w:rFonts w:ascii="Times New Roman" w:eastAsia="Times New Roman" w:hAnsi="Times New Roman" w:cs="Times New Roman"/>
          <w:sz w:val="24"/>
          <w:szCs w:val="24"/>
          <w:lang w:eastAsia="fr-FR"/>
        </w:rPr>
      </w:pPr>
    </w:p>
    <w:p w14:paraId="388456E4" w14:textId="77777777" w:rsidR="00B72533" w:rsidRDefault="00B72533" w:rsidP="00FB134D">
      <w:pPr>
        <w:spacing w:after="240" w:line="240" w:lineRule="auto"/>
        <w:rPr>
          <w:rFonts w:ascii="Times New Roman" w:eastAsia="Times New Roman" w:hAnsi="Times New Roman" w:cs="Times New Roman"/>
          <w:sz w:val="24"/>
          <w:szCs w:val="24"/>
          <w:lang w:eastAsia="fr-FR"/>
        </w:rPr>
      </w:pPr>
    </w:p>
    <w:p w14:paraId="3147222B" w14:textId="77777777" w:rsidR="00B72533" w:rsidRDefault="00B72533" w:rsidP="00FB134D">
      <w:pPr>
        <w:spacing w:after="240" w:line="240" w:lineRule="auto"/>
        <w:rPr>
          <w:rFonts w:ascii="Times New Roman" w:eastAsia="Times New Roman" w:hAnsi="Times New Roman" w:cs="Times New Roman"/>
          <w:sz w:val="24"/>
          <w:szCs w:val="24"/>
          <w:lang w:eastAsia="fr-FR"/>
        </w:rPr>
      </w:pPr>
    </w:p>
    <w:p w14:paraId="5EC0EDDC" w14:textId="77777777" w:rsidR="00B72533" w:rsidRDefault="00B72533" w:rsidP="00FB134D">
      <w:pPr>
        <w:spacing w:after="240" w:line="240" w:lineRule="auto"/>
        <w:rPr>
          <w:rFonts w:ascii="Times New Roman" w:eastAsia="Times New Roman" w:hAnsi="Times New Roman" w:cs="Times New Roman"/>
          <w:sz w:val="24"/>
          <w:szCs w:val="24"/>
          <w:lang w:eastAsia="fr-FR"/>
        </w:rPr>
      </w:pPr>
    </w:p>
    <w:p w14:paraId="723C0A7F" w14:textId="77777777" w:rsidR="00B72533" w:rsidRDefault="00B72533" w:rsidP="00FB134D">
      <w:pPr>
        <w:spacing w:after="240" w:line="240" w:lineRule="auto"/>
        <w:rPr>
          <w:rFonts w:ascii="Times New Roman" w:eastAsia="Times New Roman" w:hAnsi="Times New Roman" w:cs="Times New Roman"/>
          <w:sz w:val="24"/>
          <w:szCs w:val="24"/>
          <w:lang w:eastAsia="fr-FR"/>
        </w:rPr>
      </w:pPr>
    </w:p>
    <w:p w14:paraId="2FEE8EBD" w14:textId="77777777" w:rsidR="00B72533" w:rsidRDefault="00B72533" w:rsidP="00FB134D">
      <w:pPr>
        <w:spacing w:after="240" w:line="240" w:lineRule="auto"/>
        <w:rPr>
          <w:rFonts w:ascii="Times New Roman" w:eastAsia="Times New Roman" w:hAnsi="Times New Roman" w:cs="Times New Roman"/>
          <w:sz w:val="24"/>
          <w:szCs w:val="24"/>
          <w:lang w:eastAsia="fr-FR"/>
        </w:rPr>
      </w:pPr>
    </w:p>
    <w:p w14:paraId="45D23BED" w14:textId="77777777" w:rsidR="00B72533" w:rsidRDefault="00B72533" w:rsidP="00FB134D">
      <w:pPr>
        <w:spacing w:after="240" w:line="240" w:lineRule="auto"/>
        <w:rPr>
          <w:rFonts w:ascii="Times New Roman" w:eastAsia="Times New Roman" w:hAnsi="Times New Roman" w:cs="Times New Roman"/>
          <w:sz w:val="24"/>
          <w:szCs w:val="24"/>
          <w:lang w:eastAsia="fr-FR"/>
        </w:rPr>
      </w:pPr>
    </w:p>
    <w:p w14:paraId="7B9A5DDB" w14:textId="77777777" w:rsidR="009761D1" w:rsidRDefault="009761D1" w:rsidP="00FB134D">
      <w:pPr>
        <w:spacing w:after="240" w:line="240" w:lineRule="auto"/>
        <w:rPr>
          <w:rFonts w:ascii="Times New Roman" w:eastAsia="Times New Roman" w:hAnsi="Times New Roman" w:cs="Times New Roman"/>
          <w:sz w:val="24"/>
          <w:szCs w:val="24"/>
          <w:lang w:eastAsia="fr-FR"/>
        </w:rPr>
      </w:pPr>
    </w:p>
    <w:p w14:paraId="7B4B5520" w14:textId="45C88958" w:rsidR="008A771A" w:rsidRPr="00B72533" w:rsidRDefault="008A771A" w:rsidP="00FB134D">
      <w:pPr>
        <w:spacing w:after="240" w:line="240" w:lineRule="auto"/>
        <w:rPr>
          <w:rFonts w:asciiTheme="majorBidi" w:eastAsia="Times New Roman" w:hAnsiTheme="majorBidi" w:cstheme="majorBidi"/>
          <w:b/>
          <w:bCs/>
          <w:color w:val="7030A0"/>
          <w:kern w:val="36"/>
          <w:sz w:val="52"/>
          <w:szCs w:val="52"/>
          <w:lang w:eastAsia="fr-FR"/>
        </w:rPr>
      </w:pPr>
      <w:r w:rsidRPr="00B72533">
        <w:rPr>
          <w:rFonts w:asciiTheme="majorBidi" w:eastAsia="Times New Roman" w:hAnsiTheme="majorBidi" w:cstheme="majorBidi"/>
          <w:b/>
          <w:bCs/>
          <w:color w:val="7030A0"/>
          <w:kern w:val="36"/>
          <w:sz w:val="56"/>
          <w:szCs w:val="56"/>
          <w:lang w:eastAsia="fr-FR"/>
        </w:rPr>
        <w:lastRenderedPageBreak/>
        <w:t> Introduction générale</w:t>
      </w:r>
    </w:p>
    <w:p w14:paraId="140DA56A" w14:textId="77777777" w:rsidR="008A771A" w:rsidRPr="00B72533" w:rsidRDefault="008A771A" w:rsidP="008A771A">
      <w:pPr>
        <w:spacing w:after="0" w:line="240" w:lineRule="auto"/>
        <w:rPr>
          <w:rFonts w:ascii="Times New Roman" w:eastAsia="Times New Roman" w:hAnsi="Times New Roman" w:cs="Times New Roman"/>
          <w:sz w:val="36"/>
          <w:szCs w:val="36"/>
          <w:lang w:eastAsia="fr-FR"/>
        </w:rPr>
      </w:pPr>
    </w:p>
    <w:p w14:paraId="2DC9BA1B" w14:textId="77777777" w:rsidR="00B72533" w:rsidRDefault="00B72533" w:rsidP="00B72533">
      <w:pPr>
        <w:tabs>
          <w:tab w:val="left" w:pos="1830"/>
        </w:tabs>
        <w:spacing w:after="240" w:line="240" w:lineRule="auto"/>
        <w:jc w:val="both"/>
        <w:rPr>
          <w:rFonts w:ascii="Georgia" w:hAnsi="Georgia"/>
          <w:color w:val="000000"/>
          <w:spacing w:val="2"/>
          <w:sz w:val="24"/>
          <w:szCs w:val="24"/>
          <w:shd w:val="clear" w:color="auto" w:fill="FFFFFF"/>
          <w:lang w:val="fr-MA"/>
        </w:rPr>
      </w:pPr>
      <w:r w:rsidRPr="00B72533">
        <w:rPr>
          <w:rFonts w:ascii="Georgia" w:hAnsi="Georgia"/>
          <w:color w:val="000000"/>
          <w:spacing w:val="2"/>
          <w:sz w:val="24"/>
          <w:szCs w:val="24"/>
          <w:shd w:val="clear" w:color="auto" w:fill="FFFFFF"/>
          <w:lang w:val="fr-MA"/>
        </w:rPr>
        <w:t>Dans un monde où les entreprises et les administrations sont confrontées quotidiennement à la gestion d'un volume croissant de courriers, la nécessité de moderniser et d'optimiser ces processus devient cruciale. La gestion des courriers, qu'ils soient entrants ou sortants, est essentielle pour assurer la traçabilité, la rapidité et l'efficacité des échanges d'informations. Pourtant, de nombreuses organisations continuent de s'appuyer sur des méthodes traditionnelles, souvent inadaptées face à l'augmentation exponentielle du volume des données.</w:t>
      </w:r>
    </w:p>
    <w:p w14:paraId="5B534235" w14:textId="77777777" w:rsidR="00B72533" w:rsidRPr="00B72533" w:rsidRDefault="00B72533" w:rsidP="00B72533">
      <w:pPr>
        <w:tabs>
          <w:tab w:val="left" w:pos="1830"/>
        </w:tabs>
        <w:spacing w:after="240" w:line="240" w:lineRule="auto"/>
        <w:jc w:val="both"/>
        <w:rPr>
          <w:rFonts w:ascii="Georgia" w:hAnsi="Georgia"/>
          <w:color w:val="000000"/>
          <w:spacing w:val="2"/>
          <w:sz w:val="24"/>
          <w:szCs w:val="24"/>
          <w:shd w:val="clear" w:color="auto" w:fill="FFFFFF"/>
          <w:lang w:val="fr-MA"/>
        </w:rPr>
      </w:pPr>
    </w:p>
    <w:p w14:paraId="2EF56391" w14:textId="77777777" w:rsidR="00B72533" w:rsidRDefault="00B72533" w:rsidP="00B72533">
      <w:pPr>
        <w:tabs>
          <w:tab w:val="left" w:pos="1830"/>
        </w:tabs>
        <w:spacing w:after="240" w:line="240" w:lineRule="auto"/>
        <w:jc w:val="both"/>
        <w:rPr>
          <w:rFonts w:ascii="Georgia" w:hAnsi="Georgia"/>
          <w:color w:val="000000"/>
          <w:spacing w:val="2"/>
          <w:sz w:val="24"/>
          <w:szCs w:val="24"/>
          <w:shd w:val="clear" w:color="auto" w:fill="FFFFFF"/>
          <w:lang w:val="fr-MA"/>
        </w:rPr>
      </w:pPr>
      <w:r w:rsidRPr="00B72533">
        <w:rPr>
          <w:rFonts w:ascii="Georgia" w:hAnsi="Georgia"/>
          <w:color w:val="000000"/>
          <w:spacing w:val="2"/>
          <w:sz w:val="24"/>
          <w:szCs w:val="24"/>
          <w:shd w:val="clear" w:color="auto" w:fill="FFFFFF"/>
          <w:lang w:val="fr-MA"/>
        </w:rPr>
        <w:t>C'est dans ce contexte que l'implémentation d'une solution informatisée pour la gestion des courriers s'avère pertinente et nécessaire. Ce stage avait pour objectif de concevoir et de développer une application capable de gérer efficacement les courriers, en automatisant plusieurs étapes de leur traitement, depuis la réception jusqu'à l'archivage, en passant par le suivi et la distribution.</w:t>
      </w:r>
    </w:p>
    <w:p w14:paraId="745FBE4A" w14:textId="77777777" w:rsidR="00B72533" w:rsidRPr="00B72533" w:rsidRDefault="00B72533" w:rsidP="00B72533">
      <w:pPr>
        <w:tabs>
          <w:tab w:val="left" w:pos="1830"/>
        </w:tabs>
        <w:spacing w:after="240" w:line="240" w:lineRule="auto"/>
        <w:jc w:val="both"/>
        <w:rPr>
          <w:rFonts w:ascii="Georgia" w:hAnsi="Georgia"/>
          <w:color w:val="000000"/>
          <w:spacing w:val="2"/>
          <w:sz w:val="24"/>
          <w:szCs w:val="24"/>
          <w:shd w:val="clear" w:color="auto" w:fill="FFFFFF"/>
          <w:lang w:val="fr-MA"/>
        </w:rPr>
      </w:pPr>
    </w:p>
    <w:p w14:paraId="16F98FA4" w14:textId="77777777" w:rsidR="00B72533" w:rsidRPr="00B72533" w:rsidRDefault="00B72533" w:rsidP="00B72533">
      <w:pPr>
        <w:tabs>
          <w:tab w:val="left" w:pos="1830"/>
        </w:tabs>
        <w:spacing w:after="240" w:line="240" w:lineRule="auto"/>
        <w:jc w:val="both"/>
        <w:rPr>
          <w:rFonts w:ascii="Georgia" w:hAnsi="Georgia"/>
          <w:color w:val="000000"/>
          <w:spacing w:val="2"/>
          <w:sz w:val="24"/>
          <w:szCs w:val="24"/>
          <w:shd w:val="clear" w:color="auto" w:fill="FFFFFF"/>
          <w:lang w:val="fr-MA"/>
        </w:rPr>
      </w:pPr>
      <w:r w:rsidRPr="00B72533">
        <w:rPr>
          <w:rFonts w:ascii="Georgia" w:hAnsi="Georgia"/>
          <w:color w:val="000000"/>
          <w:spacing w:val="2"/>
          <w:sz w:val="24"/>
          <w:szCs w:val="24"/>
          <w:shd w:val="clear" w:color="auto" w:fill="FFFFFF"/>
          <w:lang w:val="fr-MA"/>
        </w:rPr>
        <w:t>Le présent rapport a pour but de détailler les différentes étapes suivies dans la réalisation de ce projet. Il se composera d'une analyse approfondie des besoins de l'organisation, de la conception de l'application, du développement des diverses fonctionnalités, ainsi que des tests effectués pour garantir son bon fonctionnement. À travers cette application, nous souhaitons illustrer comment la technologie peut répondre à des problématiques métiers spécifiques et améliorer la performance d'une entreprise ou d'une institution.</w:t>
      </w:r>
    </w:p>
    <w:p w14:paraId="7532C11C" w14:textId="77777777" w:rsidR="00603F30" w:rsidRDefault="00603F30" w:rsidP="00B23E45">
      <w:pPr>
        <w:tabs>
          <w:tab w:val="left" w:pos="1830"/>
        </w:tabs>
        <w:spacing w:after="240" w:line="240" w:lineRule="auto"/>
        <w:rPr>
          <w:rFonts w:ascii="Georgia" w:hAnsi="Georgia"/>
          <w:color w:val="000000"/>
          <w:spacing w:val="2"/>
          <w:sz w:val="24"/>
          <w:szCs w:val="24"/>
          <w:lang w:val="fr-MA"/>
        </w:rPr>
      </w:pPr>
    </w:p>
    <w:p w14:paraId="0CA5F1C8" w14:textId="77777777" w:rsidR="00B72533" w:rsidRDefault="00B72533" w:rsidP="00B23E45">
      <w:pPr>
        <w:tabs>
          <w:tab w:val="left" w:pos="1830"/>
        </w:tabs>
        <w:spacing w:after="240" w:line="240" w:lineRule="auto"/>
        <w:rPr>
          <w:rFonts w:ascii="Georgia" w:hAnsi="Georgia"/>
          <w:color w:val="000000"/>
          <w:spacing w:val="2"/>
          <w:sz w:val="24"/>
          <w:szCs w:val="24"/>
          <w:lang w:val="fr-MA"/>
        </w:rPr>
      </w:pPr>
    </w:p>
    <w:p w14:paraId="1148A865" w14:textId="77777777" w:rsidR="00B72533" w:rsidRDefault="00B72533" w:rsidP="00B23E45">
      <w:pPr>
        <w:tabs>
          <w:tab w:val="left" w:pos="1830"/>
        </w:tabs>
        <w:spacing w:after="240" w:line="240" w:lineRule="auto"/>
        <w:rPr>
          <w:rFonts w:ascii="Georgia" w:hAnsi="Georgia"/>
          <w:color w:val="000000"/>
          <w:spacing w:val="2"/>
          <w:sz w:val="24"/>
          <w:szCs w:val="24"/>
          <w:lang w:val="fr-MA"/>
        </w:rPr>
      </w:pPr>
    </w:p>
    <w:p w14:paraId="251EBCC0" w14:textId="77777777" w:rsidR="00B72533" w:rsidRDefault="00B72533" w:rsidP="00B23E45">
      <w:pPr>
        <w:tabs>
          <w:tab w:val="left" w:pos="1830"/>
        </w:tabs>
        <w:spacing w:after="240" w:line="240" w:lineRule="auto"/>
        <w:rPr>
          <w:rFonts w:ascii="Georgia" w:hAnsi="Georgia"/>
          <w:color w:val="000000"/>
          <w:spacing w:val="2"/>
          <w:sz w:val="24"/>
          <w:szCs w:val="24"/>
          <w:lang w:val="fr-MA"/>
        </w:rPr>
      </w:pPr>
    </w:p>
    <w:p w14:paraId="3E4E8E1C" w14:textId="77777777" w:rsidR="00B72533" w:rsidRDefault="00B72533" w:rsidP="00B23E45">
      <w:pPr>
        <w:tabs>
          <w:tab w:val="left" w:pos="1830"/>
        </w:tabs>
        <w:spacing w:after="240" w:line="240" w:lineRule="auto"/>
        <w:rPr>
          <w:rFonts w:ascii="Georgia" w:hAnsi="Georgia"/>
          <w:color w:val="000000"/>
          <w:spacing w:val="2"/>
          <w:sz w:val="24"/>
          <w:szCs w:val="24"/>
          <w:lang w:val="fr-MA"/>
        </w:rPr>
      </w:pPr>
    </w:p>
    <w:p w14:paraId="52FA90BD" w14:textId="77777777" w:rsidR="00B72533" w:rsidRDefault="00B72533" w:rsidP="00B23E45">
      <w:pPr>
        <w:tabs>
          <w:tab w:val="left" w:pos="1830"/>
        </w:tabs>
        <w:spacing w:after="240" w:line="240" w:lineRule="auto"/>
        <w:rPr>
          <w:rFonts w:ascii="Georgia" w:hAnsi="Georgia"/>
          <w:color w:val="000000"/>
          <w:spacing w:val="2"/>
          <w:sz w:val="24"/>
          <w:szCs w:val="24"/>
          <w:lang w:val="fr-MA"/>
        </w:rPr>
      </w:pPr>
    </w:p>
    <w:p w14:paraId="2832317A" w14:textId="77777777" w:rsidR="00B72533" w:rsidRDefault="00B72533" w:rsidP="00B23E45">
      <w:pPr>
        <w:tabs>
          <w:tab w:val="left" w:pos="1830"/>
        </w:tabs>
        <w:spacing w:after="240" w:line="240" w:lineRule="auto"/>
        <w:rPr>
          <w:rFonts w:ascii="Georgia" w:hAnsi="Georgia"/>
          <w:color w:val="000000"/>
          <w:spacing w:val="2"/>
          <w:sz w:val="24"/>
          <w:szCs w:val="24"/>
          <w:lang w:val="fr-MA"/>
        </w:rPr>
      </w:pPr>
    </w:p>
    <w:p w14:paraId="3D88B1A8" w14:textId="77777777" w:rsidR="00B72533" w:rsidRPr="00B72533" w:rsidRDefault="00B72533" w:rsidP="00B23E45">
      <w:pPr>
        <w:tabs>
          <w:tab w:val="left" w:pos="1830"/>
        </w:tabs>
        <w:spacing w:after="240" w:line="240" w:lineRule="auto"/>
        <w:rPr>
          <w:rFonts w:ascii="Georgia" w:hAnsi="Georgia"/>
          <w:color w:val="000000"/>
          <w:spacing w:val="2"/>
          <w:sz w:val="24"/>
          <w:szCs w:val="24"/>
          <w:lang w:val="fr-MA"/>
        </w:rPr>
      </w:pPr>
    </w:p>
    <w:p w14:paraId="7AF0775B" w14:textId="77777777" w:rsidR="00B72533" w:rsidRDefault="00B72533" w:rsidP="00B23E45">
      <w:pPr>
        <w:tabs>
          <w:tab w:val="left" w:pos="1830"/>
        </w:tabs>
        <w:spacing w:after="240" w:line="240" w:lineRule="auto"/>
        <w:rPr>
          <w:rFonts w:ascii="Georgia" w:hAnsi="Georgia"/>
          <w:color w:val="000000"/>
          <w:spacing w:val="2"/>
          <w:sz w:val="24"/>
          <w:szCs w:val="24"/>
        </w:rPr>
      </w:pPr>
    </w:p>
    <w:p w14:paraId="3E11D3EF" w14:textId="77777777" w:rsidR="00B72533" w:rsidRDefault="00B72533" w:rsidP="00B23E45">
      <w:pPr>
        <w:tabs>
          <w:tab w:val="left" w:pos="1830"/>
        </w:tabs>
        <w:spacing w:after="240" w:line="240" w:lineRule="auto"/>
        <w:rPr>
          <w:rFonts w:ascii="Georgia" w:hAnsi="Georgia"/>
          <w:color w:val="000000"/>
          <w:spacing w:val="2"/>
          <w:sz w:val="24"/>
          <w:szCs w:val="24"/>
        </w:rPr>
      </w:pPr>
    </w:p>
    <w:p w14:paraId="41EB5105" w14:textId="77777777" w:rsidR="00711CC7" w:rsidRDefault="00711CC7" w:rsidP="00711CC7">
      <w:pPr>
        <w:rPr>
          <w:rFonts w:ascii="Georgia" w:hAnsi="Georgia"/>
          <w:color w:val="000000"/>
          <w:spacing w:val="2"/>
          <w:sz w:val="24"/>
          <w:szCs w:val="24"/>
        </w:rPr>
      </w:pPr>
    </w:p>
    <w:p w14:paraId="1D659629" w14:textId="60734A03" w:rsidR="00711CC7" w:rsidRDefault="00711CC7" w:rsidP="00711CC7">
      <w:pPr>
        <w:rPr>
          <w:color w:val="7030A0"/>
          <w:lang w:val="fr-MA"/>
        </w:rPr>
      </w:pPr>
      <w:r>
        <w:rPr>
          <w:noProof/>
          <w:color w:val="7030A0"/>
          <w:lang w:val="fr-MA"/>
        </w:rPr>
        <w:lastRenderedPageBreak/>
        <mc:AlternateContent>
          <mc:Choice Requires="wps">
            <w:drawing>
              <wp:anchor distT="0" distB="0" distL="114300" distR="114300" simplePos="0" relativeHeight="251642368" behindDoc="0" locked="0" layoutInCell="1" allowOverlap="1" wp14:anchorId="52C02872" wp14:editId="18C87375">
                <wp:simplePos x="0" y="0"/>
                <wp:positionH relativeFrom="column">
                  <wp:posOffset>-354418</wp:posOffset>
                </wp:positionH>
                <wp:positionV relativeFrom="paragraph">
                  <wp:posOffset>251725</wp:posOffset>
                </wp:positionV>
                <wp:extent cx="6221392" cy="520861"/>
                <wp:effectExtent l="0" t="0" r="27305" b="12700"/>
                <wp:wrapNone/>
                <wp:docPr id="1186303452" name="Rectangle 3"/>
                <wp:cNvGraphicFramePr/>
                <a:graphic xmlns:a="http://schemas.openxmlformats.org/drawingml/2006/main">
                  <a:graphicData uri="http://schemas.microsoft.com/office/word/2010/wordprocessingShape">
                    <wps:wsp>
                      <wps:cNvSpPr/>
                      <wps:spPr>
                        <a:xfrm>
                          <a:off x="0" y="0"/>
                          <a:ext cx="6221392" cy="520861"/>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262618" w14:textId="00DECDF0" w:rsidR="00711CC7" w:rsidRPr="00711CC7" w:rsidRDefault="00711CC7" w:rsidP="00711CC7">
                            <w:pPr>
                              <w:pStyle w:val="Titre1"/>
                              <w:numPr>
                                <w:ilvl w:val="0"/>
                                <w:numId w:val="53"/>
                              </w:numPr>
                              <w:rPr>
                                <w:color w:val="7030A0"/>
                                <w:sz w:val="44"/>
                                <w:szCs w:val="44"/>
                                <w:lang w:val="fr-MA"/>
                              </w:rPr>
                            </w:pPr>
                            <w:r w:rsidRPr="00711CC7">
                              <w:rPr>
                                <w:color w:val="7030A0"/>
                                <w:sz w:val="44"/>
                                <w:szCs w:val="44"/>
                                <w:lang w:val="fr-MA"/>
                              </w:rPr>
                              <w:t>Présentation de l'organisme d'accueil</w:t>
                            </w:r>
                          </w:p>
                          <w:p w14:paraId="03490161" w14:textId="77777777" w:rsidR="00711CC7" w:rsidRDefault="00711CC7" w:rsidP="00711C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02872" id="Rectangle 3" o:spid="_x0000_s1026" style="position:absolute;margin-left:-27.9pt;margin-top:19.8pt;width:489.85pt;height:41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" fillcolor="white [3212]" strokecolor="#7030a0" strokeweight="1pt">
                <v:textbox>
                  <w:txbxContent>
                    <w:p w14:paraId="39262618" w14:textId="00DECDF0" w:rsidR="00711CC7" w:rsidRPr="00711CC7" w:rsidRDefault="00711CC7" w:rsidP="00711CC7">
                      <w:pPr>
                        <w:pStyle w:val="Titre1"/>
                        <w:numPr>
                          <w:ilvl w:val="0"/>
                          <w:numId w:val="53"/>
                        </w:numPr>
                        <w:rPr>
                          <w:color w:val="7030A0"/>
                          <w:sz w:val="44"/>
                          <w:szCs w:val="44"/>
                          <w:lang w:val="fr-MA"/>
                        </w:rPr>
                      </w:pPr>
                      <w:r w:rsidRPr="00711CC7">
                        <w:rPr>
                          <w:color w:val="7030A0"/>
                          <w:sz w:val="44"/>
                          <w:szCs w:val="44"/>
                          <w:lang w:val="fr-MA"/>
                        </w:rPr>
                        <w:t>Présentation de l'organisme d'accueil</w:t>
                      </w:r>
                    </w:p>
                    <w:p w14:paraId="03490161" w14:textId="77777777" w:rsidR="00711CC7" w:rsidRDefault="00711CC7" w:rsidP="00711CC7">
                      <w:pPr>
                        <w:jc w:val="center"/>
                      </w:pPr>
                    </w:p>
                  </w:txbxContent>
                </v:textbox>
              </v:rect>
            </w:pict>
          </mc:Fallback>
        </mc:AlternateContent>
      </w:r>
    </w:p>
    <w:p w14:paraId="54ACDC05" w14:textId="77777777" w:rsidR="00711CC7" w:rsidRPr="00711CC7" w:rsidRDefault="00711CC7" w:rsidP="00711CC7"/>
    <w:p w14:paraId="671C15D8" w14:textId="77777777" w:rsidR="00711CC7" w:rsidRPr="00711CC7" w:rsidRDefault="00711CC7" w:rsidP="00711CC7"/>
    <w:p w14:paraId="2C0F308D" w14:textId="2AD5CCBC" w:rsidR="00711CC7" w:rsidRPr="00711CC7" w:rsidRDefault="00711CC7" w:rsidP="00711CC7">
      <w:pPr>
        <w:pStyle w:val="Titre2"/>
        <w:rPr>
          <w:color w:val="3B3838" w:themeColor="background2" w:themeShade="40"/>
          <w:lang w:val="fr-MA"/>
        </w:rPr>
      </w:pPr>
      <w:r w:rsidRPr="00711CC7">
        <w:rPr>
          <w:color w:val="3B3838" w:themeColor="background2" w:themeShade="40"/>
        </w:rPr>
        <w:t>1.1. Présentation de l'AREF de Rabat-Salé-Kénitra</w:t>
      </w:r>
    </w:p>
    <w:p w14:paraId="69CEA366" w14:textId="2D8B714D" w:rsidR="00711CC7" w:rsidRDefault="00711CC7" w:rsidP="00711CC7">
      <w:pPr>
        <w:pStyle w:val="Titre3"/>
      </w:pPr>
      <w:r>
        <w:t xml:space="preserve">1.1.1. </w:t>
      </w:r>
      <w:r w:rsidRPr="00711CC7">
        <w:t>Sa création et son rôle dans le système éducatif marocain</w:t>
      </w:r>
    </w:p>
    <w:p w14:paraId="64C1D6E9" w14:textId="2CC0EBAA" w:rsidR="00711CC7" w:rsidRDefault="00711CC7" w:rsidP="00711CC7">
      <w:pPr>
        <w:jc w:val="both"/>
        <w:rPr>
          <w:rFonts w:ascii="Georgia" w:hAnsi="Georgia"/>
          <w:sz w:val="24"/>
          <w:szCs w:val="24"/>
        </w:rPr>
      </w:pPr>
      <w:r w:rsidRPr="00711CC7">
        <w:rPr>
          <w:rFonts w:ascii="Georgia" w:hAnsi="Georgia"/>
          <w:sz w:val="24"/>
          <w:szCs w:val="24"/>
        </w:rPr>
        <w:t>L'Académie Régionale d'Éducation et de Formation (AREF) de Rabat-Salé-Kénitra est une des douze académies créées dans le cadre de la réforme de l’éducation au Maroc, initiée par la loi 07.00. Mise en place en 2002, cette académie a pour mission de superviser la mise en œuvre des politiques éducatives dans la région de Rabat-Salé-Kénitra. Son rôle consiste à coordonner les efforts des différents établissements scolaires de la région, en assurant la gestion des ressources humaines, matérielles, et financières pour répondre aux besoins du système éducatif local. Elle veille également à la qualité de l'enseignement, au respect des programmes nationaux, et à l'accompagnement des initiatives pédagogiques.</w:t>
      </w:r>
    </w:p>
    <w:p w14:paraId="30A7348C" w14:textId="77777777" w:rsidR="00711CC7" w:rsidRPr="00711CC7" w:rsidRDefault="00711CC7" w:rsidP="00711CC7">
      <w:pPr>
        <w:jc w:val="both"/>
        <w:rPr>
          <w:rFonts w:ascii="Georgia" w:hAnsi="Georgia"/>
          <w:sz w:val="24"/>
          <w:szCs w:val="24"/>
        </w:rPr>
      </w:pPr>
    </w:p>
    <w:p w14:paraId="3D91CE7B" w14:textId="2DD2B8B5" w:rsidR="00B23E45" w:rsidRPr="00603F30" w:rsidRDefault="00B23E45" w:rsidP="00711CC7">
      <w:pPr>
        <w:spacing w:line="276" w:lineRule="auto"/>
        <w:rPr>
          <w:rFonts w:cstheme="minorHAnsi"/>
          <w:color w:val="202122"/>
          <w:sz w:val="28"/>
          <w:szCs w:val="28"/>
          <w:shd w:val="clear" w:color="auto" w:fill="FFFFFF"/>
        </w:rPr>
      </w:pPr>
      <w:r w:rsidRPr="00B23E45">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ab/>
      </w:r>
    </w:p>
    <w:p w14:paraId="4E063817" w14:textId="5FA29642" w:rsidR="00B23E45" w:rsidRDefault="00B23E45" w:rsidP="00B23E45">
      <w:pPr>
        <w:spacing w:after="240" w:line="276" w:lineRule="auto"/>
        <w:rPr>
          <w:rFonts w:cstheme="minorHAnsi"/>
          <w:color w:val="202122"/>
          <w:sz w:val="28"/>
          <w:szCs w:val="28"/>
          <w:shd w:val="clear" w:color="auto" w:fill="FFFFFF"/>
        </w:rPr>
      </w:pPr>
      <w:r>
        <w:rPr>
          <w:rFonts w:ascii="Arial" w:hAnsi="Arial" w:cs="Arial"/>
          <w:noProof/>
          <w:color w:val="202122"/>
          <w:sz w:val="21"/>
          <w:szCs w:val="21"/>
          <w:shd w:val="clear" w:color="auto" w:fill="FFFFFF"/>
          <w:rtl/>
          <w:lang w:eastAsia="fr-FR"/>
        </w:rPr>
        <w:drawing>
          <wp:inline distT="0" distB="0" distL="0" distR="0" wp14:anchorId="7B6B3BE3" wp14:editId="0C16F0D3">
            <wp:extent cx="5760720" cy="3571875"/>
            <wp:effectExtent l="0" t="0" r="0" b="9525"/>
            <wp:docPr id="1245357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7625" name="Image 1245357625"/>
                    <pic:cNvPicPr/>
                  </pic:nvPicPr>
                  <pic:blipFill>
                    <a:blip r:embed="rId9">
                      <a:extLst>
                        <a:ext uri="{28A0092B-C50C-407E-A947-70E740481C1C}">
                          <a14:useLocalDpi xmlns:a14="http://schemas.microsoft.com/office/drawing/2010/main" val="0"/>
                        </a:ext>
                      </a:extLst>
                    </a:blip>
                    <a:stretch>
                      <a:fillRect/>
                    </a:stretch>
                  </pic:blipFill>
                  <pic:spPr>
                    <a:xfrm>
                      <a:off x="0" y="0"/>
                      <a:ext cx="5760720" cy="3571875"/>
                    </a:xfrm>
                    <a:prstGeom prst="rect">
                      <a:avLst/>
                    </a:prstGeom>
                  </pic:spPr>
                </pic:pic>
              </a:graphicData>
            </a:graphic>
          </wp:inline>
        </w:drawing>
      </w:r>
    </w:p>
    <w:p w14:paraId="3940448B" w14:textId="4D752716" w:rsidR="00711CC7" w:rsidRDefault="00711CC7" w:rsidP="00711CC7">
      <w:pPr>
        <w:jc w:val="center"/>
        <w:rPr>
          <w:rFonts w:ascii="Georgia" w:hAnsi="Georgia"/>
          <w:b/>
          <w:bCs/>
        </w:rPr>
      </w:pPr>
      <w:r w:rsidRPr="00711CC7">
        <w:rPr>
          <w:rFonts w:ascii="Georgia" w:hAnsi="Georgia"/>
          <w:b/>
          <w:bCs/>
        </w:rPr>
        <w:t>Figure 1 : L'Académie Régionale d'Éducation et de Formation (AREF) de Rabat-Salé-Kénitra</w:t>
      </w:r>
    </w:p>
    <w:p w14:paraId="576897CE" w14:textId="77777777" w:rsidR="00711CC7" w:rsidRDefault="00711CC7" w:rsidP="00711CC7">
      <w:pPr>
        <w:jc w:val="center"/>
        <w:rPr>
          <w:rFonts w:ascii="Georgia" w:hAnsi="Georgia"/>
          <w:b/>
          <w:bCs/>
        </w:rPr>
      </w:pPr>
    </w:p>
    <w:p w14:paraId="50545C69" w14:textId="77777777" w:rsidR="00711CC7" w:rsidRPr="00711CC7" w:rsidRDefault="00711CC7" w:rsidP="00711CC7">
      <w:pPr>
        <w:rPr>
          <w:rFonts w:ascii="Georgia" w:hAnsi="Georgia"/>
          <w:b/>
          <w:bCs/>
        </w:rPr>
      </w:pPr>
    </w:p>
    <w:p w14:paraId="6A0C1544" w14:textId="77777777" w:rsidR="00603F30" w:rsidRPr="00711CC7" w:rsidRDefault="00603F30" w:rsidP="00711CC7">
      <w:pPr>
        <w:rPr>
          <w:rFonts w:ascii="Georgia" w:hAnsi="Georgia"/>
          <w:b/>
          <w:bCs/>
          <w:color w:val="3B3838" w:themeColor="background2" w:themeShade="40"/>
          <w:sz w:val="24"/>
          <w:szCs w:val="24"/>
        </w:rPr>
      </w:pPr>
      <w:r w:rsidRPr="00711CC7">
        <w:rPr>
          <w:rFonts w:ascii="Georgia" w:hAnsi="Georgia"/>
          <w:b/>
          <w:bCs/>
          <w:color w:val="3B3838" w:themeColor="background2" w:themeShade="40"/>
          <w:sz w:val="24"/>
          <w:szCs w:val="24"/>
        </w:rPr>
        <w:lastRenderedPageBreak/>
        <w:t>Directions affiliées à l'Académie :</w:t>
      </w:r>
    </w:p>
    <w:p w14:paraId="6C98CA69" w14:textId="77777777" w:rsidR="00603F30" w:rsidRPr="00711CC7" w:rsidRDefault="00603F30" w:rsidP="00711CC7">
      <w:pPr>
        <w:rPr>
          <w:rFonts w:ascii="Georgia" w:hAnsi="Georgia"/>
          <w:sz w:val="24"/>
          <w:szCs w:val="24"/>
        </w:rPr>
      </w:pPr>
      <w:r w:rsidRPr="00711CC7">
        <w:rPr>
          <w:rFonts w:ascii="Georgia" w:hAnsi="Georgia"/>
          <w:sz w:val="24"/>
          <w:szCs w:val="24"/>
        </w:rPr>
        <w:t>Direction du RABAT</w:t>
      </w:r>
    </w:p>
    <w:p w14:paraId="3C9A0FE3" w14:textId="6FF9FB1F" w:rsidR="00603F30" w:rsidRPr="00711CC7" w:rsidRDefault="00603F30" w:rsidP="00711CC7">
      <w:pPr>
        <w:rPr>
          <w:rFonts w:ascii="Georgia" w:hAnsi="Georgia"/>
          <w:sz w:val="24"/>
          <w:szCs w:val="24"/>
        </w:rPr>
      </w:pPr>
      <w:r w:rsidRPr="00711CC7">
        <w:rPr>
          <w:rFonts w:ascii="Georgia" w:hAnsi="Georgia"/>
          <w:sz w:val="24"/>
          <w:szCs w:val="24"/>
        </w:rPr>
        <w:t xml:space="preserve">Direction du </w:t>
      </w:r>
      <w:proofErr w:type="spellStart"/>
      <w:r w:rsidRPr="00711CC7">
        <w:rPr>
          <w:rFonts w:ascii="Georgia" w:hAnsi="Georgia"/>
          <w:sz w:val="24"/>
          <w:szCs w:val="24"/>
        </w:rPr>
        <w:t>SALE</w:t>
      </w:r>
      <w:r w:rsidR="004C361F">
        <w:rPr>
          <w:rFonts w:ascii="Georgia" w:hAnsi="Georgia"/>
          <w:sz w:val="24"/>
          <w:szCs w:val="24"/>
        </w:rPr>
        <w:t>e</w:t>
      </w:r>
      <w:proofErr w:type="spellEnd"/>
    </w:p>
    <w:p w14:paraId="7D60471C" w14:textId="77777777" w:rsidR="00603F30" w:rsidRPr="00711CC7" w:rsidRDefault="00603F30" w:rsidP="00711CC7">
      <w:pPr>
        <w:rPr>
          <w:rFonts w:ascii="Georgia" w:hAnsi="Georgia"/>
          <w:sz w:val="24"/>
          <w:szCs w:val="24"/>
        </w:rPr>
      </w:pPr>
      <w:r w:rsidRPr="00711CC7">
        <w:rPr>
          <w:rFonts w:ascii="Georgia" w:hAnsi="Georgia"/>
          <w:sz w:val="24"/>
          <w:szCs w:val="24"/>
        </w:rPr>
        <w:t>Direction du KENITRA</w:t>
      </w:r>
    </w:p>
    <w:p w14:paraId="71950098" w14:textId="77777777" w:rsidR="00603F30" w:rsidRPr="00711CC7" w:rsidRDefault="00603F30" w:rsidP="00711CC7">
      <w:pPr>
        <w:rPr>
          <w:rFonts w:ascii="Georgia" w:hAnsi="Georgia"/>
          <w:sz w:val="24"/>
          <w:szCs w:val="24"/>
        </w:rPr>
      </w:pPr>
      <w:r w:rsidRPr="00711CC7">
        <w:rPr>
          <w:rFonts w:ascii="Georgia" w:hAnsi="Georgia"/>
          <w:sz w:val="24"/>
          <w:szCs w:val="24"/>
        </w:rPr>
        <w:t>Direction du SKHIRATE-TEMARA</w:t>
      </w:r>
    </w:p>
    <w:p w14:paraId="7C44B822" w14:textId="77777777" w:rsidR="00603F30" w:rsidRPr="00711CC7" w:rsidRDefault="00603F30" w:rsidP="00711CC7">
      <w:pPr>
        <w:rPr>
          <w:rFonts w:ascii="Georgia" w:hAnsi="Georgia"/>
          <w:sz w:val="24"/>
          <w:szCs w:val="24"/>
        </w:rPr>
      </w:pPr>
      <w:r w:rsidRPr="00711CC7">
        <w:rPr>
          <w:rFonts w:ascii="Georgia" w:hAnsi="Georgia"/>
          <w:sz w:val="24"/>
          <w:szCs w:val="24"/>
        </w:rPr>
        <w:t>Direction du KHEMISSET</w:t>
      </w:r>
    </w:p>
    <w:p w14:paraId="2FB5A035" w14:textId="77777777" w:rsidR="00603F30" w:rsidRPr="00711CC7" w:rsidRDefault="00603F30" w:rsidP="00711CC7">
      <w:pPr>
        <w:rPr>
          <w:rFonts w:ascii="Georgia" w:hAnsi="Georgia"/>
          <w:sz w:val="24"/>
          <w:szCs w:val="24"/>
        </w:rPr>
      </w:pPr>
      <w:r w:rsidRPr="00711CC7">
        <w:rPr>
          <w:rFonts w:ascii="Georgia" w:hAnsi="Georgia"/>
          <w:sz w:val="24"/>
          <w:szCs w:val="24"/>
        </w:rPr>
        <w:t>Direction du SIDI KACEM</w:t>
      </w:r>
    </w:p>
    <w:p w14:paraId="348A5AEC" w14:textId="65CFEFE3" w:rsidR="00603F30" w:rsidRDefault="00603F30" w:rsidP="00711CC7">
      <w:pPr>
        <w:rPr>
          <w:rFonts w:ascii="Georgia" w:hAnsi="Georgia"/>
          <w:sz w:val="24"/>
          <w:szCs w:val="24"/>
        </w:rPr>
      </w:pPr>
      <w:r w:rsidRPr="00711CC7">
        <w:rPr>
          <w:rFonts w:ascii="Georgia" w:hAnsi="Georgia"/>
          <w:sz w:val="24"/>
          <w:szCs w:val="24"/>
        </w:rPr>
        <w:t>Direction du SIDI SLIMANE</w:t>
      </w:r>
    </w:p>
    <w:p w14:paraId="08C767B6" w14:textId="77777777" w:rsidR="00711CC7" w:rsidRDefault="00711CC7" w:rsidP="00711CC7">
      <w:pPr>
        <w:rPr>
          <w:rFonts w:ascii="Georgia" w:hAnsi="Georgia"/>
          <w:sz w:val="24"/>
          <w:szCs w:val="24"/>
        </w:rPr>
      </w:pPr>
    </w:p>
    <w:p w14:paraId="713D2EAB" w14:textId="187D9824" w:rsidR="008A771A" w:rsidRDefault="00711CC7" w:rsidP="00711CC7">
      <w:pPr>
        <w:pStyle w:val="Titre3"/>
      </w:pPr>
      <w:r>
        <w:t xml:space="preserve">1.1.2. </w:t>
      </w:r>
      <w:r w:rsidRPr="00711CC7">
        <w:t>L'AREF aujourd'hui</w:t>
      </w:r>
    </w:p>
    <w:p w14:paraId="3E17DFBB" w14:textId="16E76078" w:rsidR="00711CC7" w:rsidRDefault="00711CC7" w:rsidP="00711CC7">
      <w:pPr>
        <w:jc w:val="both"/>
        <w:rPr>
          <w:rFonts w:ascii="Georgia" w:hAnsi="Georgia"/>
          <w:sz w:val="24"/>
          <w:szCs w:val="24"/>
        </w:rPr>
      </w:pPr>
      <w:r w:rsidRPr="00711CC7">
        <w:rPr>
          <w:rFonts w:ascii="Georgia" w:hAnsi="Georgia"/>
          <w:sz w:val="24"/>
          <w:szCs w:val="24"/>
        </w:rPr>
        <w:t>Aujourd'hui, l'AREF de Rabat-Salé-Kénitra s'engage à améliorer l'éducation dans la région en mettant en œuvre des programmes visant à favoriser la réussite scolaire et à réduire les inégalités éducatives. Elle poursuit une mission de transformation, en s’appuyant sur des valeurs telles que l’équité, la qualité, et l’accès à l’éducation pour tous. L'académie intervient dans des domaines variés, allant de la formation des enseignants à l'infrastructure scolaire, en passant par le suivi pédagogique et administratif. Elle joue également un rôle crucial dans la mise en place des réformes initiées par le ministère de l’Éducation nationale, notamment celles liées à la digitalisation de l'enseignement et à l'enseignement à distance.</w:t>
      </w:r>
    </w:p>
    <w:p w14:paraId="4AB577A8" w14:textId="091197AE" w:rsidR="00711CC7" w:rsidRPr="00711CC7" w:rsidRDefault="00711CC7" w:rsidP="00711CC7">
      <w:pPr>
        <w:pStyle w:val="Titre2"/>
        <w:rPr>
          <w:color w:val="3B3838" w:themeColor="background2" w:themeShade="40"/>
        </w:rPr>
      </w:pPr>
      <w:r w:rsidRPr="00711CC7">
        <w:rPr>
          <w:color w:val="3B3838" w:themeColor="background2" w:themeShade="40"/>
        </w:rPr>
        <w:t>1.2. Les activités principales de l'AREF</w:t>
      </w:r>
    </w:p>
    <w:p w14:paraId="2F2976B5"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L'AREF de Rabat-Salé-Kénitra est responsable de la mise en œuvre de plusieurs programmes éducatifs à travers la région, visant à améliorer la qualité de l'enseignement et à renforcer la capacité des établissements scolaires à répondre aux besoins des élèves. Parmi les activités clés, on retrouve :</w:t>
      </w:r>
    </w:p>
    <w:p w14:paraId="64BBBC8B"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Gestion des ressources humaines : Recrutement, formation continue, et suivi des enseignants et du personnel administratif.</w:t>
      </w:r>
    </w:p>
    <w:p w14:paraId="113D0295"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Gestion des ressources matérielles et infrastructurelles : Construction, rénovation et entretien des établissements scolaires pour offrir des environnements d'apprentissage adaptés.</w:t>
      </w:r>
    </w:p>
    <w:p w14:paraId="6C98B8B0"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Suivi pédagogique : Encadrement des directeurs d’écoles et des inspecteurs pour assurer le respect des programmes nationaux et la qualité de l'enseignement.</w:t>
      </w:r>
    </w:p>
    <w:p w14:paraId="39F2185F" w14:textId="77777777" w:rsidR="00711CC7" w:rsidRDefault="00711CC7" w:rsidP="00711CC7">
      <w:pPr>
        <w:jc w:val="both"/>
        <w:rPr>
          <w:rFonts w:ascii="Georgia" w:hAnsi="Georgia"/>
          <w:sz w:val="24"/>
          <w:szCs w:val="24"/>
          <w:lang w:val="fr-MA"/>
        </w:rPr>
      </w:pPr>
      <w:r w:rsidRPr="00711CC7">
        <w:rPr>
          <w:rFonts w:ascii="Georgia" w:hAnsi="Georgia"/>
          <w:sz w:val="24"/>
          <w:szCs w:val="24"/>
          <w:lang w:val="fr-MA"/>
        </w:rPr>
        <w:t>Accompagnement des élèves : Programmes de soutien scolaire et initiatives de lutte contre l'abandon scolaire, ainsi que des actions en faveur des élèves en situation de handicap.</w:t>
      </w:r>
    </w:p>
    <w:p w14:paraId="0811A65D" w14:textId="77777777" w:rsidR="00711CC7" w:rsidRDefault="00711CC7" w:rsidP="00711CC7">
      <w:pPr>
        <w:jc w:val="both"/>
        <w:rPr>
          <w:rFonts w:ascii="Georgia" w:hAnsi="Georgia"/>
          <w:sz w:val="24"/>
          <w:szCs w:val="24"/>
          <w:lang w:val="fr-MA"/>
        </w:rPr>
      </w:pPr>
    </w:p>
    <w:p w14:paraId="727FA2C6" w14:textId="16B70532" w:rsidR="00711CC7" w:rsidRPr="00711CC7" w:rsidRDefault="00711CC7" w:rsidP="00711CC7">
      <w:pPr>
        <w:pStyle w:val="Titre2"/>
        <w:rPr>
          <w:color w:val="3B3838" w:themeColor="background2" w:themeShade="40"/>
        </w:rPr>
      </w:pPr>
      <w:r w:rsidRPr="00711CC7">
        <w:rPr>
          <w:color w:val="3B3838" w:themeColor="background2" w:themeShade="40"/>
        </w:rPr>
        <w:lastRenderedPageBreak/>
        <w:t>1.3. Quelques chiffres clés</w:t>
      </w:r>
    </w:p>
    <w:p w14:paraId="0625B993"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L'AREF de Rabat-Salé-Kénitra supervise un vaste réseau d'établissements scolaires répartis sur plusieurs provinces. Voici quelques chiffres marquants qui témoignent de l'ampleur de ses actions :</w:t>
      </w:r>
    </w:p>
    <w:p w14:paraId="704CEDBD"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Nombre d'établissements scolaires : Plus de 1 500 écoles primaires, collèges et lycées sont sous la supervision de l'AREF.</w:t>
      </w:r>
    </w:p>
    <w:p w14:paraId="52497018"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Enseignants : Environ 50 000 enseignants travaillent dans les différents établissements scolaires de la région.</w:t>
      </w:r>
    </w:p>
    <w:p w14:paraId="665E37AF"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Élèves : Plus de 800 000 élèves bénéficient des services éducatifs fournis par l'AREF.</w:t>
      </w:r>
    </w:p>
    <w:p w14:paraId="478B3527" w14:textId="77777777" w:rsidR="00711CC7" w:rsidRPr="00711CC7" w:rsidRDefault="00711CC7" w:rsidP="00711CC7">
      <w:pPr>
        <w:jc w:val="both"/>
        <w:rPr>
          <w:rFonts w:ascii="Georgia" w:hAnsi="Georgia"/>
          <w:sz w:val="24"/>
          <w:szCs w:val="24"/>
          <w:lang w:val="fr-MA"/>
        </w:rPr>
      </w:pPr>
      <w:r w:rsidRPr="00711CC7">
        <w:rPr>
          <w:rFonts w:ascii="Georgia" w:hAnsi="Georgia"/>
          <w:sz w:val="24"/>
          <w:szCs w:val="24"/>
          <w:lang w:val="fr-MA"/>
        </w:rPr>
        <w:t>Taux de scolarisation : La région affiche un taux de scolarisation en hausse, avec des efforts constants pour augmenter l'accès à l'éducation dans les zones rurales.</w:t>
      </w:r>
    </w:p>
    <w:p w14:paraId="25EE2097" w14:textId="7D98E391" w:rsidR="00711CC7" w:rsidRPr="00711CC7" w:rsidRDefault="00711CC7" w:rsidP="00711CC7">
      <w:pPr>
        <w:pStyle w:val="Titre2"/>
        <w:rPr>
          <w:color w:val="3B3838" w:themeColor="background2" w:themeShade="40"/>
        </w:rPr>
      </w:pPr>
      <w:r w:rsidRPr="00711CC7">
        <w:rPr>
          <w:color w:val="3B3838" w:themeColor="background2" w:themeShade="40"/>
        </w:rPr>
        <w:t>1.4. Présentation de l'équipe et du cadre de travail</w:t>
      </w:r>
    </w:p>
    <w:p w14:paraId="5B953680" w14:textId="5EB3FD7A" w:rsidR="00711CC7" w:rsidRDefault="00711CC7" w:rsidP="00711CC7">
      <w:pPr>
        <w:pStyle w:val="Titre3"/>
        <w:rPr>
          <w:lang w:val="fr-MA"/>
        </w:rPr>
      </w:pPr>
      <w:r>
        <w:rPr>
          <w:lang w:val="fr-MA"/>
        </w:rPr>
        <w:t xml:space="preserve">1.4.1. </w:t>
      </w:r>
      <w:r w:rsidRPr="00711CC7">
        <w:rPr>
          <w:lang w:val="fr-MA"/>
        </w:rPr>
        <w:t>Structure de l'équipe</w:t>
      </w:r>
    </w:p>
    <w:p w14:paraId="1471F69B" w14:textId="2E1EF3B9" w:rsidR="00711CC7" w:rsidRDefault="00711CC7" w:rsidP="00711CC7">
      <w:pPr>
        <w:jc w:val="both"/>
        <w:rPr>
          <w:rFonts w:ascii="Georgia" w:hAnsi="Georgia"/>
          <w:sz w:val="24"/>
          <w:szCs w:val="24"/>
        </w:rPr>
      </w:pPr>
      <w:r w:rsidRPr="00711CC7">
        <w:rPr>
          <w:rFonts w:ascii="Georgia" w:hAnsi="Georgia"/>
          <w:sz w:val="24"/>
          <w:szCs w:val="24"/>
        </w:rPr>
        <w:t>L'Académie Régionale d'Éducation et de Formation (AREF) de Rabat-Salé-Kénitra est organisée autour de plusieurs départements clés qui assurent la gestion des différents aspects de l'éducation et de la formation dans la région. Les services principaux incluent les affaires pédagogiques, la gestion administrative, les ressources humaines, ainsi que le soutien technique et juridique. Le directeur de l'Académie supervise l'ensemble de ces services, avec l'appui du secrétariat technique et administratif.</w:t>
      </w:r>
    </w:p>
    <w:p w14:paraId="2916F9F6" w14:textId="77777777" w:rsidR="00711CC7" w:rsidRDefault="00711CC7" w:rsidP="00711CC7">
      <w:pPr>
        <w:jc w:val="both"/>
        <w:rPr>
          <w:rFonts w:ascii="Georgia" w:hAnsi="Georgia"/>
          <w:sz w:val="24"/>
          <w:szCs w:val="24"/>
        </w:rPr>
      </w:pPr>
    </w:p>
    <w:p w14:paraId="5A44406B" w14:textId="77777777" w:rsidR="00711CC7" w:rsidRDefault="00711CC7" w:rsidP="00711CC7">
      <w:pPr>
        <w:jc w:val="both"/>
        <w:rPr>
          <w:rFonts w:ascii="Georgia" w:hAnsi="Georgia"/>
          <w:sz w:val="24"/>
          <w:szCs w:val="24"/>
        </w:rPr>
      </w:pPr>
    </w:p>
    <w:p w14:paraId="45B43BFD" w14:textId="77777777" w:rsidR="00711CC7" w:rsidRDefault="00711CC7" w:rsidP="00711CC7">
      <w:pPr>
        <w:jc w:val="both"/>
        <w:rPr>
          <w:rFonts w:ascii="Georgia" w:hAnsi="Georgia"/>
          <w:sz w:val="24"/>
          <w:szCs w:val="24"/>
        </w:rPr>
      </w:pPr>
    </w:p>
    <w:p w14:paraId="56586D81" w14:textId="77777777" w:rsidR="00711CC7" w:rsidRDefault="00711CC7" w:rsidP="00711CC7">
      <w:pPr>
        <w:jc w:val="both"/>
        <w:rPr>
          <w:rFonts w:ascii="Georgia" w:hAnsi="Georgia"/>
          <w:sz w:val="24"/>
          <w:szCs w:val="24"/>
        </w:rPr>
      </w:pPr>
    </w:p>
    <w:p w14:paraId="26227894" w14:textId="77777777" w:rsidR="00711CC7" w:rsidRDefault="00711CC7" w:rsidP="00711CC7">
      <w:pPr>
        <w:jc w:val="both"/>
        <w:rPr>
          <w:rFonts w:ascii="Georgia" w:hAnsi="Georgia"/>
          <w:sz w:val="24"/>
          <w:szCs w:val="24"/>
        </w:rPr>
      </w:pPr>
    </w:p>
    <w:p w14:paraId="12AA3059" w14:textId="77777777" w:rsidR="00711CC7" w:rsidRDefault="00711CC7" w:rsidP="00711CC7">
      <w:pPr>
        <w:jc w:val="both"/>
        <w:rPr>
          <w:rFonts w:ascii="Georgia" w:hAnsi="Georgia"/>
          <w:sz w:val="24"/>
          <w:szCs w:val="24"/>
        </w:rPr>
      </w:pPr>
    </w:p>
    <w:p w14:paraId="72119D50" w14:textId="77777777" w:rsidR="00711CC7" w:rsidRDefault="00711CC7" w:rsidP="00711CC7">
      <w:pPr>
        <w:jc w:val="both"/>
        <w:rPr>
          <w:rFonts w:ascii="Georgia" w:hAnsi="Georgia"/>
          <w:sz w:val="24"/>
          <w:szCs w:val="24"/>
        </w:rPr>
      </w:pPr>
    </w:p>
    <w:p w14:paraId="58881DB6" w14:textId="77777777" w:rsidR="00711CC7" w:rsidRDefault="00711CC7" w:rsidP="00711CC7">
      <w:pPr>
        <w:jc w:val="both"/>
        <w:rPr>
          <w:rFonts w:ascii="Georgia" w:hAnsi="Georgia"/>
          <w:sz w:val="24"/>
          <w:szCs w:val="24"/>
        </w:rPr>
      </w:pPr>
    </w:p>
    <w:p w14:paraId="15103DDB" w14:textId="77777777" w:rsidR="00711CC7" w:rsidRDefault="00711CC7" w:rsidP="00711CC7">
      <w:pPr>
        <w:jc w:val="both"/>
        <w:rPr>
          <w:rFonts w:ascii="Georgia" w:hAnsi="Georgia"/>
          <w:sz w:val="24"/>
          <w:szCs w:val="24"/>
        </w:rPr>
      </w:pPr>
    </w:p>
    <w:p w14:paraId="44D0EFF1" w14:textId="77777777" w:rsidR="00711CC7" w:rsidRDefault="00711CC7" w:rsidP="00711CC7">
      <w:pPr>
        <w:jc w:val="both"/>
        <w:rPr>
          <w:rFonts w:ascii="Georgia" w:hAnsi="Georgia"/>
          <w:sz w:val="24"/>
          <w:szCs w:val="24"/>
        </w:rPr>
      </w:pPr>
    </w:p>
    <w:p w14:paraId="5CA35241" w14:textId="77777777" w:rsidR="00711CC7" w:rsidRDefault="00711CC7" w:rsidP="00711CC7">
      <w:pPr>
        <w:jc w:val="both"/>
        <w:rPr>
          <w:rFonts w:ascii="Georgia" w:hAnsi="Georgia"/>
          <w:sz w:val="24"/>
          <w:szCs w:val="24"/>
        </w:rPr>
      </w:pPr>
    </w:p>
    <w:p w14:paraId="3ACDEB87" w14:textId="77777777" w:rsidR="00711CC7" w:rsidRDefault="00711CC7" w:rsidP="00711CC7">
      <w:pPr>
        <w:jc w:val="both"/>
        <w:rPr>
          <w:rFonts w:ascii="Georgia" w:hAnsi="Georgia"/>
          <w:sz w:val="24"/>
          <w:szCs w:val="24"/>
        </w:rPr>
      </w:pPr>
    </w:p>
    <w:p w14:paraId="67854931" w14:textId="77777777" w:rsidR="00711CC7" w:rsidRDefault="00711CC7" w:rsidP="00711CC7">
      <w:pPr>
        <w:jc w:val="both"/>
        <w:rPr>
          <w:rFonts w:ascii="Georgia" w:hAnsi="Georgia"/>
          <w:sz w:val="24"/>
          <w:szCs w:val="24"/>
        </w:rPr>
      </w:pPr>
    </w:p>
    <w:p w14:paraId="0ABAE8E9" w14:textId="0327529F" w:rsidR="00711CC7" w:rsidRDefault="00711CC7" w:rsidP="00711CC7">
      <w:pPr>
        <w:pStyle w:val="Titre3"/>
      </w:pPr>
      <w:r>
        <w:lastRenderedPageBreak/>
        <w:t xml:space="preserve">1.4.2. </w:t>
      </w:r>
      <w:r w:rsidRPr="00711CC7">
        <w:t>Organigramme de l'AREF</w:t>
      </w:r>
    </w:p>
    <w:p w14:paraId="511318DA" w14:textId="20DF8583" w:rsidR="00711CC7" w:rsidRPr="00711CC7" w:rsidRDefault="00711CC7" w:rsidP="00711CC7">
      <w:pPr>
        <w:jc w:val="both"/>
        <w:rPr>
          <w:rFonts w:ascii="Georgia" w:hAnsi="Georgia"/>
          <w:sz w:val="24"/>
          <w:szCs w:val="24"/>
        </w:rPr>
      </w:pPr>
      <w:r w:rsidRPr="00711CC7">
        <w:rPr>
          <w:rFonts w:ascii="Georgia" w:hAnsi="Georgia"/>
          <w:sz w:val="24"/>
          <w:szCs w:val="24"/>
        </w:rPr>
        <w:t>L'organigramme ci-dessous illustre la structure hiérarchique de l'AREF de Rabat-Salé-Kénitra. Chaque département est organisé de manière à optimiser la gestion des différentes fonctions éducatives et administratives de la région.</w:t>
      </w:r>
    </w:p>
    <w:p w14:paraId="639DB3B2" w14:textId="77777777" w:rsidR="00711CC7" w:rsidRDefault="00CD204D" w:rsidP="00711CC7">
      <w:pPr>
        <w:jc w:val="center"/>
        <w:rPr>
          <w:rFonts w:ascii="Times New Roman" w:eastAsia="Times New Roman" w:hAnsi="Times New Roman" w:cs="Times New Roman"/>
          <w:color w:val="4472C4" w:themeColor="accent1"/>
          <w:sz w:val="24"/>
          <w:szCs w:val="24"/>
          <w:lang w:eastAsia="fr-FR"/>
        </w:rPr>
      </w:pPr>
      <w:r>
        <w:rPr>
          <w:rFonts w:ascii="inherit" w:eastAsia="Times New Roman" w:hAnsi="inherit" w:cs="Courier New"/>
          <w:noProof/>
          <w:color w:val="202124"/>
          <w:sz w:val="42"/>
          <w:szCs w:val="42"/>
          <w:lang w:eastAsia="fr-FR"/>
        </w:rPr>
        <w:drawing>
          <wp:anchor distT="0" distB="0" distL="114300" distR="114300" simplePos="0" relativeHeight="251640320" behindDoc="0" locked="0" layoutInCell="1" allowOverlap="1" wp14:anchorId="712E16A5" wp14:editId="37400B3D">
            <wp:simplePos x="0" y="0"/>
            <wp:positionH relativeFrom="margin">
              <wp:posOffset>-382270</wp:posOffset>
            </wp:positionH>
            <wp:positionV relativeFrom="paragraph">
              <wp:posOffset>154305</wp:posOffset>
            </wp:positionV>
            <wp:extent cx="6534150" cy="4900295"/>
            <wp:effectExtent l="0" t="0" r="0" b="0"/>
            <wp:wrapThrough wrapText="bothSides">
              <wp:wrapPolygon edited="0">
                <wp:start x="0" y="0"/>
                <wp:lineTo x="0" y="21496"/>
                <wp:lineTo x="21537" y="21496"/>
                <wp:lineTo x="21537" y="0"/>
                <wp:lineTo x="0" y="0"/>
              </wp:wrapPolygon>
            </wp:wrapThrough>
            <wp:docPr id="602918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8027" name="Image 602918027"/>
                    <pic:cNvPicPr/>
                  </pic:nvPicPr>
                  <pic:blipFill>
                    <a:blip r:embed="rId10">
                      <a:extLst>
                        <a:ext uri="{28A0092B-C50C-407E-A947-70E740481C1C}">
                          <a14:useLocalDpi xmlns:a14="http://schemas.microsoft.com/office/drawing/2010/main" val="0"/>
                        </a:ext>
                      </a:extLst>
                    </a:blip>
                    <a:stretch>
                      <a:fillRect/>
                    </a:stretch>
                  </pic:blipFill>
                  <pic:spPr>
                    <a:xfrm>
                      <a:off x="0" y="0"/>
                      <a:ext cx="6534150" cy="4900295"/>
                    </a:xfrm>
                    <a:prstGeom prst="rect">
                      <a:avLst/>
                    </a:prstGeom>
                  </pic:spPr>
                </pic:pic>
              </a:graphicData>
            </a:graphic>
            <wp14:sizeRelH relativeFrom="page">
              <wp14:pctWidth>0</wp14:pctWidth>
            </wp14:sizeRelH>
            <wp14:sizeRelV relativeFrom="page">
              <wp14:pctHeight>0</wp14:pctHeight>
            </wp14:sizeRelV>
          </wp:anchor>
        </w:drawing>
      </w:r>
      <w:r w:rsidR="00711CC7">
        <w:rPr>
          <w:rFonts w:ascii="Times New Roman" w:eastAsia="Times New Roman" w:hAnsi="Times New Roman" w:cs="Times New Roman"/>
          <w:color w:val="4472C4" w:themeColor="accent1"/>
          <w:sz w:val="24"/>
          <w:szCs w:val="24"/>
          <w:lang w:eastAsia="fr-FR"/>
        </w:rPr>
        <w:t xml:space="preserve"> </w:t>
      </w:r>
    </w:p>
    <w:p w14:paraId="3A11C097" w14:textId="19B19298" w:rsidR="00711CC7" w:rsidRDefault="00711CC7" w:rsidP="00711CC7">
      <w:pPr>
        <w:jc w:val="center"/>
        <w:rPr>
          <w:rFonts w:ascii="Georgia" w:hAnsi="Georgia"/>
          <w:b/>
          <w:bCs/>
        </w:rPr>
      </w:pPr>
      <w:r w:rsidRPr="00711CC7">
        <w:rPr>
          <w:rFonts w:ascii="Georgia" w:hAnsi="Georgia"/>
          <w:b/>
          <w:bCs/>
        </w:rPr>
        <w:t xml:space="preserve">Figure </w:t>
      </w:r>
      <w:r>
        <w:rPr>
          <w:rFonts w:ascii="Georgia" w:hAnsi="Georgia"/>
          <w:b/>
          <w:bCs/>
        </w:rPr>
        <w:t>2</w:t>
      </w:r>
      <w:r w:rsidRPr="00711CC7">
        <w:rPr>
          <w:rFonts w:ascii="Georgia" w:hAnsi="Georgia"/>
          <w:b/>
          <w:bCs/>
        </w:rPr>
        <w:t xml:space="preserve"> : </w:t>
      </w:r>
      <w:r>
        <w:rPr>
          <w:rFonts w:ascii="Georgia" w:hAnsi="Georgia"/>
          <w:b/>
          <w:bCs/>
        </w:rPr>
        <w:t xml:space="preserve">L’organigramme </w:t>
      </w:r>
      <w:r w:rsidRPr="00711CC7">
        <w:rPr>
          <w:rFonts w:ascii="Georgia" w:hAnsi="Georgia"/>
          <w:b/>
          <w:bCs/>
        </w:rPr>
        <w:t>AREF de Rabat-Salé-Kénitra</w:t>
      </w:r>
    </w:p>
    <w:p w14:paraId="7002FF53" w14:textId="77777777" w:rsidR="00711CC7" w:rsidRDefault="00711CC7" w:rsidP="00711CC7">
      <w:pPr>
        <w:rPr>
          <w:rFonts w:ascii="Georgia" w:hAnsi="Georgia"/>
          <w:b/>
          <w:bCs/>
        </w:rPr>
      </w:pPr>
    </w:p>
    <w:p w14:paraId="050438FC" w14:textId="77777777" w:rsidR="00711CC7" w:rsidRDefault="00711CC7" w:rsidP="00711CC7">
      <w:pPr>
        <w:rPr>
          <w:rFonts w:ascii="Georgia" w:hAnsi="Georgia"/>
          <w:b/>
          <w:bCs/>
        </w:rPr>
      </w:pPr>
    </w:p>
    <w:p w14:paraId="4E507AE3" w14:textId="77777777" w:rsidR="00711CC7" w:rsidRDefault="00711CC7" w:rsidP="00711CC7">
      <w:pPr>
        <w:rPr>
          <w:rFonts w:ascii="Georgia" w:hAnsi="Georgia"/>
          <w:b/>
          <w:bCs/>
        </w:rPr>
      </w:pPr>
    </w:p>
    <w:p w14:paraId="5F1B1D93" w14:textId="77777777" w:rsidR="00711CC7" w:rsidRDefault="00711CC7" w:rsidP="00711CC7">
      <w:pPr>
        <w:rPr>
          <w:rFonts w:ascii="Georgia" w:hAnsi="Georgia"/>
          <w:b/>
          <w:bCs/>
        </w:rPr>
      </w:pPr>
    </w:p>
    <w:p w14:paraId="77F1A89F" w14:textId="77777777" w:rsidR="00711CC7" w:rsidRDefault="00711CC7" w:rsidP="00711CC7">
      <w:pPr>
        <w:rPr>
          <w:rFonts w:ascii="Georgia" w:hAnsi="Georgia"/>
          <w:b/>
          <w:bCs/>
        </w:rPr>
      </w:pPr>
    </w:p>
    <w:p w14:paraId="5C3389DA" w14:textId="77777777" w:rsidR="00711CC7" w:rsidRDefault="00711CC7" w:rsidP="00711CC7">
      <w:pPr>
        <w:rPr>
          <w:rFonts w:ascii="Georgia" w:hAnsi="Georgia"/>
          <w:b/>
          <w:bCs/>
        </w:rPr>
      </w:pPr>
    </w:p>
    <w:p w14:paraId="68497AE4" w14:textId="77777777" w:rsidR="00711CC7" w:rsidRDefault="00711CC7" w:rsidP="00711CC7">
      <w:pPr>
        <w:rPr>
          <w:rFonts w:ascii="Georgia" w:hAnsi="Georgia"/>
          <w:b/>
          <w:bCs/>
        </w:rPr>
      </w:pPr>
    </w:p>
    <w:p w14:paraId="1EF9F440" w14:textId="77777777" w:rsidR="00711CC7" w:rsidRDefault="00711CC7" w:rsidP="00711CC7">
      <w:pPr>
        <w:rPr>
          <w:rFonts w:ascii="Georgia" w:hAnsi="Georgia"/>
          <w:b/>
          <w:bCs/>
        </w:rPr>
      </w:pPr>
    </w:p>
    <w:p w14:paraId="1EF7F0E3" w14:textId="2BF120E2" w:rsidR="00711CC7" w:rsidRDefault="00711CC7" w:rsidP="00711CC7">
      <w:pPr>
        <w:pStyle w:val="Titre3"/>
      </w:pPr>
      <w:r>
        <w:lastRenderedPageBreak/>
        <w:t xml:space="preserve">1.4.3. </w:t>
      </w:r>
      <w:r w:rsidRPr="00711CC7">
        <w:t>Rôle de chaque service</w:t>
      </w:r>
    </w:p>
    <w:p w14:paraId="65058DD1" w14:textId="77777777" w:rsid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Division des Affaires Pédagogiques : Chargée de la promotion des actions pédagogiques et du suivi de la formation au sein des établissements scolaires.</w:t>
      </w:r>
    </w:p>
    <w:p w14:paraId="2AF4AC5C" w14:textId="77777777" w:rsidR="00711CC7" w:rsidRDefault="00711CC7" w:rsidP="00711CC7">
      <w:pPr>
        <w:pStyle w:val="Paragraphedeliste"/>
        <w:rPr>
          <w:rFonts w:ascii="Georgia" w:hAnsi="Georgia"/>
          <w:sz w:val="24"/>
          <w:szCs w:val="24"/>
          <w:lang w:val="fr-MA"/>
        </w:rPr>
      </w:pPr>
    </w:p>
    <w:p w14:paraId="29404022" w14:textId="6BA6AE05" w:rsid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Division de la Planification et de la Carte Scolaire : Assure la planification des infrastructures scolaires et gère la carte scolaire pour garantir une répartition équilibrée des établissements.</w:t>
      </w:r>
    </w:p>
    <w:p w14:paraId="2A8BA687" w14:textId="77777777" w:rsidR="00711CC7" w:rsidRPr="00711CC7" w:rsidRDefault="00711CC7" w:rsidP="00711CC7">
      <w:pPr>
        <w:pStyle w:val="Paragraphedeliste"/>
        <w:rPr>
          <w:rFonts w:ascii="Georgia" w:hAnsi="Georgia"/>
          <w:sz w:val="24"/>
          <w:szCs w:val="24"/>
          <w:lang w:val="fr-MA"/>
        </w:rPr>
      </w:pPr>
    </w:p>
    <w:p w14:paraId="5C7FB690" w14:textId="28CD00E2" w:rsidR="00711CC7" w:rsidRP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Division des Ressources Humaines : S'occupe de la gestion des personnels éducatifs, administratifs, et techniques de la région, incluant le recrutement, la formation et l'évaluation.</w:t>
      </w:r>
    </w:p>
    <w:p w14:paraId="4FDA519F" w14:textId="77777777" w:rsidR="00711CC7" w:rsidRPr="00711CC7" w:rsidRDefault="00711CC7" w:rsidP="00711CC7">
      <w:pPr>
        <w:pStyle w:val="Paragraphedeliste"/>
        <w:ind w:left="1440"/>
        <w:rPr>
          <w:rFonts w:ascii="Georgia" w:hAnsi="Georgia"/>
          <w:sz w:val="24"/>
          <w:szCs w:val="24"/>
          <w:lang w:val="fr-MA"/>
        </w:rPr>
      </w:pPr>
    </w:p>
    <w:p w14:paraId="321E6AA6" w14:textId="3F110FC5" w:rsidR="00711CC7" w:rsidRP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Division des Affaires Administratives et Financières : Responsable de la gestion budgétaire, des achats, et de la comptabilité de l'Académie.</w:t>
      </w:r>
    </w:p>
    <w:p w14:paraId="2DAF1DFE" w14:textId="77777777" w:rsidR="00711CC7" w:rsidRPr="00711CC7" w:rsidRDefault="00711CC7" w:rsidP="00711CC7">
      <w:pPr>
        <w:pStyle w:val="Paragraphedeliste"/>
        <w:rPr>
          <w:rFonts w:ascii="Georgia" w:hAnsi="Georgia"/>
          <w:sz w:val="24"/>
          <w:szCs w:val="24"/>
          <w:lang w:val="fr-MA"/>
        </w:rPr>
      </w:pPr>
    </w:p>
    <w:p w14:paraId="492E903B" w14:textId="0378A098" w:rsidR="00711CC7" w:rsidRP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Service de la Gestion des Biens et des Marchés : Gère le patrimoine de l'AREF, assure l'entretien des infrastructures, et supervise les marchés publics.</w:t>
      </w:r>
    </w:p>
    <w:p w14:paraId="0BD7EB8C" w14:textId="77777777" w:rsidR="00711CC7" w:rsidRPr="00711CC7" w:rsidRDefault="00711CC7" w:rsidP="00711CC7">
      <w:pPr>
        <w:pStyle w:val="Paragraphedeliste"/>
        <w:ind w:left="1440"/>
        <w:rPr>
          <w:rFonts w:ascii="Georgia" w:hAnsi="Georgia"/>
          <w:sz w:val="24"/>
          <w:szCs w:val="24"/>
          <w:lang w:val="fr-MA"/>
        </w:rPr>
      </w:pPr>
    </w:p>
    <w:p w14:paraId="6F6D24B8" w14:textId="6F6DC4A7" w:rsid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Centre Régional du Système d’Information (Division) : Gère l'infrastructure informatique de l'Académie, assure la mise en place et la maintenance des systèmes informatiques dans les établissements scolaires.</w:t>
      </w:r>
    </w:p>
    <w:p w14:paraId="5F60B335" w14:textId="77777777" w:rsidR="00711CC7" w:rsidRPr="00711CC7" w:rsidRDefault="00711CC7" w:rsidP="00711CC7">
      <w:pPr>
        <w:pStyle w:val="Paragraphedeliste"/>
        <w:rPr>
          <w:rFonts w:ascii="Georgia" w:hAnsi="Georgia"/>
          <w:sz w:val="24"/>
          <w:szCs w:val="24"/>
          <w:lang w:val="fr-MA"/>
        </w:rPr>
      </w:pPr>
    </w:p>
    <w:p w14:paraId="6E743F3D" w14:textId="54B39A0B" w:rsidR="00711CC7" w:rsidRP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Unité Régionale d’Audit : Vérifie la conformité des pratiques administratives et financières aux normes en vigueur.</w:t>
      </w:r>
    </w:p>
    <w:p w14:paraId="3E6AC0D9" w14:textId="77777777" w:rsidR="00711CC7" w:rsidRPr="00711CC7" w:rsidRDefault="00711CC7" w:rsidP="00711CC7">
      <w:pPr>
        <w:pStyle w:val="Paragraphedeliste"/>
        <w:ind w:left="1440"/>
        <w:rPr>
          <w:rFonts w:ascii="Georgia" w:hAnsi="Georgia"/>
          <w:sz w:val="24"/>
          <w:szCs w:val="24"/>
          <w:lang w:val="fr-MA"/>
        </w:rPr>
      </w:pPr>
    </w:p>
    <w:p w14:paraId="7CAB0303" w14:textId="5E0F3F7B" w:rsidR="00711CC7" w:rsidRP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Centre Régional des Examens : Organise les examens régionaux et nationaux, et veille à leur bon déroulement.</w:t>
      </w:r>
    </w:p>
    <w:p w14:paraId="2CCCFCA1" w14:textId="77777777" w:rsidR="00711CC7" w:rsidRPr="00711CC7" w:rsidRDefault="00711CC7" w:rsidP="00711CC7">
      <w:pPr>
        <w:pStyle w:val="Paragraphedeliste"/>
        <w:rPr>
          <w:rFonts w:ascii="Georgia" w:hAnsi="Georgia"/>
          <w:sz w:val="24"/>
          <w:szCs w:val="24"/>
          <w:lang w:val="fr-MA"/>
        </w:rPr>
      </w:pPr>
    </w:p>
    <w:p w14:paraId="479F9408" w14:textId="0A033591" w:rsidR="00711CC7" w:rsidRP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Centre Régional d’Orientation Scolaire et Professionnelle : Fournit des services d'orientation aux élèves pour les aider à choisir leurs filières académiques et professionnelles.</w:t>
      </w:r>
    </w:p>
    <w:p w14:paraId="13F7B60A" w14:textId="77777777" w:rsidR="00711CC7" w:rsidRPr="00711CC7" w:rsidRDefault="00711CC7" w:rsidP="00711CC7">
      <w:pPr>
        <w:pStyle w:val="Paragraphedeliste"/>
        <w:ind w:left="1440"/>
        <w:rPr>
          <w:rFonts w:ascii="Georgia" w:hAnsi="Georgia"/>
          <w:sz w:val="24"/>
          <w:szCs w:val="24"/>
          <w:lang w:val="fr-MA"/>
        </w:rPr>
      </w:pPr>
    </w:p>
    <w:p w14:paraId="09846D46" w14:textId="7817B249" w:rsidR="00711CC7" w:rsidRPr="00711CC7" w:rsidRDefault="00711CC7" w:rsidP="00711CC7">
      <w:pPr>
        <w:pStyle w:val="Paragraphedeliste"/>
        <w:numPr>
          <w:ilvl w:val="0"/>
          <w:numId w:val="48"/>
        </w:numPr>
        <w:rPr>
          <w:rFonts w:ascii="Georgia" w:hAnsi="Georgia"/>
          <w:sz w:val="24"/>
          <w:szCs w:val="24"/>
          <w:lang w:val="fr-MA"/>
        </w:rPr>
      </w:pPr>
      <w:r w:rsidRPr="00711CC7">
        <w:rPr>
          <w:rFonts w:ascii="Georgia" w:hAnsi="Georgia"/>
          <w:sz w:val="24"/>
          <w:szCs w:val="24"/>
          <w:lang w:val="fr-MA"/>
        </w:rPr>
        <w:t>Service des Affaires Juridiques et des Partenariats : Fournit une assistance juridique et gère les partenariats avec d'autres institutions et organismes.</w:t>
      </w:r>
    </w:p>
    <w:p w14:paraId="16FD2BC2" w14:textId="77777777" w:rsidR="00711CC7" w:rsidRPr="00711CC7" w:rsidRDefault="00711CC7" w:rsidP="00711CC7">
      <w:pPr>
        <w:pStyle w:val="Paragraphedeliste"/>
        <w:rPr>
          <w:rFonts w:ascii="Georgia" w:hAnsi="Georgia"/>
          <w:sz w:val="24"/>
          <w:szCs w:val="24"/>
          <w:lang w:val="fr-MA"/>
        </w:rPr>
      </w:pPr>
    </w:p>
    <w:p w14:paraId="2A33C01C" w14:textId="42172C62" w:rsidR="00711CC7" w:rsidRPr="00711CC7" w:rsidRDefault="00711CC7" w:rsidP="00711CC7">
      <w:pPr>
        <w:pStyle w:val="Paragraphedeliste"/>
        <w:numPr>
          <w:ilvl w:val="0"/>
          <w:numId w:val="50"/>
        </w:numPr>
        <w:rPr>
          <w:rFonts w:ascii="Georgia" w:hAnsi="Georgia"/>
          <w:sz w:val="24"/>
          <w:szCs w:val="24"/>
        </w:rPr>
      </w:pPr>
      <w:r w:rsidRPr="00711CC7">
        <w:rPr>
          <w:rFonts w:ascii="Georgia" w:hAnsi="Georgia"/>
          <w:sz w:val="24"/>
          <w:szCs w:val="24"/>
          <w:lang w:val="fr-MA"/>
        </w:rPr>
        <w:t>Service de la Communication et du Suivi des Actions du Conseil Administratif : Responsable de la communication interne et externe de l'Académie, et veille au suivi des décisions prises par le Conseil Administratif.</w:t>
      </w:r>
    </w:p>
    <w:p w14:paraId="5B53720E" w14:textId="77777777" w:rsidR="00711CC7" w:rsidRDefault="00711CC7" w:rsidP="00711CC7">
      <w:pPr>
        <w:rPr>
          <w:rFonts w:ascii="Georgia" w:hAnsi="Georgia"/>
          <w:sz w:val="24"/>
          <w:szCs w:val="24"/>
        </w:rPr>
      </w:pPr>
    </w:p>
    <w:p w14:paraId="1F65E601" w14:textId="77777777" w:rsidR="00711CC7" w:rsidRDefault="00711CC7" w:rsidP="00711CC7">
      <w:pPr>
        <w:rPr>
          <w:rFonts w:ascii="Georgia" w:hAnsi="Georgia"/>
          <w:sz w:val="24"/>
          <w:szCs w:val="24"/>
        </w:rPr>
      </w:pPr>
    </w:p>
    <w:p w14:paraId="530E5294" w14:textId="77777777" w:rsidR="00711CC7" w:rsidRDefault="00711CC7" w:rsidP="00711CC7">
      <w:pPr>
        <w:rPr>
          <w:rFonts w:ascii="Georgia" w:hAnsi="Georgia"/>
          <w:sz w:val="24"/>
          <w:szCs w:val="24"/>
        </w:rPr>
      </w:pPr>
    </w:p>
    <w:p w14:paraId="0EE786BD" w14:textId="77777777" w:rsidR="00711CC7" w:rsidRDefault="00711CC7" w:rsidP="00711CC7">
      <w:pPr>
        <w:rPr>
          <w:rFonts w:ascii="Georgia" w:hAnsi="Georgia"/>
          <w:sz w:val="24"/>
          <w:szCs w:val="24"/>
        </w:rPr>
      </w:pPr>
    </w:p>
    <w:p w14:paraId="2CF2249C" w14:textId="77777777" w:rsidR="00711CC7" w:rsidRPr="00711CC7" w:rsidRDefault="00711CC7" w:rsidP="00711CC7">
      <w:pPr>
        <w:rPr>
          <w:rFonts w:ascii="Georgia" w:hAnsi="Georgia"/>
          <w:sz w:val="24"/>
          <w:szCs w:val="24"/>
        </w:rPr>
      </w:pPr>
    </w:p>
    <w:p w14:paraId="2644BC1C" w14:textId="216FB086" w:rsidR="00711CC7" w:rsidRPr="00711CC7" w:rsidRDefault="00711CC7" w:rsidP="00711CC7">
      <w:pPr>
        <w:pStyle w:val="Titre3"/>
        <w:rPr>
          <w:lang w:val="fr-MA"/>
        </w:rPr>
      </w:pPr>
      <w:r>
        <w:rPr>
          <w:lang w:val="fr-MA"/>
        </w:rPr>
        <w:lastRenderedPageBreak/>
        <w:t xml:space="preserve">1.4.4. </w:t>
      </w:r>
      <w:r w:rsidRPr="00711CC7">
        <w:rPr>
          <w:lang w:val="fr-MA"/>
        </w:rPr>
        <w:t>Organisation du travail au sein de l'AREF</w:t>
      </w:r>
    </w:p>
    <w:p w14:paraId="35F1352C" w14:textId="77777777" w:rsidR="00711CC7" w:rsidRPr="00711CC7" w:rsidRDefault="00711CC7" w:rsidP="00711CC7">
      <w:pPr>
        <w:ind w:left="360"/>
        <w:jc w:val="both"/>
        <w:rPr>
          <w:rFonts w:ascii="Georgia" w:hAnsi="Georgia"/>
          <w:sz w:val="24"/>
          <w:szCs w:val="24"/>
          <w:lang w:val="fr-MA"/>
        </w:rPr>
      </w:pPr>
      <w:r w:rsidRPr="00711CC7">
        <w:rPr>
          <w:rFonts w:ascii="Georgia" w:hAnsi="Georgia"/>
          <w:sz w:val="24"/>
          <w:szCs w:val="24"/>
          <w:lang w:val="fr-MA"/>
        </w:rPr>
        <w:t>L'AREF de Rabat-Salé-Kénitra adopte une organisation de travail collaborative où chaque département communique régulièrement avec les autres services pour assurer la bonne exécution des tâches. Des réunions interservices sont organisées pour évaluer les projets en cours, assurer le suivi des décisions, et traiter les problématiques transversales. Grâce à une collaboration efficace entre les différents départements, l'AREF est capable de mener à bien ses missions tout en répondant aux exigences du système éducatif marocain.</w:t>
      </w:r>
    </w:p>
    <w:p w14:paraId="0B634F10" w14:textId="77777777" w:rsidR="00711CC7" w:rsidRPr="00711CC7" w:rsidRDefault="00711CC7" w:rsidP="00711CC7">
      <w:pPr>
        <w:ind w:left="360"/>
        <w:rPr>
          <w:rFonts w:ascii="Georgia" w:hAnsi="Georgia"/>
          <w:sz w:val="24"/>
          <w:szCs w:val="24"/>
          <w:lang w:val="fr-MA"/>
        </w:rPr>
      </w:pPr>
    </w:p>
    <w:p w14:paraId="0602F935" w14:textId="56163E11" w:rsidR="008A771A" w:rsidRDefault="008A771A" w:rsidP="00711CC7">
      <w:pPr>
        <w:spacing w:after="240" w:line="240" w:lineRule="auto"/>
        <w:rPr>
          <w:rFonts w:ascii="Times New Roman" w:eastAsia="Times New Roman" w:hAnsi="Times New Roman" w:cs="Times New Roman"/>
          <w:color w:val="4472C4" w:themeColor="accent1"/>
          <w:sz w:val="24"/>
          <w:szCs w:val="24"/>
          <w:lang w:eastAsia="fr-FR"/>
        </w:rPr>
      </w:pPr>
    </w:p>
    <w:p w14:paraId="2FEE8648" w14:textId="77777777" w:rsidR="00711CC7" w:rsidRPr="00711CC7" w:rsidRDefault="00711CC7" w:rsidP="00711CC7">
      <w:pPr>
        <w:spacing w:after="240" w:line="240" w:lineRule="auto"/>
        <w:rPr>
          <w:rFonts w:ascii="Times New Roman" w:eastAsia="Times New Roman" w:hAnsi="Times New Roman" w:cs="Times New Roman"/>
          <w:color w:val="4472C4" w:themeColor="accent1"/>
          <w:sz w:val="24"/>
          <w:szCs w:val="24"/>
          <w:lang w:eastAsia="fr-FR"/>
        </w:rPr>
      </w:pPr>
    </w:p>
    <w:p w14:paraId="33FCC32A" w14:textId="02D801B8" w:rsidR="008A771A" w:rsidRDefault="008A771A" w:rsidP="008A771A">
      <w:pPr>
        <w:spacing w:after="240" w:line="240" w:lineRule="auto"/>
        <w:rPr>
          <w:rFonts w:ascii="Times New Roman" w:eastAsia="Times New Roman" w:hAnsi="Times New Roman" w:cs="Times New Roman"/>
          <w:sz w:val="24"/>
          <w:szCs w:val="24"/>
          <w:lang w:eastAsia="fr-FR"/>
        </w:rPr>
      </w:pPr>
    </w:p>
    <w:p w14:paraId="33C6B30E" w14:textId="68CFF74D" w:rsidR="008A771A" w:rsidRDefault="008A771A" w:rsidP="008A771A">
      <w:pPr>
        <w:spacing w:after="240" w:line="240" w:lineRule="auto"/>
        <w:rPr>
          <w:rFonts w:ascii="Times New Roman" w:eastAsia="Times New Roman" w:hAnsi="Times New Roman" w:cs="Times New Roman"/>
          <w:sz w:val="24"/>
          <w:szCs w:val="24"/>
          <w:lang w:eastAsia="fr-FR"/>
        </w:rPr>
      </w:pPr>
    </w:p>
    <w:p w14:paraId="0D4F464D" w14:textId="77777777" w:rsidR="008A771A" w:rsidRDefault="008A771A" w:rsidP="008A771A">
      <w:pPr>
        <w:spacing w:after="240" w:line="240" w:lineRule="auto"/>
        <w:rPr>
          <w:rFonts w:ascii="Times New Roman" w:eastAsia="Times New Roman" w:hAnsi="Times New Roman" w:cs="Times New Roman"/>
          <w:sz w:val="24"/>
          <w:szCs w:val="24"/>
          <w:lang w:eastAsia="fr-FR"/>
        </w:rPr>
      </w:pPr>
    </w:p>
    <w:p w14:paraId="3F6B5978" w14:textId="3548BF15" w:rsidR="008A771A" w:rsidRDefault="008A771A" w:rsidP="008A771A">
      <w:pPr>
        <w:spacing w:after="240" w:line="240" w:lineRule="auto"/>
        <w:rPr>
          <w:rFonts w:ascii="Times New Roman" w:eastAsia="Times New Roman" w:hAnsi="Times New Roman" w:cs="Times New Roman"/>
          <w:sz w:val="24"/>
          <w:szCs w:val="24"/>
          <w:lang w:eastAsia="fr-FR"/>
        </w:rPr>
      </w:pPr>
    </w:p>
    <w:p w14:paraId="42D74A91" w14:textId="58547085" w:rsidR="008A771A" w:rsidRDefault="008A771A" w:rsidP="008A771A">
      <w:pPr>
        <w:spacing w:after="240" w:line="240" w:lineRule="auto"/>
        <w:rPr>
          <w:rFonts w:ascii="Times New Roman" w:eastAsia="Times New Roman" w:hAnsi="Times New Roman" w:cs="Times New Roman"/>
          <w:sz w:val="24"/>
          <w:szCs w:val="24"/>
          <w:lang w:eastAsia="fr-FR"/>
        </w:rPr>
      </w:pPr>
    </w:p>
    <w:p w14:paraId="3A6D81F9" w14:textId="1934DEF2" w:rsidR="008A771A" w:rsidRDefault="008A771A" w:rsidP="008A771A">
      <w:pPr>
        <w:spacing w:after="240" w:line="240" w:lineRule="auto"/>
        <w:rPr>
          <w:rFonts w:ascii="Times New Roman" w:eastAsia="Times New Roman" w:hAnsi="Times New Roman" w:cs="Times New Roman"/>
          <w:sz w:val="24"/>
          <w:szCs w:val="24"/>
          <w:lang w:eastAsia="fr-FR"/>
        </w:rPr>
      </w:pPr>
    </w:p>
    <w:p w14:paraId="1C59B4B2" w14:textId="5204DD9D" w:rsidR="008A771A" w:rsidRDefault="008A771A" w:rsidP="008A771A">
      <w:pPr>
        <w:spacing w:after="240" w:line="240" w:lineRule="auto"/>
        <w:rPr>
          <w:rFonts w:ascii="Times New Roman" w:eastAsia="Times New Roman" w:hAnsi="Times New Roman" w:cs="Times New Roman"/>
          <w:sz w:val="24"/>
          <w:szCs w:val="24"/>
          <w:lang w:eastAsia="fr-FR"/>
        </w:rPr>
      </w:pPr>
    </w:p>
    <w:p w14:paraId="535496F4" w14:textId="77777777" w:rsidR="00EB7768" w:rsidRDefault="00EB7768" w:rsidP="008A771A">
      <w:pPr>
        <w:spacing w:after="240" w:line="240" w:lineRule="auto"/>
        <w:rPr>
          <w:rFonts w:ascii="Times New Roman" w:eastAsia="Times New Roman" w:hAnsi="Times New Roman" w:cs="Times New Roman"/>
          <w:sz w:val="24"/>
          <w:szCs w:val="24"/>
          <w:lang w:eastAsia="fr-FR"/>
        </w:rPr>
      </w:pPr>
    </w:p>
    <w:p w14:paraId="6F2FEE52" w14:textId="77777777" w:rsidR="00EB7768" w:rsidRDefault="00EB7768" w:rsidP="008A771A">
      <w:pPr>
        <w:spacing w:after="240" w:line="240" w:lineRule="auto"/>
        <w:rPr>
          <w:rFonts w:ascii="Times New Roman" w:eastAsia="Times New Roman" w:hAnsi="Times New Roman" w:cs="Times New Roman"/>
          <w:sz w:val="24"/>
          <w:szCs w:val="24"/>
          <w:lang w:eastAsia="fr-FR"/>
        </w:rPr>
      </w:pPr>
    </w:p>
    <w:p w14:paraId="1CD6BE45" w14:textId="77777777" w:rsidR="00EB7768" w:rsidRDefault="00EB7768" w:rsidP="008A771A">
      <w:pPr>
        <w:spacing w:after="240" w:line="240" w:lineRule="auto"/>
        <w:rPr>
          <w:rFonts w:ascii="Times New Roman" w:eastAsia="Times New Roman" w:hAnsi="Times New Roman" w:cs="Times New Roman"/>
          <w:sz w:val="24"/>
          <w:szCs w:val="24"/>
          <w:lang w:eastAsia="fr-FR"/>
        </w:rPr>
      </w:pPr>
    </w:p>
    <w:p w14:paraId="754E27EB" w14:textId="77777777" w:rsidR="00EB7768" w:rsidRDefault="00EB7768" w:rsidP="008A771A">
      <w:pPr>
        <w:spacing w:after="240" w:line="240" w:lineRule="auto"/>
        <w:rPr>
          <w:rFonts w:ascii="Times New Roman" w:eastAsia="Times New Roman" w:hAnsi="Times New Roman" w:cs="Times New Roman"/>
          <w:sz w:val="24"/>
          <w:szCs w:val="24"/>
          <w:lang w:eastAsia="fr-FR"/>
        </w:rPr>
      </w:pPr>
    </w:p>
    <w:p w14:paraId="52FEA146" w14:textId="285B8C80" w:rsidR="008A771A" w:rsidRPr="00FB134D" w:rsidRDefault="008A771A" w:rsidP="008A771A">
      <w:pPr>
        <w:spacing w:after="240" w:line="240" w:lineRule="auto"/>
        <w:rPr>
          <w:rFonts w:ascii="Times New Roman" w:eastAsia="Times New Roman" w:hAnsi="Times New Roman" w:cs="Times New Roman"/>
          <w:b/>
          <w:bCs/>
          <w:sz w:val="50"/>
          <w:szCs w:val="50"/>
          <w:lang w:eastAsia="fr-FR"/>
        </w:rPr>
      </w:pPr>
    </w:p>
    <w:p w14:paraId="1EE3793C" w14:textId="0D4EA982" w:rsidR="008A771A" w:rsidRDefault="008A771A" w:rsidP="008A771A">
      <w:pPr>
        <w:spacing w:after="240" w:line="240" w:lineRule="auto"/>
        <w:rPr>
          <w:rFonts w:ascii="Times New Roman" w:eastAsia="Times New Roman" w:hAnsi="Times New Roman" w:cs="Times New Roman"/>
          <w:sz w:val="24"/>
          <w:szCs w:val="24"/>
          <w:lang w:eastAsia="fr-FR"/>
        </w:rPr>
      </w:pPr>
    </w:p>
    <w:p w14:paraId="1DC98AA3" w14:textId="04CBD596" w:rsidR="008A771A" w:rsidRDefault="008A771A" w:rsidP="008A771A">
      <w:pPr>
        <w:spacing w:after="240" w:line="240" w:lineRule="auto"/>
        <w:rPr>
          <w:rFonts w:ascii="Times New Roman" w:eastAsia="Times New Roman" w:hAnsi="Times New Roman" w:cs="Times New Roman"/>
          <w:sz w:val="24"/>
          <w:szCs w:val="24"/>
          <w:lang w:eastAsia="fr-FR"/>
        </w:rPr>
      </w:pPr>
    </w:p>
    <w:p w14:paraId="1ACD8501" w14:textId="33A51B7A" w:rsidR="008A771A" w:rsidRDefault="008A771A" w:rsidP="008A771A">
      <w:pPr>
        <w:spacing w:after="240" w:line="240" w:lineRule="auto"/>
        <w:rPr>
          <w:rFonts w:ascii="Times New Roman" w:eastAsia="Times New Roman" w:hAnsi="Times New Roman" w:cs="Times New Roman"/>
          <w:sz w:val="24"/>
          <w:szCs w:val="24"/>
          <w:lang w:eastAsia="fr-FR"/>
        </w:rPr>
      </w:pPr>
    </w:p>
    <w:p w14:paraId="601BEB17" w14:textId="30C698FA" w:rsidR="008A771A" w:rsidRDefault="008A771A" w:rsidP="008A771A">
      <w:pPr>
        <w:spacing w:after="240" w:line="240" w:lineRule="auto"/>
        <w:rPr>
          <w:rFonts w:ascii="Times New Roman" w:eastAsia="Times New Roman" w:hAnsi="Times New Roman" w:cs="Times New Roman"/>
          <w:sz w:val="24"/>
          <w:szCs w:val="24"/>
          <w:lang w:eastAsia="fr-FR"/>
        </w:rPr>
      </w:pPr>
    </w:p>
    <w:p w14:paraId="4DE78B48" w14:textId="4130E5FF" w:rsidR="008A771A" w:rsidRDefault="008A771A" w:rsidP="008A771A">
      <w:pPr>
        <w:spacing w:after="240" w:line="240" w:lineRule="auto"/>
        <w:rPr>
          <w:rFonts w:ascii="Times New Roman" w:eastAsia="Times New Roman" w:hAnsi="Times New Roman" w:cs="Times New Roman"/>
          <w:sz w:val="24"/>
          <w:szCs w:val="24"/>
          <w:lang w:eastAsia="fr-FR"/>
        </w:rPr>
      </w:pPr>
    </w:p>
    <w:p w14:paraId="0BF45197" w14:textId="30D17D23" w:rsidR="008A771A" w:rsidRDefault="00711CC7" w:rsidP="00711CC7">
      <w:pPr>
        <w:tabs>
          <w:tab w:val="left" w:pos="4056"/>
        </w:tabs>
        <w:spacing w:after="24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
    <w:p w14:paraId="166AB9A3" w14:textId="33DCC273" w:rsidR="008A771A" w:rsidRDefault="00711CC7" w:rsidP="008A771A">
      <w:pPr>
        <w:spacing w:after="240" w:line="240" w:lineRule="auto"/>
        <w:rPr>
          <w:rFonts w:ascii="Times New Roman" w:eastAsia="Times New Roman" w:hAnsi="Times New Roman" w:cs="Times New Roman"/>
          <w:sz w:val="24"/>
          <w:szCs w:val="24"/>
          <w:lang w:eastAsia="fr-FR"/>
        </w:rPr>
      </w:pPr>
      <w:r>
        <w:rPr>
          <w:noProof/>
          <w:color w:val="7030A0"/>
          <w:lang w:val="fr-MA"/>
        </w:rPr>
        <w:lastRenderedPageBreak/>
        <mc:AlternateContent>
          <mc:Choice Requires="wps">
            <w:drawing>
              <wp:anchor distT="0" distB="0" distL="114300" distR="114300" simplePos="0" relativeHeight="251644416" behindDoc="0" locked="0" layoutInCell="1" allowOverlap="1" wp14:anchorId="371C770A" wp14:editId="5A0F9C7D">
                <wp:simplePos x="0" y="0"/>
                <wp:positionH relativeFrom="column">
                  <wp:posOffset>0</wp:posOffset>
                </wp:positionH>
                <wp:positionV relativeFrom="paragraph">
                  <wp:posOffset>0</wp:posOffset>
                </wp:positionV>
                <wp:extent cx="6221392" cy="520861"/>
                <wp:effectExtent l="0" t="0" r="27305" b="12700"/>
                <wp:wrapNone/>
                <wp:docPr id="1750615353" name="Rectangle 3"/>
                <wp:cNvGraphicFramePr/>
                <a:graphic xmlns:a="http://schemas.openxmlformats.org/drawingml/2006/main">
                  <a:graphicData uri="http://schemas.microsoft.com/office/word/2010/wordprocessingShape">
                    <wps:wsp>
                      <wps:cNvSpPr/>
                      <wps:spPr>
                        <a:xfrm>
                          <a:off x="0" y="0"/>
                          <a:ext cx="6221392" cy="520861"/>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0A18D8" w14:textId="64D53F41" w:rsidR="00711CC7" w:rsidRPr="00711CC7" w:rsidRDefault="00711CC7" w:rsidP="00711CC7">
                            <w:pPr>
                              <w:pStyle w:val="Titre1"/>
                              <w:numPr>
                                <w:ilvl w:val="0"/>
                                <w:numId w:val="55"/>
                              </w:numPr>
                              <w:rPr>
                                <w:color w:val="7030A0"/>
                                <w:lang w:val="fr-MA"/>
                              </w:rPr>
                            </w:pPr>
                            <w:r w:rsidRPr="00711CC7">
                              <w:rPr>
                                <w:color w:val="7030A0"/>
                                <w:lang w:val="fr-MA"/>
                              </w:rPr>
                              <w:t>Présentation du sujet et des objectifs</w:t>
                            </w:r>
                          </w:p>
                          <w:p w14:paraId="0B67E5D2" w14:textId="77777777" w:rsidR="00711CC7" w:rsidRPr="00711CC7" w:rsidRDefault="00711CC7" w:rsidP="00711CC7">
                            <w:pPr>
                              <w:numPr>
                                <w:ilvl w:val="0"/>
                                <w:numId w:val="51"/>
                              </w:numPr>
                              <w:jc w:val="center"/>
                              <w:rPr>
                                <w:rFonts w:ascii="Times New Roman" w:eastAsia="Times New Roman" w:hAnsi="Times New Roman" w:cs="Times New Roman"/>
                                <w:b/>
                                <w:bCs/>
                                <w:color w:val="7030A0"/>
                                <w:kern w:val="36"/>
                                <w:sz w:val="44"/>
                                <w:szCs w:val="44"/>
                                <w:lang w:val="fr-MA" w:eastAsia="fr-FR"/>
                              </w:rPr>
                            </w:pPr>
                          </w:p>
                          <w:p w14:paraId="3DEC3D94" w14:textId="77777777" w:rsidR="00711CC7" w:rsidRPr="00711CC7" w:rsidRDefault="00711CC7" w:rsidP="00711CC7">
                            <w:pPr>
                              <w:jc w:val="center"/>
                              <w:rPr>
                                <w:lang w:val="f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C770A" id="_x0000_s1027" style="position:absolute;margin-left:0;margin-top:0;width:489.85pt;height:41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" fillcolor="white [3212]" strokecolor="#7030a0" strokeweight="1pt">
                <v:textbox>
                  <w:txbxContent>
                    <w:p w14:paraId="510A18D8" w14:textId="64D53F41" w:rsidR="00711CC7" w:rsidRPr="00711CC7" w:rsidRDefault="00711CC7" w:rsidP="00711CC7">
                      <w:pPr>
                        <w:pStyle w:val="Titre1"/>
                        <w:numPr>
                          <w:ilvl w:val="0"/>
                          <w:numId w:val="55"/>
                        </w:numPr>
                        <w:rPr>
                          <w:color w:val="7030A0"/>
                          <w:lang w:val="fr-MA"/>
                        </w:rPr>
                      </w:pPr>
                      <w:r w:rsidRPr="00711CC7">
                        <w:rPr>
                          <w:color w:val="7030A0"/>
                          <w:lang w:val="fr-MA"/>
                        </w:rPr>
                        <w:t>Présentation du sujet et des objectifs</w:t>
                      </w:r>
                    </w:p>
                    <w:p w14:paraId="0B67E5D2" w14:textId="77777777" w:rsidR="00711CC7" w:rsidRPr="00711CC7" w:rsidRDefault="00711CC7" w:rsidP="00711CC7">
                      <w:pPr>
                        <w:numPr>
                          <w:ilvl w:val="0"/>
                          <w:numId w:val="51"/>
                        </w:numPr>
                        <w:jc w:val="center"/>
                        <w:rPr>
                          <w:rFonts w:ascii="Times New Roman" w:eastAsia="Times New Roman" w:hAnsi="Times New Roman" w:cs="Times New Roman"/>
                          <w:b/>
                          <w:bCs/>
                          <w:color w:val="7030A0"/>
                          <w:kern w:val="36"/>
                          <w:sz w:val="44"/>
                          <w:szCs w:val="44"/>
                          <w:lang w:val="fr-MA" w:eastAsia="fr-FR"/>
                        </w:rPr>
                      </w:pPr>
                    </w:p>
                    <w:p w14:paraId="3DEC3D94" w14:textId="77777777" w:rsidR="00711CC7" w:rsidRPr="00711CC7" w:rsidRDefault="00711CC7" w:rsidP="00711CC7">
                      <w:pPr>
                        <w:jc w:val="center"/>
                        <w:rPr>
                          <w:lang w:val="fr-MA"/>
                        </w:rPr>
                      </w:pPr>
                    </w:p>
                  </w:txbxContent>
                </v:textbox>
              </v:rect>
            </w:pict>
          </mc:Fallback>
        </mc:AlternateContent>
      </w:r>
    </w:p>
    <w:p w14:paraId="0955E0B0" w14:textId="3775C332" w:rsidR="008A771A" w:rsidRDefault="008A771A" w:rsidP="008A771A">
      <w:pPr>
        <w:spacing w:after="240" w:line="240" w:lineRule="auto"/>
        <w:rPr>
          <w:rFonts w:ascii="Times New Roman" w:eastAsia="Times New Roman" w:hAnsi="Times New Roman" w:cs="Times New Roman"/>
          <w:sz w:val="24"/>
          <w:szCs w:val="24"/>
          <w:lang w:eastAsia="fr-FR"/>
        </w:rPr>
      </w:pPr>
    </w:p>
    <w:p w14:paraId="21980C13" w14:textId="77777777" w:rsidR="00711CC7" w:rsidRDefault="00711CC7" w:rsidP="00711CC7">
      <w:pPr>
        <w:pStyle w:val="Titre2"/>
        <w:rPr>
          <w:color w:val="3B3838" w:themeColor="background2" w:themeShade="40"/>
          <w:lang w:val="fr-MA"/>
        </w:rPr>
      </w:pPr>
      <w:r w:rsidRPr="00711CC7">
        <w:rPr>
          <w:color w:val="3B3838" w:themeColor="background2" w:themeShade="40"/>
          <w:lang w:val="fr-MA"/>
        </w:rPr>
        <w:t>2.1. Présentation de l'existant</w:t>
      </w:r>
    </w:p>
    <w:p w14:paraId="7106259C" w14:textId="56819595" w:rsidR="00711CC7" w:rsidRDefault="00711CC7" w:rsidP="00711CC7">
      <w:pPr>
        <w:rPr>
          <w:rFonts w:ascii="Georgia" w:hAnsi="Georgia"/>
          <w:sz w:val="24"/>
          <w:szCs w:val="24"/>
        </w:rPr>
      </w:pPr>
      <w:r w:rsidRPr="00711CC7">
        <w:rPr>
          <w:rFonts w:ascii="Georgia" w:hAnsi="Georgia"/>
          <w:sz w:val="24"/>
          <w:szCs w:val="24"/>
        </w:rPr>
        <w:t>Actuellement, la gestion des courriers et des documents au sein de l'Académie Régionale d'Éducation et de Formation (AREF) de Rabat-Salé-Kénitra repose sur des méthodes manuelles et traditionnelles. Ces méthodes, bien qu'établies depuis longtemps, souffrent de plusieurs limites. La principale problématique est l'inefficacité des processus, entraînant des retards dans le traitement des courriers, une difficulté accrue à suivre la correspondance, ainsi qu'une mauvaise organisation des documents. L'absence d'une solution centralisée pour l'archivage et le suivi des courriers entraîne une perte de temps considérable pour les équipes, ce qui impacte la traçabilité des échanges et la productivité globale de l'organisation.</w:t>
      </w:r>
    </w:p>
    <w:p w14:paraId="1E351984" w14:textId="77777777" w:rsidR="00711CC7" w:rsidRDefault="00711CC7" w:rsidP="00711CC7">
      <w:pPr>
        <w:rPr>
          <w:rFonts w:ascii="Georgia" w:hAnsi="Georgia"/>
          <w:sz w:val="24"/>
          <w:szCs w:val="24"/>
        </w:rPr>
      </w:pPr>
    </w:p>
    <w:p w14:paraId="71E73CDC" w14:textId="074210E6" w:rsidR="00711CC7" w:rsidRPr="00711CC7" w:rsidRDefault="00711CC7" w:rsidP="00711CC7">
      <w:pPr>
        <w:pStyle w:val="Titre2"/>
        <w:rPr>
          <w:color w:val="3B3838" w:themeColor="background2" w:themeShade="40"/>
        </w:rPr>
      </w:pPr>
      <w:r w:rsidRPr="00711CC7">
        <w:rPr>
          <w:color w:val="3B3838" w:themeColor="background2" w:themeShade="40"/>
        </w:rPr>
        <w:t>2.2. Présentation du sujet</w:t>
      </w:r>
    </w:p>
    <w:p w14:paraId="3313838D" w14:textId="34DAB71F" w:rsidR="00711CC7" w:rsidRDefault="00711CC7" w:rsidP="00711CC7">
      <w:pPr>
        <w:rPr>
          <w:rFonts w:ascii="Georgia" w:hAnsi="Georgia"/>
          <w:sz w:val="24"/>
          <w:szCs w:val="24"/>
        </w:rPr>
      </w:pPr>
      <w:r w:rsidRPr="00711CC7">
        <w:rPr>
          <w:rFonts w:ascii="Georgia" w:hAnsi="Georgia"/>
          <w:sz w:val="24"/>
          <w:szCs w:val="24"/>
        </w:rPr>
        <w:t>Le projet consiste à concevoir et développer une application web destinée à la gestion des documents et des courriers au sein de l'AREF. Cette application a pour objectif de moderniser les pratiques en automatisant plusieurs étapes clés du processus, telles que la réception, la distribution, le suivi, et l'archivage des courriers. Grâce à cette solution numérique, l'AREF pourra centraliser toutes les informations relatives à la correspondance, ce qui facilitera le suivi des courriers entrants et sortants, optimisera le temps de traitement, et améliorera la traçabilité et l'organisation générale des documents.</w:t>
      </w:r>
    </w:p>
    <w:p w14:paraId="7D5B025E" w14:textId="77777777" w:rsidR="00711CC7" w:rsidRDefault="00711CC7" w:rsidP="00711CC7">
      <w:pPr>
        <w:rPr>
          <w:rFonts w:ascii="Georgia" w:hAnsi="Georgia"/>
          <w:sz w:val="24"/>
          <w:szCs w:val="24"/>
        </w:rPr>
      </w:pPr>
    </w:p>
    <w:p w14:paraId="43A6A3D0" w14:textId="0F13C32A" w:rsidR="00711CC7" w:rsidRDefault="00711CC7" w:rsidP="00711CC7">
      <w:pPr>
        <w:pStyle w:val="Titre3"/>
        <w:rPr>
          <w:lang w:val="fr-MA"/>
        </w:rPr>
      </w:pPr>
      <w:r w:rsidRPr="00711CC7">
        <w:rPr>
          <w:lang w:val="fr-MA"/>
        </w:rPr>
        <w:t>2.2.1. Les outils de travail et les langages utilisés</w:t>
      </w:r>
    </w:p>
    <w:p w14:paraId="7364D6D6" w14:textId="77777777" w:rsidR="00711CC7" w:rsidRDefault="00711CC7" w:rsidP="00711CC7">
      <w:pPr>
        <w:rPr>
          <w:rFonts w:ascii="Georgia" w:hAnsi="Georgia"/>
          <w:sz w:val="24"/>
          <w:szCs w:val="24"/>
          <w:lang w:val="fr-MA"/>
        </w:rPr>
      </w:pPr>
      <w:r>
        <w:rPr>
          <w:rFonts w:ascii="Georgia" w:hAnsi="Georgia"/>
          <w:noProof/>
          <w:sz w:val="24"/>
          <w:szCs w:val="24"/>
          <w:lang w:val="fr-MA"/>
        </w:rPr>
        <w:drawing>
          <wp:anchor distT="0" distB="0" distL="114300" distR="114300" simplePos="0" relativeHeight="251645440" behindDoc="1" locked="0" layoutInCell="1" allowOverlap="1" wp14:anchorId="1D959E98" wp14:editId="37B92FC1">
            <wp:simplePos x="0" y="0"/>
            <wp:positionH relativeFrom="column">
              <wp:posOffset>-1270</wp:posOffset>
            </wp:positionH>
            <wp:positionV relativeFrom="paragraph">
              <wp:posOffset>113030</wp:posOffset>
            </wp:positionV>
            <wp:extent cx="1220470" cy="602615"/>
            <wp:effectExtent l="0" t="0" r="0" b="0"/>
            <wp:wrapTight wrapText="bothSides">
              <wp:wrapPolygon edited="0">
                <wp:start x="3709" y="2048"/>
                <wp:lineTo x="0" y="4780"/>
                <wp:lineTo x="0" y="17753"/>
                <wp:lineTo x="337" y="19119"/>
                <wp:lineTo x="18206" y="19119"/>
                <wp:lineTo x="18880" y="14339"/>
                <wp:lineTo x="21240" y="6828"/>
                <wp:lineTo x="21240" y="4097"/>
                <wp:lineTo x="9440" y="2048"/>
                <wp:lineTo x="3709" y="2048"/>
              </wp:wrapPolygon>
            </wp:wrapTight>
            <wp:docPr id="79991126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11267" name="Image 7999112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0470" cy="602615"/>
                    </a:xfrm>
                    <a:prstGeom prst="rect">
                      <a:avLst/>
                    </a:prstGeom>
                  </pic:spPr>
                </pic:pic>
              </a:graphicData>
            </a:graphic>
          </wp:anchor>
        </w:drawing>
      </w:r>
      <w:r>
        <w:rPr>
          <w:rFonts w:ascii="Georgia" w:hAnsi="Georgia"/>
          <w:sz w:val="24"/>
          <w:szCs w:val="24"/>
          <w:lang w:val="fr-MA"/>
        </w:rPr>
        <w:t xml:space="preserve">      </w:t>
      </w:r>
    </w:p>
    <w:p w14:paraId="5EB3C5F1" w14:textId="77777777" w:rsidR="00711CC7" w:rsidRDefault="00711CC7" w:rsidP="00711CC7">
      <w:pPr>
        <w:rPr>
          <w:rFonts w:ascii="Georgia" w:hAnsi="Georgia"/>
          <w:sz w:val="24"/>
          <w:szCs w:val="24"/>
          <w:lang w:val="fr-MA"/>
        </w:rPr>
      </w:pPr>
    </w:p>
    <w:p w14:paraId="3A6D078D" w14:textId="7E92BEEF" w:rsidR="00711CC7" w:rsidRPr="00711CC7" w:rsidRDefault="00711CC7" w:rsidP="00711CC7">
      <w:pPr>
        <w:rPr>
          <w:rFonts w:ascii="Georgia" w:hAnsi="Georgia"/>
          <w:b/>
          <w:bCs/>
          <w:sz w:val="24"/>
          <w:szCs w:val="24"/>
          <w:lang w:val="fr-MA"/>
        </w:rPr>
      </w:pPr>
      <w:r w:rsidRPr="00711CC7">
        <w:rPr>
          <w:rFonts w:ascii="Georgia" w:hAnsi="Georgia"/>
          <w:b/>
          <w:bCs/>
          <w:sz w:val="24"/>
          <w:szCs w:val="24"/>
          <w:lang w:val="fr-MA"/>
        </w:rPr>
        <w:t>PHP (</w:t>
      </w:r>
      <w:proofErr w:type="spellStart"/>
      <w:r w:rsidRPr="00711CC7">
        <w:rPr>
          <w:rFonts w:ascii="Georgia" w:hAnsi="Georgia"/>
          <w:b/>
          <w:bCs/>
          <w:sz w:val="24"/>
          <w:szCs w:val="24"/>
          <w:lang w:val="fr-MA"/>
        </w:rPr>
        <w:t>Hypertext</w:t>
      </w:r>
      <w:proofErr w:type="spellEnd"/>
      <w:r w:rsidRPr="00711CC7">
        <w:rPr>
          <w:rFonts w:ascii="Georgia" w:hAnsi="Georgia"/>
          <w:b/>
          <w:bCs/>
          <w:sz w:val="24"/>
          <w:szCs w:val="24"/>
          <w:lang w:val="fr-MA"/>
        </w:rPr>
        <w:t xml:space="preserve"> </w:t>
      </w:r>
      <w:proofErr w:type="spellStart"/>
      <w:r w:rsidRPr="00711CC7">
        <w:rPr>
          <w:rFonts w:ascii="Georgia" w:hAnsi="Georgia"/>
          <w:b/>
          <w:bCs/>
          <w:sz w:val="24"/>
          <w:szCs w:val="24"/>
          <w:lang w:val="fr-MA"/>
        </w:rPr>
        <w:t>Preprocessor</w:t>
      </w:r>
      <w:proofErr w:type="spellEnd"/>
      <w:r w:rsidRPr="00711CC7">
        <w:rPr>
          <w:rFonts w:ascii="Georgia" w:hAnsi="Georgia"/>
          <w:b/>
          <w:bCs/>
          <w:sz w:val="24"/>
          <w:szCs w:val="24"/>
          <w:lang w:val="fr-MA"/>
        </w:rPr>
        <w:t>)</w:t>
      </w:r>
    </w:p>
    <w:p w14:paraId="5E4A3A1C" w14:textId="03C7811F" w:rsidR="00711CC7" w:rsidRDefault="00711CC7" w:rsidP="00711CC7">
      <w:pPr>
        <w:rPr>
          <w:rFonts w:ascii="Georgia" w:hAnsi="Georgia"/>
          <w:sz w:val="24"/>
          <w:szCs w:val="24"/>
          <w:lang w:val="fr-MA"/>
        </w:rPr>
      </w:pPr>
      <w:r w:rsidRPr="00711CC7">
        <w:rPr>
          <w:rFonts w:ascii="Georgia" w:hAnsi="Georgia"/>
          <w:sz w:val="24"/>
          <w:szCs w:val="24"/>
          <w:lang w:val="fr-MA"/>
        </w:rPr>
        <w:t>PHP est un </w:t>
      </w:r>
      <w:r w:rsidRPr="00711CC7">
        <w:rPr>
          <w:rFonts w:ascii="Georgia" w:hAnsi="Georgia"/>
          <w:b/>
          <w:bCs/>
          <w:sz w:val="24"/>
          <w:szCs w:val="24"/>
          <w:lang w:val="fr-MA"/>
        </w:rPr>
        <w:t>langage de programmation côté serveur</w:t>
      </w:r>
      <w:r w:rsidRPr="00711CC7">
        <w:rPr>
          <w:rFonts w:ascii="Georgia" w:hAnsi="Georgia"/>
          <w:sz w:val="24"/>
          <w:szCs w:val="24"/>
          <w:lang w:val="fr-MA"/>
        </w:rPr>
        <w:t> qui permet de créer des sites web dynamiques. Contrairement à HTML, qui est statique, PHP génère du contenu en fonction des interactions des utilisateurs. Par exemple, il peut traiter des formulaires ou interroger une base de données pour afficher des informations personnalisées.</w:t>
      </w:r>
    </w:p>
    <w:p w14:paraId="501B23AA" w14:textId="77777777" w:rsidR="00711CC7" w:rsidRDefault="00711CC7" w:rsidP="00711CC7">
      <w:pPr>
        <w:rPr>
          <w:rFonts w:ascii="Georgia" w:hAnsi="Georgia"/>
          <w:sz w:val="24"/>
          <w:szCs w:val="24"/>
          <w:lang w:val="fr-MA"/>
        </w:rPr>
      </w:pPr>
    </w:p>
    <w:p w14:paraId="644F92EE" w14:textId="77777777" w:rsidR="00711CC7" w:rsidRDefault="00711CC7" w:rsidP="00711CC7">
      <w:pPr>
        <w:rPr>
          <w:rFonts w:ascii="Georgia" w:hAnsi="Georgia"/>
          <w:sz w:val="24"/>
          <w:szCs w:val="24"/>
          <w:lang w:val="fr-MA"/>
        </w:rPr>
      </w:pPr>
    </w:p>
    <w:p w14:paraId="3A6D11B6" w14:textId="77777777" w:rsidR="00711CC7" w:rsidRDefault="00711CC7" w:rsidP="00711CC7">
      <w:pPr>
        <w:rPr>
          <w:rFonts w:ascii="Georgia" w:hAnsi="Georgia"/>
          <w:sz w:val="24"/>
          <w:szCs w:val="24"/>
          <w:lang w:val="fr-MA"/>
        </w:rPr>
      </w:pPr>
    </w:p>
    <w:p w14:paraId="6C45E4FF" w14:textId="77777777" w:rsidR="008B593C" w:rsidRDefault="008B593C" w:rsidP="00711CC7">
      <w:pPr>
        <w:rPr>
          <w:rFonts w:ascii="Georgia" w:hAnsi="Georgia"/>
          <w:sz w:val="24"/>
          <w:szCs w:val="24"/>
          <w:lang w:val="fr-MA"/>
        </w:rPr>
      </w:pPr>
    </w:p>
    <w:p w14:paraId="309E0F5E" w14:textId="3F9EA5F6" w:rsidR="00711CC7" w:rsidRPr="00711CC7" w:rsidRDefault="00711CC7" w:rsidP="00711CC7">
      <w:pPr>
        <w:rPr>
          <w:rFonts w:ascii="Georgia" w:hAnsi="Georgia"/>
          <w:b/>
          <w:bCs/>
          <w:sz w:val="24"/>
          <w:szCs w:val="24"/>
          <w:lang w:val="fr-MA"/>
        </w:rPr>
      </w:pPr>
      <w:r>
        <w:rPr>
          <w:rFonts w:ascii="Georgia" w:hAnsi="Georgia"/>
          <w:b/>
          <w:bCs/>
          <w:noProof/>
          <w:sz w:val="24"/>
          <w:szCs w:val="24"/>
          <w:lang w:val="fr-MA"/>
        </w:rPr>
        <w:drawing>
          <wp:anchor distT="0" distB="0" distL="114300" distR="114300" simplePos="0" relativeHeight="251647488" behindDoc="1" locked="0" layoutInCell="1" allowOverlap="1" wp14:anchorId="61E92470" wp14:editId="60E47714">
            <wp:simplePos x="0" y="0"/>
            <wp:positionH relativeFrom="column">
              <wp:posOffset>-1333</wp:posOffset>
            </wp:positionH>
            <wp:positionV relativeFrom="paragraph">
              <wp:posOffset>-138695</wp:posOffset>
            </wp:positionV>
            <wp:extent cx="969645" cy="622935"/>
            <wp:effectExtent l="0" t="0" r="1905" b="5715"/>
            <wp:wrapTight wrapText="bothSides">
              <wp:wrapPolygon edited="0">
                <wp:start x="0" y="0"/>
                <wp:lineTo x="0" y="21138"/>
                <wp:lineTo x="21218" y="21138"/>
                <wp:lineTo x="21218" y="0"/>
                <wp:lineTo x="0" y="0"/>
              </wp:wrapPolygon>
            </wp:wrapTight>
            <wp:docPr id="2302067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06777" name="Image 2302067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69645" cy="622935"/>
                    </a:xfrm>
                    <a:prstGeom prst="rect">
                      <a:avLst/>
                    </a:prstGeom>
                  </pic:spPr>
                </pic:pic>
              </a:graphicData>
            </a:graphic>
          </wp:anchor>
        </w:drawing>
      </w:r>
      <w:r w:rsidRPr="00711CC7">
        <w:rPr>
          <w:rFonts w:ascii="Georgia" w:hAnsi="Georgia"/>
          <w:b/>
          <w:bCs/>
          <w:sz w:val="24"/>
          <w:szCs w:val="24"/>
          <w:lang w:val="fr-MA"/>
        </w:rPr>
        <w:t xml:space="preserve">  HTML (HyperText Markup </w:t>
      </w:r>
      <w:proofErr w:type="spellStart"/>
      <w:r w:rsidRPr="00711CC7">
        <w:rPr>
          <w:rFonts w:ascii="Georgia" w:hAnsi="Georgia"/>
          <w:b/>
          <w:bCs/>
          <w:sz w:val="24"/>
          <w:szCs w:val="24"/>
          <w:lang w:val="fr-MA"/>
        </w:rPr>
        <w:t>Language</w:t>
      </w:r>
      <w:proofErr w:type="spellEnd"/>
      <w:r w:rsidRPr="00711CC7">
        <w:rPr>
          <w:rFonts w:ascii="Georgia" w:hAnsi="Georgia"/>
          <w:b/>
          <w:bCs/>
          <w:sz w:val="24"/>
          <w:szCs w:val="24"/>
          <w:lang w:val="fr-MA"/>
        </w:rPr>
        <w:t>)</w:t>
      </w:r>
    </w:p>
    <w:p w14:paraId="42D59294" w14:textId="3AC065AF" w:rsidR="00711CC7" w:rsidRDefault="00711CC7" w:rsidP="00711CC7">
      <w:pPr>
        <w:rPr>
          <w:rFonts w:ascii="Georgia" w:hAnsi="Georgia"/>
          <w:sz w:val="24"/>
          <w:szCs w:val="24"/>
          <w:lang w:val="fr-MA"/>
        </w:rPr>
      </w:pPr>
      <w:r w:rsidRPr="00711CC7">
        <w:rPr>
          <w:rFonts w:ascii="Georgia" w:hAnsi="Georgia"/>
          <w:sz w:val="24"/>
          <w:szCs w:val="24"/>
          <w:lang w:val="fr-MA"/>
        </w:rPr>
        <w:t>HTML est le </w:t>
      </w:r>
      <w:r w:rsidRPr="00711CC7">
        <w:rPr>
          <w:rFonts w:ascii="Georgia" w:hAnsi="Georgia"/>
          <w:b/>
          <w:bCs/>
          <w:sz w:val="24"/>
          <w:szCs w:val="24"/>
          <w:lang w:val="fr-MA"/>
        </w:rPr>
        <w:t>langage de balisage</w:t>
      </w:r>
      <w:r w:rsidRPr="00711CC7">
        <w:rPr>
          <w:rFonts w:ascii="Georgia" w:hAnsi="Georgia"/>
          <w:sz w:val="24"/>
          <w:szCs w:val="24"/>
          <w:lang w:val="fr-MA"/>
        </w:rPr>
        <w:t> fondamental utilisé pour créer des pages web. Il structure le contenu à l'aide de balises, permettant de définir des éléments tels que les titres, paragraphes, images et liens.</w:t>
      </w:r>
    </w:p>
    <w:p w14:paraId="54454B48" w14:textId="77777777" w:rsidR="00711CC7" w:rsidRDefault="00711CC7" w:rsidP="00711CC7">
      <w:pPr>
        <w:rPr>
          <w:rFonts w:ascii="Georgia" w:hAnsi="Georgia"/>
          <w:sz w:val="24"/>
          <w:szCs w:val="24"/>
          <w:lang w:val="fr-MA"/>
        </w:rPr>
      </w:pPr>
    </w:p>
    <w:p w14:paraId="0D080A1B" w14:textId="77777777" w:rsidR="00711CC7" w:rsidRDefault="00711CC7" w:rsidP="00711CC7">
      <w:pPr>
        <w:rPr>
          <w:rFonts w:ascii="Georgia" w:hAnsi="Georgia"/>
          <w:sz w:val="24"/>
          <w:szCs w:val="24"/>
          <w:lang w:val="fr-MA"/>
        </w:rPr>
      </w:pPr>
    </w:p>
    <w:p w14:paraId="76131DDE" w14:textId="77777777" w:rsidR="00711CC7" w:rsidRDefault="00711CC7" w:rsidP="00711CC7">
      <w:pPr>
        <w:rPr>
          <w:rFonts w:ascii="Georgia" w:hAnsi="Georgia"/>
          <w:sz w:val="24"/>
          <w:szCs w:val="24"/>
          <w:lang w:val="fr-MA"/>
        </w:rPr>
      </w:pPr>
      <w:r>
        <w:rPr>
          <w:rFonts w:ascii="Georgia" w:hAnsi="Georgia"/>
          <w:b/>
          <w:bCs/>
          <w:noProof/>
          <w:sz w:val="24"/>
          <w:szCs w:val="24"/>
          <w:lang w:val="fr-MA"/>
        </w:rPr>
        <w:drawing>
          <wp:anchor distT="0" distB="0" distL="114300" distR="114300" simplePos="0" relativeHeight="251649536" behindDoc="1" locked="0" layoutInCell="1" allowOverlap="1" wp14:anchorId="60E0E6F3" wp14:editId="16F274DB">
            <wp:simplePos x="0" y="0"/>
            <wp:positionH relativeFrom="column">
              <wp:posOffset>-175844</wp:posOffset>
            </wp:positionH>
            <wp:positionV relativeFrom="paragraph">
              <wp:posOffset>168627</wp:posOffset>
            </wp:positionV>
            <wp:extent cx="988060" cy="446405"/>
            <wp:effectExtent l="0" t="0" r="0" b="0"/>
            <wp:wrapTight wrapText="bothSides">
              <wp:wrapPolygon edited="0">
                <wp:start x="7080" y="0"/>
                <wp:lineTo x="5414" y="3687"/>
                <wp:lineTo x="5414" y="14748"/>
                <wp:lineTo x="6663" y="20279"/>
                <wp:lineTo x="7913" y="20279"/>
                <wp:lineTo x="13326" y="20279"/>
                <wp:lineTo x="14576" y="20279"/>
                <wp:lineTo x="15825" y="14748"/>
                <wp:lineTo x="15825" y="3687"/>
                <wp:lineTo x="14159" y="0"/>
                <wp:lineTo x="7080" y="0"/>
              </wp:wrapPolygon>
            </wp:wrapTight>
            <wp:docPr id="75134666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6663" name="Image 7513466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88060" cy="446405"/>
                    </a:xfrm>
                    <a:prstGeom prst="rect">
                      <a:avLst/>
                    </a:prstGeom>
                  </pic:spPr>
                </pic:pic>
              </a:graphicData>
            </a:graphic>
          </wp:anchor>
        </w:drawing>
      </w:r>
    </w:p>
    <w:p w14:paraId="3DD5FD8C" w14:textId="1CA4B727" w:rsidR="00711CC7" w:rsidRPr="00711CC7" w:rsidRDefault="00711CC7" w:rsidP="00711CC7">
      <w:pPr>
        <w:rPr>
          <w:rFonts w:ascii="Georgia" w:hAnsi="Georgia"/>
          <w:sz w:val="24"/>
          <w:szCs w:val="24"/>
          <w:lang w:val="fr-MA"/>
        </w:rPr>
      </w:pPr>
      <w:r>
        <w:rPr>
          <w:rFonts w:ascii="Georgia" w:hAnsi="Georgia"/>
          <w:b/>
          <w:bCs/>
          <w:sz w:val="24"/>
          <w:szCs w:val="24"/>
          <w:lang w:val="fr-MA"/>
        </w:rPr>
        <w:t xml:space="preserve">      </w:t>
      </w:r>
      <w:r w:rsidRPr="00711CC7">
        <w:rPr>
          <w:rFonts w:ascii="Georgia" w:hAnsi="Georgia"/>
          <w:b/>
          <w:bCs/>
          <w:sz w:val="24"/>
          <w:szCs w:val="24"/>
          <w:lang w:val="fr-MA"/>
        </w:rPr>
        <w:t>CSS (</w:t>
      </w:r>
      <w:proofErr w:type="spellStart"/>
      <w:r w:rsidRPr="00711CC7">
        <w:rPr>
          <w:rFonts w:ascii="Georgia" w:hAnsi="Georgia"/>
          <w:b/>
          <w:bCs/>
          <w:sz w:val="24"/>
          <w:szCs w:val="24"/>
          <w:lang w:val="fr-MA"/>
        </w:rPr>
        <w:t>Cascading</w:t>
      </w:r>
      <w:proofErr w:type="spellEnd"/>
      <w:r w:rsidRPr="00711CC7">
        <w:rPr>
          <w:rFonts w:ascii="Georgia" w:hAnsi="Georgia"/>
          <w:b/>
          <w:bCs/>
          <w:sz w:val="24"/>
          <w:szCs w:val="24"/>
          <w:lang w:val="fr-MA"/>
        </w:rPr>
        <w:t xml:space="preserve"> Style Sheets)</w:t>
      </w:r>
    </w:p>
    <w:p w14:paraId="7C066BC4" w14:textId="3AD54CC1" w:rsidR="00711CC7" w:rsidRDefault="00711CC7" w:rsidP="00711CC7">
      <w:pPr>
        <w:rPr>
          <w:rFonts w:ascii="Georgia" w:hAnsi="Georgia"/>
          <w:sz w:val="24"/>
          <w:szCs w:val="24"/>
          <w:lang w:val="fr-MA"/>
        </w:rPr>
      </w:pPr>
      <w:r>
        <w:rPr>
          <w:rFonts w:ascii="Georgia" w:hAnsi="Georgia"/>
          <w:sz w:val="24"/>
          <w:szCs w:val="24"/>
          <w:lang w:val="fr-MA"/>
        </w:rPr>
        <w:t xml:space="preserve">     </w:t>
      </w:r>
      <w:r w:rsidRPr="00711CC7">
        <w:rPr>
          <w:rFonts w:ascii="Georgia" w:hAnsi="Georgia"/>
          <w:sz w:val="24"/>
          <w:szCs w:val="24"/>
          <w:lang w:val="fr-MA"/>
        </w:rPr>
        <w:t>CSS est le </w:t>
      </w:r>
      <w:r w:rsidRPr="00711CC7">
        <w:rPr>
          <w:rFonts w:ascii="Georgia" w:hAnsi="Georgia"/>
          <w:b/>
          <w:bCs/>
          <w:sz w:val="24"/>
          <w:szCs w:val="24"/>
          <w:lang w:val="fr-MA"/>
        </w:rPr>
        <w:t>langage de style</w:t>
      </w:r>
      <w:r w:rsidRPr="00711CC7">
        <w:rPr>
          <w:rFonts w:ascii="Georgia" w:hAnsi="Georgia"/>
          <w:sz w:val="24"/>
          <w:szCs w:val="24"/>
          <w:lang w:val="fr-MA"/>
        </w:rPr>
        <w:t> qui complète HTML en définissant la présentation visuelle des pages web. Il permet de contrôler des aspects tels que la couleur, la taille des polices et la mise en page.</w:t>
      </w:r>
    </w:p>
    <w:p w14:paraId="3F1DC727" w14:textId="77777777" w:rsidR="00711CC7" w:rsidRDefault="00711CC7" w:rsidP="00711CC7">
      <w:pPr>
        <w:rPr>
          <w:rFonts w:ascii="Georgia" w:hAnsi="Georgia"/>
          <w:sz w:val="24"/>
          <w:szCs w:val="24"/>
          <w:lang w:val="fr-MA"/>
        </w:rPr>
      </w:pPr>
    </w:p>
    <w:p w14:paraId="0F5B269F" w14:textId="62B69D1A" w:rsidR="00711CC7" w:rsidRDefault="00711CC7" w:rsidP="00711CC7">
      <w:pPr>
        <w:rPr>
          <w:rFonts w:ascii="Georgia" w:hAnsi="Georgia"/>
          <w:sz w:val="24"/>
          <w:szCs w:val="24"/>
          <w:lang w:val="fr-MA"/>
        </w:rPr>
      </w:pPr>
      <w:r>
        <w:rPr>
          <w:rFonts w:ascii="Georgia" w:hAnsi="Georgia"/>
          <w:b/>
          <w:bCs/>
          <w:noProof/>
          <w:sz w:val="24"/>
          <w:szCs w:val="24"/>
          <w:lang w:val="fr-MA"/>
        </w:rPr>
        <w:drawing>
          <wp:anchor distT="0" distB="0" distL="114300" distR="114300" simplePos="0" relativeHeight="251652608" behindDoc="1" locked="0" layoutInCell="1" allowOverlap="1" wp14:anchorId="269EBEB6" wp14:editId="7708531D">
            <wp:simplePos x="0" y="0"/>
            <wp:positionH relativeFrom="column">
              <wp:posOffset>-455295</wp:posOffset>
            </wp:positionH>
            <wp:positionV relativeFrom="paragraph">
              <wp:posOffset>163195</wp:posOffset>
            </wp:positionV>
            <wp:extent cx="1875790" cy="831850"/>
            <wp:effectExtent l="0" t="0" r="0" b="6350"/>
            <wp:wrapTight wrapText="bothSides">
              <wp:wrapPolygon edited="0">
                <wp:start x="0" y="0"/>
                <wp:lineTo x="0" y="21270"/>
                <wp:lineTo x="21278" y="21270"/>
                <wp:lineTo x="21278" y="0"/>
                <wp:lineTo x="0" y="0"/>
              </wp:wrapPolygon>
            </wp:wrapTight>
            <wp:docPr id="16960844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8447" name="Image 1696084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5790" cy="831850"/>
                    </a:xfrm>
                    <a:prstGeom prst="rect">
                      <a:avLst/>
                    </a:prstGeom>
                  </pic:spPr>
                </pic:pic>
              </a:graphicData>
            </a:graphic>
            <wp14:sizeRelH relativeFrom="margin">
              <wp14:pctWidth>0</wp14:pctWidth>
            </wp14:sizeRelH>
            <wp14:sizeRelV relativeFrom="margin">
              <wp14:pctHeight>0</wp14:pctHeight>
            </wp14:sizeRelV>
          </wp:anchor>
        </w:drawing>
      </w:r>
    </w:p>
    <w:p w14:paraId="1A56B08E" w14:textId="68A6D141" w:rsidR="00711CC7" w:rsidRDefault="00711CC7" w:rsidP="00711CC7">
      <w:pPr>
        <w:rPr>
          <w:rFonts w:ascii="Georgia" w:hAnsi="Georgia"/>
          <w:sz w:val="24"/>
          <w:szCs w:val="24"/>
          <w:lang w:val="fr-MA"/>
        </w:rPr>
      </w:pPr>
    </w:p>
    <w:p w14:paraId="41FB3587" w14:textId="275290BD" w:rsidR="00711CC7" w:rsidRPr="00711CC7" w:rsidRDefault="00711CC7" w:rsidP="00711CC7">
      <w:pPr>
        <w:rPr>
          <w:rFonts w:ascii="Georgia" w:hAnsi="Georgia"/>
          <w:b/>
          <w:bCs/>
          <w:sz w:val="24"/>
          <w:szCs w:val="24"/>
          <w:lang w:val="fr-MA"/>
        </w:rPr>
      </w:pPr>
      <w:r w:rsidRPr="00711CC7">
        <w:rPr>
          <w:rFonts w:ascii="Georgia" w:hAnsi="Georgia"/>
          <w:b/>
          <w:bCs/>
          <w:sz w:val="24"/>
          <w:szCs w:val="24"/>
          <w:lang w:val="fr-MA"/>
        </w:rPr>
        <w:t>MySQL</w:t>
      </w:r>
    </w:p>
    <w:p w14:paraId="77CAA7D3" w14:textId="77777777" w:rsidR="00CB2EA6" w:rsidRPr="00CB2EA6" w:rsidRDefault="00CB2EA6" w:rsidP="00CB2EA6">
      <w:pPr>
        <w:spacing w:line="357" w:lineRule="auto"/>
        <w:ind w:right="62"/>
        <w:jc w:val="both"/>
        <w:rPr>
          <w:rFonts w:ascii="Georgia" w:hAnsi="Georgia"/>
          <w:b/>
          <w:bCs/>
          <w:color w:val="8EAADB" w:themeColor="accent1" w:themeTint="99"/>
          <w:sz w:val="24"/>
          <w:szCs w:val="24"/>
          <w:lang w:bidi="ar"/>
        </w:rPr>
      </w:pPr>
      <w:r w:rsidRPr="00CB2EA6">
        <w:rPr>
          <w:rFonts w:ascii="Georgia" w:hAnsi="Georgia"/>
          <w:b/>
          <w:bCs/>
          <w:sz w:val="24"/>
          <w:szCs w:val="24"/>
        </w:rPr>
        <w:t>MySQL</w:t>
      </w:r>
      <w:r w:rsidRPr="00CB2EA6">
        <w:rPr>
          <w:rFonts w:ascii="Georgia" w:hAnsi="Georgia"/>
          <w:sz w:val="24"/>
          <w:szCs w:val="24"/>
        </w:rPr>
        <w:t xml:space="preserve"> est un système de gestion de bases de données relationnelles (SGBDR) fonctionnant sous Windows et Linux. Il fait partie des logiciels de gestion de base des données les plus utilisées au monde, autant par le grand public (applications web principalement) que par des professionnels, en concurrence avec Oracle, Informix et Microsoft SQL Server.</w:t>
      </w:r>
    </w:p>
    <w:p w14:paraId="00C349D1" w14:textId="18F2FA42" w:rsidR="00711CC7" w:rsidRDefault="00711CC7" w:rsidP="00711CC7">
      <w:pPr>
        <w:rPr>
          <w:rFonts w:ascii="Georgia" w:hAnsi="Georgia"/>
          <w:sz w:val="24"/>
          <w:szCs w:val="24"/>
          <w:lang w:val="fr-MA"/>
        </w:rPr>
      </w:pPr>
    </w:p>
    <w:p w14:paraId="4B6AB508" w14:textId="77777777" w:rsidR="008B593C" w:rsidRDefault="008B593C" w:rsidP="00711CC7">
      <w:pPr>
        <w:rPr>
          <w:rFonts w:ascii="Georgia" w:hAnsi="Georgia"/>
          <w:sz w:val="24"/>
          <w:szCs w:val="24"/>
          <w:lang w:val="fr-MA"/>
        </w:rPr>
      </w:pPr>
    </w:p>
    <w:p w14:paraId="0201D80E" w14:textId="740090AB" w:rsidR="00711CC7" w:rsidRDefault="00711CC7" w:rsidP="00711CC7">
      <w:pPr>
        <w:rPr>
          <w:rFonts w:ascii="Georgia" w:hAnsi="Georgia"/>
          <w:sz w:val="24"/>
          <w:szCs w:val="24"/>
          <w:lang w:val="fr-MA"/>
        </w:rPr>
      </w:pPr>
      <w:r>
        <w:rPr>
          <w:rFonts w:ascii="Georgia" w:hAnsi="Georgia"/>
          <w:b/>
          <w:bCs/>
          <w:noProof/>
          <w:sz w:val="24"/>
          <w:szCs w:val="24"/>
          <w:lang w:val="fr-MA"/>
        </w:rPr>
        <mc:AlternateContent>
          <mc:Choice Requires="wps">
            <w:drawing>
              <wp:anchor distT="0" distB="0" distL="114300" distR="114300" simplePos="0" relativeHeight="251655680" behindDoc="0" locked="0" layoutInCell="1" allowOverlap="1" wp14:anchorId="3EE6EAB1" wp14:editId="33D1B782">
                <wp:simplePos x="0" y="0"/>
                <wp:positionH relativeFrom="column">
                  <wp:posOffset>-1252</wp:posOffset>
                </wp:positionH>
                <wp:positionV relativeFrom="paragraph">
                  <wp:posOffset>261106</wp:posOffset>
                </wp:positionV>
                <wp:extent cx="840010" cy="538913"/>
                <wp:effectExtent l="0" t="0" r="17780" b="13970"/>
                <wp:wrapNone/>
                <wp:docPr id="582725561" name="Rectangle 9"/>
                <wp:cNvGraphicFramePr/>
                <a:graphic xmlns:a="http://schemas.openxmlformats.org/drawingml/2006/main">
                  <a:graphicData uri="http://schemas.microsoft.com/office/word/2010/wordprocessingShape">
                    <wps:wsp>
                      <wps:cNvSpPr/>
                      <wps:spPr>
                        <a:xfrm>
                          <a:off x="0" y="0"/>
                          <a:ext cx="840010" cy="538913"/>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BCB34" id="Rectangle 9" o:spid="_x0000_s1026" style="position:absolute;margin-left:-.1pt;margin-top:20.55pt;width:66.15pt;height:4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" strokecolor="white [3212]" strokeweight="1pt">
                <v:fill r:id="rId16" o:title="" recolor="t" rotate="t" type="frame"/>
              </v:rect>
            </w:pict>
          </mc:Fallback>
        </mc:AlternateContent>
      </w:r>
    </w:p>
    <w:p w14:paraId="36BD7C44" w14:textId="761A8F83" w:rsidR="00711CC7" w:rsidRDefault="00711CC7" w:rsidP="00711CC7">
      <w:pPr>
        <w:rPr>
          <w:rFonts w:ascii="Georgia" w:hAnsi="Georgia"/>
          <w:sz w:val="24"/>
          <w:szCs w:val="24"/>
          <w:lang w:val="fr-MA"/>
        </w:rPr>
      </w:pPr>
    </w:p>
    <w:p w14:paraId="08183EF1" w14:textId="4F5B954B" w:rsidR="00711CC7" w:rsidRPr="00711CC7" w:rsidRDefault="00711CC7" w:rsidP="00711CC7">
      <w:pPr>
        <w:rPr>
          <w:rFonts w:ascii="Georgia" w:hAnsi="Georgia"/>
          <w:b/>
          <w:bCs/>
          <w:sz w:val="24"/>
          <w:szCs w:val="24"/>
          <w:lang w:val="fr-MA"/>
        </w:rPr>
      </w:pPr>
      <w:r w:rsidRPr="00711CC7">
        <w:rPr>
          <w:rFonts w:ascii="Georgia" w:hAnsi="Georgia"/>
          <w:b/>
          <w:bCs/>
          <w:sz w:val="24"/>
          <w:szCs w:val="24"/>
          <w:lang w:val="fr-MA"/>
        </w:rPr>
        <w:t xml:space="preserve">                </w:t>
      </w:r>
      <w:r>
        <w:rPr>
          <w:rFonts w:ascii="Georgia" w:hAnsi="Georgia"/>
          <w:b/>
          <w:bCs/>
          <w:sz w:val="24"/>
          <w:szCs w:val="24"/>
          <w:lang w:val="fr-MA"/>
        </w:rPr>
        <w:t xml:space="preserve">        </w:t>
      </w:r>
      <w:r w:rsidRPr="00711CC7">
        <w:rPr>
          <w:rFonts w:ascii="Georgia" w:hAnsi="Georgia"/>
          <w:b/>
          <w:bCs/>
          <w:sz w:val="24"/>
          <w:szCs w:val="24"/>
          <w:lang w:val="fr-MA"/>
        </w:rPr>
        <w:t>VS Code</w:t>
      </w:r>
    </w:p>
    <w:p w14:paraId="47A1C8B7" w14:textId="77777777" w:rsidR="00CB2EA6" w:rsidRPr="00CB2EA6" w:rsidRDefault="00CB2EA6" w:rsidP="00CB2EA6">
      <w:pPr>
        <w:spacing w:line="357" w:lineRule="auto"/>
        <w:ind w:right="62"/>
        <w:jc w:val="both"/>
        <w:rPr>
          <w:rFonts w:ascii="Georgia" w:hAnsi="Georgia" w:cs="Segoe UI"/>
          <w:sz w:val="24"/>
          <w:szCs w:val="24"/>
          <w:shd w:val="clear" w:color="auto" w:fill="FFFFFF"/>
        </w:rPr>
      </w:pPr>
      <w:r w:rsidRPr="00CB2EA6">
        <w:rPr>
          <w:rFonts w:ascii="Georgia" w:hAnsi="Georgia" w:cs="Segoe UI"/>
          <w:b/>
          <w:bCs/>
          <w:sz w:val="24"/>
          <w:szCs w:val="24"/>
          <w:shd w:val="clear" w:color="auto" w:fill="FFFFFF"/>
        </w:rPr>
        <w:t>Visual Studio Code (</w:t>
      </w:r>
      <w:proofErr w:type="spellStart"/>
      <w:r w:rsidRPr="00CB2EA6">
        <w:rPr>
          <w:rFonts w:ascii="Georgia" w:hAnsi="Georgia" w:cs="Segoe UI"/>
          <w:b/>
          <w:bCs/>
          <w:sz w:val="24"/>
          <w:szCs w:val="24"/>
          <w:shd w:val="clear" w:color="auto" w:fill="FFFFFF"/>
        </w:rPr>
        <w:t>VSCode</w:t>
      </w:r>
      <w:proofErr w:type="spellEnd"/>
      <w:r w:rsidRPr="00CB2EA6">
        <w:rPr>
          <w:rFonts w:ascii="Georgia" w:hAnsi="Georgia" w:cs="Segoe UI"/>
          <w:b/>
          <w:bCs/>
          <w:sz w:val="24"/>
          <w:szCs w:val="24"/>
          <w:shd w:val="clear" w:color="auto" w:fill="FFFFFF"/>
        </w:rPr>
        <w:t>)</w:t>
      </w:r>
      <w:r w:rsidRPr="00CB2EA6">
        <w:rPr>
          <w:rFonts w:ascii="Georgia" w:hAnsi="Georgia" w:cs="Segoe UI"/>
          <w:sz w:val="24"/>
          <w:szCs w:val="24"/>
          <w:shd w:val="clear" w:color="auto" w:fill="FFFFFF"/>
        </w:rPr>
        <w:t xml:space="preserve"> est un environnement de développement. Il s'agit d'un éditeur de code gratuit et complet développé par Microsoft. </w:t>
      </w:r>
    </w:p>
    <w:p w14:paraId="548B8B95" w14:textId="77777777" w:rsidR="00BD63BA" w:rsidRDefault="00CB2EA6" w:rsidP="00BD63BA">
      <w:pPr>
        <w:spacing w:line="357" w:lineRule="auto"/>
        <w:ind w:right="62"/>
        <w:jc w:val="both"/>
        <w:rPr>
          <w:rFonts w:ascii="Georgia" w:hAnsi="Georgia" w:cs="Segoe UI"/>
          <w:sz w:val="24"/>
          <w:szCs w:val="24"/>
          <w:shd w:val="clear" w:color="auto" w:fill="FFFFFF"/>
        </w:rPr>
      </w:pPr>
      <w:proofErr w:type="spellStart"/>
      <w:r w:rsidRPr="00CB2EA6">
        <w:rPr>
          <w:rFonts w:ascii="Georgia" w:hAnsi="Georgia" w:cs="Segoe UI"/>
          <w:sz w:val="24"/>
          <w:szCs w:val="24"/>
          <w:shd w:val="clear" w:color="auto" w:fill="FFFFFF"/>
        </w:rPr>
        <w:t>VSCode</w:t>
      </w:r>
      <w:proofErr w:type="spellEnd"/>
      <w:r w:rsidRPr="00CB2EA6">
        <w:rPr>
          <w:rFonts w:ascii="Georgia" w:hAnsi="Georgia" w:cs="Segoe UI"/>
          <w:sz w:val="24"/>
          <w:szCs w:val="24"/>
          <w:shd w:val="clear" w:color="auto" w:fill="FFFFFF"/>
        </w:rPr>
        <w:t xml:space="preserve"> offre de nombreuses fonctionnalités pour les développeurs, telles que la coloration syntaxique, le débogage, l'intégration avec Git et de nombreuses extensions.</w:t>
      </w:r>
    </w:p>
    <w:p w14:paraId="4FF8482C" w14:textId="77777777" w:rsidR="00BD63BA" w:rsidRDefault="00BD63BA" w:rsidP="00BD63BA">
      <w:pPr>
        <w:spacing w:line="357" w:lineRule="auto"/>
        <w:ind w:right="62"/>
        <w:jc w:val="both"/>
        <w:rPr>
          <w:rFonts w:ascii="Georgia" w:hAnsi="Georgia" w:cs="Segoe UI"/>
          <w:sz w:val="24"/>
          <w:szCs w:val="24"/>
          <w:shd w:val="clear" w:color="auto" w:fill="FFFFFF"/>
        </w:rPr>
      </w:pPr>
    </w:p>
    <w:p w14:paraId="70FF3031" w14:textId="0876C88C" w:rsidR="00C673FE" w:rsidRPr="00BD63BA" w:rsidRDefault="00C673FE" w:rsidP="00BD63BA">
      <w:pPr>
        <w:spacing w:line="357" w:lineRule="auto"/>
        <w:ind w:right="62"/>
        <w:jc w:val="both"/>
        <w:rPr>
          <w:rFonts w:ascii="Georgia" w:hAnsi="Georgia"/>
          <w:b/>
          <w:bCs/>
          <w:sz w:val="24"/>
          <w:szCs w:val="24"/>
          <w:lang w:bidi="ar"/>
        </w:rPr>
      </w:pPr>
      <w:r>
        <w:rPr>
          <w:rFonts w:ascii="Georgia" w:eastAsia="Times New Roman" w:hAnsi="Georgia" w:cs="Times New Roman"/>
          <w:b/>
          <w:bCs/>
          <w:color w:val="000000"/>
          <w:kern w:val="36"/>
          <w:sz w:val="50"/>
          <w:szCs w:val="50"/>
          <w:lang w:eastAsia="fr-FR"/>
        </w:rPr>
        <w:br w:type="page"/>
      </w:r>
    </w:p>
    <w:p w14:paraId="11859B85" w14:textId="77777777" w:rsidR="00173200" w:rsidRDefault="00173200" w:rsidP="00180734">
      <w:pPr>
        <w:pStyle w:val="Titre3"/>
        <w:jc w:val="both"/>
      </w:pPr>
    </w:p>
    <w:p w14:paraId="4DAC0A44" w14:textId="56941E16" w:rsidR="00173200" w:rsidRPr="00173200" w:rsidRDefault="00173200" w:rsidP="00173200">
      <w:pPr>
        <w:pStyle w:val="Titre3"/>
        <w:numPr>
          <w:ilvl w:val="0"/>
          <w:numId w:val="27"/>
        </w:numPr>
        <w:jc w:val="both"/>
        <w:rPr>
          <w:rFonts w:ascii="Georgia" w:hAnsi="Georgia"/>
          <w:color w:val="2F5496" w:themeColor="accent1" w:themeShade="BF"/>
        </w:rPr>
      </w:pPr>
      <w:bookmarkStart w:id="2" w:name="_Toc168423721"/>
      <w:r w:rsidRPr="00173200">
        <w:rPr>
          <w:rFonts w:ascii="Georgia" w:hAnsi="Georgia"/>
          <w:color w:val="2F5496" w:themeColor="accent1" w:themeShade="BF"/>
        </w:rPr>
        <w:t>Introduction</w:t>
      </w:r>
      <w:bookmarkEnd w:id="2"/>
    </w:p>
    <w:p w14:paraId="47FCDF8A" w14:textId="77777777" w:rsidR="00173200" w:rsidRPr="00173200" w:rsidRDefault="00173200" w:rsidP="00173200">
      <w:pPr>
        <w:pStyle w:val="Titre3"/>
        <w:ind w:left="284"/>
        <w:jc w:val="both"/>
        <w:rPr>
          <w:rFonts w:ascii="Georgia" w:hAnsi="Georgia"/>
          <w:b w:val="0"/>
          <w:bCs w:val="0"/>
          <w:sz w:val="24"/>
          <w:szCs w:val="24"/>
        </w:rPr>
      </w:pPr>
      <w:r w:rsidRPr="00173200">
        <w:rPr>
          <w:rFonts w:ascii="Georgia" w:hAnsi="Georgia"/>
          <w:b w:val="0"/>
          <w:bCs w:val="0"/>
          <w:sz w:val="24"/>
          <w:szCs w:val="24"/>
        </w:rPr>
        <w:t xml:space="preserve"> </w:t>
      </w:r>
      <w:bookmarkStart w:id="3" w:name="_Toc168423722"/>
      <w:r w:rsidRPr="00173200">
        <w:rPr>
          <w:rFonts w:ascii="Georgia" w:hAnsi="Georgia"/>
          <w:b w:val="0"/>
          <w:bCs w:val="0"/>
          <w:sz w:val="24"/>
          <w:szCs w:val="24"/>
        </w:rPr>
        <w:t>Dans cette partie, on va analyser et modéliser les besoins du client avec le langage UML. L’activité d’analyse et de conception permet de traduire les besoins fonctionnels et les contraintes issues du cahier des charges et de la spécification des exigences dans un langage plus professionnel et compréhensible par tous les individus intervenants dans la réalisation et l’utilisation de l’application.</w:t>
      </w:r>
      <w:bookmarkEnd w:id="3"/>
      <w:r w:rsidRPr="00173200">
        <w:rPr>
          <w:rFonts w:ascii="Georgia" w:hAnsi="Georgia"/>
          <w:b w:val="0"/>
          <w:bCs w:val="0"/>
          <w:sz w:val="24"/>
          <w:szCs w:val="24"/>
        </w:rPr>
        <w:t xml:space="preserve"> </w:t>
      </w:r>
    </w:p>
    <w:p w14:paraId="258D2AA7" w14:textId="5CB7380A" w:rsidR="00173200" w:rsidRDefault="00173200" w:rsidP="00173200">
      <w:pPr>
        <w:pStyle w:val="Titre3"/>
        <w:numPr>
          <w:ilvl w:val="0"/>
          <w:numId w:val="27"/>
        </w:numPr>
        <w:jc w:val="both"/>
        <w:rPr>
          <w:rFonts w:ascii="Georgia" w:hAnsi="Georgia"/>
          <w:color w:val="2F5496" w:themeColor="accent1" w:themeShade="BF"/>
          <w:sz w:val="24"/>
          <w:szCs w:val="24"/>
        </w:rPr>
      </w:pPr>
      <w:bookmarkStart w:id="4" w:name="_Toc168423723"/>
      <w:r w:rsidRPr="00173200">
        <w:rPr>
          <w:rFonts w:ascii="Georgia" w:hAnsi="Georgia"/>
          <w:color w:val="2F5496" w:themeColor="accent1" w:themeShade="BF"/>
          <w:sz w:val="24"/>
          <w:szCs w:val="24"/>
        </w:rPr>
        <w:t xml:space="preserve">UML </w:t>
      </w:r>
      <w:r>
        <w:rPr>
          <w:rFonts w:ascii="Georgia" w:hAnsi="Georgia"/>
          <w:color w:val="2F5496" w:themeColor="accent1" w:themeShade="BF"/>
          <w:sz w:val="24"/>
          <w:szCs w:val="24"/>
        </w:rPr>
        <w:t>:</w:t>
      </w:r>
      <w:bookmarkEnd w:id="4"/>
    </w:p>
    <w:p w14:paraId="523E8510" w14:textId="4FB35747" w:rsidR="00D14489" w:rsidRDefault="00173200" w:rsidP="00173200">
      <w:pPr>
        <w:pStyle w:val="Titre3"/>
        <w:numPr>
          <w:ilvl w:val="0"/>
          <w:numId w:val="28"/>
        </w:numPr>
        <w:jc w:val="both"/>
        <w:rPr>
          <w:rFonts w:ascii="Georgia" w:hAnsi="Georgia"/>
          <w:color w:val="8EAADB" w:themeColor="accent1" w:themeTint="99"/>
          <w:sz w:val="22"/>
          <w:szCs w:val="22"/>
        </w:rPr>
      </w:pPr>
      <w:bookmarkStart w:id="5" w:name="_Toc168423724"/>
      <w:r w:rsidRPr="00173200">
        <w:rPr>
          <w:rFonts w:ascii="Georgia" w:hAnsi="Georgia"/>
          <w:color w:val="8EAADB" w:themeColor="accent1" w:themeTint="99"/>
          <w:sz w:val="22"/>
          <w:szCs w:val="22"/>
        </w:rPr>
        <w:t>Choix d’UML</w:t>
      </w:r>
      <w:bookmarkEnd w:id="5"/>
    </w:p>
    <w:p w14:paraId="7BEDC4E0" w14:textId="546B63DF" w:rsidR="00173200" w:rsidRPr="00173200" w:rsidRDefault="00173200" w:rsidP="00173200">
      <w:pPr>
        <w:pStyle w:val="Titre3"/>
        <w:ind w:left="764"/>
        <w:jc w:val="both"/>
        <w:rPr>
          <w:rFonts w:ascii="Georgia" w:hAnsi="Georgia"/>
          <w:color w:val="8EAADB" w:themeColor="accent1" w:themeTint="99"/>
          <w:sz w:val="22"/>
          <w:szCs w:val="22"/>
        </w:rPr>
      </w:pPr>
      <w:bookmarkStart w:id="6" w:name="_Toc168423725"/>
      <w:r>
        <w:rPr>
          <w:noProof/>
        </w:rPr>
        <w:drawing>
          <wp:anchor distT="0" distB="0" distL="114300" distR="114300" simplePos="0" relativeHeight="251680768" behindDoc="1" locked="0" layoutInCell="1" allowOverlap="1" wp14:anchorId="36E34FEF" wp14:editId="50627084">
            <wp:simplePos x="0" y="0"/>
            <wp:positionH relativeFrom="column">
              <wp:posOffset>1033780</wp:posOffset>
            </wp:positionH>
            <wp:positionV relativeFrom="paragraph">
              <wp:posOffset>174625</wp:posOffset>
            </wp:positionV>
            <wp:extent cx="2828925" cy="1752600"/>
            <wp:effectExtent l="0" t="0" r="9525" b="0"/>
            <wp:wrapTight wrapText="bothSides">
              <wp:wrapPolygon edited="0">
                <wp:start x="0" y="0"/>
                <wp:lineTo x="0" y="21365"/>
                <wp:lineTo x="21527" y="21365"/>
                <wp:lineTo x="21527" y="0"/>
                <wp:lineTo x="0" y="0"/>
              </wp:wrapPolygon>
            </wp:wrapTight>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17"/>
                    <a:stretch>
                      <a:fillRect/>
                    </a:stretch>
                  </pic:blipFill>
                  <pic:spPr>
                    <a:xfrm>
                      <a:off x="0" y="0"/>
                      <a:ext cx="282892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6"/>
    </w:p>
    <w:p w14:paraId="29232A69" w14:textId="57200F00" w:rsidR="00D14489" w:rsidRDefault="00D14489" w:rsidP="00180734">
      <w:pPr>
        <w:pStyle w:val="Titre3"/>
        <w:jc w:val="both"/>
        <w:rPr>
          <w:rFonts w:ascii="Georgia" w:hAnsi="Georgia"/>
          <w:color w:val="38761D"/>
          <w:sz w:val="32"/>
          <w:szCs w:val="32"/>
        </w:rPr>
      </w:pPr>
    </w:p>
    <w:p w14:paraId="49A1839E" w14:textId="77777777" w:rsidR="00D14489" w:rsidRDefault="00D14489" w:rsidP="00180734">
      <w:pPr>
        <w:pStyle w:val="Titre3"/>
        <w:jc w:val="both"/>
        <w:rPr>
          <w:rFonts w:ascii="Georgia" w:hAnsi="Georgia"/>
          <w:color w:val="38761D"/>
          <w:sz w:val="32"/>
          <w:szCs w:val="32"/>
        </w:rPr>
      </w:pPr>
    </w:p>
    <w:p w14:paraId="31A1B5D7" w14:textId="7EE8431C" w:rsidR="00D14489" w:rsidRDefault="00D14489" w:rsidP="00180734">
      <w:pPr>
        <w:pStyle w:val="Titre3"/>
        <w:jc w:val="both"/>
        <w:rPr>
          <w:rFonts w:ascii="Georgia" w:hAnsi="Georgia"/>
          <w:color w:val="38761D"/>
          <w:sz w:val="32"/>
          <w:szCs w:val="32"/>
        </w:rPr>
      </w:pPr>
    </w:p>
    <w:p w14:paraId="78FF40AF" w14:textId="77777777" w:rsidR="00173200" w:rsidRDefault="00173200" w:rsidP="00180734">
      <w:pPr>
        <w:pStyle w:val="Titre3"/>
        <w:jc w:val="both"/>
        <w:rPr>
          <w:rFonts w:ascii="Georgia" w:hAnsi="Georgia"/>
          <w:color w:val="38761D"/>
          <w:sz w:val="32"/>
          <w:szCs w:val="32"/>
        </w:rPr>
      </w:pPr>
    </w:p>
    <w:p w14:paraId="73616A91" w14:textId="77777777" w:rsidR="00173200" w:rsidRDefault="00173200" w:rsidP="00180734">
      <w:pPr>
        <w:pStyle w:val="Titre3"/>
        <w:jc w:val="both"/>
        <w:rPr>
          <w:rFonts w:ascii="Georgia" w:hAnsi="Georgia"/>
          <w:color w:val="38761D"/>
          <w:sz w:val="32"/>
          <w:szCs w:val="32"/>
        </w:rPr>
      </w:pPr>
    </w:p>
    <w:p w14:paraId="48AF88D0" w14:textId="02184AEE" w:rsidR="00D14489" w:rsidRDefault="00173200" w:rsidP="00173200">
      <w:pPr>
        <w:rPr>
          <w:rFonts w:ascii="Georgia" w:eastAsia="Times New Roman" w:hAnsi="Georgia" w:cs="Times New Roman"/>
          <w:b/>
          <w:bCs/>
          <w:color w:val="002060"/>
          <w:kern w:val="36"/>
          <w:sz w:val="24"/>
          <w:szCs w:val="24"/>
          <w:lang w:eastAsia="fr-FR"/>
        </w:rPr>
      </w:pPr>
      <w:r w:rsidRPr="00173200">
        <w:rPr>
          <w:rFonts w:ascii="Georgia" w:hAnsi="Georgia"/>
          <w:sz w:val="24"/>
          <w:szCs w:val="24"/>
        </w:rPr>
        <w:t xml:space="preserve">UML, c’est l’acronyme anglais pour « </w:t>
      </w:r>
      <w:proofErr w:type="spellStart"/>
      <w:r w:rsidRPr="00173200">
        <w:rPr>
          <w:rFonts w:ascii="Georgia" w:hAnsi="Georgia"/>
          <w:sz w:val="24"/>
          <w:szCs w:val="24"/>
        </w:rPr>
        <w:t>Unified</w:t>
      </w:r>
      <w:proofErr w:type="spellEnd"/>
      <w:r w:rsidRPr="00173200">
        <w:rPr>
          <w:rFonts w:ascii="Georgia" w:hAnsi="Georgia"/>
          <w:sz w:val="24"/>
          <w:szCs w:val="24"/>
        </w:rPr>
        <w:t xml:space="preserve"> Modeling </w:t>
      </w:r>
      <w:proofErr w:type="spellStart"/>
      <w:r w:rsidRPr="00173200">
        <w:rPr>
          <w:rFonts w:ascii="Georgia" w:hAnsi="Georgia"/>
          <w:sz w:val="24"/>
          <w:szCs w:val="24"/>
        </w:rPr>
        <w:t>Language</w:t>
      </w:r>
      <w:proofErr w:type="spellEnd"/>
      <w:r w:rsidRPr="00173200">
        <w:rPr>
          <w:rFonts w:ascii="Georgia" w:hAnsi="Georgia"/>
          <w:sz w:val="24"/>
          <w:szCs w:val="24"/>
        </w:rPr>
        <w:t xml:space="preserve"> ». On le traduit par « Langage de modélisation unifié ». La notation UML est un langage visuel constitué d’un ensemble de schémas, appelés des diagrammes, qui donnent chacun une vision différente du projet à traiter. UML nous fournit donc des diagrammes pour représenter le logiciel à développer : son fonctionnement, sa mise en route, les actions susceptibles d’être effectuées par le logiciel, </w:t>
      </w:r>
      <w:proofErr w:type="spellStart"/>
      <w:r w:rsidRPr="00173200">
        <w:rPr>
          <w:rFonts w:ascii="Georgia" w:hAnsi="Georgia"/>
          <w:sz w:val="24"/>
          <w:szCs w:val="24"/>
        </w:rPr>
        <w:t>etc</w:t>
      </w:r>
      <w:proofErr w:type="spellEnd"/>
    </w:p>
    <w:p w14:paraId="7B422A4B" w14:textId="77777777" w:rsidR="00173200" w:rsidRDefault="00173200" w:rsidP="00173200">
      <w:pPr>
        <w:rPr>
          <w:rFonts w:ascii="Georgia" w:eastAsia="Times New Roman" w:hAnsi="Georgia" w:cs="Times New Roman"/>
          <w:b/>
          <w:bCs/>
          <w:color w:val="002060"/>
          <w:kern w:val="36"/>
          <w:sz w:val="24"/>
          <w:szCs w:val="24"/>
          <w:lang w:eastAsia="fr-FR"/>
        </w:rPr>
      </w:pPr>
    </w:p>
    <w:p w14:paraId="5F94D15E" w14:textId="7575ED3A" w:rsidR="00173200" w:rsidRPr="00173200" w:rsidRDefault="00173200" w:rsidP="00173200">
      <w:pPr>
        <w:pStyle w:val="Paragraphedeliste"/>
        <w:numPr>
          <w:ilvl w:val="0"/>
          <w:numId w:val="28"/>
        </w:numPr>
        <w:rPr>
          <w:rFonts w:ascii="Georgia" w:hAnsi="Georgia"/>
          <w:b/>
          <w:bCs/>
          <w:color w:val="8EAADB" w:themeColor="accent1" w:themeTint="99"/>
          <w:sz w:val="24"/>
          <w:szCs w:val="24"/>
        </w:rPr>
      </w:pPr>
      <w:r w:rsidRPr="00173200">
        <w:rPr>
          <w:rFonts w:ascii="Georgia" w:hAnsi="Georgia"/>
          <w:b/>
          <w:bCs/>
          <w:color w:val="8EAADB" w:themeColor="accent1" w:themeTint="99"/>
          <w:sz w:val="24"/>
          <w:szCs w:val="24"/>
        </w:rPr>
        <w:t>Pourquoi modéliser ?</w:t>
      </w:r>
    </w:p>
    <w:p w14:paraId="356DA333" w14:textId="77777777" w:rsidR="00173200" w:rsidRDefault="00173200" w:rsidP="00173200">
      <w:pPr>
        <w:rPr>
          <w:rFonts w:ascii="Georgia" w:hAnsi="Georgia"/>
          <w:sz w:val="24"/>
          <w:szCs w:val="24"/>
        </w:rPr>
      </w:pPr>
      <w:r w:rsidRPr="00173200">
        <w:rPr>
          <w:rFonts w:ascii="Georgia" w:hAnsi="Georgia"/>
          <w:sz w:val="24"/>
          <w:szCs w:val="24"/>
        </w:rPr>
        <w:t xml:space="preserve"> De la même façon qu'il vaut mieux dessiner une maison avant de la construire, il vaut mieux modéliser un système avant de le réaliser. </w:t>
      </w:r>
    </w:p>
    <w:p w14:paraId="345D758F" w14:textId="4A1AB7EA" w:rsidR="00173200" w:rsidRDefault="00173200" w:rsidP="00173200">
      <w:pPr>
        <w:rPr>
          <w:rFonts w:ascii="Georgia" w:eastAsia="Times New Roman" w:hAnsi="Georgia" w:cs="Times New Roman"/>
          <w:b/>
          <w:bCs/>
          <w:color w:val="002060"/>
          <w:kern w:val="36"/>
          <w:sz w:val="24"/>
          <w:szCs w:val="24"/>
          <w:lang w:eastAsia="fr-FR"/>
        </w:rPr>
      </w:pPr>
      <w:r w:rsidRPr="00173200">
        <w:rPr>
          <w:rFonts w:ascii="Georgia" w:hAnsi="Georgia"/>
          <w:sz w:val="24"/>
          <w:szCs w:val="24"/>
        </w:rPr>
        <w:t>Modéliser, c’est décrire de manière visuelle et graphique les besoins, les solutions fonctionnelles et techniques du projet.</w:t>
      </w:r>
    </w:p>
    <w:p w14:paraId="7E0E646B" w14:textId="77777777" w:rsidR="00173200" w:rsidRPr="00173200" w:rsidRDefault="00173200" w:rsidP="00173200">
      <w:pPr>
        <w:rPr>
          <w:rFonts w:ascii="Georgia" w:eastAsia="Times New Roman" w:hAnsi="Georgia" w:cs="Times New Roman"/>
          <w:b/>
          <w:bCs/>
          <w:color w:val="002060"/>
          <w:kern w:val="36"/>
          <w:sz w:val="24"/>
          <w:szCs w:val="24"/>
          <w:lang w:eastAsia="fr-FR"/>
        </w:rPr>
      </w:pPr>
    </w:p>
    <w:p w14:paraId="004288C0" w14:textId="77777777" w:rsidR="00DE0D62" w:rsidRDefault="00DE0D62" w:rsidP="00180734">
      <w:pPr>
        <w:jc w:val="both"/>
        <w:rPr>
          <w:rFonts w:ascii="Georgia" w:eastAsia="Times New Roman" w:hAnsi="Georgia" w:cs="Times New Roman"/>
          <w:b/>
          <w:bCs/>
          <w:color w:val="2F5496" w:themeColor="accent1" w:themeShade="BF"/>
          <w:kern w:val="36"/>
          <w:sz w:val="24"/>
          <w:szCs w:val="24"/>
          <w:lang w:eastAsia="fr-FR"/>
        </w:rPr>
      </w:pPr>
    </w:p>
    <w:p w14:paraId="60C7BB6F" w14:textId="65167EE0" w:rsidR="002A3CEB" w:rsidRDefault="002A3CEB" w:rsidP="00180734">
      <w:pPr>
        <w:jc w:val="both"/>
        <w:rPr>
          <w:rFonts w:ascii="Georgia" w:eastAsia="Times New Roman" w:hAnsi="Georgia" w:cs="Times New Roman"/>
          <w:b/>
          <w:bCs/>
          <w:kern w:val="36"/>
          <w:sz w:val="24"/>
          <w:szCs w:val="24"/>
          <w:lang w:eastAsia="fr-FR"/>
        </w:rPr>
      </w:pPr>
    </w:p>
    <w:p w14:paraId="4FF76F0E" w14:textId="30FE7659" w:rsidR="002A3CEB" w:rsidRDefault="002A3CEB" w:rsidP="00180734">
      <w:pPr>
        <w:jc w:val="both"/>
        <w:rPr>
          <w:rFonts w:ascii="Georgia" w:eastAsia="Times New Roman" w:hAnsi="Georgia" w:cs="Times New Roman"/>
          <w:b/>
          <w:bCs/>
          <w:kern w:val="36"/>
          <w:sz w:val="24"/>
          <w:szCs w:val="24"/>
          <w:lang w:eastAsia="fr-FR"/>
        </w:rPr>
      </w:pPr>
    </w:p>
    <w:p w14:paraId="6D1CD9C7" w14:textId="77777777" w:rsidR="002A3CEB" w:rsidRDefault="002A3CEB" w:rsidP="00180734">
      <w:pPr>
        <w:jc w:val="both"/>
        <w:rPr>
          <w:rFonts w:ascii="Georgia" w:eastAsia="Times New Roman" w:hAnsi="Georgia" w:cs="Times New Roman"/>
          <w:b/>
          <w:bCs/>
          <w:kern w:val="36"/>
          <w:sz w:val="24"/>
          <w:szCs w:val="24"/>
          <w:lang w:eastAsia="fr-FR"/>
        </w:rPr>
      </w:pPr>
    </w:p>
    <w:p w14:paraId="3270B393" w14:textId="3BE7D6E8" w:rsidR="002A3CEB" w:rsidRDefault="002A3CEB" w:rsidP="00180734">
      <w:pPr>
        <w:jc w:val="both"/>
        <w:rPr>
          <w:rFonts w:ascii="Georgia" w:eastAsia="Times New Roman" w:hAnsi="Georgia" w:cs="Times New Roman"/>
          <w:b/>
          <w:bCs/>
          <w:kern w:val="36"/>
          <w:sz w:val="24"/>
          <w:szCs w:val="24"/>
          <w:lang w:eastAsia="fr-FR"/>
        </w:rPr>
      </w:pPr>
    </w:p>
    <w:p w14:paraId="649DF4EA" w14:textId="5C885E93" w:rsidR="002A3CEB" w:rsidRDefault="002A3CEB" w:rsidP="00180734">
      <w:pPr>
        <w:jc w:val="both"/>
        <w:rPr>
          <w:rFonts w:ascii="Georgia" w:eastAsia="Times New Roman" w:hAnsi="Georgia" w:cs="Times New Roman"/>
          <w:b/>
          <w:bCs/>
          <w:kern w:val="36"/>
          <w:sz w:val="24"/>
          <w:szCs w:val="24"/>
          <w:lang w:eastAsia="fr-FR"/>
        </w:rPr>
      </w:pPr>
    </w:p>
    <w:p w14:paraId="41E447B8" w14:textId="77777777" w:rsidR="002A3CEB" w:rsidRDefault="002A3CEB" w:rsidP="00180734">
      <w:pPr>
        <w:jc w:val="both"/>
        <w:rPr>
          <w:rFonts w:ascii="Georgia" w:eastAsia="Times New Roman" w:hAnsi="Georgia" w:cs="Times New Roman"/>
          <w:b/>
          <w:bCs/>
          <w:kern w:val="36"/>
          <w:sz w:val="24"/>
          <w:szCs w:val="24"/>
          <w:lang w:eastAsia="fr-FR"/>
        </w:rPr>
      </w:pPr>
    </w:p>
    <w:p w14:paraId="36992557" w14:textId="77777777" w:rsidR="002A3CEB" w:rsidRDefault="002A3CEB" w:rsidP="00180734">
      <w:pPr>
        <w:jc w:val="both"/>
        <w:rPr>
          <w:rFonts w:ascii="Georgia" w:eastAsia="Times New Roman" w:hAnsi="Georgia" w:cs="Times New Roman"/>
          <w:b/>
          <w:bCs/>
          <w:kern w:val="36"/>
          <w:sz w:val="24"/>
          <w:szCs w:val="24"/>
          <w:lang w:eastAsia="fr-FR"/>
        </w:rPr>
      </w:pPr>
    </w:p>
    <w:p w14:paraId="56251B4F" w14:textId="77777777" w:rsidR="002A3CEB" w:rsidRDefault="002A3CEB" w:rsidP="00180734">
      <w:pPr>
        <w:jc w:val="both"/>
        <w:rPr>
          <w:rFonts w:ascii="Georgia" w:eastAsia="Times New Roman" w:hAnsi="Georgia" w:cs="Times New Roman"/>
          <w:b/>
          <w:bCs/>
          <w:kern w:val="36"/>
          <w:sz w:val="24"/>
          <w:szCs w:val="24"/>
          <w:lang w:eastAsia="fr-FR"/>
        </w:rPr>
      </w:pPr>
    </w:p>
    <w:p w14:paraId="499E2A90" w14:textId="77777777" w:rsidR="002A3CEB" w:rsidRDefault="002A3CEB" w:rsidP="00180734">
      <w:pPr>
        <w:jc w:val="both"/>
        <w:rPr>
          <w:rFonts w:ascii="Georgia" w:eastAsia="Times New Roman" w:hAnsi="Georgia" w:cs="Times New Roman"/>
          <w:b/>
          <w:bCs/>
          <w:kern w:val="36"/>
          <w:sz w:val="24"/>
          <w:szCs w:val="24"/>
          <w:lang w:eastAsia="fr-FR"/>
        </w:rPr>
      </w:pPr>
    </w:p>
    <w:p w14:paraId="7D97BD20" w14:textId="77777777" w:rsidR="002A3CEB" w:rsidRDefault="002A3CEB" w:rsidP="00180734">
      <w:pPr>
        <w:jc w:val="both"/>
        <w:rPr>
          <w:rFonts w:ascii="Georgia" w:eastAsia="Times New Roman" w:hAnsi="Georgia" w:cs="Times New Roman"/>
          <w:b/>
          <w:bCs/>
          <w:kern w:val="36"/>
          <w:sz w:val="24"/>
          <w:szCs w:val="24"/>
          <w:lang w:eastAsia="fr-FR"/>
        </w:rPr>
      </w:pPr>
    </w:p>
    <w:p w14:paraId="571817D1" w14:textId="77777777" w:rsidR="00FE618D" w:rsidRDefault="00FE618D" w:rsidP="00FE618D">
      <w:pPr>
        <w:jc w:val="both"/>
        <w:rPr>
          <w:rFonts w:ascii="Georgia" w:hAnsi="Georgia"/>
          <w:sz w:val="24"/>
          <w:szCs w:val="24"/>
        </w:rPr>
      </w:pPr>
    </w:p>
    <w:p w14:paraId="3F78CDA3" w14:textId="77777777" w:rsidR="003B2AFB" w:rsidRDefault="003B2AFB" w:rsidP="00FE618D">
      <w:pPr>
        <w:jc w:val="both"/>
        <w:rPr>
          <w:rFonts w:ascii="Georgia" w:hAnsi="Georgia"/>
          <w:sz w:val="24"/>
          <w:szCs w:val="24"/>
        </w:rPr>
      </w:pPr>
    </w:p>
    <w:p w14:paraId="1875BA10" w14:textId="77777777" w:rsidR="003B2AFB" w:rsidRDefault="003B2AFB" w:rsidP="00FE618D">
      <w:pPr>
        <w:jc w:val="both"/>
        <w:rPr>
          <w:rFonts w:ascii="Georgia" w:hAnsi="Georgia"/>
          <w:sz w:val="24"/>
          <w:szCs w:val="24"/>
        </w:rPr>
      </w:pPr>
    </w:p>
    <w:p w14:paraId="776FB51A" w14:textId="77777777" w:rsidR="003B2AFB" w:rsidRDefault="003B2AFB" w:rsidP="00FE618D">
      <w:pPr>
        <w:jc w:val="both"/>
        <w:rPr>
          <w:rFonts w:ascii="Georgia" w:hAnsi="Georgia"/>
          <w:sz w:val="24"/>
          <w:szCs w:val="24"/>
        </w:rPr>
      </w:pPr>
    </w:p>
    <w:p w14:paraId="1383969E" w14:textId="77777777" w:rsidR="003B2AFB" w:rsidRDefault="003B2AFB" w:rsidP="00FE618D">
      <w:pPr>
        <w:jc w:val="both"/>
        <w:rPr>
          <w:rFonts w:ascii="Georgia" w:hAnsi="Georgia"/>
          <w:sz w:val="24"/>
          <w:szCs w:val="24"/>
        </w:rPr>
      </w:pPr>
    </w:p>
    <w:p w14:paraId="564BB94D" w14:textId="77777777" w:rsidR="00DE0D62" w:rsidRDefault="00DE0D62" w:rsidP="00DE0D62">
      <w:pPr>
        <w:tabs>
          <w:tab w:val="left" w:pos="5070"/>
        </w:tabs>
        <w:jc w:val="both"/>
        <w:rPr>
          <w:rFonts w:ascii="Georgia" w:eastAsia="Times New Roman" w:hAnsi="Georgia" w:cs="Times New Roman"/>
          <w:b/>
          <w:bCs/>
          <w:kern w:val="36"/>
          <w:sz w:val="24"/>
          <w:szCs w:val="24"/>
          <w:lang w:eastAsia="fr-FR"/>
        </w:rPr>
      </w:pPr>
      <w:r>
        <w:rPr>
          <w:rFonts w:ascii="Georgia" w:eastAsia="Times New Roman" w:hAnsi="Georgia" w:cs="Times New Roman"/>
          <w:b/>
          <w:bCs/>
          <w:color w:val="2F5496" w:themeColor="accent1" w:themeShade="BF"/>
          <w:sz w:val="24"/>
          <w:szCs w:val="24"/>
          <w:lang w:eastAsia="fr-FR"/>
        </w:rPr>
        <w:t>III</w:t>
      </w:r>
      <w:r w:rsidRPr="00806F80">
        <w:rPr>
          <w:rFonts w:ascii="Georgia" w:eastAsia="Times New Roman" w:hAnsi="Georgia" w:cs="Times New Roman"/>
          <w:b/>
          <w:bCs/>
          <w:color w:val="2F5496" w:themeColor="accent1" w:themeShade="BF"/>
          <w:sz w:val="24"/>
          <w:szCs w:val="24"/>
          <w:lang w:eastAsia="fr-FR"/>
        </w:rPr>
        <w:t>.1.</w:t>
      </w:r>
      <w:r>
        <w:rPr>
          <w:rFonts w:ascii="Georgia" w:eastAsia="Times New Roman" w:hAnsi="Georgia" w:cs="Times New Roman"/>
          <w:b/>
          <w:bCs/>
          <w:color w:val="2F5496" w:themeColor="accent1" w:themeShade="BF"/>
          <w:sz w:val="24"/>
          <w:szCs w:val="24"/>
          <w:lang w:eastAsia="fr-FR"/>
        </w:rPr>
        <w:t>4Diagrammed'activité</w:t>
      </w:r>
      <w:r>
        <w:rPr>
          <w:rFonts w:ascii="Georgia" w:eastAsia="Times New Roman" w:hAnsi="Georgia" w:cs="Times New Roman"/>
          <w:b/>
          <w:bCs/>
          <w:kern w:val="36"/>
          <w:sz w:val="24"/>
          <w:szCs w:val="24"/>
          <w:lang w:eastAsia="fr-FR"/>
        </w:rPr>
        <w:t xml:space="preserve">: </w:t>
      </w:r>
    </w:p>
    <w:p w14:paraId="5BBDD04C" w14:textId="66028039" w:rsidR="00FE618D" w:rsidRPr="003B2AFB" w:rsidRDefault="00DE0D62" w:rsidP="003B2AFB">
      <w:pPr>
        <w:jc w:val="both"/>
        <w:rPr>
          <w:rFonts w:ascii="Georgia" w:eastAsia="Times New Roman" w:hAnsi="Georgia" w:cs="Times New Roman"/>
          <w:kern w:val="36"/>
          <w:lang w:eastAsia="fr-FR"/>
        </w:rPr>
      </w:pPr>
      <w:r w:rsidRPr="00DE0D62">
        <w:rPr>
          <w:rFonts w:ascii="Georgia" w:eastAsia="Times New Roman" w:hAnsi="Georgia" w:cs="Times New Roman"/>
          <w:kern w:val="36"/>
          <w:lang w:eastAsia="fr-FR"/>
        </w:rPr>
        <w:t>Le digramme de la figure 8 illustre le scénario d'approbation d'une tâche qui met en jeu l'administrateur, le technicien ainsi que le système qui gère l'application.</w:t>
      </w:r>
    </w:p>
    <w:p w14:paraId="6B5DEF3A" w14:textId="393676FA" w:rsidR="00FE618D" w:rsidRDefault="00FE618D" w:rsidP="00FE618D">
      <w:pPr>
        <w:jc w:val="both"/>
        <w:rPr>
          <w:rFonts w:ascii="Georgia" w:hAnsi="Georgia"/>
          <w:sz w:val="24"/>
          <w:szCs w:val="24"/>
        </w:rPr>
      </w:pPr>
    </w:p>
    <w:p w14:paraId="1C61DD6E" w14:textId="71788925" w:rsidR="00FE618D" w:rsidRDefault="00FE618D" w:rsidP="00FE618D">
      <w:pPr>
        <w:jc w:val="both"/>
        <w:rPr>
          <w:rFonts w:ascii="Georgia" w:hAnsi="Georgia"/>
          <w:sz w:val="24"/>
          <w:szCs w:val="24"/>
        </w:rPr>
      </w:pPr>
    </w:p>
    <w:p w14:paraId="38323585" w14:textId="793C0A80" w:rsidR="00FE618D" w:rsidRDefault="00FE618D" w:rsidP="00FE618D">
      <w:pPr>
        <w:jc w:val="both"/>
        <w:rPr>
          <w:rFonts w:ascii="Georgia" w:hAnsi="Georgia"/>
          <w:sz w:val="24"/>
          <w:szCs w:val="24"/>
        </w:rPr>
      </w:pPr>
    </w:p>
    <w:p w14:paraId="290A835B" w14:textId="77777777" w:rsidR="00FE618D" w:rsidRDefault="00FE618D" w:rsidP="00FE618D">
      <w:pPr>
        <w:jc w:val="both"/>
        <w:rPr>
          <w:rFonts w:ascii="Georgia" w:hAnsi="Georgia"/>
          <w:sz w:val="24"/>
          <w:szCs w:val="24"/>
        </w:rPr>
      </w:pPr>
    </w:p>
    <w:p w14:paraId="678C3D04" w14:textId="77777777" w:rsidR="00A70ABB" w:rsidRDefault="00A70ABB" w:rsidP="00FE618D">
      <w:pPr>
        <w:jc w:val="both"/>
        <w:rPr>
          <w:rFonts w:ascii="Georgia" w:hAnsi="Georgia"/>
          <w:sz w:val="24"/>
          <w:szCs w:val="24"/>
        </w:rPr>
      </w:pPr>
    </w:p>
    <w:p w14:paraId="0A0DA284" w14:textId="77777777" w:rsidR="00A70ABB" w:rsidRDefault="00A70ABB" w:rsidP="00FE618D">
      <w:pPr>
        <w:jc w:val="both"/>
        <w:rPr>
          <w:rFonts w:ascii="Georgia" w:hAnsi="Georgia"/>
          <w:sz w:val="24"/>
          <w:szCs w:val="24"/>
        </w:rPr>
      </w:pPr>
    </w:p>
    <w:p w14:paraId="4820502F" w14:textId="77777777" w:rsidR="00A70ABB" w:rsidRDefault="00A70ABB" w:rsidP="00FE618D">
      <w:pPr>
        <w:jc w:val="both"/>
        <w:rPr>
          <w:rFonts w:ascii="Georgia" w:hAnsi="Georgia"/>
          <w:sz w:val="24"/>
          <w:szCs w:val="24"/>
        </w:rPr>
      </w:pPr>
    </w:p>
    <w:p w14:paraId="1AB0F7B0" w14:textId="77777777" w:rsidR="00A70ABB" w:rsidRDefault="00A70ABB" w:rsidP="00FE618D">
      <w:pPr>
        <w:jc w:val="both"/>
        <w:rPr>
          <w:rFonts w:ascii="Georgia" w:hAnsi="Georgia"/>
          <w:sz w:val="24"/>
          <w:szCs w:val="24"/>
        </w:rPr>
      </w:pPr>
    </w:p>
    <w:p w14:paraId="121AE1E6" w14:textId="77777777" w:rsidR="00A70ABB" w:rsidRDefault="00A70ABB" w:rsidP="00FE618D">
      <w:pPr>
        <w:jc w:val="both"/>
        <w:rPr>
          <w:rFonts w:ascii="Georgia" w:hAnsi="Georgia"/>
          <w:sz w:val="24"/>
          <w:szCs w:val="24"/>
        </w:rPr>
      </w:pPr>
    </w:p>
    <w:p w14:paraId="2C58E88E" w14:textId="77777777" w:rsidR="00A70ABB" w:rsidRDefault="00A70ABB" w:rsidP="00FE618D">
      <w:pPr>
        <w:jc w:val="both"/>
        <w:rPr>
          <w:rFonts w:ascii="Georgia" w:hAnsi="Georgia"/>
          <w:sz w:val="24"/>
          <w:szCs w:val="24"/>
        </w:rPr>
      </w:pPr>
    </w:p>
    <w:p w14:paraId="2550BFEC" w14:textId="77777777" w:rsidR="006E7AF6" w:rsidRDefault="006E7AF6" w:rsidP="00CB2EA6">
      <w:pPr>
        <w:pStyle w:val="Titre1"/>
        <w:rPr>
          <w:rFonts w:ascii="Georgia" w:hAnsi="Georgia"/>
          <w:sz w:val="52"/>
          <w:szCs w:val="52"/>
        </w:rPr>
      </w:pPr>
      <w:bookmarkStart w:id="7" w:name="_Toc141394456"/>
    </w:p>
    <w:p w14:paraId="25DF751C" w14:textId="77777777" w:rsidR="006E7AF6" w:rsidRDefault="006E7AF6" w:rsidP="006E7AF6">
      <w:pPr>
        <w:pStyle w:val="Titre1"/>
        <w:jc w:val="center"/>
        <w:rPr>
          <w:rFonts w:ascii="Georgia" w:hAnsi="Georgia"/>
          <w:sz w:val="52"/>
          <w:szCs w:val="52"/>
        </w:rPr>
      </w:pPr>
    </w:p>
    <w:p w14:paraId="797F1DA6" w14:textId="77777777" w:rsidR="00826632" w:rsidRDefault="00826632" w:rsidP="006E7AF6">
      <w:pPr>
        <w:pStyle w:val="Titre1"/>
        <w:jc w:val="center"/>
        <w:rPr>
          <w:rFonts w:ascii="Georgia" w:hAnsi="Georgia"/>
          <w:sz w:val="52"/>
          <w:szCs w:val="52"/>
        </w:rPr>
      </w:pPr>
    </w:p>
    <w:p w14:paraId="1CA1586D" w14:textId="77777777" w:rsidR="00826632" w:rsidRDefault="00826632" w:rsidP="006E7AF6">
      <w:pPr>
        <w:pStyle w:val="Titre1"/>
        <w:jc w:val="center"/>
        <w:rPr>
          <w:rFonts w:ascii="Georgia" w:hAnsi="Georgia"/>
          <w:sz w:val="52"/>
          <w:szCs w:val="52"/>
        </w:rPr>
      </w:pPr>
    </w:p>
    <w:p w14:paraId="74CA0F75" w14:textId="77777777" w:rsidR="00826632" w:rsidRDefault="00826632" w:rsidP="006E7AF6">
      <w:pPr>
        <w:pStyle w:val="Titre1"/>
        <w:jc w:val="center"/>
        <w:rPr>
          <w:rFonts w:ascii="Georgia" w:hAnsi="Georgia"/>
          <w:sz w:val="52"/>
          <w:szCs w:val="52"/>
        </w:rPr>
      </w:pPr>
    </w:p>
    <w:p w14:paraId="06BFEEBF" w14:textId="77777777" w:rsidR="00826632" w:rsidRDefault="00826632" w:rsidP="006E7AF6">
      <w:pPr>
        <w:pStyle w:val="Titre1"/>
        <w:jc w:val="center"/>
        <w:rPr>
          <w:rFonts w:ascii="Georgia" w:hAnsi="Georgia"/>
          <w:sz w:val="52"/>
          <w:szCs w:val="52"/>
        </w:rPr>
      </w:pPr>
    </w:p>
    <w:p w14:paraId="0C36D6F4" w14:textId="77777777" w:rsidR="00826632" w:rsidRDefault="00826632" w:rsidP="006E7AF6">
      <w:pPr>
        <w:pStyle w:val="Titre1"/>
        <w:jc w:val="center"/>
        <w:rPr>
          <w:rFonts w:ascii="Georgia" w:hAnsi="Georgia"/>
          <w:sz w:val="52"/>
          <w:szCs w:val="52"/>
        </w:rPr>
      </w:pPr>
    </w:p>
    <w:p w14:paraId="2EE0FFA5" w14:textId="77777777" w:rsidR="00826632" w:rsidRDefault="00826632" w:rsidP="006E7AF6">
      <w:pPr>
        <w:pStyle w:val="Titre1"/>
        <w:jc w:val="center"/>
        <w:rPr>
          <w:rFonts w:ascii="Georgia" w:hAnsi="Georgia"/>
          <w:sz w:val="52"/>
          <w:szCs w:val="52"/>
        </w:rPr>
      </w:pPr>
    </w:p>
    <w:p w14:paraId="08BC2ED7" w14:textId="77777777" w:rsidR="00826632" w:rsidRDefault="00826632" w:rsidP="006E7AF6">
      <w:pPr>
        <w:pStyle w:val="Titre1"/>
        <w:jc w:val="center"/>
        <w:rPr>
          <w:rFonts w:ascii="Georgia" w:hAnsi="Georgia"/>
          <w:sz w:val="52"/>
          <w:szCs w:val="52"/>
        </w:rPr>
      </w:pPr>
    </w:p>
    <w:p w14:paraId="365DB60A" w14:textId="77777777" w:rsidR="00826632" w:rsidRDefault="00826632" w:rsidP="006E7AF6">
      <w:pPr>
        <w:pStyle w:val="Titre1"/>
        <w:jc w:val="center"/>
        <w:rPr>
          <w:rFonts w:ascii="Georgia" w:hAnsi="Georgia"/>
          <w:sz w:val="52"/>
          <w:szCs w:val="52"/>
        </w:rPr>
      </w:pPr>
    </w:p>
    <w:p w14:paraId="441D5F7F" w14:textId="77777777" w:rsidR="00826632" w:rsidRDefault="00826632" w:rsidP="006E7AF6">
      <w:pPr>
        <w:pStyle w:val="Titre1"/>
        <w:jc w:val="center"/>
        <w:rPr>
          <w:rFonts w:ascii="Georgia" w:hAnsi="Georgia"/>
          <w:sz w:val="52"/>
          <w:szCs w:val="52"/>
        </w:rPr>
      </w:pPr>
    </w:p>
    <w:p w14:paraId="089C8BBE" w14:textId="77777777" w:rsidR="006E7AF6" w:rsidRDefault="006E7AF6" w:rsidP="006E7AF6">
      <w:pPr>
        <w:pStyle w:val="Titre1"/>
        <w:jc w:val="center"/>
        <w:rPr>
          <w:rFonts w:ascii="Georgia" w:hAnsi="Georgia"/>
          <w:sz w:val="52"/>
          <w:szCs w:val="52"/>
        </w:rPr>
      </w:pPr>
    </w:p>
    <w:p w14:paraId="6386BB69" w14:textId="6A886A62" w:rsidR="00CB2EA6" w:rsidRPr="00CB2EA6" w:rsidRDefault="00CB2EA6" w:rsidP="00CB2EA6">
      <w:pPr>
        <w:pStyle w:val="Titre1"/>
        <w:rPr>
          <w:rFonts w:ascii="Georgia" w:hAnsi="Georgia"/>
          <w:sz w:val="52"/>
          <w:szCs w:val="52"/>
        </w:rPr>
      </w:pPr>
    </w:p>
    <w:p w14:paraId="04CAD687" w14:textId="77777777" w:rsidR="00CF7AD5" w:rsidRPr="00CF7AD5" w:rsidRDefault="00CF7AD5" w:rsidP="00CF7AD5">
      <w:pPr>
        <w:pStyle w:val="Titre1"/>
        <w:rPr>
          <w:rFonts w:ascii="Georgia" w:hAnsi="Georgia"/>
          <w:color w:val="2F5496" w:themeColor="accent1" w:themeShade="BF"/>
          <w:sz w:val="24"/>
          <w:szCs w:val="24"/>
        </w:rPr>
      </w:pPr>
      <w:r w:rsidRPr="00CF7AD5">
        <w:rPr>
          <w:rFonts w:ascii="Georgia" w:hAnsi="Georgia"/>
          <w:color w:val="2F5496" w:themeColor="accent1" w:themeShade="BF"/>
          <w:sz w:val="24"/>
          <w:szCs w:val="24"/>
        </w:rPr>
        <w:t>Introduction:</w:t>
      </w:r>
    </w:p>
    <w:p w14:paraId="7494B4E8" w14:textId="77777777" w:rsidR="00CF7AD5" w:rsidRPr="00CF7AD5" w:rsidRDefault="00CF7AD5" w:rsidP="00CF7AD5">
      <w:pPr>
        <w:pStyle w:val="Titre1"/>
        <w:rPr>
          <w:rFonts w:ascii="Georgia" w:hAnsi="Georgia"/>
          <w:b w:val="0"/>
          <w:bCs w:val="0"/>
          <w:sz w:val="24"/>
          <w:szCs w:val="24"/>
        </w:rPr>
      </w:pPr>
      <w:r w:rsidRPr="00CF7AD5">
        <w:rPr>
          <w:rFonts w:ascii="Georgia" w:hAnsi="Georgia"/>
          <w:b w:val="0"/>
          <w:bCs w:val="0"/>
          <w:sz w:val="24"/>
          <w:szCs w:val="24"/>
        </w:rPr>
        <w:t>Cette partie est consacrée à présenter quelques interfaces de l'application réalisée.</w:t>
      </w:r>
    </w:p>
    <w:p w14:paraId="07ED2D82" w14:textId="6203D66B" w:rsidR="00CF7AD5" w:rsidRPr="00CF7AD5" w:rsidRDefault="00CF7AD5" w:rsidP="00CF7AD5">
      <w:pPr>
        <w:pStyle w:val="Titre1"/>
        <w:rPr>
          <w:rFonts w:ascii="Georgia" w:hAnsi="Georgia"/>
          <w:color w:val="2F5496" w:themeColor="accent1" w:themeShade="BF"/>
          <w:sz w:val="24"/>
          <w:szCs w:val="24"/>
        </w:rPr>
      </w:pPr>
      <w:r>
        <w:rPr>
          <w:rFonts w:ascii="Georgia" w:hAnsi="Georgia"/>
          <w:color w:val="2F5496" w:themeColor="accent1" w:themeShade="BF"/>
          <w:sz w:val="24"/>
          <w:szCs w:val="24"/>
        </w:rPr>
        <w:t xml:space="preserve">IV.1 </w:t>
      </w:r>
      <w:r w:rsidRPr="00CF7AD5">
        <w:rPr>
          <w:rFonts w:ascii="Georgia" w:hAnsi="Georgia"/>
          <w:color w:val="2F5496" w:themeColor="accent1" w:themeShade="BF"/>
          <w:sz w:val="24"/>
          <w:szCs w:val="24"/>
        </w:rPr>
        <w:t>Interfaces Web:</w:t>
      </w:r>
    </w:p>
    <w:p w14:paraId="35E55804" w14:textId="052FE1B8" w:rsidR="00826632" w:rsidRDefault="006D132A" w:rsidP="00CB2EA6">
      <w:pPr>
        <w:rPr>
          <w:rFonts w:ascii="Georgia" w:hAnsi="Georgia"/>
          <w:sz w:val="24"/>
          <w:szCs w:val="24"/>
        </w:rPr>
      </w:pPr>
      <w:r w:rsidRPr="006D132A">
        <w:rPr>
          <w:rFonts w:ascii="Georgia" w:hAnsi="Georgia"/>
          <w:sz w:val="24"/>
          <w:szCs w:val="24"/>
        </w:rPr>
        <w:t>La conception des interfaces de l’application est une étape très importante puisque toutes les interactions avec le cœur de l’application p</w:t>
      </w:r>
      <w:r>
        <w:rPr>
          <w:rFonts w:ascii="Georgia" w:hAnsi="Georgia"/>
          <w:sz w:val="24"/>
          <w:szCs w:val="24"/>
        </w:rPr>
        <w:t>assent à travers ces interfaces</w:t>
      </w:r>
      <w:r w:rsidRPr="006D132A">
        <w:rPr>
          <w:rFonts w:ascii="Georgia" w:hAnsi="Georgia"/>
          <w:sz w:val="24"/>
          <w:szCs w:val="24"/>
        </w:rPr>
        <w:t>. Dans cette partie, nous allons présenter quelq</w:t>
      </w:r>
      <w:r>
        <w:rPr>
          <w:rFonts w:ascii="Georgia" w:hAnsi="Georgia"/>
          <w:sz w:val="24"/>
          <w:szCs w:val="24"/>
        </w:rPr>
        <w:t>ues interfaces de l’</w:t>
      </w:r>
      <w:proofErr w:type="spellStart"/>
      <w:r>
        <w:rPr>
          <w:rFonts w:ascii="Georgia" w:hAnsi="Georgia"/>
          <w:sz w:val="24"/>
          <w:szCs w:val="24"/>
        </w:rPr>
        <w:t>applicat</w:t>
      </w:r>
      <w:proofErr w:type="spellEnd"/>
    </w:p>
    <w:p w14:paraId="3A6E52DE" w14:textId="77777777" w:rsidR="00826632" w:rsidRDefault="00826632" w:rsidP="006D132A">
      <w:pPr>
        <w:rPr>
          <w:rFonts w:ascii="Georgia" w:hAnsi="Georgia"/>
          <w:sz w:val="24"/>
          <w:szCs w:val="24"/>
        </w:rPr>
      </w:pPr>
    </w:p>
    <w:p w14:paraId="356DD814" w14:textId="77777777" w:rsidR="00826632" w:rsidRDefault="00826632" w:rsidP="006D132A">
      <w:pPr>
        <w:rPr>
          <w:rFonts w:ascii="Georgia" w:hAnsi="Georgia"/>
          <w:sz w:val="24"/>
          <w:szCs w:val="24"/>
        </w:rPr>
      </w:pPr>
    </w:p>
    <w:p w14:paraId="52075167" w14:textId="77777777" w:rsidR="00826632" w:rsidRDefault="00826632" w:rsidP="006D132A">
      <w:pPr>
        <w:rPr>
          <w:rFonts w:ascii="Georgia" w:hAnsi="Georgia"/>
          <w:sz w:val="24"/>
          <w:szCs w:val="24"/>
        </w:rPr>
      </w:pPr>
    </w:p>
    <w:p w14:paraId="7DCAC9F6" w14:textId="77777777" w:rsidR="00826632" w:rsidRDefault="00826632" w:rsidP="006D132A">
      <w:pPr>
        <w:rPr>
          <w:rFonts w:ascii="Georgia" w:hAnsi="Georgia"/>
          <w:sz w:val="24"/>
          <w:szCs w:val="24"/>
        </w:rPr>
      </w:pPr>
    </w:p>
    <w:p w14:paraId="6ACE502C" w14:textId="207A6134" w:rsidR="006D132A" w:rsidRPr="006D132A" w:rsidRDefault="006D132A" w:rsidP="006D132A">
      <w:pPr>
        <w:pStyle w:val="Titre4"/>
        <w:shd w:val="clear" w:color="auto" w:fill="FFFFFF"/>
        <w:spacing w:before="0" w:line="390" w:lineRule="atLeast"/>
        <w:rPr>
          <w:rFonts w:ascii="Georgia" w:hAnsi="Georgia"/>
          <w:color w:val="C45911" w:themeColor="accent2" w:themeShade="BF"/>
          <w:sz w:val="24"/>
          <w:szCs w:val="24"/>
        </w:rPr>
      </w:pPr>
      <w:r w:rsidRPr="006D132A">
        <w:rPr>
          <w:rFonts w:ascii="Georgia" w:hAnsi="Georgia"/>
          <w:color w:val="C45911" w:themeColor="accent2" w:themeShade="BF"/>
          <w:sz w:val="24"/>
          <w:szCs w:val="24"/>
        </w:rPr>
        <w:lastRenderedPageBreak/>
        <w:t>. Page de connexion</w:t>
      </w:r>
      <w:r>
        <w:rPr>
          <w:rFonts w:ascii="Georgia" w:hAnsi="Georgia"/>
          <w:color w:val="C45911" w:themeColor="accent2" w:themeShade="BF"/>
          <w:sz w:val="24"/>
          <w:szCs w:val="24"/>
        </w:rPr>
        <w:t>:</w:t>
      </w:r>
    </w:p>
    <w:p w14:paraId="07E6A51E" w14:textId="77777777" w:rsidR="006D132A" w:rsidRDefault="006D132A" w:rsidP="006D132A">
      <w:pPr>
        <w:pStyle w:val="NormalWeb"/>
        <w:shd w:val="clear" w:color="auto" w:fill="FFFFFF"/>
        <w:spacing w:before="0" w:beforeAutospacing="0" w:after="0" w:afterAutospacing="0"/>
        <w:rPr>
          <w:rFonts w:ascii="Georgia" w:hAnsi="Georgia"/>
        </w:rPr>
      </w:pPr>
      <w:r w:rsidRPr="006D132A">
        <w:rPr>
          <w:rFonts w:ascii="Georgia" w:hAnsi="Georgia"/>
        </w:rPr>
        <w:t>L'accès sécurisé garantit que seul le personnel autorisé peut interagir avec le système, protégeant ainsi les données sensibles du projet.</w:t>
      </w:r>
    </w:p>
    <w:p w14:paraId="11EFC3B0" w14:textId="77777777" w:rsidR="006D132A" w:rsidRDefault="006D132A" w:rsidP="006D132A">
      <w:pPr>
        <w:pStyle w:val="NormalWeb"/>
        <w:shd w:val="clear" w:color="auto" w:fill="FFFFFF"/>
        <w:spacing w:before="0" w:beforeAutospacing="0" w:after="0" w:afterAutospacing="0"/>
        <w:rPr>
          <w:rFonts w:ascii="Georgia" w:hAnsi="Georgia"/>
        </w:rPr>
      </w:pPr>
    </w:p>
    <w:p w14:paraId="47127DA0"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2B6A30FA"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23E5B619"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3E87974D"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72C443FB"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6E70DA4F" w14:textId="22181362" w:rsidR="008959C5" w:rsidRDefault="008959C5" w:rsidP="006D132A">
      <w:pPr>
        <w:pStyle w:val="NormalWeb"/>
        <w:shd w:val="clear" w:color="auto" w:fill="FFFFFF"/>
        <w:spacing w:before="0" w:beforeAutospacing="0" w:after="0" w:afterAutospacing="0"/>
        <w:jc w:val="center"/>
        <w:rPr>
          <w:rFonts w:ascii="Georgia" w:hAnsi="Georgia"/>
          <w:noProof/>
        </w:rPr>
      </w:pPr>
      <w:r>
        <w:rPr>
          <w:rFonts w:ascii="Georgia" w:hAnsi="Georgia"/>
          <w:noProof/>
        </w:rPr>
        <w:drawing>
          <wp:anchor distT="0" distB="0" distL="114300" distR="114300" simplePos="0" relativeHeight="251664896" behindDoc="0" locked="0" layoutInCell="1" allowOverlap="1" wp14:anchorId="4417EAEE" wp14:editId="2C0A8AE7">
            <wp:simplePos x="0" y="0"/>
            <wp:positionH relativeFrom="column">
              <wp:posOffset>-290195</wp:posOffset>
            </wp:positionH>
            <wp:positionV relativeFrom="paragraph">
              <wp:posOffset>-90170</wp:posOffset>
            </wp:positionV>
            <wp:extent cx="6477000" cy="4010025"/>
            <wp:effectExtent l="0" t="0" r="0" b="9525"/>
            <wp:wrapSquare wrapText="bothSides"/>
            <wp:docPr id="1" name="Image 1" descr="C:\Users\asus\AppData\Local\Microsoft\Windows\INetCache\Content.Word\Capture d’écran 2024-09-24 113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Microsoft\Windows\INetCache\Content.Word\Capture d’écran 2024-09-24 11301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000" cy="4010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73F8B7"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41749CCF" w14:textId="5B2AF226" w:rsidR="008959C5" w:rsidRDefault="008959C5" w:rsidP="008959C5">
      <w:pPr>
        <w:pStyle w:val="NormalWeb"/>
        <w:shd w:val="clear" w:color="auto" w:fill="FFFFFF"/>
        <w:spacing w:before="0" w:beforeAutospacing="0" w:after="0" w:afterAutospacing="0"/>
        <w:rPr>
          <w:rFonts w:ascii="Georgia" w:hAnsi="Georgia"/>
          <w:noProof/>
        </w:rPr>
      </w:pPr>
    </w:p>
    <w:p w14:paraId="31B07E14" w14:textId="15F0F753" w:rsidR="008959C5" w:rsidRDefault="008959C5" w:rsidP="006D132A">
      <w:pPr>
        <w:pStyle w:val="NormalWeb"/>
        <w:shd w:val="clear" w:color="auto" w:fill="FFFFFF"/>
        <w:spacing w:before="0" w:beforeAutospacing="0" w:after="0" w:afterAutospacing="0"/>
        <w:jc w:val="center"/>
        <w:rPr>
          <w:rFonts w:ascii="Georgia" w:hAnsi="Georgia"/>
          <w:noProof/>
        </w:rPr>
      </w:pPr>
    </w:p>
    <w:p w14:paraId="5AE186AD"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18F88AA5"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11EB8FB8"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14F54D07" w14:textId="133E9004" w:rsidR="008959C5" w:rsidRDefault="008959C5" w:rsidP="006D132A">
      <w:pPr>
        <w:pStyle w:val="NormalWeb"/>
        <w:shd w:val="clear" w:color="auto" w:fill="FFFFFF"/>
        <w:spacing w:before="0" w:beforeAutospacing="0" w:after="0" w:afterAutospacing="0"/>
        <w:jc w:val="center"/>
        <w:rPr>
          <w:rFonts w:ascii="Georgia" w:hAnsi="Georgia"/>
          <w:noProof/>
        </w:rPr>
      </w:pPr>
    </w:p>
    <w:p w14:paraId="2198CE73"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7E34E17F" w14:textId="77777777" w:rsidR="008959C5" w:rsidRDefault="008959C5" w:rsidP="006D132A">
      <w:pPr>
        <w:pStyle w:val="NormalWeb"/>
        <w:shd w:val="clear" w:color="auto" w:fill="FFFFFF"/>
        <w:spacing w:before="0" w:beforeAutospacing="0" w:after="0" w:afterAutospacing="0"/>
        <w:jc w:val="center"/>
        <w:rPr>
          <w:rFonts w:ascii="Georgia" w:hAnsi="Georgia"/>
          <w:noProof/>
        </w:rPr>
      </w:pPr>
    </w:p>
    <w:p w14:paraId="7C629073" w14:textId="477BEB88" w:rsidR="006D132A" w:rsidRPr="006D132A" w:rsidRDefault="006D132A" w:rsidP="006D132A">
      <w:pPr>
        <w:pStyle w:val="NormalWeb"/>
        <w:shd w:val="clear" w:color="auto" w:fill="FFFFFF"/>
        <w:spacing w:before="0" w:beforeAutospacing="0" w:after="0" w:afterAutospacing="0"/>
        <w:jc w:val="center"/>
        <w:rPr>
          <w:rFonts w:ascii="Georgia" w:hAnsi="Georgia"/>
        </w:rPr>
      </w:pPr>
      <w:r>
        <w:rPr>
          <w:rFonts w:ascii="Georgia" w:hAnsi="Georgia"/>
          <w:b/>
          <w:bCs/>
          <w:color w:val="2F5496" w:themeColor="accent1" w:themeShade="BF"/>
        </w:rPr>
        <w:t>Figure 4:Page de connexion</w:t>
      </w:r>
    </w:p>
    <w:p w14:paraId="4648A007" w14:textId="36B9A9FE" w:rsidR="006E7AF6" w:rsidRPr="006D132A" w:rsidRDefault="006E7AF6" w:rsidP="006D132A">
      <w:pPr>
        <w:rPr>
          <w:rFonts w:ascii="Georgia" w:eastAsia="Times New Roman" w:hAnsi="Georgia" w:cs="Times New Roman"/>
          <w:b/>
          <w:bCs/>
          <w:kern w:val="36"/>
          <w:sz w:val="24"/>
          <w:szCs w:val="24"/>
          <w:lang w:eastAsia="fr-FR"/>
        </w:rPr>
      </w:pPr>
    </w:p>
    <w:p w14:paraId="7C981C6B" w14:textId="5F2C3DB9" w:rsidR="006E7AF6" w:rsidRDefault="006E7AF6" w:rsidP="006E7AF6">
      <w:pPr>
        <w:pStyle w:val="Titre1"/>
        <w:jc w:val="center"/>
        <w:rPr>
          <w:rFonts w:ascii="Georgia" w:hAnsi="Georgia"/>
          <w:sz w:val="52"/>
          <w:szCs w:val="52"/>
        </w:rPr>
      </w:pPr>
    </w:p>
    <w:p w14:paraId="3F48C1F7" w14:textId="77777777" w:rsidR="006E7AF6" w:rsidRDefault="006E7AF6">
      <w:pPr>
        <w:rPr>
          <w:rFonts w:ascii="Georgia" w:eastAsia="Times New Roman" w:hAnsi="Georgia" w:cs="Times New Roman"/>
          <w:b/>
          <w:bCs/>
          <w:kern w:val="36"/>
          <w:sz w:val="52"/>
          <w:szCs w:val="52"/>
          <w:lang w:eastAsia="fr-FR"/>
        </w:rPr>
      </w:pPr>
      <w:r>
        <w:rPr>
          <w:rFonts w:ascii="Georgia" w:hAnsi="Georgia"/>
          <w:sz w:val="52"/>
          <w:szCs w:val="52"/>
        </w:rPr>
        <w:lastRenderedPageBreak/>
        <w:br w:type="page"/>
      </w:r>
    </w:p>
    <w:p w14:paraId="6FC807B1" w14:textId="4C67BEE8" w:rsidR="006D132A" w:rsidRPr="006D132A" w:rsidRDefault="008959C5" w:rsidP="006D132A">
      <w:pPr>
        <w:pStyle w:val="Titre4"/>
        <w:shd w:val="clear" w:color="auto" w:fill="FFFFFF"/>
        <w:spacing w:before="0" w:line="390" w:lineRule="atLeast"/>
        <w:rPr>
          <w:rFonts w:ascii="Georgia" w:hAnsi="Georgia"/>
          <w:color w:val="C45911" w:themeColor="accent2" w:themeShade="BF"/>
          <w:sz w:val="24"/>
          <w:szCs w:val="24"/>
        </w:rPr>
      </w:pPr>
      <w:r>
        <w:rPr>
          <w:rFonts w:ascii="Georgia" w:hAnsi="Georgia"/>
          <w:color w:val="C45911" w:themeColor="accent2" w:themeShade="BF"/>
          <w:sz w:val="24"/>
          <w:szCs w:val="24"/>
        </w:rPr>
        <w:lastRenderedPageBreak/>
        <w:t>Page principal</w:t>
      </w:r>
      <w:r w:rsidR="006D132A">
        <w:rPr>
          <w:rFonts w:ascii="Georgia" w:hAnsi="Georgia"/>
          <w:color w:val="C45911" w:themeColor="accent2" w:themeShade="BF"/>
          <w:sz w:val="24"/>
          <w:szCs w:val="24"/>
        </w:rPr>
        <w:t>:</w:t>
      </w:r>
    </w:p>
    <w:p w14:paraId="546E0014" w14:textId="0262B799" w:rsidR="007A3C64" w:rsidRDefault="007A3C64" w:rsidP="007A3C64">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46BFB">
        <w:rPr>
          <w:rFonts w:ascii="Times New Roman" w:eastAsia="Times New Roman" w:hAnsi="Times New Roman" w:cs="Times New Roman"/>
          <w:b/>
          <w:bCs/>
          <w:sz w:val="24"/>
          <w:szCs w:val="24"/>
          <w:lang w:eastAsia="fr-FR"/>
        </w:rPr>
        <w:t>Accueil</w:t>
      </w:r>
      <w:r w:rsidRPr="00F46BFB">
        <w:rPr>
          <w:rFonts w:ascii="Times New Roman" w:eastAsia="Times New Roman" w:hAnsi="Times New Roman" w:cs="Times New Roman"/>
          <w:sz w:val="24"/>
          <w:szCs w:val="24"/>
          <w:lang w:eastAsia="fr-FR"/>
        </w:rPr>
        <w:t xml:space="preserve"> : Interface simple avec deux boutons principaux pour accéder à un dictionnaire scientifique et une archive de documents.</w:t>
      </w:r>
    </w:p>
    <w:p w14:paraId="202A1E15" w14:textId="77777777" w:rsidR="007A3C64" w:rsidRPr="007A3C64" w:rsidRDefault="007A3C64" w:rsidP="007A3C64">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0F0A4CC4" w14:textId="47B3B686" w:rsidR="007A3C64" w:rsidRPr="00F46BFB" w:rsidRDefault="007A3C64" w:rsidP="007A3C64">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46BFB">
        <w:rPr>
          <w:rFonts w:ascii="Times New Roman" w:eastAsia="Times New Roman" w:hAnsi="Times New Roman" w:cs="Times New Roman"/>
          <w:b/>
          <w:bCs/>
          <w:sz w:val="24"/>
          <w:szCs w:val="24"/>
          <w:lang w:eastAsia="fr-FR"/>
        </w:rPr>
        <w:t>Liste des courriers récents</w:t>
      </w:r>
      <w:r w:rsidRPr="00F46BFB">
        <w:rPr>
          <w:rFonts w:ascii="Times New Roman" w:eastAsia="Times New Roman" w:hAnsi="Times New Roman" w:cs="Times New Roman"/>
          <w:sz w:val="24"/>
          <w:szCs w:val="24"/>
          <w:lang w:eastAsia="fr-FR"/>
        </w:rPr>
        <w:t xml:space="preserve"> : Affichage des derniers courrie</w:t>
      </w:r>
      <w:r>
        <w:rPr>
          <w:rFonts w:ascii="Times New Roman" w:eastAsia="Times New Roman" w:hAnsi="Times New Roman" w:cs="Times New Roman"/>
          <w:sz w:val="24"/>
          <w:szCs w:val="24"/>
          <w:lang w:eastAsia="fr-FR"/>
        </w:rPr>
        <w:t>rs enregistrés .</w:t>
      </w:r>
    </w:p>
    <w:p w14:paraId="56AB16A2" w14:textId="56027732" w:rsidR="008959C5" w:rsidRDefault="007720BF" w:rsidP="008959C5">
      <w:pPr>
        <w:pStyle w:val="Titre1"/>
        <w:jc w:val="center"/>
        <w:rPr>
          <w:rFonts w:ascii="Georgia" w:hAnsi="Georgia"/>
          <w:noProof/>
          <w:sz w:val="36"/>
          <w:szCs w:val="36"/>
        </w:rPr>
      </w:pPr>
      <w:r>
        <w:rPr>
          <w:noProof/>
        </w:rPr>
        <w:drawing>
          <wp:anchor distT="0" distB="0" distL="114300" distR="114300" simplePos="0" relativeHeight="251702272" behindDoc="0" locked="0" layoutInCell="1" allowOverlap="1" wp14:anchorId="48D9526F" wp14:editId="491F6F6D">
            <wp:simplePos x="0" y="0"/>
            <wp:positionH relativeFrom="column">
              <wp:posOffset>-347345</wp:posOffset>
            </wp:positionH>
            <wp:positionV relativeFrom="paragraph">
              <wp:posOffset>728345</wp:posOffset>
            </wp:positionV>
            <wp:extent cx="6715125" cy="4493895"/>
            <wp:effectExtent l="0" t="0" r="9525" b="1905"/>
            <wp:wrapSquare wrapText="bothSides"/>
            <wp:docPr id="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15125" cy="4493895"/>
                    </a:xfrm>
                    <a:prstGeom prst="rect">
                      <a:avLst/>
                    </a:prstGeom>
                    <a:noFill/>
                  </pic:spPr>
                </pic:pic>
              </a:graphicData>
            </a:graphic>
            <wp14:sizeRelH relativeFrom="page">
              <wp14:pctWidth>0</wp14:pctWidth>
            </wp14:sizeRelH>
            <wp14:sizeRelV relativeFrom="page">
              <wp14:pctHeight>0</wp14:pctHeight>
            </wp14:sizeRelV>
          </wp:anchor>
        </w:drawing>
      </w:r>
    </w:p>
    <w:p w14:paraId="7C90311F" w14:textId="7085EC5D" w:rsidR="008959C5" w:rsidRDefault="008959C5" w:rsidP="008959C5">
      <w:pPr>
        <w:pStyle w:val="Titre1"/>
        <w:jc w:val="center"/>
        <w:rPr>
          <w:rFonts w:ascii="Georgia" w:hAnsi="Georgia"/>
          <w:noProof/>
          <w:sz w:val="36"/>
          <w:szCs w:val="36"/>
        </w:rPr>
      </w:pPr>
    </w:p>
    <w:p w14:paraId="42B95E29" w14:textId="5B257E62" w:rsidR="008959C5" w:rsidRDefault="008959C5" w:rsidP="008959C5">
      <w:pPr>
        <w:pStyle w:val="Titre1"/>
        <w:jc w:val="center"/>
        <w:rPr>
          <w:rFonts w:ascii="Georgia" w:hAnsi="Georgia"/>
          <w:noProof/>
          <w:sz w:val="36"/>
          <w:szCs w:val="36"/>
        </w:rPr>
      </w:pPr>
    </w:p>
    <w:p w14:paraId="5C5E13F3" w14:textId="77777777" w:rsidR="008959C5" w:rsidRDefault="008959C5" w:rsidP="008959C5">
      <w:pPr>
        <w:pStyle w:val="Titre1"/>
        <w:jc w:val="center"/>
        <w:rPr>
          <w:rFonts w:ascii="Georgia" w:hAnsi="Georgia"/>
          <w:noProof/>
          <w:sz w:val="36"/>
          <w:szCs w:val="36"/>
        </w:rPr>
      </w:pPr>
    </w:p>
    <w:p w14:paraId="738588F9" w14:textId="77777777" w:rsidR="008959C5" w:rsidRDefault="008959C5" w:rsidP="007A3C64">
      <w:pPr>
        <w:pStyle w:val="Titre1"/>
        <w:rPr>
          <w:rFonts w:ascii="Georgia" w:hAnsi="Georgia"/>
          <w:noProof/>
          <w:sz w:val="36"/>
          <w:szCs w:val="36"/>
        </w:rPr>
      </w:pPr>
    </w:p>
    <w:p w14:paraId="41811EA5" w14:textId="6916C5B6" w:rsidR="006E7AF6" w:rsidRPr="00A4409F" w:rsidRDefault="006D132A" w:rsidP="008959C5">
      <w:pPr>
        <w:pStyle w:val="Titre1"/>
        <w:jc w:val="center"/>
        <w:rPr>
          <w:rFonts w:ascii="Georgia" w:hAnsi="Georgia"/>
          <w:sz w:val="32"/>
          <w:szCs w:val="32"/>
        </w:rPr>
      </w:pPr>
      <w:r w:rsidRPr="00A4409F">
        <w:rPr>
          <w:rFonts w:ascii="Georgia" w:hAnsi="Georgia"/>
          <w:b w:val="0"/>
          <w:bCs w:val="0"/>
          <w:color w:val="2F5496" w:themeColor="accent1" w:themeShade="BF"/>
          <w:sz w:val="32"/>
          <w:szCs w:val="32"/>
        </w:rPr>
        <w:t>F</w:t>
      </w:r>
      <w:r w:rsidR="008959C5">
        <w:rPr>
          <w:rFonts w:ascii="Georgia" w:hAnsi="Georgia"/>
          <w:b w:val="0"/>
          <w:bCs w:val="0"/>
          <w:color w:val="2F5496" w:themeColor="accent1" w:themeShade="BF"/>
          <w:sz w:val="28"/>
          <w:szCs w:val="28"/>
        </w:rPr>
        <w:t>igure 5:Page principal</w:t>
      </w:r>
    </w:p>
    <w:p w14:paraId="78E2B267" w14:textId="0AD0D9A3" w:rsidR="006E7AF6" w:rsidRDefault="006E7AF6">
      <w:pPr>
        <w:rPr>
          <w:rFonts w:ascii="Georgia" w:eastAsia="Times New Roman" w:hAnsi="Georgia" w:cs="Times New Roman"/>
          <w:b/>
          <w:bCs/>
          <w:kern w:val="36"/>
          <w:sz w:val="52"/>
          <w:szCs w:val="52"/>
          <w:lang w:eastAsia="fr-FR"/>
        </w:rPr>
      </w:pPr>
    </w:p>
    <w:p w14:paraId="4CCDC1CB" w14:textId="73948FA4" w:rsidR="00A4409F" w:rsidRDefault="007A3C64" w:rsidP="00A4409F">
      <w:pPr>
        <w:pStyle w:val="Titre4"/>
        <w:shd w:val="clear" w:color="auto" w:fill="FFFFFF"/>
        <w:spacing w:before="0" w:line="390" w:lineRule="atLeast"/>
        <w:rPr>
          <w:rFonts w:ascii="Roboto" w:hAnsi="Roboto"/>
          <w:color w:val="C45911" w:themeColor="accent2" w:themeShade="BF"/>
          <w:sz w:val="30"/>
          <w:szCs w:val="30"/>
        </w:rPr>
      </w:pPr>
      <w:r>
        <w:rPr>
          <w:rFonts w:ascii="Roboto" w:hAnsi="Roboto"/>
          <w:color w:val="C45911" w:themeColor="accent2" w:themeShade="BF"/>
          <w:sz w:val="30"/>
          <w:szCs w:val="30"/>
        </w:rPr>
        <w:t>Enregistrer courrier:</w:t>
      </w:r>
    </w:p>
    <w:p w14:paraId="2F8BF933" w14:textId="77777777" w:rsidR="007A3C64" w:rsidRPr="00F46BFB" w:rsidRDefault="007A3C64" w:rsidP="007A3C6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46BFB">
        <w:rPr>
          <w:rFonts w:ascii="Times New Roman" w:eastAsia="Times New Roman" w:hAnsi="Times New Roman" w:cs="Times New Roman"/>
          <w:b/>
          <w:bCs/>
          <w:sz w:val="24"/>
          <w:szCs w:val="24"/>
          <w:lang w:eastAsia="fr-FR"/>
        </w:rPr>
        <w:t>Enregistrement d’un courrier</w:t>
      </w:r>
    </w:p>
    <w:p w14:paraId="27E3E402" w14:textId="77777777" w:rsidR="007A3C64" w:rsidRPr="00F46BFB" w:rsidRDefault="007A3C64" w:rsidP="007A3C64">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46BFB">
        <w:rPr>
          <w:rFonts w:ascii="Times New Roman" w:eastAsia="Times New Roman" w:hAnsi="Times New Roman" w:cs="Times New Roman"/>
          <w:b/>
          <w:bCs/>
          <w:sz w:val="24"/>
          <w:szCs w:val="24"/>
          <w:lang w:eastAsia="fr-FR"/>
        </w:rPr>
        <w:t>Formulaire d’ajout de courrier</w:t>
      </w:r>
      <w:r w:rsidRPr="00F46BFB">
        <w:rPr>
          <w:rFonts w:ascii="Times New Roman" w:eastAsia="Times New Roman" w:hAnsi="Times New Roman" w:cs="Times New Roman"/>
          <w:sz w:val="24"/>
          <w:szCs w:val="24"/>
          <w:lang w:eastAsia="fr-FR"/>
        </w:rPr>
        <w:t xml:space="preserve"> : Les utilisateurs peuvent ajouter un courrier en spécifiant le type de courrier (entrant ou sortant), un numéro ou un identifiant, la date d’envoi et de réception, ainsi que d'autres informations comme la catégorie, l’administration concernée, et le projet lié.</w:t>
      </w:r>
    </w:p>
    <w:p w14:paraId="6CAEE954" w14:textId="77777777" w:rsidR="007A3C64" w:rsidRPr="00F46BFB" w:rsidRDefault="007A3C64" w:rsidP="007A3C64">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46BFB">
        <w:rPr>
          <w:rFonts w:ascii="Times New Roman" w:eastAsia="Times New Roman" w:hAnsi="Times New Roman" w:cs="Times New Roman"/>
          <w:b/>
          <w:bCs/>
          <w:sz w:val="24"/>
          <w:szCs w:val="24"/>
          <w:lang w:eastAsia="fr-FR"/>
        </w:rPr>
        <w:t>Téléchargement de fichier</w:t>
      </w:r>
      <w:r w:rsidRPr="00F46BFB">
        <w:rPr>
          <w:rFonts w:ascii="Times New Roman" w:eastAsia="Times New Roman" w:hAnsi="Times New Roman" w:cs="Times New Roman"/>
          <w:sz w:val="24"/>
          <w:szCs w:val="24"/>
          <w:lang w:eastAsia="fr-FR"/>
        </w:rPr>
        <w:t xml:space="preserve"> : Possibilité d'ajouter une pièce jointe ou un document numérisé avec l'option "Choisir un fichier".</w:t>
      </w:r>
    </w:p>
    <w:p w14:paraId="0D3A3C19" w14:textId="77777777" w:rsidR="007A3C64" w:rsidRPr="00F46BFB" w:rsidRDefault="007A3C64" w:rsidP="007A3C64">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46BFB">
        <w:rPr>
          <w:rFonts w:ascii="Times New Roman" w:eastAsia="Times New Roman" w:hAnsi="Times New Roman" w:cs="Times New Roman"/>
          <w:b/>
          <w:bCs/>
          <w:sz w:val="24"/>
          <w:szCs w:val="24"/>
          <w:lang w:eastAsia="fr-FR"/>
        </w:rPr>
        <w:t>Soumission</w:t>
      </w:r>
      <w:r w:rsidRPr="00F46BFB">
        <w:rPr>
          <w:rFonts w:ascii="Times New Roman" w:eastAsia="Times New Roman" w:hAnsi="Times New Roman" w:cs="Times New Roman"/>
          <w:sz w:val="24"/>
          <w:szCs w:val="24"/>
          <w:lang w:eastAsia="fr-FR"/>
        </w:rPr>
        <w:t xml:space="preserve"> : Boutons pour soumettre ("Enregistrer") ou annuler l’opération d’ajout du courrier.</w:t>
      </w:r>
    </w:p>
    <w:p w14:paraId="0FDD156F" w14:textId="77777777" w:rsidR="007A3C64" w:rsidRPr="007A3C64" w:rsidRDefault="007A3C64" w:rsidP="007A3C64"/>
    <w:p w14:paraId="0C906EA7" w14:textId="05FBD7A8" w:rsidR="00A4409F" w:rsidRDefault="007720BF" w:rsidP="00A4409F">
      <w:pPr>
        <w:pStyle w:val="NormalWeb"/>
        <w:shd w:val="clear" w:color="auto" w:fill="FFFFFF"/>
        <w:spacing w:before="0" w:beforeAutospacing="0" w:after="0" w:afterAutospacing="0"/>
        <w:rPr>
          <w:rFonts w:ascii="Roboto" w:hAnsi="Roboto"/>
          <w:sz w:val="26"/>
          <w:szCs w:val="26"/>
        </w:rPr>
      </w:pPr>
      <w:r>
        <w:rPr>
          <w:noProof/>
        </w:rPr>
        <w:drawing>
          <wp:anchor distT="0" distB="0" distL="114300" distR="114300" simplePos="0" relativeHeight="251704320" behindDoc="0" locked="0" layoutInCell="1" allowOverlap="1" wp14:anchorId="34544545" wp14:editId="1808002F">
            <wp:simplePos x="0" y="0"/>
            <wp:positionH relativeFrom="column">
              <wp:posOffset>-518795</wp:posOffset>
            </wp:positionH>
            <wp:positionV relativeFrom="paragraph">
              <wp:posOffset>24765</wp:posOffset>
            </wp:positionV>
            <wp:extent cx="6848475" cy="3990975"/>
            <wp:effectExtent l="0" t="0" r="9525" b="9525"/>
            <wp:wrapSquare wrapText="bothSides"/>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8475" cy="3990975"/>
                    </a:xfrm>
                    <a:prstGeom prst="rect">
                      <a:avLst/>
                    </a:prstGeom>
                    <a:noFill/>
                  </pic:spPr>
                </pic:pic>
              </a:graphicData>
            </a:graphic>
            <wp14:sizeRelH relativeFrom="page">
              <wp14:pctWidth>0</wp14:pctWidth>
            </wp14:sizeRelH>
            <wp14:sizeRelV relativeFrom="page">
              <wp14:pctHeight>0</wp14:pctHeight>
            </wp14:sizeRelV>
          </wp:anchor>
        </w:drawing>
      </w:r>
    </w:p>
    <w:p w14:paraId="2B552076" w14:textId="490B8D75" w:rsidR="00A4409F" w:rsidRPr="00A4409F" w:rsidRDefault="00A4409F" w:rsidP="00A4409F">
      <w:pPr>
        <w:pStyle w:val="NormalWeb"/>
        <w:shd w:val="clear" w:color="auto" w:fill="FFFFFF"/>
        <w:spacing w:before="0" w:beforeAutospacing="0" w:after="0" w:afterAutospacing="0"/>
        <w:rPr>
          <w:rFonts w:ascii="Roboto" w:hAnsi="Roboto"/>
          <w:sz w:val="26"/>
          <w:szCs w:val="26"/>
        </w:rPr>
      </w:pPr>
    </w:p>
    <w:p w14:paraId="2C48AD90" w14:textId="77777777" w:rsidR="007A3C64" w:rsidRDefault="007A3C64" w:rsidP="007A3C64">
      <w:pPr>
        <w:pStyle w:val="Titre1"/>
        <w:tabs>
          <w:tab w:val="left" w:pos="2460"/>
          <w:tab w:val="center" w:pos="4536"/>
        </w:tabs>
        <w:rPr>
          <w:rFonts w:ascii="Georgia" w:hAnsi="Georgia"/>
          <w:b w:val="0"/>
          <w:bCs w:val="0"/>
          <w:color w:val="2F5496" w:themeColor="accent1" w:themeShade="BF"/>
          <w:sz w:val="28"/>
          <w:szCs w:val="28"/>
        </w:rPr>
      </w:pPr>
      <w:r>
        <w:rPr>
          <w:rFonts w:ascii="Georgia" w:hAnsi="Georgia"/>
          <w:b w:val="0"/>
          <w:bCs w:val="0"/>
          <w:color w:val="2F5496" w:themeColor="accent1" w:themeShade="BF"/>
          <w:sz w:val="28"/>
          <w:szCs w:val="28"/>
        </w:rPr>
        <w:tab/>
      </w:r>
    </w:p>
    <w:p w14:paraId="3060315D" w14:textId="7B373444" w:rsidR="006E7AF6" w:rsidRPr="00A4409F" w:rsidRDefault="007A3C64" w:rsidP="007A3C64">
      <w:pPr>
        <w:pStyle w:val="Titre1"/>
        <w:tabs>
          <w:tab w:val="left" w:pos="2460"/>
          <w:tab w:val="center" w:pos="4536"/>
        </w:tabs>
        <w:rPr>
          <w:rFonts w:ascii="Georgia" w:hAnsi="Georgia"/>
          <w:b w:val="0"/>
          <w:bCs w:val="0"/>
          <w:color w:val="2F5496" w:themeColor="accent1" w:themeShade="BF"/>
          <w:sz w:val="28"/>
          <w:szCs w:val="28"/>
        </w:rPr>
      </w:pPr>
      <w:r>
        <w:rPr>
          <w:rFonts w:ascii="Georgia" w:hAnsi="Georgia"/>
          <w:b w:val="0"/>
          <w:bCs w:val="0"/>
          <w:color w:val="2F5496" w:themeColor="accent1" w:themeShade="BF"/>
          <w:sz w:val="28"/>
          <w:szCs w:val="28"/>
        </w:rPr>
        <w:tab/>
        <w:t>Figure6:Enregistrer courrier</w:t>
      </w:r>
    </w:p>
    <w:p w14:paraId="533E53BC" w14:textId="77777777" w:rsidR="006E7AF6" w:rsidRDefault="006E7AF6">
      <w:pPr>
        <w:rPr>
          <w:rFonts w:ascii="Georgia" w:eastAsia="Times New Roman" w:hAnsi="Georgia" w:cs="Times New Roman"/>
          <w:b/>
          <w:bCs/>
          <w:kern w:val="36"/>
          <w:sz w:val="52"/>
          <w:szCs w:val="52"/>
          <w:lang w:eastAsia="fr-FR"/>
        </w:rPr>
      </w:pPr>
      <w:r>
        <w:rPr>
          <w:rFonts w:ascii="Georgia" w:hAnsi="Georgia"/>
          <w:sz w:val="52"/>
          <w:szCs w:val="52"/>
        </w:rPr>
        <w:br w:type="page"/>
      </w:r>
    </w:p>
    <w:p w14:paraId="7F345958" w14:textId="10354CD0" w:rsidR="007A3C64" w:rsidRPr="003807BB" w:rsidRDefault="007A3C64" w:rsidP="00A4409F">
      <w:pPr>
        <w:pStyle w:val="NormalWeb"/>
        <w:shd w:val="clear" w:color="auto" w:fill="FFFFFF"/>
        <w:spacing w:before="0" w:beforeAutospacing="0" w:after="0" w:afterAutospacing="0"/>
        <w:rPr>
          <w:rFonts w:ascii="Georgia" w:hAnsi="Georgia"/>
          <w:b/>
          <w:color w:val="C45911" w:themeColor="accent2" w:themeShade="BF"/>
          <w:sz w:val="26"/>
          <w:szCs w:val="26"/>
        </w:rPr>
      </w:pPr>
      <w:r w:rsidRPr="003807BB">
        <w:rPr>
          <w:rFonts w:ascii="Georgia" w:hAnsi="Georgia"/>
          <w:b/>
          <w:color w:val="C45911" w:themeColor="accent2" w:themeShade="BF"/>
          <w:sz w:val="26"/>
          <w:szCs w:val="26"/>
        </w:rPr>
        <w:lastRenderedPageBreak/>
        <w:t>Consultation des courriers:</w:t>
      </w:r>
    </w:p>
    <w:p w14:paraId="19707ADF" w14:textId="77777777" w:rsidR="007A3C64" w:rsidRPr="007A3C64" w:rsidRDefault="007A3C64" w:rsidP="007A3C64">
      <w:pPr>
        <w:numPr>
          <w:ilvl w:val="0"/>
          <w:numId w:val="42"/>
        </w:numPr>
        <w:spacing w:before="100" w:beforeAutospacing="1" w:after="100" w:afterAutospacing="1" w:line="240" w:lineRule="auto"/>
        <w:rPr>
          <w:rFonts w:ascii="Times New Roman" w:eastAsia="Times New Roman" w:hAnsi="Times New Roman" w:cs="Times New Roman"/>
          <w:sz w:val="28"/>
          <w:szCs w:val="24"/>
          <w:lang w:eastAsia="fr-FR"/>
        </w:rPr>
      </w:pPr>
      <w:r w:rsidRPr="007A3C64">
        <w:rPr>
          <w:rFonts w:ascii="Times New Roman" w:eastAsia="Times New Roman" w:hAnsi="Times New Roman" w:cs="Times New Roman"/>
          <w:b/>
          <w:bCs/>
          <w:sz w:val="28"/>
          <w:szCs w:val="24"/>
          <w:lang w:eastAsia="fr-FR"/>
        </w:rPr>
        <w:t>Liste des courriers enregistrés</w:t>
      </w:r>
      <w:r w:rsidRPr="007A3C64">
        <w:rPr>
          <w:rFonts w:ascii="Times New Roman" w:eastAsia="Times New Roman" w:hAnsi="Times New Roman" w:cs="Times New Roman"/>
          <w:sz w:val="28"/>
          <w:szCs w:val="24"/>
          <w:lang w:eastAsia="fr-FR"/>
        </w:rPr>
        <w:t xml:space="preserve"> : Un tableau affichant les courriers avec des informations telles que le numéro, le type (entrant/sortant), la date de réception et d'envoi, l'administration émettrice et réceptrice, la catégorie du courrier, et le projet associé.</w:t>
      </w:r>
    </w:p>
    <w:p w14:paraId="0B268279" w14:textId="77777777" w:rsidR="007A3C64" w:rsidRPr="007A3C64" w:rsidRDefault="007A3C64" w:rsidP="007A3C64">
      <w:pPr>
        <w:numPr>
          <w:ilvl w:val="0"/>
          <w:numId w:val="42"/>
        </w:numPr>
        <w:spacing w:before="100" w:beforeAutospacing="1" w:after="100" w:afterAutospacing="1" w:line="240" w:lineRule="auto"/>
        <w:rPr>
          <w:rFonts w:ascii="Times New Roman" w:eastAsia="Times New Roman" w:hAnsi="Times New Roman" w:cs="Times New Roman"/>
          <w:sz w:val="28"/>
          <w:szCs w:val="24"/>
          <w:lang w:eastAsia="fr-FR"/>
        </w:rPr>
      </w:pPr>
      <w:r w:rsidRPr="007A3C64">
        <w:rPr>
          <w:rFonts w:ascii="Times New Roman" w:eastAsia="Times New Roman" w:hAnsi="Times New Roman" w:cs="Times New Roman"/>
          <w:b/>
          <w:bCs/>
          <w:sz w:val="28"/>
          <w:szCs w:val="24"/>
          <w:lang w:eastAsia="fr-FR"/>
        </w:rPr>
        <w:t>Options d'actions</w:t>
      </w:r>
      <w:r w:rsidRPr="007A3C64">
        <w:rPr>
          <w:rFonts w:ascii="Times New Roman" w:eastAsia="Times New Roman" w:hAnsi="Times New Roman" w:cs="Times New Roman"/>
          <w:sz w:val="28"/>
          <w:szCs w:val="24"/>
          <w:lang w:eastAsia="fr-FR"/>
        </w:rPr>
        <w:t xml:space="preserve"> : Pour chaque courrier, l'utilisateur peut visualiser, modifier ou supprimer les entrées.</w:t>
      </w:r>
    </w:p>
    <w:p w14:paraId="2C74BF60" w14:textId="1DDFC33B" w:rsidR="00A4409F" w:rsidRDefault="007A3C64" w:rsidP="00A4409F">
      <w:pPr>
        <w:pStyle w:val="NormalWeb"/>
        <w:shd w:val="clear" w:color="auto" w:fill="FFFFFF"/>
        <w:spacing w:before="0" w:beforeAutospacing="0" w:after="0" w:afterAutospacing="0"/>
        <w:rPr>
          <w:rFonts w:ascii="Georgia" w:hAnsi="Georgia"/>
          <w:sz w:val="26"/>
          <w:szCs w:val="26"/>
        </w:rPr>
      </w:pPr>
      <w:r>
        <w:rPr>
          <w:rFonts w:ascii="Georgia" w:hAnsi="Georgia"/>
          <w:noProof/>
          <w:sz w:val="26"/>
          <w:szCs w:val="26"/>
        </w:rPr>
        <w:drawing>
          <wp:anchor distT="0" distB="0" distL="114300" distR="114300" simplePos="0" relativeHeight="251674112" behindDoc="0" locked="0" layoutInCell="1" allowOverlap="1" wp14:anchorId="5514F2FB" wp14:editId="38805428">
            <wp:simplePos x="0" y="0"/>
            <wp:positionH relativeFrom="column">
              <wp:posOffset>-213995</wp:posOffset>
            </wp:positionH>
            <wp:positionV relativeFrom="paragraph">
              <wp:posOffset>187960</wp:posOffset>
            </wp:positionV>
            <wp:extent cx="6391275" cy="3800475"/>
            <wp:effectExtent l="0" t="0" r="9525" b="9525"/>
            <wp:wrapSquare wrapText="bothSides"/>
            <wp:docPr id="3" name="Image 3" descr="C:\Users\asus\AppData\Local\Microsoft\Windows\INetCache\Content.Word\Capture d’écran 2024-09-24 114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us\AppData\Local\Microsoft\Windows\INetCache\Content.Word\Capture d’écran 2024-09-24 11433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91275" cy="3800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DE9B85" w14:textId="1B0159D3" w:rsidR="00A4409F" w:rsidRPr="00A4409F" w:rsidRDefault="00A4409F" w:rsidP="00A4409F">
      <w:pPr>
        <w:pStyle w:val="NormalWeb"/>
        <w:shd w:val="clear" w:color="auto" w:fill="FFFFFF"/>
        <w:spacing w:before="0" w:beforeAutospacing="0" w:after="0" w:afterAutospacing="0"/>
        <w:rPr>
          <w:rFonts w:ascii="Georgia" w:hAnsi="Georgia"/>
          <w:sz w:val="26"/>
          <w:szCs w:val="26"/>
        </w:rPr>
      </w:pPr>
    </w:p>
    <w:p w14:paraId="39CB9975" w14:textId="0CDAFE70" w:rsidR="00A4409F" w:rsidRDefault="00A4409F" w:rsidP="00A4409F">
      <w:pPr>
        <w:pStyle w:val="Titre1"/>
        <w:jc w:val="center"/>
        <w:rPr>
          <w:rFonts w:ascii="Georgia" w:hAnsi="Georgia"/>
          <w:b w:val="0"/>
          <w:bCs w:val="0"/>
          <w:color w:val="2F5496" w:themeColor="accent1" w:themeShade="BF"/>
          <w:sz w:val="28"/>
          <w:szCs w:val="28"/>
        </w:rPr>
      </w:pPr>
      <w:r w:rsidRPr="00A4409F">
        <w:rPr>
          <w:rFonts w:ascii="Georgia" w:hAnsi="Georgia"/>
          <w:b w:val="0"/>
          <w:bCs w:val="0"/>
          <w:color w:val="2F5496" w:themeColor="accent1" w:themeShade="BF"/>
          <w:sz w:val="28"/>
          <w:szCs w:val="28"/>
        </w:rPr>
        <w:t>F</w:t>
      </w:r>
      <w:r w:rsidR="007A3C64">
        <w:rPr>
          <w:rFonts w:ascii="Georgia" w:hAnsi="Georgia"/>
          <w:b w:val="0"/>
          <w:bCs w:val="0"/>
          <w:color w:val="2F5496" w:themeColor="accent1" w:themeShade="BF"/>
          <w:sz w:val="28"/>
          <w:szCs w:val="28"/>
        </w:rPr>
        <w:t xml:space="preserve">igure7:Consultation  </w:t>
      </w:r>
      <w:proofErr w:type="gramStart"/>
      <w:r w:rsidR="007A3C64">
        <w:rPr>
          <w:rFonts w:ascii="Georgia" w:hAnsi="Georgia"/>
          <w:b w:val="0"/>
          <w:bCs w:val="0"/>
          <w:color w:val="2F5496" w:themeColor="accent1" w:themeShade="BF"/>
          <w:sz w:val="28"/>
          <w:szCs w:val="28"/>
        </w:rPr>
        <w:t>des  courriers</w:t>
      </w:r>
      <w:proofErr w:type="gramEnd"/>
    </w:p>
    <w:p w14:paraId="485FCBFB" w14:textId="77777777" w:rsidR="007A3C64" w:rsidRPr="00A4409F" w:rsidRDefault="007A3C64" w:rsidP="00A4409F">
      <w:pPr>
        <w:pStyle w:val="Titre1"/>
        <w:jc w:val="center"/>
        <w:rPr>
          <w:rFonts w:ascii="Georgia" w:hAnsi="Georgia"/>
          <w:b w:val="0"/>
          <w:bCs w:val="0"/>
          <w:color w:val="2F5496" w:themeColor="accent1" w:themeShade="BF"/>
          <w:sz w:val="28"/>
          <w:szCs w:val="28"/>
        </w:rPr>
      </w:pPr>
    </w:p>
    <w:p w14:paraId="00DB479B" w14:textId="428AF99A" w:rsidR="006E7AF6" w:rsidRDefault="006E7AF6" w:rsidP="006E7AF6">
      <w:pPr>
        <w:pStyle w:val="Titre1"/>
        <w:jc w:val="center"/>
        <w:rPr>
          <w:rFonts w:ascii="Georgia" w:hAnsi="Georgia"/>
          <w:sz w:val="52"/>
          <w:szCs w:val="52"/>
        </w:rPr>
      </w:pPr>
    </w:p>
    <w:p w14:paraId="68966B8C" w14:textId="77777777" w:rsidR="006E7AF6" w:rsidRDefault="006E7AF6">
      <w:pPr>
        <w:rPr>
          <w:rFonts w:ascii="Georgia" w:eastAsia="Times New Roman" w:hAnsi="Georgia" w:cs="Times New Roman"/>
          <w:b/>
          <w:bCs/>
          <w:kern w:val="36"/>
          <w:sz w:val="52"/>
          <w:szCs w:val="52"/>
          <w:lang w:eastAsia="fr-FR"/>
        </w:rPr>
      </w:pPr>
      <w:r>
        <w:rPr>
          <w:rFonts w:ascii="Georgia" w:hAnsi="Georgia"/>
          <w:sz w:val="52"/>
          <w:szCs w:val="52"/>
        </w:rPr>
        <w:br w:type="page"/>
      </w:r>
    </w:p>
    <w:p w14:paraId="37CD0533" w14:textId="1211B867" w:rsidR="003807BB" w:rsidRPr="003807BB" w:rsidRDefault="00A4409F" w:rsidP="003807BB">
      <w:pPr>
        <w:spacing w:before="100" w:beforeAutospacing="1" w:after="100" w:afterAutospacing="1" w:line="240" w:lineRule="auto"/>
        <w:outlineLvl w:val="3"/>
        <w:rPr>
          <w:rFonts w:ascii="Georgia" w:eastAsia="Times New Roman" w:hAnsi="Georgia" w:cs="Times New Roman"/>
          <w:b/>
          <w:bCs/>
          <w:color w:val="C45911" w:themeColor="accent2" w:themeShade="BF"/>
          <w:sz w:val="24"/>
          <w:szCs w:val="24"/>
          <w:lang w:eastAsia="fr-FR"/>
        </w:rPr>
      </w:pPr>
      <w:r w:rsidRPr="003807BB">
        <w:rPr>
          <w:rFonts w:ascii="Georgia" w:hAnsi="Georgia"/>
          <w:color w:val="C45911" w:themeColor="accent2" w:themeShade="BF"/>
          <w:sz w:val="30"/>
          <w:szCs w:val="30"/>
        </w:rPr>
        <w:lastRenderedPageBreak/>
        <w:t> </w:t>
      </w:r>
      <w:r w:rsidR="003807BB" w:rsidRPr="003807BB">
        <w:rPr>
          <w:rFonts w:ascii="Georgia" w:eastAsia="Times New Roman" w:hAnsi="Georgia" w:cs="Times New Roman"/>
          <w:b/>
          <w:bCs/>
          <w:color w:val="C45911" w:themeColor="accent2" w:themeShade="BF"/>
          <w:sz w:val="24"/>
          <w:szCs w:val="24"/>
          <w:lang w:eastAsia="fr-FR"/>
        </w:rPr>
        <w:t>Recherche et filtrage</w:t>
      </w:r>
      <w:r w:rsidR="003807BB">
        <w:rPr>
          <w:rFonts w:ascii="Georgia" w:eastAsia="Times New Roman" w:hAnsi="Georgia" w:cs="Times New Roman"/>
          <w:b/>
          <w:bCs/>
          <w:color w:val="C45911" w:themeColor="accent2" w:themeShade="BF"/>
          <w:sz w:val="24"/>
          <w:szCs w:val="24"/>
          <w:lang w:eastAsia="fr-FR"/>
        </w:rPr>
        <w:t>:</w:t>
      </w:r>
    </w:p>
    <w:p w14:paraId="4F4D4387" w14:textId="77777777" w:rsidR="003807BB" w:rsidRPr="00F46BFB" w:rsidRDefault="003807BB" w:rsidP="003807BB">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F46BFB">
        <w:rPr>
          <w:rFonts w:ascii="Times New Roman" w:eastAsia="Times New Roman" w:hAnsi="Times New Roman" w:cs="Times New Roman"/>
          <w:b/>
          <w:bCs/>
          <w:sz w:val="24"/>
          <w:szCs w:val="24"/>
          <w:lang w:eastAsia="fr-FR"/>
        </w:rPr>
        <w:t>Recherche avancée</w:t>
      </w:r>
      <w:r w:rsidRPr="00F46BFB">
        <w:rPr>
          <w:rFonts w:ascii="Times New Roman" w:eastAsia="Times New Roman" w:hAnsi="Times New Roman" w:cs="Times New Roman"/>
          <w:sz w:val="24"/>
          <w:szCs w:val="24"/>
          <w:lang w:eastAsia="fr-FR"/>
        </w:rPr>
        <w:t xml:space="preserve"> : Permet de filtrer les courriers par numéro de référence, date d’envoi ou de réception, et autres critères comme l’administration concernée.</w:t>
      </w:r>
    </w:p>
    <w:p w14:paraId="62246F41" w14:textId="76D51E5D" w:rsidR="003807BB" w:rsidRPr="00F46BFB" w:rsidRDefault="007720BF" w:rsidP="003807BB">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anchor distT="0" distB="0" distL="114300" distR="114300" simplePos="0" relativeHeight="251707392" behindDoc="0" locked="0" layoutInCell="1" allowOverlap="1" wp14:anchorId="2DC585CC" wp14:editId="4620E3EF">
            <wp:simplePos x="0" y="0"/>
            <wp:positionH relativeFrom="column">
              <wp:posOffset>-309245</wp:posOffset>
            </wp:positionH>
            <wp:positionV relativeFrom="paragraph">
              <wp:posOffset>356235</wp:posOffset>
            </wp:positionV>
            <wp:extent cx="6715125" cy="4876165"/>
            <wp:effectExtent l="0" t="0" r="9525" b="63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15125" cy="4876165"/>
                    </a:xfrm>
                    <a:prstGeom prst="rect">
                      <a:avLst/>
                    </a:prstGeom>
                    <a:noFill/>
                  </pic:spPr>
                </pic:pic>
              </a:graphicData>
            </a:graphic>
            <wp14:sizeRelH relativeFrom="page">
              <wp14:pctWidth>0</wp14:pctWidth>
            </wp14:sizeRelH>
            <wp14:sizeRelV relativeFrom="page">
              <wp14:pctHeight>0</wp14:pctHeight>
            </wp14:sizeRelV>
          </wp:anchor>
        </w:drawing>
      </w:r>
      <w:r w:rsidR="003807BB" w:rsidRPr="00F46BFB">
        <w:rPr>
          <w:rFonts w:ascii="Times New Roman" w:eastAsia="Times New Roman" w:hAnsi="Times New Roman" w:cs="Times New Roman"/>
          <w:b/>
          <w:bCs/>
          <w:sz w:val="24"/>
          <w:szCs w:val="24"/>
          <w:lang w:eastAsia="fr-FR"/>
        </w:rPr>
        <w:t>Affichage personnalisé</w:t>
      </w:r>
      <w:r w:rsidR="003807BB" w:rsidRPr="00F46BFB">
        <w:rPr>
          <w:rFonts w:ascii="Times New Roman" w:eastAsia="Times New Roman" w:hAnsi="Times New Roman" w:cs="Times New Roman"/>
          <w:sz w:val="24"/>
          <w:szCs w:val="24"/>
          <w:lang w:eastAsia="fr-FR"/>
        </w:rPr>
        <w:t xml:space="preserve"> : Résultats de la recherche sous forme de tableau interactif.</w:t>
      </w:r>
    </w:p>
    <w:p w14:paraId="5B896F98" w14:textId="01866319" w:rsidR="006E7AF6" w:rsidRDefault="006E7AF6" w:rsidP="003807BB">
      <w:pPr>
        <w:pStyle w:val="Titre4"/>
        <w:shd w:val="clear" w:color="auto" w:fill="FFFFFF"/>
        <w:spacing w:before="0" w:line="390" w:lineRule="atLeast"/>
        <w:rPr>
          <w:rFonts w:ascii="Georgia" w:hAnsi="Georgia"/>
          <w:sz w:val="52"/>
          <w:szCs w:val="52"/>
        </w:rPr>
      </w:pPr>
    </w:p>
    <w:p w14:paraId="5D2BD951" w14:textId="69F668B5" w:rsidR="00E235E4" w:rsidRPr="00A4409F" w:rsidRDefault="00E235E4" w:rsidP="003807BB">
      <w:pPr>
        <w:pStyle w:val="Titre1"/>
        <w:jc w:val="center"/>
        <w:rPr>
          <w:rFonts w:ascii="Georgia" w:hAnsi="Georgia"/>
          <w:b w:val="0"/>
          <w:bCs w:val="0"/>
          <w:color w:val="2F5496" w:themeColor="accent1" w:themeShade="BF"/>
          <w:sz w:val="28"/>
          <w:szCs w:val="28"/>
        </w:rPr>
      </w:pPr>
      <w:r w:rsidRPr="00A4409F">
        <w:rPr>
          <w:rFonts w:ascii="Georgia" w:hAnsi="Georgia"/>
          <w:b w:val="0"/>
          <w:bCs w:val="0"/>
          <w:color w:val="2F5496" w:themeColor="accent1" w:themeShade="BF"/>
          <w:sz w:val="28"/>
          <w:szCs w:val="28"/>
        </w:rPr>
        <w:t>F</w:t>
      </w:r>
      <w:r>
        <w:rPr>
          <w:rFonts w:ascii="Georgia" w:hAnsi="Georgia"/>
          <w:b w:val="0"/>
          <w:bCs w:val="0"/>
          <w:color w:val="2F5496" w:themeColor="accent1" w:themeShade="BF"/>
          <w:sz w:val="28"/>
          <w:szCs w:val="28"/>
        </w:rPr>
        <w:t>igure8:</w:t>
      </w:r>
      <w:r w:rsidR="003807BB">
        <w:rPr>
          <w:rFonts w:ascii="Georgia" w:hAnsi="Georgia"/>
          <w:b w:val="0"/>
          <w:bCs w:val="0"/>
          <w:color w:val="2F5496" w:themeColor="accent1" w:themeShade="BF"/>
          <w:sz w:val="28"/>
          <w:szCs w:val="28"/>
        </w:rPr>
        <w:t>Recherche et filtrage</w:t>
      </w:r>
    </w:p>
    <w:p w14:paraId="01FBE6E7" w14:textId="061F0213" w:rsidR="006E7AF6" w:rsidRDefault="006E7AF6" w:rsidP="006E7AF6">
      <w:pPr>
        <w:pStyle w:val="Titre1"/>
        <w:jc w:val="center"/>
        <w:rPr>
          <w:rFonts w:ascii="Georgia" w:hAnsi="Georgia"/>
          <w:sz w:val="52"/>
          <w:szCs w:val="52"/>
        </w:rPr>
      </w:pPr>
    </w:p>
    <w:p w14:paraId="6E9F373D" w14:textId="77777777" w:rsidR="006E7AF6" w:rsidRDefault="006E7AF6">
      <w:pPr>
        <w:rPr>
          <w:rFonts w:ascii="Georgia" w:eastAsia="Times New Roman" w:hAnsi="Georgia" w:cs="Times New Roman"/>
          <w:b/>
          <w:bCs/>
          <w:kern w:val="36"/>
          <w:sz w:val="52"/>
          <w:szCs w:val="52"/>
          <w:lang w:eastAsia="fr-FR"/>
        </w:rPr>
      </w:pPr>
      <w:r>
        <w:rPr>
          <w:rFonts w:ascii="Georgia" w:hAnsi="Georgia"/>
          <w:sz w:val="52"/>
          <w:szCs w:val="52"/>
        </w:rPr>
        <w:br w:type="page"/>
      </w:r>
    </w:p>
    <w:p w14:paraId="52B5A56C" w14:textId="2296D1AD" w:rsidR="00E47CEC" w:rsidRPr="00E47CEC" w:rsidRDefault="00E47CEC" w:rsidP="00E235E4">
      <w:pPr>
        <w:pStyle w:val="NormalWeb"/>
        <w:shd w:val="clear" w:color="auto" w:fill="FFFFFF"/>
        <w:spacing w:before="0" w:beforeAutospacing="0" w:after="0" w:afterAutospacing="0"/>
        <w:rPr>
          <w:rFonts w:ascii="Georgia" w:hAnsi="Georgia"/>
          <w:i/>
          <w:noProof/>
          <w:color w:val="C45911" w:themeColor="accent2" w:themeShade="BF"/>
          <w:sz w:val="52"/>
          <w:szCs w:val="52"/>
        </w:rPr>
      </w:pPr>
      <w:r>
        <w:rPr>
          <w:rFonts w:ascii="Georgia" w:hAnsi="Georgia" w:cstheme="minorHAnsi"/>
          <w:b/>
          <w:bCs/>
          <w:i/>
          <w:color w:val="C45911" w:themeColor="accent2" w:themeShade="BF"/>
        </w:rPr>
        <w:lastRenderedPageBreak/>
        <w:t>S</w:t>
      </w:r>
      <w:r w:rsidRPr="00E47CEC">
        <w:rPr>
          <w:rFonts w:ascii="Georgia" w:hAnsi="Georgia" w:cstheme="minorHAnsi"/>
          <w:b/>
          <w:bCs/>
          <w:i/>
          <w:color w:val="C45911" w:themeColor="accent2" w:themeShade="BF"/>
        </w:rPr>
        <w:t>tatistiques de correspondances</w:t>
      </w:r>
      <w:r w:rsidRPr="00E47CEC">
        <w:rPr>
          <w:rFonts w:ascii="Georgia" w:hAnsi="Georgia"/>
          <w:i/>
          <w:noProof/>
          <w:color w:val="C45911" w:themeColor="accent2" w:themeShade="BF"/>
          <w:sz w:val="52"/>
          <w:szCs w:val="52"/>
        </w:rPr>
        <w:t xml:space="preserve"> </w:t>
      </w:r>
      <w:r>
        <w:rPr>
          <w:rFonts w:ascii="Georgia" w:hAnsi="Georgia"/>
          <w:i/>
          <w:noProof/>
          <w:color w:val="C45911" w:themeColor="accent2" w:themeShade="BF"/>
          <w:sz w:val="52"/>
          <w:szCs w:val="52"/>
        </w:rPr>
        <w:t>:</w:t>
      </w:r>
    </w:p>
    <w:p w14:paraId="6946367B" w14:textId="17CAB3D2" w:rsidR="00E47CEC" w:rsidRPr="00E235E4" w:rsidRDefault="00E47CEC" w:rsidP="00E235E4">
      <w:pPr>
        <w:pStyle w:val="NormalWeb"/>
        <w:shd w:val="clear" w:color="auto" w:fill="FFFFFF"/>
        <w:spacing w:before="0" w:beforeAutospacing="0" w:after="0" w:afterAutospacing="0"/>
        <w:rPr>
          <w:rFonts w:ascii="Georgia" w:hAnsi="Georgia"/>
        </w:rPr>
      </w:pPr>
    </w:p>
    <w:p w14:paraId="3114826A" w14:textId="524F92DA" w:rsidR="00E47CEC" w:rsidRPr="002237A8" w:rsidRDefault="00E47CEC" w:rsidP="00E47CEC">
      <w:pPr>
        <w:spacing w:before="100" w:beforeAutospacing="1" w:after="100" w:afterAutospacing="1" w:line="240" w:lineRule="auto"/>
        <w:rPr>
          <w:rFonts w:ascii="Georgia" w:eastAsia="Times New Roman" w:hAnsi="Georgia" w:cs="Times New Roman"/>
          <w:szCs w:val="24"/>
          <w:lang w:eastAsia="fr-FR"/>
        </w:rPr>
      </w:pPr>
      <w:r w:rsidRPr="00DA0E2D">
        <w:rPr>
          <w:rFonts w:ascii="Georgia" w:eastAsia="Times New Roman" w:hAnsi="Georgia" w:cs="Times New Roman"/>
          <w:b/>
          <w:bCs/>
          <w:color w:val="4472C4" w:themeColor="accent1"/>
          <w:szCs w:val="24"/>
          <w:lang w:eastAsia="fr-FR"/>
        </w:rPr>
        <w:t>Correspondances par mois</w:t>
      </w:r>
      <w:r w:rsidRPr="00DA0E2D">
        <w:rPr>
          <w:rFonts w:ascii="Georgia" w:eastAsia="Times New Roman" w:hAnsi="Georgia" w:cs="Times New Roman"/>
          <w:color w:val="4472C4" w:themeColor="accent1"/>
          <w:szCs w:val="24"/>
          <w:lang w:eastAsia="fr-FR"/>
        </w:rPr>
        <w:t xml:space="preserve"> : </w:t>
      </w:r>
      <w:r w:rsidRPr="002237A8">
        <w:rPr>
          <w:rFonts w:ascii="Georgia" w:eastAsia="Times New Roman" w:hAnsi="Georgia" w:cs="Times New Roman"/>
          <w:szCs w:val="24"/>
          <w:lang w:eastAsia="fr-FR"/>
        </w:rPr>
        <w:t>Un bloc montrant le nombre de courriers enregistrés pour un mois spécifique .</w:t>
      </w:r>
    </w:p>
    <w:p w14:paraId="7ADBDA05" w14:textId="42303456" w:rsidR="00E47CEC" w:rsidRPr="002237A8" w:rsidRDefault="002237A8" w:rsidP="00E47CEC">
      <w:pPr>
        <w:spacing w:before="100" w:beforeAutospacing="1" w:after="100" w:afterAutospacing="1" w:line="240" w:lineRule="auto"/>
        <w:rPr>
          <w:rFonts w:ascii="Georgia" w:eastAsia="Times New Roman" w:hAnsi="Georgia" w:cs="Times New Roman"/>
          <w:szCs w:val="24"/>
          <w:lang w:eastAsia="fr-FR"/>
        </w:rPr>
      </w:pPr>
      <w:r w:rsidRPr="00DA0E2D">
        <w:rPr>
          <w:rFonts w:ascii="Georgia" w:eastAsia="Times New Roman" w:hAnsi="Georgia" w:cs="Times New Roman"/>
          <w:b/>
          <w:bCs/>
          <w:color w:val="4472C4" w:themeColor="accent1"/>
          <w:szCs w:val="24"/>
          <w:lang w:eastAsia="fr-FR"/>
        </w:rPr>
        <w:t>Correspondances par type</w:t>
      </w:r>
      <w:r w:rsidRPr="00DA0E2D">
        <w:rPr>
          <w:rFonts w:ascii="Georgia" w:eastAsia="Times New Roman" w:hAnsi="Georgia" w:cs="Times New Roman"/>
          <w:color w:val="4472C4" w:themeColor="accent1"/>
          <w:szCs w:val="24"/>
          <w:lang w:eastAsia="fr-FR"/>
        </w:rPr>
        <w:t xml:space="preserve"> </w:t>
      </w:r>
      <w:r>
        <w:rPr>
          <w:rFonts w:ascii="Georgia" w:eastAsia="Times New Roman" w:hAnsi="Georgia" w:cs="Times New Roman"/>
          <w:szCs w:val="24"/>
          <w:lang w:eastAsia="fr-FR"/>
        </w:rPr>
        <w:t xml:space="preserve">: Nombre de courriers </w:t>
      </w:r>
      <w:r w:rsidR="00E47CEC" w:rsidRPr="002237A8">
        <w:rPr>
          <w:rFonts w:ascii="Georgia" w:eastAsia="Times New Roman" w:hAnsi="Georgia" w:cs="Times New Roman"/>
          <w:szCs w:val="24"/>
          <w:lang w:eastAsia="fr-FR"/>
        </w:rPr>
        <w:t xml:space="preserve"> (</w:t>
      </w:r>
      <w:r w:rsidR="00E47CEC" w:rsidRPr="002237A8">
        <w:rPr>
          <w:rFonts w:ascii="Georgia" w:eastAsia="Times New Roman" w:hAnsi="Georgia" w:cs="Georgia"/>
          <w:szCs w:val="24"/>
          <w:lang w:eastAsia="fr-FR"/>
        </w:rPr>
        <w:t>é</w:t>
      </w:r>
      <w:r w:rsidR="00E47CEC" w:rsidRPr="002237A8">
        <w:rPr>
          <w:rFonts w:ascii="Georgia" w:eastAsia="Times New Roman" w:hAnsi="Georgia" w:cs="Times New Roman"/>
          <w:szCs w:val="24"/>
          <w:lang w:eastAsia="fr-FR"/>
        </w:rPr>
        <w:t xml:space="preserve">mis) </w:t>
      </w:r>
      <w:r>
        <w:rPr>
          <w:rFonts w:ascii="Georgia" w:eastAsia="Times New Roman" w:hAnsi="Georgia" w:cs="Times New Roman"/>
          <w:szCs w:val="24"/>
          <w:lang w:eastAsia="fr-FR"/>
        </w:rPr>
        <w:t xml:space="preserve">ou </w:t>
      </w:r>
      <w:r w:rsidR="00E47CEC" w:rsidRPr="002237A8">
        <w:rPr>
          <w:rFonts w:ascii="Georgia" w:eastAsia="Times New Roman" w:hAnsi="Georgia" w:cs="Times New Roman"/>
          <w:szCs w:val="24"/>
          <w:lang w:eastAsia="fr-FR"/>
        </w:rPr>
        <w:t xml:space="preserve"> (re</w:t>
      </w:r>
      <w:r w:rsidR="00E47CEC" w:rsidRPr="002237A8">
        <w:rPr>
          <w:rFonts w:ascii="Georgia" w:eastAsia="Times New Roman" w:hAnsi="Georgia" w:cs="Georgia"/>
          <w:szCs w:val="24"/>
          <w:lang w:eastAsia="fr-FR"/>
        </w:rPr>
        <w:t>ç</w:t>
      </w:r>
      <w:r w:rsidR="00E47CEC" w:rsidRPr="002237A8">
        <w:rPr>
          <w:rFonts w:ascii="Georgia" w:eastAsia="Times New Roman" w:hAnsi="Georgia" w:cs="Times New Roman"/>
          <w:szCs w:val="24"/>
          <w:lang w:eastAsia="fr-FR"/>
        </w:rPr>
        <w:t>us), etc.</w:t>
      </w:r>
    </w:p>
    <w:p w14:paraId="5F47F6E3" w14:textId="6952802C" w:rsidR="00E47CEC" w:rsidRPr="002237A8" w:rsidRDefault="00E47CEC" w:rsidP="00E47CEC">
      <w:pPr>
        <w:spacing w:before="100" w:beforeAutospacing="1" w:after="100" w:afterAutospacing="1" w:line="240" w:lineRule="auto"/>
        <w:rPr>
          <w:rFonts w:ascii="Georgia" w:eastAsia="Times New Roman" w:hAnsi="Georgia" w:cs="Times New Roman"/>
          <w:szCs w:val="24"/>
          <w:lang w:eastAsia="fr-FR"/>
        </w:rPr>
      </w:pPr>
      <w:r w:rsidRPr="00DA0E2D">
        <w:rPr>
          <w:rFonts w:ascii="Georgia" w:eastAsia="Times New Roman" w:hAnsi="Georgia" w:cs="Times New Roman"/>
          <w:b/>
          <w:bCs/>
          <w:color w:val="4472C4" w:themeColor="accent1"/>
          <w:szCs w:val="24"/>
          <w:lang w:eastAsia="fr-FR"/>
        </w:rPr>
        <w:t>Corr</w:t>
      </w:r>
      <w:r w:rsidR="002237A8" w:rsidRPr="00DA0E2D">
        <w:rPr>
          <w:rFonts w:ascii="Georgia" w:eastAsia="Times New Roman" w:hAnsi="Georgia" w:cs="Times New Roman"/>
          <w:b/>
          <w:bCs/>
          <w:color w:val="4472C4" w:themeColor="accent1"/>
          <w:szCs w:val="24"/>
          <w:lang w:eastAsia="fr-FR"/>
        </w:rPr>
        <w:t>espondances par projet</w:t>
      </w:r>
      <w:r w:rsidRPr="002237A8">
        <w:rPr>
          <w:rFonts w:ascii="Georgia" w:eastAsia="Times New Roman" w:hAnsi="Georgia" w:cs="Times New Roman"/>
          <w:szCs w:val="24"/>
          <w:lang w:eastAsia="fr-FR"/>
        </w:rPr>
        <w:t>: Nombre de courriers liés à un projet spécifique .</w:t>
      </w:r>
    </w:p>
    <w:p w14:paraId="66D75314" w14:textId="76AEAB1D" w:rsidR="00E47CEC" w:rsidRPr="002237A8" w:rsidRDefault="00E47CEC" w:rsidP="00E47CEC">
      <w:pPr>
        <w:spacing w:before="100" w:beforeAutospacing="1" w:after="100" w:afterAutospacing="1" w:line="240" w:lineRule="auto"/>
        <w:rPr>
          <w:rFonts w:ascii="Georgia" w:eastAsia="Times New Roman" w:hAnsi="Georgia" w:cs="Times New Roman"/>
          <w:szCs w:val="24"/>
          <w:lang w:eastAsia="fr-FR"/>
        </w:rPr>
      </w:pPr>
      <w:r w:rsidRPr="00DA0E2D">
        <w:rPr>
          <w:rFonts w:ascii="Georgia" w:eastAsia="Times New Roman" w:hAnsi="Georgia" w:cs="Times New Roman"/>
          <w:b/>
          <w:bCs/>
          <w:color w:val="4472C4" w:themeColor="accent1"/>
          <w:szCs w:val="24"/>
          <w:lang w:eastAsia="fr-FR"/>
        </w:rPr>
        <w:t>Correspondances par administration exp</w:t>
      </w:r>
      <w:r w:rsidRPr="00DA0E2D">
        <w:rPr>
          <w:rFonts w:ascii="Georgia" w:eastAsia="Times New Roman" w:hAnsi="Georgia" w:cs="Georgia"/>
          <w:b/>
          <w:bCs/>
          <w:color w:val="4472C4" w:themeColor="accent1"/>
          <w:szCs w:val="24"/>
          <w:lang w:eastAsia="fr-FR"/>
        </w:rPr>
        <w:t>é</w:t>
      </w:r>
      <w:r w:rsidRPr="00DA0E2D">
        <w:rPr>
          <w:rFonts w:ascii="Georgia" w:eastAsia="Times New Roman" w:hAnsi="Georgia" w:cs="Times New Roman"/>
          <w:b/>
          <w:bCs/>
          <w:color w:val="4472C4" w:themeColor="accent1"/>
          <w:szCs w:val="24"/>
          <w:lang w:eastAsia="fr-FR"/>
        </w:rPr>
        <w:t>ditrice</w:t>
      </w:r>
      <w:r w:rsidRPr="00DA0E2D">
        <w:rPr>
          <w:rFonts w:ascii="Georgia" w:eastAsia="Times New Roman" w:hAnsi="Georgia" w:cs="Times New Roman"/>
          <w:color w:val="4472C4" w:themeColor="accent1"/>
          <w:szCs w:val="24"/>
          <w:lang w:eastAsia="fr-FR"/>
        </w:rPr>
        <w:t xml:space="preserve">: </w:t>
      </w:r>
      <w:r w:rsidRPr="002237A8">
        <w:rPr>
          <w:rFonts w:ascii="Georgia" w:eastAsia="Times New Roman" w:hAnsi="Georgia" w:cs="Times New Roman"/>
          <w:szCs w:val="24"/>
          <w:lang w:eastAsia="fr-FR"/>
        </w:rPr>
        <w:t>Nombre de courriers envoyés par une administration .</w:t>
      </w:r>
    </w:p>
    <w:p w14:paraId="6D9B26B1" w14:textId="70E2794E" w:rsidR="00E47CEC" w:rsidRPr="002237A8" w:rsidRDefault="00E47CEC" w:rsidP="00E47CEC">
      <w:pPr>
        <w:spacing w:before="100" w:beforeAutospacing="1" w:after="100" w:afterAutospacing="1" w:line="240" w:lineRule="auto"/>
        <w:rPr>
          <w:rFonts w:ascii="Georgia" w:eastAsia="Times New Roman" w:hAnsi="Georgia" w:cs="Times New Roman"/>
          <w:szCs w:val="24"/>
          <w:lang w:eastAsia="fr-FR"/>
        </w:rPr>
      </w:pPr>
      <w:proofErr w:type="gramStart"/>
      <w:r w:rsidRPr="00DA0E2D">
        <w:rPr>
          <w:rFonts w:ascii="Georgia" w:eastAsia="Times New Roman" w:hAnsi="Georgia" w:cs="Times New Roman"/>
          <w:b/>
          <w:bCs/>
          <w:color w:val="4472C4" w:themeColor="accent1"/>
          <w:szCs w:val="24"/>
          <w:lang w:eastAsia="fr-FR"/>
        </w:rPr>
        <w:t>des</w:t>
      </w:r>
      <w:proofErr w:type="gramEnd"/>
      <w:r w:rsidRPr="00DA0E2D">
        <w:rPr>
          <w:rFonts w:ascii="Georgia" w:eastAsia="Times New Roman" w:hAnsi="Georgia" w:cs="Times New Roman"/>
          <w:b/>
          <w:bCs/>
          <w:color w:val="4472C4" w:themeColor="accent1"/>
          <w:szCs w:val="24"/>
          <w:lang w:eastAsia="fr-FR"/>
        </w:rPr>
        <w:t xml:space="preserve"> </w:t>
      </w:r>
      <w:proofErr w:type="spellStart"/>
      <w:r w:rsidR="00DA0E2D" w:rsidRPr="00DA0E2D">
        <w:rPr>
          <w:rFonts w:ascii="Times New Roman" w:eastAsia="Times New Roman" w:hAnsi="Times New Roman" w:cs="Times New Roman"/>
          <w:b/>
          <w:bCs/>
          <w:color w:val="4472C4" w:themeColor="accent1"/>
          <w:szCs w:val="24"/>
          <w:lang w:eastAsia="fr-FR"/>
        </w:rPr>
        <w:t>إ</w:t>
      </w:r>
      <w:r w:rsidR="00DA0E2D" w:rsidRPr="00DA0E2D">
        <w:rPr>
          <w:rFonts w:ascii="Georgia" w:eastAsia="Times New Roman" w:hAnsi="Georgia" w:cs="Times New Roman"/>
          <w:b/>
          <w:bCs/>
          <w:color w:val="4472C4" w:themeColor="accent1"/>
          <w:szCs w:val="24"/>
          <w:lang w:eastAsia="fr-FR"/>
        </w:rPr>
        <w:t>Total</w:t>
      </w:r>
      <w:proofErr w:type="spellEnd"/>
      <w:r w:rsidR="00DA0E2D" w:rsidRPr="00DA0E2D">
        <w:rPr>
          <w:rFonts w:ascii="Georgia" w:eastAsia="Times New Roman" w:hAnsi="Georgia" w:cs="Times New Roman"/>
          <w:b/>
          <w:bCs/>
          <w:color w:val="4472C4" w:themeColor="accent1"/>
          <w:szCs w:val="24"/>
          <w:lang w:eastAsia="fr-FR"/>
        </w:rPr>
        <w:t xml:space="preserve"> </w:t>
      </w:r>
      <w:r w:rsidRPr="00DA0E2D">
        <w:rPr>
          <w:rFonts w:ascii="Georgia" w:eastAsia="Times New Roman" w:hAnsi="Georgia" w:cs="Times New Roman"/>
          <w:b/>
          <w:bCs/>
          <w:color w:val="4472C4" w:themeColor="accent1"/>
          <w:szCs w:val="24"/>
          <w:lang w:eastAsia="fr-FR"/>
        </w:rPr>
        <w:t>correspondances</w:t>
      </w:r>
      <w:r w:rsidRPr="002237A8">
        <w:rPr>
          <w:rFonts w:ascii="Georgia" w:eastAsia="Times New Roman" w:hAnsi="Georgia" w:cs="Times New Roman"/>
          <w:szCs w:val="24"/>
          <w:lang w:eastAsia="fr-FR"/>
        </w:rPr>
        <w:t>: Nombre total de correspondances dans la base de données .</w:t>
      </w:r>
    </w:p>
    <w:p w14:paraId="1406751F" w14:textId="395CEA59" w:rsidR="00E47CEC" w:rsidRPr="002237A8" w:rsidRDefault="00E47CEC" w:rsidP="00E47CEC">
      <w:pPr>
        <w:spacing w:before="100" w:beforeAutospacing="1" w:after="100" w:afterAutospacing="1" w:line="240" w:lineRule="auto"/>
        <w:rPr>
          <w:rFonts w:ascii="Georgia" w:eastAsia="Times New Roman" w:hAnsi="Georgia" w:cs="Times New Roman"/>
          <w:szCs w:val="24"/>
          <w:lang w:eastAsia="fr-FR"/>
        </w:rPr>
      </w:pPr>
      <w:r w:rsidRPr="002237A8">
        <w:rPr>
          <w:rFonts w:ascii="Georgia" w:eastAsia="Times New Roman" w:hAnsi="Georgia" w:cs="Times New Roman"/>
          <w:b/>
          <w:bCs/>
          <w:szCs w:val="24"/>
          <w:lang w:eastAsia="fr-FR"/>
        </w:rPr>
        <w:t xml:space="preserve"> </w:t>
      </w:r>
      <w:r w:rsidRPr="00DA0E2D">
        <w:rPr>
          <w:rFonts w:ascii="Georgia" w:eastAsia="Times New Roman" w:hAnsi="Georgia" w:cs="Times New Roman"/>
          <w:b/>
          <w:bCs/>
          <w:color w:val="4472C4" w:themeColor="accent1"/>
          <w:szCs w:val="24"/>
          <w:lang w:eastAsia="fr-FR"/>
        </w:rPr>
        <w:t>Correspondances par année</w:t>
      </w:r>
      <w:r w:rsidRPr="00DA0E2D">
        <w:rPr>
          <w:rFonts w:ascii="Georgia" w:eastAsia="Times New Roman" w:hAnsi="Georgia" w:cs="Times New Roman"/>
          <w:color w:val="4472C4" w:themeColor="accent1"/>
          <w:szCs w:val="24"/>
          <w:lang w:eastAsia="fr-FR"/>
        </w:rPr>
        <w:t xml:space="preserve">: </w:t>
      </w:r>
      <w:r w:rsidRPr="002237A8">
        <w:rPr>
          <w:rFonts w:ascii="Georgia" w:eastAsia="Times New Roman" w:hAnsi="Georgia" w:cs="Times New Roman"/>
          <w:szCs w:val="24"/>
          <w:lang w:eastAsia="fr-FR"/>
        </w:rPr>
        <w:t xml:space="preserve">Nombre de courriers filtrés par année </w:t>
      </w:r>
    </w:p>
    <w:p w14:paraId="56C7E114" w14:textId="2F84092C" w:rsidR="00E47CEC" w:rsidRDefault="007720BF" w:rsidP="001922C1">
      <w:pPr>
        <w:pStyle w:val="Titre1"/>
        <w:tabs>
          <w:tab w:val="center" w:pos="4536"/>
          <w:tab w:val="left" w:pos="7095"/>
        </w:tabs>
        <w:rPr>
          <w:rFonts w:ascii="Georgia" w:hAnsi="Georgia"/>
          <w:b w:val="0"/>
          <w:bCs w:val="0"/>
          <w:color w:val="2F5496" w:themeColor="accent1" w:themeShade="BF"/>
          <w:sz w:val="28"/>
          <w:szCs w:val="28"/>
        </w:rPr>
      </w:pPr>
      <w:r>
        <w:rPr>
          <w:noProof/>
        </w:rPr>
        <w:drawing>
          <wp:anchor distT="0" distB="0" distL="114300" distR="114300" simplePos="0" relativeHeight="251709440" behindDoc="0" locked="0" layoutInCell="1" allowOverlap="1" wp14:anchorId="03E9ACC1" wp14:editId="3C088FDE">
            <wp:simplePos x="0" y="0"/>
            <wp:positionH relativeFrom="column">
              <wp:posOffset>-175895</wp:posOffset>
            </wp:positionH>
            <wp:positionV relativeFrom="paragraph">
              <wp:posOffset>505460</wp:posOffset>
            </wp:positionV>
            <wp:extent cx="6038850" cy="3473450"/>
            <wp:effectExtent l="0" t="0" r="0" b="0"/>
            <wp:wrapSquare wrapText="bothSides"/>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8850" cy="3473450"/>
                    </a:xfrm>
                    <a:prstGeom prst="rect">
                      <a:avLst/>
                    </a:prstGeom>
                    <a:noFill/>
                  </pic:spPr>
                </pic:pic>
              </a:graphicData>
            </a:graphic>
            <wp14:sizeRelH relativeFrom="page">
              <wp14:pctWidth>0</wp14:pctWidth>
            </wp14:sizeRelH>
            <wp14:sizeRelV relativeFrom="page">
              <wp14:pctHeight>0</wp14:pctHeight>
            </wp14:sizeRelV>
          </wp:anchor>
        </w:drawing>
      </w:r>
    </w:p>
    <w:p w14:paraId="2CDEA186" w14:textId="76D8ADC0" w:rsidR="001922C1" w:rsidRDefault="001922C1" w:rsidP="001922C1">
      <w:pPr>
        <w:pStyle w:val="Titre1"/>
        <w:tabs>
          <w:tab w:val="center" w:pos="4536"/>
          <w:tab w:val="left" w:pos="7095"/>
        </w:tabs>
        <w:rPr>
          <w:rFonts w:ascii="Georgia" w:hAnsi="Georgia"/>
          <w:b w:val="0"/>
          <w:bCs w:val="0"/>
          <w:color w:val="2F5496" w:themeColor="accent1" w:themeShade="BF"/>
          <w:sz w:val="28"/>
          <w:szCs w:val="28"/>
        </w:rPr>
      </w:pPr>
      <w:r>
        <w:rPr>
          <w:rFonts w:ascii="Georgia" w:hAnsi="Georgia"/>
          <w:b w:val="0"/>
          <w:bCs w:val="0"/>
          <w:color w:val="2F5496" w:themeColor="accent1" w:themeShade="BF"/>
          <w:sz w:val="28"/>
          <w:szCs w:val="28"/>
        </w:rPr>
        <w:tab/>
      </w:r>
    </w:p>
    <w:p w14:paraId="73E75B8E" w14:textId="0A9C30EC" w:rsidR="001922C1" w:rsidRPr="00A4409F" w:rsidRDefault="001922C1" w:rsidP="001922C1">
      <w:pPr>
        <w:pStyle w:val="Titre1"/>
        <w:tabs>
          <w:tab w:val="center" w:pos="4536"/>
          <w:tab w:val="left" w:pos="7095"/>
        </w:tabs>
        <w:rPr>
          <w:rFonts w:ascii="Georgia" w:hAnsi="Georgia"/>
          <w:b w:val="0"/>
          <w:bCs w:val="0"/>
          <w:color w:val="2F5496" w:themeColor="accent1" w:themeShade="BF"/>
          <w:sz w:val="28"/>
          <w:szCs w:val="28"/>
        </w:rPr>
      </w:pPr>
    </w:p>
    <w:p w14:paraId="5BB9E8A6" w14:textId="7B137009" w:rsidR="006E7AF6" w:rsidRDefault="006E7AF6" w:rsidP="006E7AF6">
      <w:pPr>
        <w:pStyle w:val="Titre1"/>
        <w:jc w:val="center"/>
        <w:rPr>
          <w:rFonts w:ascii="Georgia" w:hAnsi="Georgia"/>
          <w:sz w:val="52"/>
          <w:szCs w:val="52"/>
        </w:rPr>
      </w:pPr>
    </w:p>
    <w:p w14:paraId="5F66BA39" w14:textId="2283B180" w:rsidR="006E7AF6" w:rsidRPr="00E47CEC" w:rsidRDefault="00E47CEC" w:rsidP="00E47CEC">
      <w:pPr>
        <w:pStyle w:val="Titre1"/>
        <w:tabs>
          <w:tab w:val="center" w:pos="4536"/>
          <w:tab w:val="left" w:pos="7095"/>
        </w:tabs>
        <w:rPr>
          <w:rFonts w:ascii="Georgia" w:hAnsi="Georgia"/>
          <w:b w:val="0"/>
          <w:bCs w:val="0"/>
          <w:color w:val="2F5496" w:themeColor="accent1" w:themeShade="BF"/>
          <w:sz w:val="28"/>
          <w:szCs w:val="28"/>
        </w:rPr>
      </w:pPr>
      <w:r>
        <w:rPr>
          <w:rFonts w:ascii="Georgia" w:hAnsi="Georgia"/>
          <w:b w:val="0"/>
          <w:bCs w:val="0"/>
          <w:color w:val="2F5496" w:themeColor="accent1" w:themeShade="BF"/>
          <w:sz w:val="28"/>
          <w:szCs w:val="28"/>
        </w:rPr>
        <w:t xml:space="preserve">                        </w:t>
      </w:r>
      <w:r w:rsidRPr="00A4409F">
        <w:rPr>
          <w:rFonts w:ascii="Georgia" w:hAnsi="Georgia"/>
          <w:b w:val="0"/>
          <w:bCs w:val="0"/>
          <w:color w:val="2F5496" w:themeColor="accent1" w:themeShade="BF"/>
          <w:sz w:val="28"/>
          <w:szCs w:val="28"/>
        </w:rPr>
        <w:t>F</w:t>
      </w:r>
      <w:r>
        <w:rPr>
          <w:rFonts w:ascii="Georgia" w:hAnsi="Georgia"/>
          <w:b w:val="0"/>
          <w:bCs w:val="0"/>
          <w:color w:val="2F5496" w:themeColor="accent1" w:themeShade="BF"/>
          <w:sz w:val="28"/>
          <w:szCs w:val="28"/>
        </w:rPr>
        <w:t>igure9: Statistiques de correspondances</w:t>
      </w:r>
      <w:r>
        <w:rPr>
          <w:rFonts w:ascii="Georgia" w:hAnsi="Georgia"/>
          <w:b w:val="0"/>
          <w:bCs w:val="0"/>
          <w:color w:val="2F5496" w:themeColor="accent1" w:themeShade="BF"/>
          <w:sz w:val="28"/>
          <w:szCs w:val="28"/>
        </w:rPr>
        <w:tab/>
      </w:r>
    </w:p>
    <w:p w14:paraId="28762315" w14:textId="77777777" w:rsidR="00427733" w:rsidRDefault="00427733" w:rsidP="00427733">
      <w:pPr>
        <w:pStyle w:val="Titre4"/>
        <w:shd w:val="clear" w:color="auto" w:fill="FFFFFF"/>
        <w:spacing w:before="0" w:line="390" w:lineRule="atLeast"/>
        <w:rPr>
          <w:rFonts w:ascii="Georgia" w:hAnsi="Georgia"/>
          <w:color w:val="C45911" w:themeColor="accent2" w:themeShade="BF"/>
          <w:sz w:val="24"/>
          <w:szCs w:val="24"/>
        </w:rPr>
      </w:pPr>
    </w:p>
    <w:p w14:paraId="67F3DBB0" w14:textId="77777777" w:rsidR="00427733" w:rsidRDefault="00427733" w:rsidP="00427733">
      <w:pPr>
        <w:pStyle w:val="Titre4"/>
        <w:shd w:val="clear" w:color="auto" w:fill="FFFFFF"/>
        <w:spacing w:before="0" w:line="390" w:lineRule="atLeast"/>
        <w:rPr>
          <w:rFonts w:ascii="Georgia" w:hAnsi="Georgia"/>
          <w:color w:val="C45911" w:themeColor="accent2" w:themeShade="BF"/>
          <w:sz w:val="24"/>
          <w:szCs w:val="24"/>
        </w:rPr>
      </w:pPr>
    </w:p>
    <w:p w14:paraId="7A5DCA83" w14:textId="77777777" w:rsidR="00427733" w:rsidRDefault="00427733" w:rsidP="00427733">
      <w:pPr>
        <w:pStyle w:val="Titre4"/>
        <w:shd w:val="clear" w:color="auto" w:fill="FFFFFF"/>
        <w:spacing w:before="0" w:line="390" w:lineRule="atLeast"/>
        <w:rPr>
          <w:rFonts w:ascii="Georgia" w:hAnsi="Georgia"/>
          <w:color w:val="C45911" w:themeColor="accent2" w:themeShade="BF"/>
          <w:sz w:val="24"/>
          <w:szCs w:val="24"/>
        </w:rPr>
      </w:pPr>
    </w:p>
    <w:p w14:paraId="0114D8C0" w14:textId="7B2F0AD5" w:rsidR="00427733" w:rsidRPr="00427733" w:rsidRDefault="009806FC" w:rsidP="00427733">
      <w:pPr>
        <w:pStyle w:val="Titre4"/>
        <w:shd w:val="clear" w:color="auto" w:fill="FFFFFF"/>
        <w:spacing w:before="0" w:line="390" w:lineRule="atLeast"/>
        <w:rPr>
          <w:rFonts w:ascii="Georgia" w:hAnsi="Georgia"/>
          <w:color w:val="C45911" w:themeColor="accent2" w:themeShade="BF"/>
          <w:sz w:val="24"/>
          <w:szCs w:val="24"/>
        </w:rPr>
      </w:pPr>
      <w:r>
        <w:rPr>
          <w:noProof/>
          <w:color w:val="7030A0"/>
          <w:lang w:val="fr-MA"/>
        </w:rPr>
        <mc:AlternateContent>
          <mc:Choice Requires="wps">
            <w:drawing>
              <wp:anchor distT="0" distB="0" distL="114300" distR="114300" simplePos="0" relativeHeight="251711488" behindDoc="0" locked="0" layoutInCell="1" allowOverlap="1" wp14:anchorId="2CF3A9C8" wp14:editId="2D071B1D">
                <wp:simplePos x="0" y="0"/>
                <wp:positionH relativeFrom="margin">
                  <wp:align>center</wp:align>
                </wp:positionH>
                <wp:positionV relativeFrom="paragraph">
                  <wp:posOffset>-233680</wp:posOffset>
                </wp:positionV>
                <wp:extent cx="6221392" cy="520861"/>
                <wp:effectExtent l="0" t="0" r="27305" b="12700"/>
                <wp:wrapNone/>
                <wp:docPr id="129798835" name="Rectangle 3"/>
                <wp:cNvGraphicFramePr/>
                <a:graphic xmlns:a="http://schemas.openxmlformats.org/drawingml/2006/main">
                  <a:graphicData uri="http://schemas.microsoft.com/office/word/2010/wordprocessingShape">
                    <wps:wsp>
                      <wps:cNvSpPr/>
                      <wps:spPr>
                        <a:xfrm>
                          <a:off x="0" y="0"/>
                          <a:ext cx="6221392" cy="520861"/>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89F8C2" w14:textId="77777777" w:rsidR="00010604" w:rsidRPr="00010604" w:rsidRDefault="00010604" w:rsidP="00010604">
                            <w:pPr>
                              <w:spacing w:before="100" w:beforeAutospacing="1" w:after="100" w:afterAutospacing="1" w:line="240" w:lineRule="auto"/>
                              <w:rPr>
                                <w:rFonts w:ascii="Times New Roman" w:eastAsia="Times New Roman" w:hAnsi="Times New Roman" w:cs="Times New Roman"/>
                                <w:color w:val="7030A0"/>
                                <w:sz w:val="48"/>
                                <w:szCs w:val="48"/>
                                <w:lang w:eastAsia="fr-FR"/>
                              </w:rPr>
                            </w:pPr>
                            <w:r w:rsidRPr="00010604">
                              <w:rPr>
                                <w:rFonts w:ascii="Times New Roman" w:eastAsia="Times New Roman" w:hAnsi="Times New Roman" w:cs="Times New Roman"/>
                                <w:b/>
                                <w:bCs/>
                                <w:color w:val="7030A0"/>
                                <w:sz w:val="48"/>
                                <w:szCs w:val="48"/>
                                <w:lang w:eastAsia="fr-FR"/>
                              </w:rPr>
                              <w:t>Chapitre IV : Architecture et Implémentation</w:t>
                            </w:r>
                          </w:p>
                          <w:p w14:paraId="2318E346" w14:textId="77777777" w:rsidR="00010604" w:rsidRPr="00010604" w:rsidRDefault="00010604" w:rsidP="00010604">
                            <w:pPr>
                              <w:numPr>
                                <w:ilvl w:val="0"/>
                                <w:numId w:val="51"/>
                              </w:numPr>
                              <w:spacing w:beforeAutospacing="1" w:after="0" w:afterAutospacing="1" w:line="240" w:lineRule="auto"/>
                              <w:rPr>
                                <w:rFonts w:ascii="Times New Roman" w:eastAsia="Times New Roman" w:hAnsi="Times New Roman" w:cs="Times New Roman"/>
                                <w:sz w:val="24"/>
                                <w:szCs w:val="24"/>
                                <w:lang w:eastAsia="fr-FR"/>
                              </w:rPr>
                            </w:pPr>
                          </w:p>
                          <w:p w14:paraId="4D0FB80C" w14:textId="77777777" w:rsidR="00010604" w:rsidRPr="00010604" w:rsidRDefault="00010604" w:rsidP="00010604">
                            <w:pPr>
                              <w:numPr>
                                <w:ilvl w:val="0"/>
                                <w:numId w:val="51"/>
                              </w:numPr>
                              <w:spacing w:beforeAutospacing="1" w:after="0" w:afterAutospacing="1" w:line="240" w:lineRule="auto"/>
                              <w:rPr>
                                <w:rFonts w:ascii="Times New Roman" w:eastAsia="Times New Roman" w:hAnsi="Times New Roman" w:cs="Times New Roman"/>
                                <w:sz w:val="24"/>
                                <w:szCs w:val="24"/>
                                <w:lang w:eastAsia="fr-FR"/>
                              </w:rPr>
                            </w:pPr>
                          </w:p>
                          <w:p w14:paraId="0ACFE1B0" w14:textId="77777777" w:rsidR="00AC02AA" w:rsidRPr="00711CC7" w:rsidRDefault="00AC02AA" w:rsidP="00AC02AA">
                            <w:pPr>
                              <w:numPr>
                                <w:ilvl w:val="0"/>
                                <w:numId w:val="51"/>
                              </w:numPr>
                              <w:jc w:val="center"/>
                              <w:rPr>
                                <w:rFonts w:ascii="Times New Roman" w:eastAsia="Times New Roman" w:hAnsi="Times New Roman" w:cs="Times New Roman"/>
                                <w:b/>
                                <w:bCs/>
                                <w:color w:val="7030A0"/>
                                <w:kern w:val="36"/>
                                <w:sz w:val="44"/>
                                <w:szCs w:val="44"/>
                                <w:lang w:val="fr-MA" w:eastAsia="fr-FR"/>
                              </w:rPr>
                            </w:pPr>
                          </w:p>
                          <w:p w14:paraId="6411C326" w14:textId="77777777" w:rsidR="00AC02AA" w:rsidRPr="00711CC7" w:rsidRDefault="00AC02AA" w:rsidP="00AC02AA">
                            <w:pPr>
                              <w:jc w:val="center"/>
                              <w:rPr>
                                <w:lang w:val="f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3A9C8" id="_x0000_s1028" style="position:absolute;margin-left:0;margin-top:-18.4pt;width:489.85pt;height:41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" fillcolor="white [3212]" strokecolor="#7030a0" strokeweight="1pt">
                <v:textbox>
                  <w:txbxContent>
                    <w:p w14:paraId="1789F8C2" w14:textId="77777777" w:rsidR="00010604" w:rsidRPr="00010604" w:rsidRDefault="00010604" w:rsidP="00010604">
                      <w:pPr>
                        <w:spacing w:before="100" w:beforeAutospacing="1" w:after="100" w:afterAutospacing="1" w:line="240" w:lineRule="auto"/>
                        <w:rPr>
                          <w:rFonts w:ascii="Times New Roman" w:eastAsia="Times New Roman" w:hAnsi="Times New Roman" w:cs="Times New Roman"/>
                          <w:color w:val="7030A0"/>
                          <w:sz w:val="48"/>
                          <w:szCs w:val="48"/>
                          <w:lang w:eastAsia="fr-FR"/>
                        </w:rPr>
                      </w:pPr>
                      <w:r w:rsidRPr="00010604">
                        <w:rPr>
                          <w:rFonts w:ascii="Times New Roman" w:eastAsia="Times New Roman" w:hAnsi="Times New Roman" w:cs="Times New Roman"/>
                          <w:b/>
                          <w:bCs/>
                          <w:color w:val="7030A0"/>
                          <w:sz w:val="48"/>
                          <w:szCs w:val="48"/>
                          <w:lang w:eastAsia="fr-FR"/>
                        </w:rPr>
                        <w:t>Chapitre IV : Architecture et Implémentation</w:t>
                      </w:r>
                    </w:p>
                    <w:p w14:paraId="2318E346" w14:textId="77777777" w:rsidR="00010604" w:rsidRPr="00010604" w:rsidRDefault="00010604" w:rsidP="00010604">
                      <w:pPr>
                        <w:numPr>
                          <w:ilvl w:val="0"/>
                          <w:numId w:val="51"/>
                        </w:numPr>
                        <w:spacing w:beforeAutospacing="1" w:after="0" w:afterAutospacing="1" w:line="240" w:lineRule="auto"/>
                        <w:rPr>
                          <w:rFonts w:ascii="Times New Roman" w:eastAsia="Times New Roman" w:hAnsi="Times New Roman" w:cs="Times New Roman"/>
                          <w:sz w:val="24"/>
                          <w:szCs w:val="24"/>
                          <w:lang w:eastAsia="fr-FR"/>
                        </w:rPr>
                      </w:pPr>
                    </w:p>
                    <w:p w14:paraId="4D0FB80C" w14:textId="77777777" w:rsidR="00010604" w:rsidRPr="00010604" w:rsidRDefault="00010604" w:rsidP="00010604">
                      <w:pPr>
                        <w:numPr>
                          <w:ilvl w:val="0"/>
                          <w:numId w:val="51"/>
                        </w:numPr>
                        <w:spacing w:beforeAutospacing="1" w:after="0" w:afterAutospacing="1" w:line="240" w:lineRule="auto"/>
                        <w:rPr>
                          <w:rFonts w:ascii="Times New Roman" w:eastAsia="Times New Roman" w:hAnsi="Times New Roman" w:cs="Times New Roman"/>
                          <w:sz w:val="24"/>
                          <w:szCs w:val="24"/>
                          <w:lang w:eastAsia="fr-FR"/>
                        </w:rPr>
                      </w:pPr>
                    </w:p>
                    <w:p w14:paraId="0ACFE1B0" w14:textId="77777777" w:rsidR="00AC02AA" w:rsidRPr="00711CC7" w:rsidRDefault="00AC02AA" w:rsidP="00AC02AA">
                      <w:pPr>
                        <w:numPr>
                          <w:ilvl w:val="0"/>
                          <w:numId w:val="51"/>
                        </w:numPr>
                        <w:jc w:val="center"/>
                        <w:rPr>
                          <w:rFonts w:ascii="Times New Roman" w:eastAsia="Times New Roman" w:hAnsi="Times New Roman" w:cs="Times New Roman"/>
                          <w:b/>
                          <w:bCs/>
                          <w:color w:val="7030A0"/>
                          <w:kern w:val="36"/>
                          <w:sz w:val="44"/>
                          <w:szCs w:val="44"/>
                          <w:lang w:val="fr-MA" w:eastAsia="fr-FR"/>
                        </w:rPr>
                      </w:pPr>
                    </w:p>
                    <w:p w14:paraId="6411C326" w14:textId="77777777" w:rsidR="00AC02AA" w:rsidRPr="00711CC7" w:rsidRDefault="00AC02AA" w:rsidP="00AC02AA">
                      <w:pPr>
                        <w:jc w:val="center"/>
                        <w:rPr>
                          <w:lang w:val="fr-MA"/>
                        </w:rPr>
                      </w:pPr>
                    </w:p>
                  </w:txbxContent>
                </v:textbox>
                <w10:wrap anchorx="margin"/>
              </v:rect>
            </w:pict>
          </mc:Fallback>
        </mc:AlternateContent>
      </w:r>
    </w:p>
    <w:p w14:paraId="41AEA363" w14:textId="77777777" w:rsidR="00427733" w:rsidRDefault="00427733" w:rsidP="00427733">
      <w:pPr>
        <w:pStyle w:val="Titre4"/>
        <w:shd w:val="clear" w:color="auto" w:fill="FFFFFF"/>
        <w:spacing w:line="390" w:lineRule="atLeast"/>
        <w:ind w:left="360"/>
        <w:rPr>
          <w:rFonts w:asciiTheme="majorBidi" w:hAnsiTheme="majorBidi"/>
          <w:color w:val="000000" w:themeColor="text1"/>
          <w:sz w:val="24"/>
          <w:szCs w:val="24"/>
        </w:rPr>
      </w:pPr>
    </w:p>
    <w:p w14:paraId="42496A02" w14:textId="73CE2E69" w:rsidR="00427733" w:rsidRPr="002A5032" w:rsidRDefault="00427733" w:rsidP="00427733">
      <w:pPr>
        <w:pStyle w:val="Titre4"/>
        <w:numPr>
          <w:ilvl w:val="0"/>
          <w:numId w:val="61"/>
        </w:numPr>
        <w:shd w:val="clear" w:color="auto" w:fill="FFFFFF"/>
        <w:spacing w:line="390" w:lineRule="atLeast"/>
        <w:rPr>
          <w:rFonts w:ascii="Arial" w:hAnsi="Arial" w:cs="Arial"/>
          <w:i w:val="0"/>
          <w:iCs w:val="0"/>
          <w:color w:val="2F5496" w:themeColor="accent1" w:themeShade="BF"/>
          <w:sz w:val="36"/>
          <w:szCs w:val="36"/>
        </w:rPr>
      </w:pPr>
      <w:r w:rsidRPr="002A5032">
        <w:rPr>
          <w:rFonts w:ascii="Arial" w:hAnsi="Arial" w:cs="Arial"/>
          <w:i w:val="0"/>
          <w:iCs w:val="0"/>
          <w:color w:val="2F5496" w:themeColor="accent1" w:themeShade="BF"/>
          <w:sz w:val="36"/>
          <w:szCs w:val="36"/>
        </w:rPr>
        <w:t>Architecture de l'application</w:t>
      </w:r>
    </w:p>
    <w:p w14:paraId="1574A160" w14:textId="2F860C4C"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Ce chapitre décrit l’architecture de l’application développée pour répondre aux besoins de gestion documentaire de l'AREF. L'architecture retenue est une architecture **client-serveur**, qui répartit les traitements entre le client (utilisateur) et le serveur (stockage et traitement des données). Ce choix permet d'assurer une bonne répartition des tâches, une gestion centralisée des données, et une accessibilité à distance pour les utilisateurs.</w:t>
      </w:r>
    </w:p>
    <w:p w14:paraId="365FA0C4"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0DA73E39" w14:textId="3141B9F0"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w:t>
      </w:r>
      <w:r w:rsidRPr="00427733">
        <w:rPr>
          <w:rFonts w:ascii="Arial" w:hAnsi="Arial" w:cs="Arial"/>
          <w:i w:val="0"/>
          <w:iCs w:val="0"/>
          <w:color w:val="0070C0"/>
          <w:sz w:val="24"/>
          <w:szCs w:val="24"/>
        </w:rPr>
        <w:t xml:space="preserve">- Architecture client-serveur :  </w:t>
      </w:r>
    </w:p>
    <w:p w14:paraId="640ABAF7"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L'architecture client-serveur de l'application se compose de plusieurs couches, permettant de gérer efficacement les demandes des utilisateurs et d'assurer la sécurité et l'intégrité des données. Les utilisateurs se connectent au serveur pour accéder aux fonctionnalités de l'application via une interface client. Le flux de données se déroule entre le client, le serveur, et la base de données, selon un modèle structuré permettant d'optimiser la performance et la sécurité.</w:t>
      </w:r>
    </w:p>
    <w:p w14:paraId="0AB380A8"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235B683A" w14:textId="10E9CBE6" w:rsidR="00427733" w:rsidRPr="002A5032" w:rsidRDefault="00427733" w:rsidP="00427733">
      <w:pPr>
        <w:pStyle w:val="Titre4"/>
        <w:shd w:val="clear" w:color="auto" w:fill="FFFFFF"/>
        <w:spacing w:line="390" w:lineRule="atLeast"/>
        <w:rPr>
          <w:rFonts w:ascii="Arial" w:hAnsi="Arial" w:cs="Arial"/>
          <w:i w:val="0"/>
          <w:iCs w:val="0"/>
          <w:color w:val="0070C0"/>
          <w:sz w:val="24"/>
          <w:szCs w:val="24"/>
        </w:rPr>
      </w:pPr>
      <w:r w:rsidRPr="002A5032">
        <w:rPr>
          <w:rFonts w:ascii="Arial" w:hAnsi="Arial" w:cs="Arial"/>
          <w:i w:val="0"/>
          <w:iCs w:val="0"/>
          <w:color w:val="0070C0"/>
          <w:sz w:val="24"/>
          <w:szCs w:val="24"/>
        </w:rPr>
        <w:t xml:space="preserve">   - Organisation des modules :  </w:t>
      </w:r>
    </w:p>
    <w:p w14:paraId="04BA3F95"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L'application est divisée en plusieurs modules, chacun dédié à un aspect spécifique de la gestion documentaire, ce qui permet une organisation logique et modulaire du système. Chaque module joue un rôle essentiel dans le traitement des documents et des courriers au sein de l'AREF, facilitant ainsi l’utilisation et la maintenance de l’application.</w:t>
      </w:r>
    </w:p>
    <w:p w14:paraId="7825E7AE" w14:textId="77777777" w:rsid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682FEA32" w14:textId="77777777" w:rsidR="002A5032" w:rsidRPr="002A5032" w:rsidRDefault="002A5032" w:rsidP="002A5032"/>
    <w:p w14:paraId="6135F306" w14:textId="05B58A80" w:rsidR="00427733" w:rsidRPr="002A5032" w:rsidRDefault="00427733" w:rsidP="00427733">
      <w:pPr>
        <w:pStyle w:val="Titre4"/>
        <w:shd w:val="clear" w:color="auto" w:fill="FFFFFF"/>
        <w:spacing w:line="390" w:lineRule="atLeast"/>
        <w:rPr>
          <w:rFonts w:ascii="Arial" w:hAnsi="Arial" w:cs="Arial"/>
          <w:i w:val="0"/>
          <w:iCs w:val="0"/>
          <w:color w:val="2F5496" w:themeColor="accent1" w:themeShade="BF"/>
          <w:sz w:val="32"/>
          <w:szCs w:val="32"/>
        </w:rPr>
      </w:pPr>
      <w:r w:rsidRPr="002A5032">
        <w:rPr>
          <w:rFonts w:ascii="Arial" w:hAnsi="Arial" w:cs="Arial"/>
          <w:i w:val="0"/>
          <w:iCs w:val="0"/>
          <w:color w:val="2F5496" w:themeColor="accent1" w:themeShade="BF"/>
          <w:sz w:val="32"/>
          <w:szCs w:val="32"/>
        </w:rPr>
        <w:lastRenderedPageBreak/>
        <w:t>2. Implémentation des fonctionnalités</w:t>
      </w:r>
      <w:r w:rsidR="002A5032" w:rsidRPr="002A5032">
        <w:rPr>
          <w:rFonts w:ascii="Arial" w:hAnsi="Arial" w:cs="Arial"/>
          <w:i w:val="0"/>
          <w:iCs w:val="0"/>
          <w:color w:val="2F5496" w:themeColor="accent1" w:themeShade="BF"/>
          <w:sz w:val="32"/>
          <w:szCs w:val="32"/>
        </w:rPr>
        <w:t> :</w:t>
      </w:r>
    </w:p>
    <w:p w14:paraId="6DB90DE9"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6F579096"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Cette section présente les principaux modules développés, leurs objectifs, ainsi que les fonctionnalités qu’ils proposent pour une gestion efficace des documents et des courriers.</w:t>
      </w:r>
    </w:p>
    <w:p w14:paraId="0D52CEE5"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3CD7D92B" w14:textId="37DA51CE" w:rsidR="00427733" w:rsidRPr="002A5032" w:rsidRDefault="00427733" w:rsidP="00427733">
      <w:pPr>
        <w:pStyle w:val="Titre4"/>
        <w:shd w:val="clear" w:color="auto" w:fill="FFFFFF"/>
        <w:spacing w:line="390" w:lineRule="atLeast"/>
        <w:rPr>
          <w:rFonts w:ascii="Arial" w:hAnsi="Arial" w:cs="Arial"/>
          <w:i w:val="0"/>
          <w:iCs w:val="0"/>
          <w:color w:val="0070C0"/>
          <w:sz w:val="24"/>
          <w:szCs w:val="24"/>
        </w:rPr>
      </w:pPr>
      <w:r w:rsidRPr="002A5032">
        <w:rPr>
          <w:rFonts w:ascii="Arial" w:hAnsi="Arial" w:cs="Arial"/>
          <w:i w:val="0"/>
          <w:iCs w:val="0"/>
          <w:color w:val="0070C0"/>
          <w:sz w:val="24"/>
          <w:szCs w:val="24"/>
        </w:rPr>
        <w:t xml:space="preserve">   - Module d'archivage des documents :  </w:t>
      </w:r>
    </w:p>
    <w:p w14:paraId="3FB32661" w14:textId="0DD8ABCC"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w:t>
      </w:r>
      <w:r w:rsidRPr="002A5032">
        <w:rPr>
          <w:rFonts w:ascii="Arial" w:hAnsi="Arial" w:cs="Arial"/>
          <w:i w:val="0"/>
          <w:iCs w:val="0"/>
          <w:color w:val="00B050"/>
          <w:sz w:val="24"/>
          <w:szCs w:val="24"/>
        </w:rPr>
        <w:t xml:space="preserve">Objectif </w:t>
      </w:r>
      <w:r w:rsidRPr="00427733">
        <w:rPr>
          <w:rFonts w:ascii="Arial" w:hAnsi="Arial" w:cs="Arial"/>
          <w:i w:val="0"/>
          <w:iCs w:val="0"/>
          <w:color w:val="000000" w:themeColor="text1"/>
          <w:sz w:val="24"/>
          <w:szCs w:val="24"/>
        </w:rPr>
        <w:t xml:space="preserve">: Ce module vise à permettre l’archivage et la gestion de documents éducatifs et administratifs de l’AREF.  </w:t>
      </w:r>
    </w:p>
    <w:p w14:paraId="56D43652" w14:textId="555E8600"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2A5032">
        <w:rPr>
          <w:rFonts w:ascii="Arial" w:hAnsi="Arial" w:cs="Arial"/>
          <w:i w:val="0"/>
          <w:iCs w:val="0"/>
          <w:color w:val="00B050"/>
          <w:sz w:val="24"/>
          <w:szCs w:val="24"/>
        </w:rPr>
        <w:t xml:space="preserve">     Fonctionnalités principales </w:t>
      </w:r>
      <w:r w:rsidRPr="00427733">
        <w:rPr>
          <w:rFonts w:ascii="Arial" w:hAnsi="Arial" w:cs="Arial"/>
          <w:i w:val="0"/>
          <w:iCs w:val="0"/>
          <w:color w:val="000000" w:themeColor="text1"/>
          <w:sz w:val="24"/>
          <w:szCs w:val="24"/>
        </w:rPr>
        <w:t>: Les utilisateurs peuvent archiver, gérer, et rechercher des documents selon des critères variés (par exemple, la date de réception, le sujet, le destinataire). Le module offre également la possibilité de personnaliser les champs de recherche pour mieux répondre aux besoins spécifiques de l’AREF.</w:t>
      </w:r>
    </w:p>
    <w:p w14:paraId="2634D4E3"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53D7CDEC" w14:textId="6AD4CBD8" w:rsidR="00427733" w:rsidRPr="002A5032" w:rsidRDefault="00427733" w:rsidP="00427733">
      <w:pPr>
        <w:pStyle w:val="Titre4"/>
        <w:shd w:val="clear" w:color="auto" w:fill="FFFFFF"/>
        <w:spacing w:line="390" w:lineRule="atLeast"/>
        <w:rPr>
          <w:rFonts w:ascii="Arial" w:hAnsi="Arial" w:cs="Arial"/>
          <w:i w:val="0"/>
          <w:iCs w:val="0"/>
          <w:color w:val="0070C0"/>
          <w:sz w:val="24"/>
          <w:szCs w:val="24"/>
        </w:rPr>
      </w:pPr>
      <w:r w:rsidRPr="002A5032">
        <w:rPr>
          <w:rFonts w:ascii="Arial" w:hAnsi="Arial" w:cs="Arial"/>
          <w:i w:val="0"/>
          <w:iCs w:val="0"/>
          <w:color w:val="0070C0"/>
          <w:sz w:val="24"/>
          <w:szCs w:val="24"/>
        </w:rPr>
        <w:t xml:space="preserve">   - Module d'archivage des courriers:  </w:t>
      </w:r>
    </w:p>
    <w:p w14:paraId="1903BF30" w14:textId="451D5F41"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2A5032">
        <w:rPr>
          <w:rFonts w:ascii="Arial" w:hAnsi="Arial" w:cs="Arial"/>
          <w:i w:val="0"/>
          <w:iCs w:val="0"/>
          <w:color w:val="00B050"/>
          <w:sz w:val="24"/>
          <w:szCs w:val="24"/>
        </w:rPr>
        <w:t xml:space="preserve">     Objectif</w:t>
      </w:r>
      <w:r w:rsidR="002A5032">
        <w:rPr>
          <w:rFonts w:ascii="Arial" w:hAnsi="Arial" w:cs="Arial"/>
          <w:i w:val="0"/>
          <w:iCs w:val="0"/>
          <w:color w:val="00B050"/>
          <w:sz w:val="24"/>
          <w:szCs w:val="24"/>
        </w:rPr>
        <w:t> :</w:t>
      </w:r>
      <w:r w:rsidRPr="00427733">
        <w:rPr>
          <w:rFonts w:ascii="Arial" w:hAnsi="Arial" w:cs="Arial"/>
          <w:i w:val="0"/>
          <w:iCs w:val="0"/>
          <w:color w:val="000000" w:themeColor="text1"/>
          <w:sz w:val="24"/>
          <w:szCs w:val="24"/>
        </w:rPr>
        <w:t xml:space="preserve"> Ce module est conçu pour faciliter la gestion et le suivi des courriers administratifs de l’AREF.  </w:t>
      </w:r>
    </w:p>
    <w:p w14:paraId="3FCA4FDB" w14:textId="77FDAD4D"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2A5032">
        <w:rPr>
          <w:rFonts w:ascii="Arial" w:hAnsi="Arial" w:cs="Arial"/>
          <w:i w:val="0"/>
          <w:iCs w:val="0"/>
          <w:color w:val="00B050"/>
          <w:sz w:val="24"/>
          <w:szCs w:val="24"/>
        </w:rPr>
        <w:t xml:space="preserve">     Fonctionnalités principales </w:t>
      </w:r>
      <w:r w:rsidRPr="00427733">
        <w:rPr>
          <w:rFonts w:ascii="Arial" w:hAnsi="Arial" w:cs="Arial"/>
          <w:i w:val="0"/>
          <w:iCs w:val="0"/>
          <w:color w:val="000000" w:themeColor="text1"/>
          <w:sz w:val="24"/>
          <w:szCs w:val="24"/>
        </w:rPr>
        <w:t>: Il permet de gérer les courriers entrants et sortants, de suivre l’état de leur traitement, et de les archiver avec des informations spécifiques comme le département expéditeur/récepteur et le statut du courrier. Ce module améliore ainsi la traçabilité des courriers au sein de l'</w:t>
      </w:r>
      <w:proofErr w:type="spellStart"/>
      <w:r w:rsidRPr="00427733">
        <w:rPr>
          <w:rFonts w:ascii="Arial" w:hAnsi="Arial" w:cs="Arial"/>
          <w:i w:val="0"/>
          <w:iCs w:val="0"/>
          <w:color w:val="000000" w:themeColor="text1"/>
          <w:sz w:val="24"/>
          <w:szCs w:val="24"/>
        </w:rPr>
        <w:t>organisation.</w:t>
      </w:r>
      <w:r w:rsidR="00F45A9D">
        <w:rPr>
          <w:rFonts w:ascii="Arial" w:hAnsi="Arial" w:cs="Arial"/>
          <w:i w:val="0"/>
          <w:iCs w:val="0"/>
          <w:color w:val="000000" w:themeColor="text1"/>
          <w:sz w:val="24"/>
          <w:szCs w:val="24"/>
        </w:rPr>
        <w:t>s</w:t>
      </w:r>
      <w:proofErr w:type="spellEnd"/>
    </w:p>
    <w:p w14:paraId="4F665FF8"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257C9E03" w14:textId="7171480F" w:rsidR="00427733" w:rsidRPr="002A5032" w:rsidRDefault="00427733" w:rsidP="00427733">
      <w:pPr>
        <w:pStyle w:val="Titre4"/>
        <w:shd w:val="clear" w:color="auto" w:fill="FFFFFF"/>
        <w:spacing w:line="390" w:lineRule="atLeast"/>
        <w:rPr>
          <w:rFonts w:ascii="Arial" w:hAnsi="Arial" w:cs="Arial"/>
          <w:i w:val="0"/>
          <w:iCs w:val="0"/>
          <w:color w:val="0070C0"/>
          <w:sz w:val="24"/>
          <w:szCs w:val="24"/>
        </w:rPr>
      </w:pPr>
      <w:r w:rsidRPr="002A5032">
        <w:rPr>
          <w:rFonts w:ascii="Arial" w:hAnsi="Arial" w:cs="Arial"/>
          <w:i w:val="0"/>
          <w:iCs w:val="0"/>
          <w:color w:val="0070C0"/>
          <w:sz w:val="24"/>
          <w:szCs w:val="24"/>
        </w:rPr>
        <w:t xml:space="preserve">   - Dictionnaire scientifique :  </w:t>
      </w:r>
    </w:p>
    <w:p w14:paraId="38C6A8AA" w14:textId="2C57A8E2"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2A5032">
        <w:rPr>
          <w:rFonts w:ascii="Arial" w:hAnsi="Arial" w:cs="Arial"/>
          <w:i w:val="0"/>
          <w:iCs w:val="0"/>
          <w:color w:val="00B050"/>
          <w:sz w:val="24"/>
          <w:szCs w:val="24"/>
        </w:rPr>
        <w:t xml:space="preserve">     Objectif</w:t>
      </w:r>
      <w:r w:rsidRPr="00427733">
        <w:rPr>
          <w:rFonts w:ascii="Arial" w:hAnsi="Arial" w:cs="Arial"/>
          <w:i w:val="0"/>
          <w:iCs w:val="0"/>
          <w:color w:val="000000" w:themeColor="text1"/>
          <w:sz w:val="24"/>
          <w:szCs w:val="24"/>
        </w:rPr>
        <w:t xml:space="preserve">: Le dictionnaire scientifique a pour but de gérer les termes et concepts pédagogiques utilisés au sein de l’AREF.  </w:t>
      </w:r>
    </w:p>
    <w:p w14:paraId="384157DA" w14:textId="4F429751"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2A5032">
        <w:rPr>
          <w:rFonts w:ascii="Arial" w:hAnsi="Arial" w:cs="Arial"/>
          <w:i w:val="0"/>
          <w:iCs w:val="0"/>
          <w:color w:val="0070C0"/>
          <w:sz w:val="24"/>
          <w:szCs w:val="24"/>
        </w:rPr>
        <w:lastRenderedPageBreak/>
        <w:t xml:space="preserve">     </w:t>
      </w:r>
      <w:proofErr w:type="spellStart"/>
      <w:r w:rsidRPr="002A5032">
        <w:rPr>
          <w:rFonts w:ascii="Arial" w:hAnsi="Arial" w:cs="Arial"/>
          <w:i w:val="0"/>
          <w:iCs w:val="0"/>
          <w:color w:val="00B050"/>
          <w:sz w:val="24"/>
          <w:szCs w:val="24"/>
        </w:rPr>
        <w:t>Fonctionalités</w:t>
      </w:r>
      <w:proofErr w:type="spellEnd"/>
      <w:r w:rsidRPr="002A5032">
        <w:rPr>
          <w:rFonts w:ascii="Arial" w:hAnsi="Arial" w:cs="Arial"/>
          <w:i w:val="0"/>
          <w:iCs w:val="0"/>
          <w:color w:val="00B050"/>
          <w:sz w:val="24"/>
          <w:szCs w:val="24"/>
        </w:rPr>
        <w:t xml:space="preserve"> principales</w:t>
      </w:r>
      <w:r w:rsidRPr="00427733">
        <w:rPr>
          <w:rFonts w:ascii="Arial" w:hAnsi="Arial" w:cs="Arial"/>
          <w:i w:val="0"/>
          <w:iCs w:val="0"/>
          <w:color w:val="000000" w:themeColor="text1"/>
          <w:sz w:val="24"/>
          <w:szCs w:val="24"/>
        </w:rPr>
        <w:t>: Les utilisateurs peuvent ajouter, modifier, et gérer des termes scientifiques et pédagogiques, et y associer des documents. Cette fonctionnalité permet une référence rapide et une consultation facile pour les utilisateurs, favorisant une meilleure cohérence terminologique dans les documents de l’AREF.</w:t>
      </w:r>
    </w:p>
    <w:p w14:paraId="3DD414B8" w14:textId="77777777" w:rsid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197530ED" w14:textId="77777777" w:rsidR="002A5032" w:rsidRPr="002A5032" w:rsidRDefault="002A5032" w:rsidP="002A5032"/>
    <w:p w14:paraId="0C2BBE79" w14:textId="5101AC2A" w:rsidR="00427733" w:rsidRPr="002A5032" w:rsidRDefault="00427733" w:rsidP="00427733">
      <w:pPr>
        <w:pStyle w:val="Titre4"/>
        <w:shd w:val="clear" w:color="auto" w:fill="FFFFFF"/>
        <w:spacing w:line="390" w:lineRule="atLeast"/>
        <w:rPr>
          <w:rFonts w:ascii="Arial" w:hAnsi="Arial" w:cs="Arial"/>
          <w:i w:val="0"/>
          <w:iCs w:val="0"/>
          <w:color w:val="2F5496" w:themeColor="accent1" w:themeShade="BF"/>
          <w:sz w:val="32"/>
          <w:szCs w:val="32"/>
        </w:rPr>
      </w:pPr>
      <w:r w:rsidRPr="002A5032">
        <w:rPr>
          <w:rFonts w:ascii="Arial" w:hAnsi="Arial" w:cs="Arial"/>
          <w:i w:val="0"/>
          <w:iCs w:val="0"/>
          <w:color w:val="2F5496" w:themeColor="accent1" w:themeShade="BF"/>
          <w:sz w:val="32"/>
          <w:szCs w:val="32"/>
        </w:rPr>
        <w:t>3. Conclusion</w:t>
      </w:r>
    </w:p>
    <w:p w14:paraId="0536E374"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25C09529"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Ce chapitre a permis de détailler les choix architecturaux et les principales fonctionnalités implémentées pour l’application de gestion des documents et des courriers de l’AREF. L'impact attendu de cette application est une gestion améliorée des documents, une accessibilité accrue pour les utilisateurs, et une traçabilité optimisée des courriers. </w:t>
      </w:r>
    </w:p>
    <w:p w14:paraId="68270C53"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p w14:paraId="3D10C277"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r w:rsidRPr="00427733">
        <w:rPr>
          <w:rFonts w:ascii="Arial" w:hAnsi="Arial" w:cs="Arial"/>
          <w:i w:val="0"/>
          <w:iCs w:val="0"/>
          <w:color w:val="000000" w:themeColor="text1"/>
          <w:sz w:val="24"/>
          <w:szCs w:val="24"/>
        </w:rPr>
        <w:t xml:space="preserve">   En conclusion, plusieurs axes d’amélioration peuvent être envisagés pour le futur, notamment l’intégration de nouvelles fonctionnalités pour répondre aux besoins évolutifs de l’AREF, ainsi que l’utilisation de technologies avancées pour accroître l’efficacité et l’accessibilité du système.</w:t>
      </w:r>
    </w:p>
    <w:p w14:paraId="470121CD" w14:textId="77777777" w:rsidR="00427733" w:rsidRPr="00427733" w:rsidRDefault="00427733" w:rsidP="00427733">
      <w:pPr>
        <w:pStyle w:val="Titre4"/>
        <w:shd w:val="clear" w:color="auto" w:fill="FFFFFF"/>
        <w:spacing w:line="390" w:lineRule="atLeast"/>
        <w:rPr>
          <w:rFonts w:ascii="Arial" w:hAnsi="Arial" w:cs="Arial"/>
          <w:i w:val="0"/>
          <w:iCs w:val="0"/>
          <w:color w:val="000000" w:themeColor="text1"/>
          <w:sz w:val="24"/>
          <w:szCs w:val="24"/>
        </w:rPr>
      </w:pPr>
    </w:p>
    <w:bookmarkEnd w:id="7"/>
    <w:p w14:paraId="102FB2A5" w14:textId="77777777" w:rsidR="008A771A" w:rsidRPr="00427733" w:rsidRDefault="008A771A" w:rsidP="00B26815">
      <w:pPr>
        <w:jc w:val="both"/>
        <w:rPr>
          <w:rFonts w:asciiTheme="majorBidi" w:hAnsiTheme="majorBidi" w:cstheme="majorBidi"/>
          <w:sz w:val="24"/>
          <w:szCs w:val="24"/>
          <w:lang w:val="en-US"/>
        </w:rPr>
      </w:pPr>
    </w:p>
    <w:p w14:paraId="5CE845CB" w14:textId="77777777" w:rsidR="008A771A" w:rsidRPr="008A771A" w:rsidRDefault="008A771A" w:rsidP="008A771A">
      <w:pPr>
        <w:spacing w:after="0" w:line="240" w:lineRule="auto"/>
        <w:rPr>
          <w:rFonts w:ascii="Times New Roman" w:eastAsia="Times New Roman" w:hAnsi="Times New Roman" w:cs="Times New Roman"/>
          <w:sz w:val="24"/>
          <w:szCs w:val="24"/>
          <w:lang w:eastAsia="fr-FR"/>
        </w:rPr>
      </w:pPr>
    </w:p>
    <w:p w14:paraId="633C8694" w14:textId="77777777" w:rsidR="008A771A" w:rsidRDefault="008A771A" w:rsidP="008A771A">
      <w:pPr>
        <w:rPr>
          <w:rFonts w:ascii="Roboto" w:eastAsia="Times New Roman" w:hAnsi="Roboto" w:cs="Times New Roman"/>
          <w:b/>
          <w:bCs/>
          <w:color w:val="1155CC"/>
          <w:sz w:val="24"/>
          <w:szCs w:val="24"/>
          <w:shd w:val="clear" w:color="auto" w:fill="F7F7F8"/>
          <w:lang w:eastAsia="fr-FR"/>
        </w:rPr>
      </w:pPr>
    </w:p>
    <w:p w14:paraId="2D98531A" w14:textId="091E1C9E" w:rsidR="00A62AD6" w:rsidRDefault="008A771A" w:rsidP="008A771A">
      <w:r w:rsidRPr="008A771A">
        <w:rPr>
          <w:rFonts w:ascii="Times New Roman" w:eastAsia="Times New Roman" w:hAnsi="Times New Roman" w:cs="Times New Roman"/>
          <w:sz w:val="24"/>
          <w:szCs w:val="24"/>
          <w:lang w:eastAsia="fr-FR"/>
        </w:rPr>
        <w:br/>
      </w:r>
      <w:r w:rsidRPr="008A771A">
        <w:rPr>
          <w:rFonts w:ascii="Times New Roman" w:eastAsia="Times New Roman" w:hAnsi="Times New Roman" w:cs="Times New Roman"/>
          <w:sz w:val="24"/>
          <w:szCs w:val="24"/>
          <w:lang w:eastAsia="fr-FR"/>
        </w:rPr>
        <w:br/>
      </w:r>
      <w:r w:rsidRPr="008A771A">
        <w:rPr>
          <w:rFonts w:ascii="Times New Roman" w:eastAsia="Times New Roman" w:hAnsi="Times New Roman" w:cs="Times New Roman"/>
          <w:sz w:val="24"/>
          <w:szCs w:val="24"/>
          <w:lang w:eastAsia="fr-FR"/>
        </w:rPr>
        <w:br/>
      </w:r>
      <w:r w:rsidRPr="008A771A">
        <w:rPr>
          <w:rFonts w:ascii="Times New Roman" w:eastAsia="Times New Roman" w:hAnsi="Times New Roman" w:cs="Times New Roman"/>
          <w:sz w:val="24"/>
          <w:szCs w:val="24"/>
          <w:lang w:eastAsia="fr-FR"/>
        </w:rPr>
        <w:br/>
      </w:r>
    </w:p>
    <w:sectPr w:rsidR="00A62A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A4E7D" w14:textId="77777777" w:rsidR="00C24119" w:rsidRDefault="00C24119" w:rsidP="008A771A">
      <w:pPr>
        <w:spacing w:after="0" w:line="240" w:lineRule="auto"/>
      </w:pPr>
      <w:r>
        <w:separator/>
      </w:r>
    </w:p>
  </w:endnote>
  <w:endnote w:type="continuationSeparator" w:id="0">
    <w:p w14:paraId="12371ACE" w14:textId="77777777" w:rsidR="00C24119" w:rsidRDefault="00C24119" w:rsidP="008A7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A05A" w14:textId="77777777" w:rsidR="00C24119" w:rsidRDefault="00C24119" w:rsidP="008A771A">
      <w:pPr>
        <w:spacing w:after="0" w:line="240" w:lineRule="auto"/>
      </w:pPr>
      <w:r>
        <w:separator/>
      </w:r>
    </w:p>
  </w:footnote>
  <w:footnote w:type="continuationSeparator" w:id="0">
    <w:p w14:paraId="42D7385D" w14:textId="77777777" w:rsidR="00C24119" w:rsidRDefault="00C24119" w:rsidP="008A7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1716"/>
    <w:multiLevelType w:val="hybridMultilevel"/>
    <w:tmpl w:val="A2C26B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BC240C"/>
    <w:multiLevelType w:val="multilevel"/>
    <w:tmpl w:val="15B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0C13"/>
    <w:multiLevelType w:val="hybridMultilevel"/>
    <w:tmpl w:val="C354029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35FCF"/>
    <w:multiLevelType w:val="multilevel"/>
    <w:tmpl w:val="960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06F4"/>
    <w:multiLevelType w:val="multilevel"/>
    <w:tmpl w:val="C4A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74B8A"/>
    <w:multiLevelType w:val="hybridMultilevel"/>
    <w:tmpl w:val="DB140D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1B581D"/>
    <w:multiLevelType w:val="hybridMultilevel"/>
    <w:tmpl w:val="F424CF82"/>
    <w:lvl w:ilvl="0" w:tplc="E66EBFA0">
      <w:start w:val="1"/>
      <w:numFmt w:val="lowerLetter"/>
      <w:lvlText w:val="%1."/>
      <w:lvlJc w:val="left"/>
      <w:pPr>
        <w:ind w:left="764" w:hanging="360"/>
      </w:pPr>
      <w:rPr>
        <w:rFonts w:hint="default"/>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7" w15:restartNumberingAfterBreak="0">
    <w:nsid w:val="10ED7A7E"/>
    <w:multiLevelType w:val="hybridMultilevel"/>
    <w:tmpl w:val="24C0425A"/>
    <w:lvl w:ilvl="0" w:tplc="380C0003">
      <w:start w:val="1"/>
      <w:numFmt w:val="bullet"/>
      <w:lvlText w:val="o"/>
      <w:lvlJc w:val="left"/>
      <w:pPr>
        <w:ind w:left="720" w:hanging="360"/>
      </w:pPr>
      <w:rPr>
        <w:rFonts w:ascii="Courier New" w:hAnsi="Courier New" w:cs="Courier New"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 w15:restartNumberingAfterBreak="0">
    <w:nsid w:val="11504C31"/>
    <w:multiLevelType w:val="multilevel"/>
    <w:tmpl w:val="1F4C1D40"/>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 w15:restartNumberingAfterBreak="0">
    <w:nsid w:val="14BD4025"/>
    <w:multiLevelType w:val="multilevel"/>
    <w:tmpl w:val="186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65FD9"/>
    <w:multiLevelType w:val="multilevel"/>
    <w:tmpl w:val="AE8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E6C94"/>
    <w:multiLevelType w:val="multilevel"/>
    <w:tmpl w:val="733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24BB2"/>
    <w:multiLevelType w:val="hybridMultilevel"/>
    <w:tmpl w:val="07D24D58"/>
    <w:lvl w:ilvl="0" w:tplc="6820FFE4">
      <w:start w:val="2"/>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3" w15:restartNumberingAfterBreak="0">
    <w:nsid w:val="1F4B3220"/>
    <w:multiLevelType w:val="multilevel"/>
    <w:tmpl w:val="552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719E8"/>
    <w:multiLevelType w:val="hybridMultilevel"/>
    <w:tmpl w:val="680E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DA2B13"/>
    <w:multiLevelType w:val="multilevel"/>
    <w:tmpl w:val="4C52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E72C32"/>
    <w:multiLevelType w:val="hybridMultilevel"/>
    <w:tmpl w:val="10B2CF92"/>
    <w:lvl w:ilvl="0" w:tplc="DB6EB9D8">
      <w:numFmt w:val="bullet"/>
      <w:lvlText w:val="-"/>
      <w:lvlJc w:val="left"/>
      <w:pPr>
        <w:ind w:left="720" w:hanging="360"/>
      </w:pPr>
      <w:rPr>
        <w:rFonts w:ascii="inherit" w:eastAsia="Times New Roman" w:hAnsi="inherit"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521E5C"/>
    <w:multiLevelType w:val="multilevel"/>
    <w:tmpl w:val="E97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40403"/>
    <w:multiLevelType w:val="multilevel"/>
    <w:tmpl w:val="364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75489"/>
    <w:multiLevelType w:val="hybridMultilevel"/>
    <w:tmpl w:val="AEB60B4C"/>
    <w:lvl w:ilvl="0" w:tplc="B62E745E">
      <w:start w:val="1"/>
      <w:numFmt w:val="lowerLetter"/>
      <w:lvlText w:val="%1."/>
      <w:lvlJc w:val="left"/>
      <w:pPr>
        <w:ind w:left="764" w:hanging="360"/>
      </w:pPr>
      <w:rPr>
        <w:rFonts w:ascii="Georgia" w:hAnsi="Georgia" w:hint="default"/>
        <w:color w:val="8EAADB" w:themeColor="accent1" w:themeTint="99"/>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20" w15:restartNumberingAfterBreak="0">
    <w:nsid w:val="30956F06"/>
    <w:multiLevelType w:val="hybridMultilevel"/>
    <w:tmpl w:val="DECA8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954F16"/>
    <w:multiLevelType w:val="multilevel"/>
    <w:tmpl w:val="A6D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F3481"/>
    <w:multiLevelType w:val="multilevel"/>
    <w:tmpl w:val="117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56E1D"/>
    <w:multiLevelType w:val="multilevel"/>
    <w:tmpl w:val="4B7E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D1482"/>
    <w:multiLevelType w:val="hybridMultilevel"/>
    <w:tmpl w:val="CB20198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37834987"/>
    <w:multiLevelType w:val="multilevel"/>
    <w:tmpl w:val="25A2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331E48"/>
    <w:multiLevelType w:val="multilevel"/>
    <w:tmpl w:val="ACD8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73954"/>
    <w:multiLevelType w:val="hybridMultilevel"/>
    <w:tmpl w:val="4DAAC954"/>
    <w:lvl w:ilvl="0" w:tplc="4A9008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D076F71"/>
    <w:multiLevelType w:val="multilevel"/>
    <w:tmpl w:val="10F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F7C97"/>
    <w:multiLevelType w:val="hybridMultilevel"/>
    <w:tmpl w:val="6EA4037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C63645"/>
    <w:multiLevelType w:val="multilevel"/>
    <w:tmpl w:val="4F56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F1B7C"/>
    <w:multiLevelType w:val="multilevel"/>
    <w:tmpl w:val="589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24C0F"/>
    <w:multiLevelType w:val="multilevel"/>
    <w:tmpl w:val="32C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84A3B"/>
    <w:multiLevelType w:val="hybridMultilevel"/>
    <w:tmpl w:val="8070ECB6"/>
    <w:lvl w:ilvl="0" w:tplc="380C0003">
      <w:start w:val="1"/>
      <w:numFmt w:val="bullet"/>
      <w:lvlText w:val="o"/>
      <w:lvlJc w:val="left"/>
      <w:pPr>
        <w:ind w:left="720" w:hanging="360"/>
      </w:pPr>
      <w:rPr>
        <w:rFonts w:ascii="Courier New" w:hAnsi="Courier New" w:cs="Courier New"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4" w15:restartNumberingAfterBreak="0">
    <w:nsid w:val="4BDC0EED"/>
    <w:multiLevelType w:val="hybridMultilevel"/>
    <w:tmpl w:val="79CE49D8"/>
    <w:lvl w:ilvl="0" w:tplc="6820FFE4">
      <w:start w:val="1"/>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5" w15:restartNumberingAfterBreak="0">
    <w:nsid w:val="4C8C5DAF"/>
    <w:multiLevelType w:val="multilevel"/>
    <w:tmpl w:val="7F9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B6F03"/>
    <w:multiLevelType w:val="multilevel"/>
    <w:tmpl w:val="4F54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687081"/>
    <w:multiLevelType w:val="multilevel"/>
    <w:tmpl w:val="857C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55A4C"/>
    <w:multiLevelType w:val="hybridMultilevel"/>
    <w:tmpl w:val="71A2E594"/>
    <w:lvl w:ilvl="0" w:tplc="6820FFE4">
      <w:start w:val="1"/>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9" w15:restartNumberingAfterBreak="0">
    <w:nsid w:val="57657BCB"/>
    <w:multiLevelType w:val="multilevel"/>
    <w:tmpl w:val="E4F6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8A112F"/>
    <w:multiLevelType w:val="multilevel"/>
    <w:tmpl w:val="C45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8309B5"/>
    <w:multiLevelType w:val="multilevel"/>
    <w:tmpl w:val="335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A739F1"/>
    <w:multiLevelType w:val="multilevel"/>
    <w:tmpl w:val="3C7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112386"/>
    <w:multiLevelType w:val="multilevel"/>
    <w:tmpl w:val="04DC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57ACF"/>
    <w:multiLevelType w:val="multilevel"/>
    <w:tmpl w:val="728A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7B4216"/>
    <w:multiLevelType w:val="multilevel"/>
    <w:tmpl w:val="F79E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8F3ADC"/>
    <w:multiLevelType w:val="hybridMultilevel"/>
    <w:tmpl w:val="A8B4AC0C"/>
    <w:lvl w:ilvl="0" w:tplc="380C0003">
      <w:start w:val="1"/>
      <w:numFmt w:val="bullet"/>
      <w:lvlText w:val="o"/>
      <w:lvlJc w:val="left"/>
      <w:pPr>
        <w:ind w:left="720" w:hanging="360"/>
      </w:pPr>
      <w:rPr>
        <w:rFonts w:ascii="Courier New" w:hAnsi="Courier New" w:cs="Courier New" w:hint="default"/>
      </w:rPr>
    </w:lvl>
    <w:lvl w:ilvl="1" w:tplc="0934910A">
      <w:numFmt w:val="bullet"/>
      <w:lvlText w:val=""/>
      <w:lvlJc w:val="left"/>
      <w:pPr>
        <w:ind w:left="1440" w:hanging="360"/>
      </w:pPr>
      <w:rPr>
        <w:rFonts w:ascii="Georgia" w:eastAsiaTheme="minorHAnsi" w:hAnsi="Georgia" w:cstheme="minorBidi"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7" w15:restartNumberingAfterBreak="0">
    <w:nsid w:val="61E436D2"/>
    <w:multiLevelType w:val="multilevel"/>
    <w:tmpl w:val="9A6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A158E6"/>
    <w:multiLevelType w:val="multilevel"/>
    <w:tmpl w:val="54B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80A19"/>
    <w:multiLevelType w:val="multilevel"/>
    <w:tmpl w:val="388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82E85"/>
    <w:multiLevelType w:val="multilevel"/>
    <w:tmpl w:val="9EA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C6910"/>
    <w:multiLevelType w:val="multilevel"/>
    <w:tmpl w:val="B012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966565"/>
    <w:multiLevelType w:val="multilevel"/>
    <w:tmpl w:val="441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F2924"/>
    <w:multiLevelType w:val="hybridMultilevel"/>
    <w:tmpl w:val="F59CE4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22C4C00"/>
    <w:multiLevelType w:val="multilevel"/>
    <w:tmpl w:val="BD7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B3128B"/>
    <w:multiLevelType w:val="hybridMultilevel"/>
    <w:tmpl w:val="8A7C47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2F27AA7"/>
    <w:multiLevelType w:val="multilevel"/>
    <w:tmpl w:val="42D686A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3067F7D"/>
    <w:multiLevelType w:val="multilevel"/>
    <w:tmpl w:val="82D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D86B18"/>
    <w:multiLevelType w:val="hybridMultilevel"/>
    <w:tmpl w:val="54582150"/>
    <w:lvl w:ilvl="0" w:tplc="1734AB20">
      <w:start w:val="1"/>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9" w15:restartNumberingAfterBreak="0">
    <w:nsid w:val="78F63FEA"/>
    <w:multiLevelType w:val="multilevel"/>
    <w:tmpl w:val="7E5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855B3C"/>
    <w:multiLevelType w:val="hybridMultilevel"/>
    <w:tmpl w:val="E690BD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97508984">
    <w:abstractNumId w:val="51"/>
    <w:lvlOverride w:ilvl="0">
      <w:lvl w:ilvl="0">
        <w:numFmt w:val="upperRoman"/>
        <w:lvlText w:val="%1."/>
        <w:lvlJc w:val="right"/>
      </w:lvl>
    </w:lvlOverride>
  </w:num>
  <w:num w:numId="2" w16cid:durableId="139005155">
    <w:abstractNumId w:val="59"/>
  </w:num>
  <w:num w:numId="3" w16cid:durableId="950166584">
    <w:abstractNumId w:val="54"/>
  </w:num>
  <w:num w:numId="4" w16cid:durableId="1424840403">
    <w:abstractNumId w:val="35"/>
  </w:num>
  <w:num w:numId="5" w16cid:durableId="1311442519">
    <w:abstractNumId w:val="26"/>
  </w:num>
  <w:num w:numId="6" w16cid:durableId="1236933928">
    <w:abstractNumId w:val="50"/>
  </w:num>
  <w:num w:numId="7" w16cid:durableId="1387876606">
    <w:abstractNumId w:val="17"/>
  </w:num>
  <w:num w:numId="8" w16cid:durableId="1441947517">
    <w:abstractNumId w:val="11"/>
  </w:num>
  <w:num w:numId="9" w16cid:durableId="356392628">
    <w:abstractNumId w:val="13"/>
  </w:num>
  <w:num w:numId="10" w16cid:durableId="177238240">
    <w:abstractNumId w:val="41"/>
  </w:num>
  <w:num w:numId="11" w16cid:durableId="2073962495">
    <w:abstractNumId w:val="18"/>
  </w:num>
  <w:num w:numId="12" w16cid:durableId="1461341047">
    <w:abstractNumId w:val="44"/>
  </w:num>
  <w:num w:numId="13" w16cid:durableId="558250893">
    <w:abstractNumId w:val="47"/>
  </w:num>
  <w:num w:numId="14" w16cid:durableId="784735978">
    <w:abstractNumId w:val="37"/>
  </w:num>
  <w:num w:numId="15" w16cid:durableId="2003316289">
    <w:abstractNumId w:val="40"/>
  </w:num>
  <w:num w:numId="16" w16cid:durableId="2125076707">
    <w:abstractNumId w:val="22"/>
  </w:num>
  <w:num w:numId="17" w16cid:durableId="1748307440">
    <w:abstractNumId w:val="31"/>
  </w:num>
  <w:num w:numId="18" w16cid:durableId="1027949198">
    <w:abstractNumId w:val="1"/>
  </w:num>
  <w:num w:numId="19" w16cid:durableId="569849162">
    <w:abstractNumId w:val="32"/>
  </w:num>
  <w:num w:numId="20" w16cid:durableId="1664241473">
    <w:abstractNumId w:val="30"/>
  </w:num>
  <w:num w:numId="21" w16cid:durableId="658466832">
    <w:abstractNumId w:val="23"/>
  </w:num>
  <w:num w:numId="22" w16cid:durableId="913972431">
    <w:abstractNumId w:val="42"/>
  </w:num>
  <w:num w:numId="23" w16cid:durableId="867718245">
    <w:abstractNumId w:val="15"/>
  </w:num>
  <w:num w:numId="24" w16cid:durableId="510878944">
    <w:abstractNumId w:val="39"/>
  </w:num>
  <w:num w:numId="25" w16cid:durableId="108667212">
    <w:abstractNumId w:val="53"/>
  </w:num>
  <w:num w:numId="26" w16cid:durableId="1679505822">
    <w:abstractNumId w:val="56"/>
  </w:num>
  <w:num w:numId="27" w16cid:durableId="1527717230">
    <w:abstractNumId w:val="2"/>
  </w:num>
  <w:num w:numId="28" w16cid:durableId="747577350">
    <w:abstractNumId w:val="19"/>
  </w:num>
  <w:num w:numId="29" w16cid:durableId="894853115">
    <w:abstractNumId w:val="6"/>
  </w:num>
  <w:num w:numId="30" w16cid:durableId="259223270">
    <w:abstractNumId w:val="49"/>
  </w:num>
  <w:num w:numId="31" w16cid:durableId="1985969136">
    <w:abstractNumId w:val="29"/>
  </w:num>
  <w:num w:numId="32" w16cid:durableId="872421570">
    <w:abstractNumId w:val="20"/>
  </w:num>
  <w:num w:numId="33" w16cid:durableId="1898542652">
    <w:abstractNumId w:val="27"/>
  </w:num>
  <w:num w:numId="34" w16cid:durableId="173612142">
    <w:abstractNumId w:val="60"/>
  </w:num>
  <w:num w:numId="35" w16cid:durableId="585072171">
    <w:abstractNumId w:val="0"/>
  </w:num>
  <w:num w:numId="36" w16cid:durableId="1971587769">
    <w:abstractNumId w:val="14"/>
  </w:num>
  <w:num w:numId="37" w16cid:durableId="672490450">
    <w:abstractNumId w:val="43"/>
  </w:num>
  <w:num w:numId="38" w16cid:durableId="1123419920">
    <w:abstractNumId w:val="16"/>
  </w:num>
  <w:num w:numId="39" w16cid:durableId="1946380620">
    <w:abstractNumId w:val="10"/>
  </w:num>
  <w:num w:numId="40" w16cid:durableId="448665881">
    <w:abstractNumId w:val="21"/>
  </w:num>
  <w:num w:numId="41" w16cid:durableId="1319655198">
    <w:abstractNumId w:val="28"/>
  </w:num>
  <w:num w:numId="42" w16cid:durableId="1711106629">
    <w:abstractNumId w:val="48"/>
  </w:num>
  <w:num w:numId="43" w16cid:durableId="646057655">
    <w:abstractNumId w:val="3"/>
  </w:num>
  <w:num w:numId="44" w16cid:durableId="893928358">
    <w:abstractNumId w:val="25"/>
  </w:num>
  <w:num w:numId="45" w16cid:durableId="1053113113">
    <w:abstractNumId w:val="8"/>
  </w:num>
  <w:num w:numId="46" w16cid:durableId="1251087160">
    <w:abstractNumId w:val="52"/>
  </w:num>
  <w:num w:numId="47" w16cid:durableId="1273324990">
    <w:abstractNumId w:val="4"/>
  </w:num>
  <w:num w:numId="48" w16cid:durableId="1817726129">
    <w:abstractNumId w:val="46"/>
  </w:num>
  <w:num w:numId="49" w16cid:durableId="1907758950">
    <w:abstractNumId w:val="33"/>
  </w:num>
  <w:num w:numId="50" w16cid:durableId="761871871">
    <w:abstractNumId w:val="7"/>
  </w:num>
  <w:num w:numId="51" w16cid:durableId="1002926253">
    <w:abstractNumId w:val="57"/>
  </w:num>
  <w:num w:numId="52" w16cid:durableId="1877036824">
    <w:abstractNumId w:val="58"/>
  </w:num>
  <w:num w:numId="53" w16cid:durableId="1355767581">
    <w:abstractNumId w:val="38"/>
  </w:num>
  <w:num w:numId="54" w16cid:durableId="2079554770">
    <w:abstractNumId w:val="34"/>
  </w:num>
  <w:num w:numId="55" w16cid:durableId="1753240070">
    <w:abstractNumId w:val="12"/>
  </w:num>
  <w:num w:numId="56" w16cid:durableId="807629633">
    <w:abstractNumId w:val="9"/>
  </w:num>
  <w:num w:numId="57" w16cid:durableId="1651589538">
    <w:abstractNumId w:val="45"/>
  </w:num>
  <w:num w:numId="58" w16cid:durableId="987324521">
    <w:abstractNumId w:val="36"/>
  </w:num>
  <w:num w:numId="59" w16cid:durableId="1822766044">
    <w:abstractNumId w:val="55"/>
  </w:num>
  <w:num w:numId="60" w16cid:durableId="1080954452">
    <w:abstractNumId w:val="5"/>
  </w:num>
  <w:num w:numId="61" w16cid:durableId="12836822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1A"/>
    <w:rsid w:val="0000361D"/>
    <w:rsid w:val="000057BE"/>
    <w:rsid w:val="00010604"/>
    <w:rsid w:val="000324E6"/>
    <w:rsid w:val="000358A5"/>
    <w:rsid w:val="0004466A"/>
    <w:rsid w:val="00050866"/>
    <w:rsid w:val="00054A0B"/>
    <w:rsid w:val="00056755"/>
    <w:rsid w:val="000606D7"/>
    <w:rsid w:val="00085C3D"/>
    <w:rsid w:val="000C6700"/>
    <w:rsid w:val="000D1A8F"/>
    <w:rsid w:val="000E3E49"/>
    <w:rsid w:val="00111D04"/>
    <w:rsid w:val="00130913"/>
    <w:rsid w:val="00131517"/>
    <w:rsid w:val="001361A4"/>
    <w:rsid w:val="00162716"/>
    <w:rsid w:val="00173200"/>
    <w:rsid w:val="00180734"/>
    <w:rsid w:val="001922C1"/>
    <w:rsid w:val="001D216B"/>
    <w:rsid w:val="001F25C4"/>
    <w:rsid w:val="00206B05"/>
    <w:rsid w:val="002237A8"/>
    <w:rsid w:val="0024365C"/>
    <w:rsid w:val="00255839"/>
    <w:rsid w:val="00284645"/>
    <w:rsid w:val="00284A20"/>
    <w:rsid w:val="002A3CEB"/>
    <w:rsid w:val="002A5032"/>
    <w:rsid w:val="002F5BCB"/>
    <w:rsid w:val="002F758D"/>
    <w:rsid w:val="003807BB"/>
    <w:rsid w:val="0038595F"/>
    <w:rsid w:val="003923D3"/>
    <w:rsid w:val="003A199D"/>
    <w:rsid w:val="003B27C3"/>
    <w:rsid w:val="003B2AFB"/>
    <w:rsid w:val="003C3538"/>
    <w:rsid w:val="003C5D4F"/>
    <w:rsid w:val="003D339F"/>
    <w:rsid w:val="003F4385"/>
    <w:rsid w:val="00426CDD"/>
    <w:rsid w:val="00427733"/>
    <w:rsid w:val="004307A2"/>
    <w:rsid w:val="004330AD"/>
    <w:rsid w:val="00435D12"/>
    <w:rsid w:val="00442790"/>
    <w:rsid w:val="00473C25"/>
    <w:rsid w:val="00477FCC"/>
    <w:rsid w:val="00480C78"/>
    <w:rsid w:val="004A1BA3"/>
    <w:rsid w:val="004B22A4"/>
    <w:rsid w:val="004C361F"/>
    <w:rsid w:val="004E2AE1"/>
    <w:rsid w:val="004E2C96"/>
    <w:rsid w:val="004F4506"/>
    <w:rsid w:val="00514D92"/>
    <w:rsid w:val="00517F64"/>
    <w:rsid w:val="00520887"/>
    <w:rsid w:val="00532B2F"/>
    <w:rsid w:val="0054350D"/>
    <w:rsid w:val="00556ACF"/>
    <w:rsid w:val="005709DE"/>
    <w:rsid w:val="00585DFA"/>
    <w:rsid w:val="00592188"/>
    <w:rsid w:val="0059379A"/>
    <w:rsid w:val="005A0050"/>
    <w:rsid w:val="005B4AED"/>
    <w:rsid w:val="005E5E77"/>
    <w:rsid w:val="00603F30"/>
    <w:rsid w:val="00611BA5"/>
    <w:rsid w:val="00645CF0"/>
    <w:rsid w:val="00661610"/>
    <w:rsid w:val="006A6102"/>
    <w:rsid w:val="006A7E08"/>
    <w:rsid w:val="006B6CF3"/>
    <w:rsid w:val="006C6ED3"/>
    <w:rsid w:val="006D132A"/>
    <w:rsid w:val="006E7AF6"/>
    <w:rsid w:val="00711CC7"/>
    <w:rsid w:val="00721FC7"/>
    <w:rsid w:val="00726260"/>
    <w:rsid w:val="00741E77"/>
    <w:rsid w:val="00761F56"/>
    <w:rsid w:val="007720BF"/>
    <w:rsid w:val="007833D1"/>
    <w:rsid w:val="007A173C"/>
    <w:rsid w:val="007A3C64"/>
    <w:rsid w:val="007B1214"/>
    <w:rsid w:val="007D4E4D"/>
    <w:rsid w:val="007D58E8"/>
    <w:rsid w:val="008010E3"/>
    <w:rsid w:val="00806F80"/>
    <w:rsid w:val="00826632"/>
    <w:rsid w:val="008342D4"/>
    <w:rsid w:val="00841C54"/>
    <w:rsid w:val="008613B3"/>
    <w:rsid w:val="0086709F"/>
    <w:rsid w:val="00880E33"/>
    <w:rsid w:val="008959C5"/>
    <w:rsid w:val="00895B9C"/>
    <w:rsid w:val="008A771A"/>
    <w:rsid w:val="008B593C"/>
    <w:rsid w:val="008B7023"/>
    <w:rsid w:val="008D53B9"/>
    <w:rsid w:val="008D620B"/>
    <w:rsid w:val="008E63F8"/>
    <w:rsid w:val="008E6A66"/>
    <w:rsid w:val="008F5CC0"/>
    <w:rsid w:val="00923465"/>
    <w:rsid w:val="00935224"/>
    <w:rsid w:val="00937A88"/>
    <w:rsid w:val="00940BB8"/>
    <w:rsid w:val="00964196"/>
    <w:rsid w:val="009741D7"/>
    <w:rsid w:val="009761D1"/>
    <w:rsid w:val="0097638A"/>
    <w:rsid w:val="009806FC"/>
    <w:rsid w:val="0099516A"/>
    <w:rsid w:val="0099708D"/>
    <w:rsid w:val="009A4E6D"/>
    <w:rsid w:val="009C35EF"/>
    <w:rsid w:val="009C5618"/>
    <w:rsid w:val="009F0799"/>
    <w:rsid w:val="009F56AF"/>
    <w:rsid w:val="009F599A"/>
    <w:rsid w:val="009F733C"/>
    <w:rsid w:val="00A05458"/>
    <w:rsid w:val="00A4409F"/>
    <w:rsid w:val="00A52966"/>
    <w:rsid w:val="00A55EC8"/>
    <w:rsid w:val="00A62AD6"/>
    <w:rsid w:val="00A70ABB"/>
    <w:rsid w:val="00A851A5"/>
    <w:rsid w:val="00AA78AA"/>
    <w:rsid w:val="00AB7CF3"/>
    <w:rsid w:val="00AC02AA"/>
    <w:rsid w:val="00AF7DF5"/>
    <w:rsid w:val="00B23E45"/>
    <w:rsid w:val="00B2662B"/>
    <w:rsid w:val="00B26815"/>
    <w:rsid w:val="00B4004B"/>
    <w:rsid w:val="00B43881"/>
    <w:rsid w:val="00B54C95"/>
    <w:rsid w:val="00B5784D"/>
    <w:rsid w:val="00B72533"/>
    <w:rsid w:val="00B72D29"/>
    <w:rsid w:val="00B8573D"/>
    <w:rsid w:val="00BA7AF1"/>
    <w:rsid w:val="00BB375A"/>
    <w:rsid w:val="00BC0856"/>
    <w:rsid w:val="00BC33CE"/>
    <w:rsid w:val="00BD63BA"/>
    <w:rsid w:val="00BE4E2D"/>
    <w:rsid w:val="00BF0FBE"/>
    <w:rsid w:val="00BF2A0B"/>
    <w:rsid w:val="00C06DD3"/>
    <w:rsid w:val="00C24119"/>
    <w:rsid w:val="00C31D38"/>
    <w:rsid w:val="00C33438"/>
    <w:rsid w:val="00C37A77"/>
    <w:rsid w:val="00C673FE"/>
    <w:rsid w:val="00C71682"/>
    <w:rsid w:val="00C81C13"/>
    <w:rsid w:val="00C957B2"/>
    <w:rsid w:val="00C97C90"/>
    <w:rsid w:val="00CB2EA6"/>
    <w:rsid w:val="00CC0DF7"/>
    <w:rsid w:val="00CD204D"/>
    <w:rsid w:val="00CD3BCB"/>
    <w:rsid w:val="00CD6DE8"/>
    <w:rsid w:val="00CE30E5"/>
    <w:rsid w:val="00CF7AD5"/>
    <w:rsid w:val="00D05CAD"/>
    <w:rsid w:val="00D10B03"/>
    <w:rsid w:val="00D13E63"/>
    <w:rsid w:val="00D14489"/>
    <w:rsid w:val="00D45F2A"/>
    <w:rsid w:val="00D72C13"/>
    <w:rsid w:val="00D75477"/>
    <w:rsid w:val="00D85744"/>
    <w:rsid w:val="00D9269B"/>
    <w:rsid w:val="00DA0E2D"/>
    <w:rsid w:val="00DE0D62"/>
    <w:rsid w:val="00DE275A"/>
    <w:rsid w:val="00E11FD6"/>
    <w:rsid w:val="00E235E4"/>
    <w:rsid w:val="00E33B8E"/>
    <w:rsid w:val="00E37ABD"/>
    <w:rsid w:val="00E47CEC"/>
    <w:rsid w:val="00E54FD7"/>
    <w:rsid w:val="00E6079C"/>
    <w:rsid w:val="00E60F4A"/>
    <w:rsid w:val="00E670DA"/>
    <w:rsid w:val="00E77C27"/>
    <w:rsid w:val="00E93DAE"/>
    <w:rsid w:val="00EB7768"/>
    <w:rsid w:val="00EC4475"/>
    <w:rsid w:val="00EF43A1"/>
    <w:rsid w:val="00F01407"/>
    <w:rsid w:val="00F122F4"/>
    <w:rsid w:val="00F27477"/>
    <w:rsid w:val="00F34589"/>
    <w:rsid w:val="00F4004C"/>
    <w:rsid w:val="00F45A9D"/>
    <w:rsid w:val="00F67A1F"/>
    <w:rsid w:val="00F91636"/>
    <w:rsid w:val="00F969F6"/>
    <w:rsid w:val="00FB134D"/>
    <w:rsid w:val="00FD1213"/>
    <w:rsid w:val="00FE1C03"/>
    <w:rsid w:val="00FE618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3A5B"/>
  <w15:docId w15:val="{58753BEA-864F-4688-A7B5-D3171892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A77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A771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A771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6D132A"/>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771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A771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A771A"/>
    <w:rPr>
      <w:rFonts w:ascii="Times New Roman" w:eastAsia="Times New Roman" w:hAnsi="Times New Roman" w:cs="Times New Roman"/>
      <w:b/>
      <w:bCs/>
      <w:sz w:val="27"/>
      <w:szCs w:val="27"/>
      <w:lang w:eastAsia="fr-FR"/>
    </w:rPr>
  </w:style>
  <w:style w:type="paragraph" w:customStyle="1" w:styleId="msonormal0">
    <w:name w:val="msonormal"/>
    <w:basedOn w:val="Normal"/>
    <w:rsid w:val="008A771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8A771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tab-span">
    <w:name w:val="apple-tab-span"/>
    <w:basedOn w:val="Policepardfaut"/>
    <w:rsid w:val="008A771A"/>
  </w:style>
  <w:style w:type="character" w:styleId="Lienhypertexte">
    <w:name w:val="Hyperlink"/>
    <w:basedOn w:val="Policepardfaut"/>
    <w:uiPriority w:val="99"/>
    <w:unhideWhenUsed/>
    <w:rsid w:val="008A771A"/>
    <w:rPr>
      <w:color w:val="0000FF"/>
      <w:u w:val="single"/>
    </w:rPr>
  </w:style>
  <w:style w:type="character" w:styleId="Lienhypertextesuivivisit">
    <w:name w:val="FollowedHyperlink"/>
    <w:basedOn w:val="Policepardfaut"/>
    <w:uiPriority w:val="99"/>
    <w:semiHidden/>
    <w:unhideWhenUsed/>
    <w:rsid w:val="008A771A"/>
    <w:rPr>
      <w:color w:val="800080"/>
      <w:u w:val="single"/>
    </w:rPr>
  </w:style>
  <w:style w:type="paragraph" w:styleId="En-ttedetabledesmatires">
    <w:name w:val="TOC Heading"/>
    <w:basedOn w:val="Titre1"/>
    <w:next w:val="Normal"/>
    <w:uiPriority w:val="39"/>
    <w:unhideWhenUsed/>
    <w:qFormat/>
    <w:rsid w:val="008A771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qFormat/>
    <w:rsid w:val="003F4385"/>
    <w:pPr>
      <w:tabs>
        <w:tab w:val="right" w:leader="dot" w:pos="9062"/>
      </w:tabs>
      <w:spacing w:after="100"/>
    </w:pPr>
    <w:rPr>
      <w:rFonts w:ascii="Georgia" w:hAnsi="Georgia"/>
      <w:b/>
      <w:bCs/>
      <w:noProof/>
    </w:rPr>
  </w:style>
  <w:style w:type="paragraph" w:styleId="TM2">
    <w:name w:val="toc 2"/>
    <w:basedOn w:val="Normal"/>
    <w:next w:val="Normal"/>
    <w:autoRedefine/>
    <w:uiPriority w:val="39"/>
    <w:unhideWhenUsed/>
    <w:qFormat/>
    <w:rsid w:val="008A771A"/>
    <w:pPr>
      <w:spacing w:after="100"/>
      <w:ind w:left="220"/>
    </w:pPr>
  </w:style>
  <w:style w:type="paragraph" w:styleId="TM3">
    <w:name w:val="toc 3"/>
    <w:basedOn w:val="Normal"/>
    <w:next w:val="Normal"/>
    <w:autoRedefine/>
    <w:uiPriority w:val="39"/>
    <w:unhideWhenUsed/>
    <w:qFormat/>
    <w:rsid w:val="008A771A"/>
    <w:pPr>
      <w:spacing w:after="100"/>
      <w:ind w:left="440"/>
    </w:pPr>
  </w:style>
  <w:style w:type="paragraph" w:styleId="En-tte">
    <w:name w:val="header"/>
    <w:basedOn w:val="Normal"/>
    <w:link w:val="En-tteCar"/>
    <w:uiPriority w:val="99"/>
    <w:unhideWhenUsed/>
    <w:rsid w:val="008A771A"/>
    <w:pPr>
      <w:tabs>
        <w:tab w:val="center" w:pos="4536"/>
        <w:tab w:val="right" w:pos="9072"/>
      </w:tabs>
      <w:spacing w:after="0" w:line="240" w:lineRule="auto"/>
    </w:pPr>
  </w:style>
  <w:style w:type="character" w:customStyle="1" w:styleId="En-tteCar">
    <w:name w:val="En-tête Car"/>
    <w:basedOn w:val="Policepardfaut"/>
    <w:link w:val="En-tte"/>
    <w:uiPriority w:val="99"/>
    <w:rsid w:val="008A771A"/>
  </w:style>
  <w:style w:type="paragraph" w:styleId="Pieddepage">
    <w:name w:val="footer"/>
    <w:basedOn w:val="Normal"/>
    <w:link w:val="PieddepageCar"/>
    <w:uiPriority w:val="99"/>
    <w:unhideWhenUsed/>
    <w:rsid w:val="008A77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A771A"/>
  </w:style>
  <w:style w:type="paragraph" w:styleId="Textedebulles">
    <w:name w:val="Balloon Text"/>
    <w:basedOn w:val="Normal"/>
    <w:link w:val="TextedebullesCar"/>
    <w:uiPriority w:val="99"/>
    <w:semiHidden/>
    <w:unhideWhenUsed/>
    <w:rsid w:val="00C673F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673FE"/>
    <w:rPr>
      <w:rFonts w:ascii="Tahoma" w:hAnsi="Tahoma" w:cs="Tahoma"/>
      <w:sz w:val="16"/>
      <w:szCs w:val="16"/>
    </w:rPr>
  </w:style>
  <w:style w:type="paragraph" w:styleId="Paragraphedeliste">
    <w:name w:val="List Paragraph"/>
    <w:basedOn w:val="Normal"/>
    <w:uiPriority w:val="34"/>
    <w:qFormat/>
    <w:rsid w:val="008E63F8"/>
    <w:pPr>
      <w:ind w:left="720"/>
      <w:contextualSpacing/>
    </w:pPr>
  </w:style>
  <w:style w:type="character" w:customStyle="1" w:styleId="Mentionnonrsolue1">
    <w:name w:val="Mention non résolue1"/>
    <w:basedOn w:val="Policepardfaut"/>
    <w:uiPriority w:val="99"/>
    <w:semiHidden/>
    <w:unhideWhenUsed/>
    <w:rsid w:val="00FE618D"/>
    <w:rPr>
      <w:color w:val="605E5C"/>
      <w:shd w:val="clear" w:color="auto" w:fill="E1DFDD"/>
    </w:rPr>
  </w:style>
  <w:style w:type="table" w:styleId="Trameclaire-Accent1">
    <w:name w:val="Light Shading Accent 1"/>
    <w:basedOn w:val="TableauNormal"/>
    <w:uiPriority w:val="60"/>
    <w:rsid w:val="00A851A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Grillemoyenne1-Accent3">
    <w:name w:val="Medium Grid 1 Accent 3"/>
    <w:basedOn w:val="TableauNormal"/>
    <w:uiPriority w:val="67"/>
    <w:rsid w:val="00A851A5"/>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character" w:styleId="lev">
    <w:name w:val="Strong"/>
    <w:basedOn w:val="Policepardfaut"/>
    <w:uiPriority w:val="22"/>
    <w:qFormat/>
    <w:rsid w:val="00F122F4"/>
    <w:rPr>
      <w:b/>
      <w:bCs/>
    </w:rPr>
  </w:style>
  <w:style w:type="paragraph" w:styleId="Notedebasdepage">
    <w:name w:val="footnote text"/>
    <w:basedOn w:val="Normal"/>
    <w:link w:val="NotedebasdepageCar"/>
    <w:uiPriority w:val="99"/>
    <w:semiHidden/>
    <w:unhideWhenUsed/>
    <w:rsid w:val="00937A8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37A88"/>
    <w:rPr>
      <w:sz w:val="20"/>
      <w:szCs w:val="20"/>
    </w:rPr>
  </w:style>
  <w:style w:type="character" w:styleId="Appelnotedebasdep">
    <w:name w:val="footnote reference"/>
    <w:basedOn w:val="Policepardfaut"/>
    <w:uiPriority w:val="99"/>
    <w:semiHidden/>
    <w:unhideWhenUsed/>
    <w:rsid w:val="00937A88"/>
    <w:rPr>
      <w:vertAlign w:val="superscript"/>
    </w:rPr>
  </w:style>
  <w:style w:type="paragraph" w:customStyle="1" w:styleId="WPSOffice1">
    <w:name w:val="WPSOffice手动目录 1"/>
    <w:rsid w:val="00806F80"/>
    <w:pPr>
      <w:spacing w:after="0" w:line="240" w:lineRule="auto"/>
    </w:pPr>
    <w:rPr>
      <w:rFonts w:ascii="Times New Roman" w:eastAsia="SimSun" w:hAnsi="Times New Roman" w:cs="Times New Roman"/>
      <w:sz w:val="20"/>
      <w:szCs w:val="20"/>
      <w:lang w:val="en-US"/>
    </w:rPr>
  </w:style>
  <w:style w:type="paragraph" w:styleId="Notedefin">
    <w:name w:val="endnote text"/>
    <w:basedOn w:val="Normal"/>
    <w:link w:val="NotedefinCar"/>
    <w:uiPriority w:val="99"/>
    <w:semiHidden/>
    <w:unhideWhenUsed/>
    <w:rsid w:val="00F27477"/>
    <w:pPr>
      <w:spacing w:after="0" w:line="240" w:lineRule="auto"/>
    </w:pPr>
    <w:rPr>
      <w:sz w:val="20"/>
      <w:szCs w:val="20"/>
    </w:rPr>
  </w:style>
  <w:style w:type="character" w:customStyle="1" w:styleId="NotedefinCar">
    <w:name w:val="Note de fin Car"/>
    <w:basedOn w:val="Policepardfaut"/>
    <w:link w:val="Notedefin"/>
    <w:uiPriority w:val="99"/>
    <w:semiHidden/>
    <w:rsid w:val="00F27477"/>
    <w:rPr>
      <w:sz w:val="20"/>
      <w:szCs w:val="20"/>
    </w:rPr>
  </w:style>
  <w:style w:type="character" w:styleId="Appeldenotedefin">
    <w:name w:val="endnote reference"/>
    <w:basedOn w:val="Policepardfaut"/>
    <w:uiPriority w:val="99"/>
    <w:semiHidden/>
    <w:unhideWhenUsed/>
    <w:rsid w:val="00F27477"/>
    <w:rPr>
      <w:vertAlign w:val="superscript"/>
    </w:rPr>
  </w:style>
  <w:style w:type="character" w:customStyle="1" w:styleId="Titre4Car">
    <w:name w:val="Titre 4 Car"/>
    <w:basedOn w:val="Policepardfaut"/>
    <w:link w:val="Titre4"/>
    <w:uiPriority w:val="9"/>
    <w:rsid w:val="006D132A"/>
    <w:rPr>
      <w:rFonts w:asciiTheme="majorHAnsi" w:eastAsiaTheme="majorEastAsia" w:hAnsiTheme="majorHAnsi" w:cstheme="majorBidi"/>
      <w:b/>
      <w:bCs/>
      <w:i/>
      <w:iCs/>
      <w:color w:val="4472C4" w:themeColor="accent1"/>
    </w:rPr>
  </w:style>
  <w:style w:type="paragraph" w:styleId="Tabledesillustrations">
    <w:name w:val="table of figures"/>
    <w:basedOn w:val="Normal"/>
    <w:next w:val="Normal"/>
    <w:uiPriority w:val="99"/>
    <w:unhideWhenUsed/>
    <w:rsid w:val="009761D1"/>
    <w:pPr>
      <w:spacing w:after="159" w:line="266" w:lineRule="auto"/>
      <w:ind w:leftChars="200" w:left="36" w:right="1176" w:hangingChars="200" w:hanging="200"/>
      <w:jc w:val="both"/>
    </w:pPr>
    <w:rPr>
      <w:rFonts w:ascii="Times New Roman" w:eastAsia="Times New Roman" w:hAnsi="Times New Roman" w:cs="Times New Roman"/>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5592">
      <w:bodyDiv w:val="1"/>
      <w:marLeft w:val="0"/>
      <w:marRight w:val="0"/>
      <w:marTop w:val="0"/>
      <w:marBottom w:val="0"/>
      <w:divBdr>
        <w:top w:val="none" w:sz="0" w:space="0" w:color="auto"/>
        <w:left w:val="none" w:sz="0" w:space="0" w:color="auto"/>
        <w:bottom w:val="none" w:sz="0" w:space="0" w:color="auto"/>
        <w:right w:val="none" w:sz="0" w:space="0" w:color="auto"/>
      </w:divBdr>
    </w:div>
    <w:div w:id="103156971">
      <w:bodyDiv w:val="1"/>
      <w:marLeft w:val="0"/>
      <w:marRight w:val="0"/>
      <w:marTop w:val="0"/>
      <w:marBottom w:val="0"/>
      <w:divBdr>
        <w:top w:val="none" w:sz="0" w:space="0" w:color="auto"/>
        <w:left w:val="none" w:sz="0" w:space="0" w:color="auto"/>
        <w:bottom w:val="none" w:sz="0" w:space="0" w:color="auto"/>
        <w:right w:val="none" w:sz="0" w:space="0" w:color="auto"/>
      </w:divBdr>
    </w:div>
    <w:div w:id="108207033">
      <w:bodyDiv w:val="1"/>
      <w:marLeft w:val="0"/>
      <w:marRight w:val="0"/>
      <w:marTop w:val="0"/>
      <w:marBottom w:val="0"/>
      <w:divBdr>
        <w:top w:val="none" w:sz="0" w:space="0" w:color="auto"/>
        <w:left w:val="none" w:sz="0" w:space="0" w:color="auto"/>
        <w:bottom w:val="none" w:sz="0" w:space="0" w:color="auto"/>
        <w:right w:val="none" w:sz="0" w:space="0" w:color="auto"/>
      </w:divBdr>
    </w:div>
    <w:div w:id="113406533">
      <w:bodyDiv w:val="1"/>
      <w:marLeft w:val="0"/>
      <w:marRight w:val="0"/>
      <w:marTop w:val="0"/>
      <w:marBottom w:val="0"/>
      <w:divBdr>
        <w:top w:val="none" w:sz="0" w:space="0" w:color="auto"/>
        <w:left w:val="none" w:sz="0" w:space="0" w:color="auto"/>
        <w:bottom w:val="none" w:sz="0" w:space="0" w:color="auto"/>
        <w:right w:val="none" w:sz="0" w:space="0" w:color="auto"/>
      </w:divBdr>
    </w:div>
    <w:div w:id="127943005">
      <w:bodyDiv w:val="1"/>
      <w:marLeft w:val="0"/>
      <w:marRight w:val="0"/>
      <w:marTop w:val="0"/>
      <w:marBottom w:val="0"/>
      <w:divBdr>
        <w:top w:val="none" w:sz="0" w:space="0" w:color="auto"/>
        <w:left w:val="none" w:sz="0" w:space="0" w:color="auto"/>
        <w:bottom w:val="none" w:sz="0" w:space="0" w:color="auto"/>
        <w:right w:val="none" w:sz="0" w:space="0" w:color="auto"/>
      </w:divBdr>
    </w:div>
    <w:div w:id="185796461">
      <w:bodyDiv w:val="1"/>
      <w:marLeft w:val="0"/>
      <w:marRight w:val="0"/>
      <w:marTop w:val="0"/>
      <w:marBottom w:val="0"/>
      <w:divBdr>
        <w:top w:val="none" w:sz="0" w:space="0" w:color="auto"/>
        <w:left w:val="none" w:sz="0" w:space="0" w:color="auto"/>
        <w:bottom w:val="none" w:sz="0" w:space="0" w:color="auto"/>
        <w:right w:val="none" w:sz="0" w:space="0" w:color="auto"/>
      </w:divBdr>
    </w:div>
    <w:div w:id="221453880">
      <w:bodyDiv w:val="1"/>
      <w:marLeft w:val="0"/>
      <w:marRight w:val="0"/>
      <w:marTop w:val="0"/>
      <w:marBottom w:val="0"/>
      <w:divBdr>
        <w:top w:val="none" w:sz="0" w:space="0" w:color="auto"/>
        <w:left w:val="none" w:sz="0" w:space="0" w:color="auto"/>
        <w:bottom w:val="none" w:sz="0" w:space="0" w:color="auto"/>
        <w:right w:val="none" w:sz="0" w:space="0" w:color="auto"/>
      </w:divBdr>
    </w:div>
    <w:div w:id="276525072">
      <w:bodyDiv w:val="1"/>
      <w:marLeft w:val="0"/>
      <w:marRight w:val="0"/>
      <w:marTop w:val="0"/>
      <w:marBottom w:val="0"/>
      <w:divBdr>
        <w:top w:val="none" w:sz="0" w:space="0" w:color="auto"/>
        <w:left w:val="none" w:sz="0" w:space="0" w:color="auto"/>
        <w:bottom w:val="none" w:sz="0" w:space="0" w:color="auto"/>
        <w:right w:val="none" w:sz="0" w:space="0" w:color="auto"/>
      </w:divBdr>
    </w:div>
    <w:div w:id="277951991">
      <w:bodyDiv w:val="1"/>
      <w:marLeft w:val="0"/>
      <w:marRight w:val="0"/>
      <w:marTop w:val="0"/>
      <w:marBottom w:val="0"/>
      <w:divBdr>
        <w:top w:val="none" w:sz="0" w:space="0" w:color="auto"/>
        <w:left w:val="none" w:sz="0" w:space="0" w:color="auto"/>
        <w:bottom w:val="none" w:sz="0" w:space="0" w:color="auto"/>
        <w:right w:val="none" w:sz="0" w:space="0" w:color="auto"/>
      </w:divBdr>
    </w:div>
    <w:div w:id="289017677">
      <w:bodyDiv w:val="1"/>
      <w:marLeft w:val="0"/>
      <w:marRight w:val="0"/>
      <w:marTop w:val="0"/>
      <w:marBottom w:val="0"/>
      <w:divBdr>
        <w:top w:val="none" w:sz="0" w:space="0" w:color="auto"/>
        <w:left w:val="none" w:sz="0" w:space="0" w:color="auto"/>
        <w:bottom w:val="none" w:sz="0" w:space="0" w:color="auto"/>
        <w:right w:val="none" w:sz="0" w:space="0" w:color="auto"/>
      </w:divBdr>
    </w:div>
    <w:div w:id="298850384">
      <w:bodyDiv w:val="1"/>
      <w:marLeft w:val="0"/>
      <w:marRight w:val="0"/>
      <w:marTop w:val="0"/>
      <w:marBottom w:val="0"/>
      <w:divBdr>
        <w:top w:val="none" w:sz="0" w:space="0" w:color="auto"/>
        <w:left w:val="none" w:sz="0" w:space="0" w:color="auto"/>
        <w:bottom w:val="none" w:sz="0" w:space="0" w:color="auto"/>
        <w:right w:val="none" w:sz="0" w:space="0" w:color="auto"/>
      </w:divBdr>
    </w:div>
    <w:div w:id="304697190">
      <w:bodyDiv w:val="1"/>
      <w:marLeft w:val="0"/>
      <w:marRight w:val="0"/>
      <w:marTop w:val="0"/>
      <w:marBottom w:val="0"/>
      <w:divBdr>
        <w:top w:val="none" w:sz="0" w:space="0" w:color="auto"/>
        <w:left w:val="none" w:sz="0" w:space="0" w:color="auto"/>
        <w:bottom w:val="none" w:sz="0" w:space="0" w:color="auto"/>
        <w:right w:val="none" w:sz="0" w:space="0" w:color="auto"/>
      </w:divBdr>
    </w:div>
    <w:div w:id="379941474">
      <w:bodyDiv w:val="1"/>
      <w:marLeft w:val="0"/>
      <w:marRight w:val="0"/>
      <w:marTop w:val="0"/>
      <w:marBottom w:val="0"/>
      <w:divBdr>
        <w:top w:val="none" w:sz="0" w:space="0" w:color="auto"/>
        <w:left w:val="none" w:sz="0" w:space="0" w:color="auto"/>
        <w:bottom w:val="none" w:sz="0" w:space="0" w:color="auto"/>
        <w:right w:val="none" w:sz="0" w:space="0" w:color="auto"/>
      </w:divBdr>
    </w:div>
    <w:div w:id="381907632">
      <w:bodyDiv w:val="1"/>
      <w:marLeft w:val="0"/>
      <w:marRight w:val="0"/>
      <w:marTop w:val="0"/>
      <w:marBottom w:val="0"/>
      <w:divBdr>
        <w:top w:val="none" w:sz="0" w:space="0" w:color="auto"/>
        <w:left w:val="none" w:sz="0" w:space="0" w:color="auto"/>
        <w:bottom w:val="none" w:sz="0" w:space="0" w:color="auto"/>
        <w:right w:val="none" w:sz="0" w:space="0" w:color="auto"/>
      </w:divBdr>
    </w:div>
    <w:div w:id="417212734">
      <w:bodyDiv w:val="1"/>
      <w:marLeft w:val="0"/>
      <w:marRight w:val="0"/>
      <w:marTop w:val="0"/>
      <w:marBottom w:val="0"/>
      <w:divBdr>
        <w:top w:val="none" w:sz="0" w:space="0" w:color="auto"/>
        <w:left w:val="none" w:sz="0" w:space="0" w:color="auto"/>
        <w:bottom w:val="none" w:sz="0" w:space="0" w:color="auto"/>
        <w:right w:val="none" w:sz="0" w:space="0" w:color="auto"/>
      </w:divBdr>
      <w:divsChild>
        <w:div w:id="1063017519">
          <w:marLeft w:val="0"/>
          <w:marRight w:val="0"/>
          <w:marTop w:val="0"/>
          <w:marBottom w:val="0"/>
          <w:divBdr>
            <w:top w:val="none" w:sz="0" w:space="0" w:color="auto"/>
            <w:left w:val="none" w:sz="0" w:space="0" w:color="auto"/>
            <w:bottom w:val="none" w:sz="0" w:space="0" w:color="auto"/>
            <w:right w:val="none" w:sz="0" w:space="0" w:color="auto"/>
          </w:divBdr>
          <w:divsChild>
            <w:div w:id="342830014">
              <w:marLeft w:val="0"/>
              <w:marRight w:val="0"/>
              <w:marTop w:val="0"/>
              <w:marBottom w:val="0"/>
              <w:divBdr>
                <w:top w:val="none" w:sz="0" w:space="0" w:color="auto"/>
                <w:left w:val="none" w:sz="0" w:space="0" w:color="auto"/>
                <w:bottom w:val="none" w:sz="0" w:space="0" w:color="auto"/>
                <w:right w:val="none" w:sz="0" w:space="0" w:color="auto"/>
              </w:divBdr>
              <w:divsChild>
                <w:div w:id="821703103">
                  <w:marLeft w:val="0"/>
                  <w:marRight w:val="0"/>
                  <w:marTop w:val="0"/>
                  <w:marBottom w:val="0"/>
                  <w:divBdr>
                    <w:top w:val="none" w:sz="0" w:space="0" w:color="auto"/>
                    <w:left w:val="none" w:sz="0" w:space="0" w:color="auto"/>
                    <w:bottom w:val="none" w:sz="0" w:space="0" w:color="auto"/>
                    <w:right w:val="none" w:sz="0" w:space="0" w:color="auto"/>
                  </w:divBdr>
                  <w:divsChild>
                    <w:div w:id="5257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179357">
      <w:bodyDiv w:val="1"/>
      <w:marLeft w:val="0"/>
      <w:marRight w:val="0"/>
      <w:marTop w:val="0"/>
      <w:marBottom w:val="0"/>
      <w:divBdr>
        <w:top w:val="none" w:sz="0" w:space="0" w:color="auto"/>
        <w:left w:val="none" w:sz="0" w:space="0" w:color="auto"/>
        <w:bottom w:val="none" w:sz="0" w:space="0" w:color="auto"/>
        <w:right w:val="none" w:sz="0" w:space="0" w:color="auto"/>
      </w:divBdr>
    </w:div>
    <w:div w:id="484056246">
      <w:bodyDiv w:val="1"/>
      <w:marLeft w:val="0"/>
      <w:marRight w:val="0"/>
      <w:marTop w:val="0"/>
      <w:marBottom w:val="0"/>
      <w:divBdr>
        <w:top w:val="none" w:sz="0" w:space="0" w:color="auto"/>
        <w:left w:val="none" w:sz="0" w:space="0" w:color="auto"/>
        <w:bottom w:val="none" w:sz="0" w:space="0" w:color="auto"/>
        <w:right w:val="none" w:sz="0" w:space="0" w:color="auto"/>
      </w:divBdr>
    </w:div>
    <w:div w:id="517693565">
      <w:bodyDiv w:val="1"/>
      <w:marLeft w:val="0"/>
      <w:marRight w:val="0"/>
      <w:marTop w:val="0"/>
      <w:marBottom w:val="0"/>
      <w:divBdr>
        <w:top w:val="none" w:sz="0" w:space="0" w:color="auto"/>
        <w:left w:val="none" w:sz="0" w:space="0" w:color="auto"/>
        <w:bottom w:val="none" w:sz="0" w:space="0" w:color="auto"/>
        <w:right w:val="none" w:sz="0" w:space="0" w:color="auto"/>
      </w:divBdr>
    </w:div>
    <w:div w:id="527136312">
      <w:bodyDiv w:val="1"/>
      <w:marLeft w:val="0"/>
      <w:marRight w:val="0"/>
      <w:marTop w:val="0"/>
      <w:marBottom w:val="0"/>
      <w:divBdr>
        <w:top w:val="none" w:sz="0" w:space="0" w:color="auto"/>
        <w:left w:val="none" w:sz="0" w:space="0" w:color="auto"/>
        <w:bottom w:val="none" w:sz="0" w:space="0" w:color="auto"/>
        <w:right w:val="none" w:sz="0" w:space="0" w:color="auto"/>
      </w:divBdr>
    </w:div>
    <w:div w:id="557713909">
      <w:bodyDiv w:val="1"/>
      <w:marLeft w:val="0"/>
      <w:marRight w:val="0"/>
      <w:marTop w:val="0"/>
      <w:marBottom w:val="0"/>
      <w:divBdr>
        <w:top w:val="none" w:sz="0" w:space="0" w:color="auto"/>
        <w:left w:val="none" w:sz="0" w:space="0" w:color="auto"/>
        <w:bottom w:val="none" w:sz="0" w:space="0" w:color="auto"/>
        <w:right w:val="none" w:sz="0" w:space="0" w:color="auto"/>
      </w:divBdr>
    </w:div>
    <w:div w:id="587468185">
      <w:bodyDiv w:val="1"/>
      <w:marLeft w:val="0"/>
      <w:marRight w:val="0"/>
      <w:marTop w:val="0"/>
      <w:marBottom w:val="0"/>
      <w:divBdr>
        <w:top w:val="none" w:sz="0" w:space="0" w:color="auto"/>
        <w:left w:val="none" w:sz="0" w:space="0" w:color="auto"/>
        <w:bottom w:val="none" w:sz="0" w:space="0" w:color="auto"/>
        <w:right w:val="none" w:sz="0" w:space="0" w:color="auto"/>
      </w:divBdr>
    </w:div>
    <w:div w:id="643968990">
      <w:bodyDiv w:val="1"/>
      <w:marLeft w:val="0"/>
      <w:marRight w:val="0"/>
      <w:marTop w:val="0"/>
      <w:marBottom w:val="0"/>
      <w:divBdr>
        <w:top w:val="none" w:sz="0" w:space="0" w:color="auto"/>
        <w:left w:val="none" w:sz="0" w:space="0" w:color="auto"/>
        <w:bottom w:val="none" w:sz="0" w:space="0" w:color="auto"/>
        <w:right w:val="none" w:sz="0" w:space="0" w:color="auto"/>
      </w:divBdr>
      <w:divsChild>
        <w:div w:id="1011682506">
          <w:marLeft w:val="0"/>
          <w:marRight w:val="0"/>
          <w:marTop w:val="0"/>
          <w:marBottom w:val="0"/>
          <w:divBdr>
            <w:top w:val="none" w:sz="0" w:space="0" w:color="auto"/>
            <w:left w:val="none" w:sz="0" w:space="0" w:color="auto"/>
            <w:bottom w:val="none" w:sz="0" w:space="0" w:color="auto"/>
            <w:right w:val="none" w:sz="0" w:space="0" w:color="auto"/>
          </w:divBdr>
          <w:divsChild>
            <w:div w:id="1239751870">
              <w:marLeft w:val="0"/>
              <w:marRight w:val="0"/>
              <w:marTop w:val="0"/>
              <w:marBottom w:val="0"/>
              <w:divBdr>
                <w:top w:val="none" w:sz="0" w:space="0" w:color="auto"/>
                <w:left w:val="none" w:sz="0" w:space="0" w:color="auto"/>
                <w:bottom w:val="none" w:sz="0" w:space="0" w:color="auto"/>
                <w:right w:val="none" w:sz="0" w:space="0" w:color="auto"/>
              </w:divBdr>
              <w:divsChild>
                <w:div w:id="1790394121">
                  <w:marLeft w:val="0"/>
                  <w:marRight w:val="0"/>
                  <w:marTop w:val="0"/>
                  <w:marBottom w:val="0"/>
                  <w:divBdr>
                    <w:top w:val="none" w:sz="0" w:space="0" w:color="auto"/>
                    <w:left w:val="none" w:sz="0" w:space="0" w:color="auto"/>
                    <w:bottom w:val="none" w:sz="0" w:space="0" w:color="auto"/>
                    <w:right w:val="none" w:sz="0" w:space="0" w:color="auto"/>
                  </w:divBdr>
                  <w:divsChild>
                    <w:div w:id="442191950">
                      <w:marLeft w:val="0"/>
                      <w:marRight w:val="0"/>
                      <w:marTop w:val="0"/>
                      <w:marBottom w:val="0"/>
                      <w:divBdr>
                        <w:top w:val="none" w:sz="0" w:space="0" w:color="auto"/>
                        <w:left w:val="none" w:sz="0" w:space="0" w:color="auto"/>
                        <w:bottom w:val="none" w:sz="0" w:space="0" w:color="auto"/>
                        <w:right w:val="none" w:sz="0" w:space="0" w:color="auto"/>
                      </w:divBdr>
                      <w:divsChild>
                        <w:div w:id="418908845">
                          <w:marLeft w:val="0"/>
                          <w:marRight w:val="0"/>
                          <w:marTop w:val="0"/>
                          <w:marBottom w:val="0"/>
                          <w:divBdr>
                            <w:top w:val="none" w:sz="0" w:space="0" w:color="auto"/>
                            <w:left w:val="none" w:sz="0" w:space="0" w:color="auto"/>
                            <w:bottom w:val="none" w:sz="0" w:space="0" w:color="auto"/>
                            <w:right w:val="none" w:sz="0" w:space="0" w:color="auto"/>
                          </w:divBdr>
                          <w:divsChild>
                            <w:div w:id="1052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839201">
      <w:bodyDiv w:val="1"/>
      <w:marLeft w:val="0"/>
      <w:marRight w:val="0"/>
      <w:marTop w:val="0"/>
      <w:marBottom w:val="0"/>
      <w:divBdr>
        <w:top w:val="none" w:sz="0" w:space="0" w:color="auto"/>
        <w:left w:val="none" w:sz="0" w:space="0" w:color="auto"/>
        <w:bottom w:val="none" w:sz="0" w:space="0" w:color="auto"/>
        <w:right w:val="none" w:sz="0" w:space="0" w:color="auto"/>
      </w:divBdr>
    </w:div>
    <w:div w:id="753863187">
      <w:bodyDiv w:val="1"/>
      <w:marLeft w:val="0"/>
      <w:marRight w:val="0"/>
      <w:marTop w:val="0"/>
      <w:marBottom w:val="0"/>
      <w:divBdr>
        <w:top w:val="none" w:sz="0" w:space="0" w:color="auto"/>
        <w:left w:val="none" w:sz="0" w:space="0" w:color="auto"/>
        <w:bottom w:val="none" w:sz="0" w:space="0" w:color="auto"/>
        <w:right w:val="none" w:sz="0" w:space="0" w:color="auto"/>
      </w:divBdr>
    </w:div>
    <w:div w:id="885141038">
      <w:bodyDiv w:val="1"/>
      <w:marLeft w:val="0"/>
      <w:marRight w:val="0"/>
      <w:marTop w:val="0"/>
      <w:marBottom w:val="0"/>
      <w:divBdr>
        <w:top w:val="none" w:sz="0" w:space="0" w:color="auto"/>
        <w:left w:val="none" w:sz="0" w:space="0" w:color="auto"/>
        <w:bottom w:val="none" w:sz="0" w:space="0" w:color="auto"/>
        <w:right w:val="none" w:sz="0" w:space="0" w:color="auto"/>
      </w:divBdr>
    </w:div>
    <w:div w:id="888611204">
      <w:bodyDiv w:val="1"/>
      <w:marLeft w:val="0"/>
      <w:marRight w:val="0"/>
      <w:marTop w:val="0"/>
      <w:marBottom w:val="0"/>
      <w:divBdr>
        <w:top w:val="none" w:sz="0" w:space="0" w:color="auto"/>
        <w:left w:val="none" w:sz="0" w:space="0" w:color="auto"/>
        <w:bottom w:val="none" w:sz="0" w:space="0" w:color="auto"/>
        <w:right w:val="none" w:sz="0" w:space="0" w:color="auto"/>
      </w:divBdr>
    </w:div>
    <w:div w:id="891042384">
      <w:bodyDiv w:val="1"/>
      <w:marLeft w:val="0"/>
      <w:marRight w:val="0"/>
      <w:marTop w:val="0"/>
      <w:marBottom w:val="0"/>
      <w:divBdr>
        <w:top w:val="none" w:sz="0" w:space="0" w:color="auto"/>
        <w:left w:val="none" w:sz="0" w:space="0" w:color="auto"/>
        <w:bottom w:val="none" w:sz="0" w:space="0" w:color="auto"/>
        <w:right w:val="none" w:sz="0" w:space="0" w:color="auto"/>
      </w:divBdr>
    </w:div>
    <w:div w:id="893782028">
      <w:bodyDiv w:val="1"/>
      <w:marLeft w:val="0"/>
      <w:marRight w:val="0"/>
      <w:marTop w:val="0"/>
      <w:marBottom w:val="0"/>
      <w:divBdr>
        <w:top w:val="none" w:sz="0" w:space="0" w:color="auto"/>
        <w:left w:val="none" w:sz="0" w:space="0" w:color="auto"/>
        <w:bottom w:val="none" w:sz="0" w:space="0" w:color="auto"/>
        <w:right w:val="none" w:sz="0" w:space="0" w:color="auto"/>
      </w:divBdr>
    </w:div>
    <w:div w:id="962272102">
      <w:bodyDiv w:val="1"/>
      <w:marLeft w:val="0"/>
      <w:marRight w:val="0"/>
      <w:marTop w:val="0"/>
      <w:marBottom w:val="0"/>
      <w:divBdr>
        <w:top w:val="none" w:sz="0" w:space="0" w:color="auto"/>
        <w:left w:val="none" w:sz="0" w:space="0" w:color="auto"/>
        <w:bottom w:val="none" w:sz="0" w:space="0" w:color="auto"/>
        <w:right w:val="none" w:sz="0" w:space="0" w:color="auto"/>
      </w:divBdr>
    </w:div>
    <w:div w:id="973173075">
      <w:bodyDiv w:val="1"/>
      <w:marLeft w:val="0"/>
      <w:marRight w:val="0"/>
      <w:marTop w:val="0"/>
      <w:marBottom w:val="0"/>
      <w:divBdr>
        <w:top w:val="none" w:sz="0" w:space="0" w:color="auto"/>
        <w:left w:val="none" w:sz="0" w:space="0" w:color="auto"/>
        <w:bottom w:val="none" w:sz="0" w:space="0" w:color="auto"/>
        <w:right w:val="none" w:sz="0" w:space="0" w:color="auto"/>
      </w:divBdr>
    </w:div>
    <w:div w:id="981737120">
      <w:bodyDiv w:val="1"/>
      <w:marLeft w:val="0"/>
      <w:marRight w:val="0"/>
      <w:marTop w:val="0"/>
      <w:marBottom w:val="0"/>
      <w:divBdr>
        <w:top w:val="none" w:sz="0" w:space="0" w:color="auto"/>
        <w:left w:val="none" w:sz="0" w:space="0" w:color="auto"/>
        <w:bottom w:val="none" w:sz="0" w:space="0" w:color="auto"/>
        <w:right w:val="none" w:sz="0" w:space="0" w:color="auto"/>
      </w:divBdr>
    </w:div>
    <w:div w:id="1010717764">
      <w:bodyDiv w:val="1"/>
      <w:marLeft w:val="0"/>
      <w:marRight w:val="0"/>
      <w:marTop w:val="0"/>
      <w:marBottom w:val="0"/>
      <w:divBdr>
        <w:top w:val="none" w:sz="0" w:space="0" w:color="auto"/>
        <w:left w:val="none" w:sz="0" w:space="0" w:color="auto"/>
        <w:bottom w:val="none" w:sz="0" w:space="0" w:color="auto"/>
        <w:right w:val="none" w:sz="0" w:space="0" w:color="auto"/>
      </w:divBdr>
    </w:div>
    <w:div w:id="1025983341">
      <w:bodyDiv w:val="1"/>
      <w:marLeft w:val="0"/>
      <w:marRight w:val="0"/>
      <w:marTop w:val="0"/>
      <w:marBottom w:val="0"/>
      <w:divBdr>
        <w:top w:val="none" w:sz="0" w:space="0" w:color="auto"/>
        <w:left w:val="none" w:sz="0" w:space="0" w:color="auto"/>
        <w:bottom w:val="none" w:sz="0" w:space="0" w:color="auto"/>
        <w:right w:val="none" w:sz="0" w:space="0" w:color="auto"/>
      </w:divBdr>
    </w:div>
    <w:div w:id="1088769495">
      <w:bodyDiv w:val="1"/>
      <w:marLeft w:val="0"/>
      <w:marRight w:val="0"/>
      <w:marTop w:val="0"/>
      <w:marBottom w:val="0"/>
      <w:divBdr>
        <w:top w:val="none" w:sz="0" w:space="0" w:color="auto"/>
        <w:left w:val="none" w:sz="0" w:space="0" w:color="auto"/>
        <w:bottom w:val="none" w:sz="0" w:space="0" w:color="auto"/>
        <w:right w:val="none" w:sz="0" w:space="0" w:color="auto"/>
      </w:divBdr>
    </w:div>
    <w:div w:id="1127743804">
      <w:bodyDiv w:val="1"/>
      <w:marLeft w:val="0"/>
      <w:marRight w:val="0"/>
      <w:marTop w:val="0"/>
      <w:marBottom w:val="0"/>
      <w:divBdr>
        <w:top w:val="none" w:sz="0" w:space="0" w:color="auto"/>
        <w:left w:val="none" w:sz="0" w:space="0" w:color="auto"/>
        <w:bottom w:val="none" w:sz="0" w:space="0" w:color="auto"/>
        <w:right w:val="none" w:sz="0" w:space="0" w:color="auto"/>
      </w:divBdr>
    </w:div>
    <w:div w:id="1143931518">
      <w:bodyDiv w:val="1"/>
      <w:marLeft w:val="0"/>
      <w:marRight w:val="0"/>
      <w:marTop w:val="0"/>
      <w:marBottom w:val="0"/>
      <w:divBdr>
        <w:top w:val="none" w:sz="0" w:space="0" w:color="auto"/>
        <w:left w:val="none" w:sz="0" w:space="0" w:color="auto"/>
        <w:bottom w:val="none" w:sz="0" w:space="0" w:color="auto"/>
        <w:right w:val="none" w:sz="0" w:space="0" w:color="auto"/>
      </w:divBdr>
    </w:div>
    <w:div w:id="1231384703">
      <w:bodyDiv w:val="1"/>
      <w:marLeft w:val="0"/>
      <w:marRight w:val="0"/>
      <w:marTop w:val="0"/>
      <w:marBottom w:val="0"/>
      <w:divBdr>
        <w:top w:val="none" w:sz="0" w:space="0" w:color="auto"/>
        <w:left w:val="none" w:sz="0" w:space="0" w:color="auto"/>
        <w:bottom w:val="none" w:sz="0" w:space="0" w:color="auto"/>
        <w:right w:val="none" w:sz="0" w:space="0" w:color="auto"/>
      </w:divBdr>
    </w:div>
    <w:div w:id="1251043519">
      <w:bodyDiv w:val="1"/>
      <w:marLeft w:val="0"/>
      <w:marRight w:val="0"/>
      <w:marTop w:val="0"/>
      <w:marBottom w:val="0"/>
      <w:divBdr>
        <w:top w:val="none" w:sz="0" w:space="0" w:color="auto"/>
        <w:left w:val="none" w:sz="0" w:space="0" w:color="auto"/>
        <w:bottom w:val="none" w:sz="0" w:space="0" w:color="auto"/>
        <w:right w:val="none" w:sz="0" w:space="0" w:color="auto"/>
      </w:divBdr>
    </w:div>
    <w:div w:id="1256784887">
      <w:bodyDiv w:val="1"/>
      <w:marLeft w:val="0"/>
      <w:marRight w:val="0"/>
      <w:marTop w:val="0"/>
      <w:marBottom w:val="0"/>
      <w:divBdr>
        <w:top w:val="none" w:sz="0" w:space="0" w:color="auto"/>
        <w:left w:val="none" w:sz="0" w:space="0" w:color="auto"/>
        <w:bottom w:val="none" w:sz="0" w:space="0" w:color="auto"/>
        <w:right w:val="none" w:sz="0" w:space="0" w:color="auto"/>
      </w:divBdr>
    </w:div>
    <w:div w:id="1275749001">
      <w:bodyDiv w:val="1"/>
      <w:marLeft w:val="0"/>
      <w:marRight w:val="0"/>
      <w:marTop w:val="0"/>
      <w:marBottom w:val="0"/>
      <w:divBdr>
        <w:top w:val="none" w:sz="0" w:space="0" w:color="auto"/>
        <w:left w:val="none" w:sz="0" w:space="0" w:color="auto"/>
        <w:bottom w:val="none" w:sz="0" w:space="0" w:color="auto"/>
        <w:right w:val="none" w:sz="0" w:space="0" w:color="auto"/>
      </w:divBdr>
    </w:div>
    <w:div w:id="1283078094">
      <w:bodyDiv w:val="1"/>
      <w:marLeft w:val="0"/>
      <w:marRight w:val="0"/>
      <w:marTop w:val="0"/>
      <w:marBottom w:val="0"/>
      <w:divBdr>
        <w:top w:val="none" w:sz="0" w:space="0" w:color="auto"/>
        <w:left w:val="none" w:sz="0" w:space="0" w:color="auto"/>
        <w:bottom w:val="none" w:sz="0" w:space="0" w:color="auto"/>
        <w:right w:val="none" w:sz="0" w:space="0" w:color="auto"/>
      </w:divBdr>
    </w:div>
    <w:div w:id="1342197452">
      <w:bodyDiv w:val="1"/>
      <w:marLeft w:val="0"/>
      <w:marRight w:val="0"/>
      <w:marTop w:val="0"/>
      <w:marBottom w:val="0"/>
      <w:divBdr>
        <w:top w:val="none" w:sz="0" w:space="0" w:color="auto"/>
        <w:left w:val="none" w:sz="0" w:space="0" w:color="auto"/>
        <w:bottom w:val="none" w:sz="0" w:space="0" w:color="auto"/>
        <w:right w:val="none" w:sz="0" w:space="0" w:color="auto"/>
      </w:divBdr>
    </w:div>
    <w:div w:id="1348021614">
      <w:bodyDiv w:val="1"/>
      <w:marLeft w:val="0"/>
      <w:marRight w:val="0"/>
      <w:marTop w:val="0"/>
      <w:marBottom w:val="0"/>
      <w:divBdr>
        <w:top w:val="none" w:sz="0" w:space="0" w:color="auto"/>
        <w:left w:val="none" w:sz="0" w:space="0" w:color="auto"/>
        <w:bottom w:val="none" w:sz="0" w:space="0" w:color="auto"/>
        <w:right w:val="none" w:sz="0" w:space="0" w:color="auto"/>
      </w:divBdr>
    </w:div>
    <w:div w:id="1351370905">
      <w:bodyDiv w:val="1"/>
      <w:marLeft w:val="0"/>
      <w:marRight w:val="0"/>
      <w:marTop w:val="0"/>
      <w:marBottom w:val="0"/>
      <w:divBdr>
        <w:top w:val="none" w:sz="0" w:space="0" w:color="auto"/>
        <w:left w:val="none" w:sz="0" w:space="0" w:color="auto"/>
        <w:bottom w:val="none" w:sz="0" w:space="0" w:color="auto"/>
        <w:right w:val="none" w:sz="0" w:space="0" w:color="auto"/>
      </w:divBdr>
      <w:divsChild>
        <w:div w:id="527642846">
          <w:marLeft w:val="0"/>
          <w:marRight w:val="0"/>
          <w:marTop w:val="0"/>
          <w:marBottom w:val="0"/>
          <w:divBdr>
            <w:top w:val="none" w:sz="0" w:space="0" w:color="auto"/>
            <w:left w:val="none" w:sz="0" w:space="0" w:color="auto"/>
            <w:bottom w:val="none" w:sz="0" w:space="0" w:color="auto"/>
            <w:right w:val="none" w:sz="0" w:space="0" w:color="auto"/>
          </w:divBdr>
          <w:divsChild>
            <w:div w:id="1664973293">
              <w:marLeft w:val="0"/>
              <w:marRight w:val="0"/>
              <w:marTop w:val="0"/>
              <w:marBottom w:val="0"/>
              <w:divBdr>
                <w:top w:val="none" w:sz="0" w:space="0" w:color="auto"/>
                <w:left w:val="none" w:sz="0" w:space="0" w:color="auto"/>
                <w:bottom w:val="none" w:sz="0" w:space="0" w:color="auto"/>
                <w:right w:val="none" w:sz="0" w:space="0" w:color="auto"/>
              </w:divBdr>
              <w:divsChild>
                <w:div w:id="1409427898">
                  <w:marLeft w:val="0"/>
                  <w:marRight w:val="0"/>
                  <w:marTop w:val="0"/>
                  <w:marBottom w:val="0"/>
                  <w:divBdr>
                    <w:top w:val="none" w:sz="0" w:space="0" w:color="auto"/>
                    <w:left w:val="none" w:sz="0" w:space="0" w:color="auto"/>
                    <w:bottom w:val="none" w:sz="0" w:space="0" w:color="auto"/>
                    <w:right w:val="none" w:sz="0" w:space="0" w:color="auto"/>
                  </w:divBdr>
                  <w:divsChild>
                    <w:div w:id="353771888">
                      <w:marLeft w:val="0"/>
                      <w:marRight w:val="0"/>
                      <w:marTop w:val="0"/>
                      <w:marBottom w:val="0"/>
                      <w:divBdr>
                        <w:top w:val="none" w:sz="0" w:space="0" w:color="auto"/>
                        <w:left w:val="none" w:sz="0" w:space="0" w:color="auto"/>
                        <w:bottom w:val="none" w:sz="0" w:space="0" w:color="auto"/>
                        <w:right w:val="none" w:sz="0" w:space="0" w:color="auto"/>
                      </w:divBdr>
                      <w:divsChild>
                        <w:div w:id="1818568597">
                          <w:marLeft w:val="0"/>
                          <w:marRight w:val="0"/>
                          <w:marTop w:val="0"/>
                          <w:marBottom w:val="0"/>
                          <w:divBdr>
                            <w:top w:val="none" w:sz="0" w:space="0" w:color="auto"/>
                            <w:left w:val="none" w:sz="0" w:space="0" w:color="auto"/>
                            <w:bottom w:val="none" w:sz="0" w:space="0" w:color="auto"/>
                            <w:right w:val="none" w:sz="0" w:space="0" w:color="auto"/>
                          </w:divBdr>
                          <w:divsChild>
                            <w:div w:id="3691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86650">
      <w:bodyDiv w:val="1"/>
      <w:marLeft w:val="0"/>
      <w:marRight w:val="0"/>
      <w:marTop w:val="0"/>
      <w:marBottom w:val="0"/>
      <w:divBdr>
        <w:top w:val="none" w:sz="0" w:space="0" w:color="auto"/>
        <w:left w:val="none" w:sz="0" w:space="0" w:color="auto"/>
        <w:bottom w:val="none" w:sz="0" w:space="0" w:color="auto"/>
        <w:right w:val="none" w:sz="0" w:space="0" w:color="auto"/>
      </w:divBdr>
    </w:div>
    <w:div w:id="1417939797">
      <w:bodyDiv w:val="1"/>
      <w:marLeft w:val="0"/>
      <w:marRight w:val="0"/>
      <w:marTop w:val="0"/>
      <w:marBottom w:val="0"/>
      <w:divBdr>
        <w:top w:val="none" w:sz="0" w:space="0" w:color="auto"/>
        <w:left w:val="none" w:sz="0" w:space="0" w:color="auto"/>
        <w:bottom w:val="none" w:sz="0" w:space="0" w:color="auto"/>
        <w:right w:val="none" w:sz="0" w:space="0" w:color="auto"/>
      </w:divBdr>
    </w:div>
    <w:div w:id="1555236416">
      <w:bodyDiv w:val="1"/>
      <w:marLeft w:val="0"/>
      <w:marRight w:val="0"/>
      <w:marTop w:val="0"/>
      <w:marBottom w:val="0"/>
      <w:divBdr>
        <w:top w:val="none" w:sz="0" w:space="0" w:color="auto"/>
        <w:left w:val="none" w:sz="0" w:space="0" w:color="auto"/>
        <w:bottom w:val="none" w:sz="0" w:space="0" w:color="auto"/>
        <w:right w:val="none" w:sz="0" w:space="0" w:color="auto"/>
      </w:divBdr>
    </w:div>
    <w:div w:id="1573848434">
      <w:bodyDiv w:val="1"/>
      <w:marLeft w:val="0"/>
      <w:marRight w:val="0"/>
      <w:marTop w:val="0"/>
      <w:marBottom w:val="0"/>
      <w:divBdr>
        <w:top w:val="none" w:sz="0" w:space="0" w:color="auto"/>
        <w:left w:val="none" w:sz="0" w:space="0" w:color="auto"/>
        <w:bottom w:val="none" w:sz="0" w:space="0" w:color="auto"/>
        <w:right w:val="none" w:sz="0" w:space="0" w:color="auto"/>
      </w:divBdr>
    </w:div>
    <w:div w:id="1576282207">
      <w:bodyDiv w:val="1"/>
      <w:marLeft w:val="0"/>
      <w:marRight w:val="0"/>
      <w:marTop w:val="0"/>
      <w:marBottom w:val="0"/>
      <w:divBdr>
        <w:top w:val="none" w:sz="0" w:space="0" w:color="auto"/>
        <w:left w:val="none" w:sz="0" w:space="0" w:color="auto"/>
        <w:bottom w:val="none" w:sz="0" w:space="0" w:color="auto"/>
        <w:right w:val="none" w:sz="0" w:space="0" w:color="auto"/>
      </w:divBdr>
      <w:divsChild>
        <w:div w:id="169102297">
          <w:marLeft w:val="0"/>
          <w:marRight w:val="0"/>
          <w:marTop w:val="0"/>
          <w:marBottom w:val="0"/>
          <w:divBdr>
            <w:top w:val="none" w:sz="0" w:space="0" w:color="auto"/>
            <w:left w:val="none" w:sz="0" w:space="0" w:color="auto"/>
            <w:bottom w:val="none" w:sz="0" w:space="0" w:color="auto"/>
            <w:right w:val="none" w:sz="0" w:space="0" w:color="auto"/>
          </w:divBdr>
          <w:divsChild>
            <w:div w:id="1293318293">
              <w:marLeft w:val="0"/>
              <w:marRight w:val="0"/>
              <w:marTop w:val="0"/>
              <w:marBottom w:val="0"/>
              <w:divBdr>
                <w:top w:val="none" w:sz="0" w:space="0" w:color="auto"/>
                <w:left w:val="none" w:sz="0" w:space="0" w:color="auto"/>
                <w:bottom w:val="none" w:sz="0" w:space="0" w:color="auto"/>
                <w:right w:val="none" w:sz="0" w:space="0" w:color="auto"/>
              </w:divBdr>
              <w:divsChild>
                <w:div w:id="2137404975">
                  <w:marLeft w:val="0"/>
                  <w:marRight w:val="0"/>
                  <w:marTop w:val="0"/>
                  <w:marBottom w:val="0"/>
                  <w:divBdr>
                    <w:top w:val="none" w:sz="0" w:space="0" w:color="auto"/>
                    <w:left w:val="none" w:sz="0" w:space="0" w:color="auto"/>
                    <w:bottom w:val="none" w:sz="0" w:space="0" w:color="auto"/>
                    <w:right w:val="none" w:sz="0" w:space="0" w:color="auto"/>
                  </w:divBdr>
                  <w:divsChild>
                    <w:div w:id="1113473479">
                      <w:marLeft w:val="0"/>
                      <w:marRight w:val="0"/>
                      <w:marTop w:val="0"/>
                      <w:marBottom w:val="0"/>
                      <w:divBdr>
                        <w:top w:val="none" w:sz="0" w:space="0" w:color="auto"/>
                        <w:left w:val="none" w:sz="0" w:space="0" w:color="auto"/>
                        <w:bottom w:val="none" w:sz="0" w:space="0" w:color="auto"/>
                        <w:right w:val="none" w:sz="0" w:space="0" w:color="auto"/>
                      </w:divBdr>
                      <w:divsChild>
                        <w:div w:id="84034913">
                          <w:marLeft w:val="0"/>
                          <w:marRight w:val="0"/>
                          <w:marTop w:val="0"/>
                          <w:marBottom w:val="0"/>
                          <w:divBdr>
                            <w:top w:val="none" w:sz="0" w:space="0" w:color="auto"/>
                            <w:left w:val="none" w:sz="0" w:space="0" w:color="auto"/>
                            <w:bottom w:val="none" w:sz="0" w:space="0" w:color="auto"/>
                            <w:right w:val="none" w:sz="0" w:space="0" w:color="auto"/>
                          </w:divBdr>
                          <w:divsChild>
                            <w:div w:id="1055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420189">
      <w:bodyDiv w:val="1"/>
      <w:marLeft w:val="0"/>
      <w:marRight w:val="0"/>
      <w:marTop w:val="0"/>
      <w:marBottom w:val="0"/>
      <w:divBdr>
        <w:top w:val="none" w:sz="0" w:space="0" w:color="auto"/>
        <w:left w:val="none" w:sz="0" w:space="0" w:color="auto"/>
        <w:bottom w:val="none" w:sz="0" w:space="0" w:color="auto"/>
        <w:right w:val="none" w:sz="0" w:space="0" w:color="auto"/>
      </w:divBdr>
    </w:div>
    <w:div w:id="1611669241">
      <w:bodyDiv w:val="1"/>
      <w:marLeft w:val="0"/>
      <w:marRight w:val="0"/>
      <w:marTop w:val="0"/>
      <w:marBottom w:val="0"/>
      <w:divBdr>
        <w:top w:val="none" w:sz="0" w:space="0" w:color="auto"/>
        <w:left w:val="none" w:sz="0" w:space="0" w:color="auto"/>
        <w:bottom w:val="none" w:sz="0" w:space="0" w:color="auto"/>
        <w:right w:val="none" w:sz="0" w:space="0" w:color="auto"/>
      </w:divBdr>
    </w:div>
    <w:div w:id="1626085205">
      <w:bodyDiv w:val="1"/>
      <w:marLeft w:val="0"/>
      <w:marRight w:val="0"/>
      <w:marTop w:val="0"/>
      <w:marBottom w:val="0"/>
      <w:divBdr>
        <w:top w:val="none" w:sz="0" w:space="0" w:color="auto"/>
        <w:left w:val="none" w:sz="0" w:space="0" w:color="auto"/>
        <w:bottom w:val="none" w:sz="0" w:space="0" w:color="auto"/>
        <w:right w:val="none" w:sz="0" w:space="0" w:color="auto"/>
      </w:divBdr>
    </w:div>
    <w:div w:id="1677927909">
      <w:bodyDiv w:val="1"/>
      <w:marLeft w:val="0"/>
      <w:marRight w:val="0"/>
      <w:marTop w:val="0"/>
      <w:marBottom w:val="0"/>
      <w:divBdr>
        <w:top w:val="none" w:sz="0" w:space="0" w:color="auto"/>
        <w:left w:val="none" w:sz="0" w:space="0" w:color="auto"/>
        <w:bottom w:val="none" w:sz="0" w:space="0" w:color="auto"/>
        <w:right w:val="none" w:sz="0" w:space="0" w:color="auto"/>
      </w:divBdr>
    </w:div>
    <w:div w:id="1765881710">
      <w:bodyDiv w:val="1"/>
      <w:marLeft w:val="0"/>
      <w:marRight w:val="0"/>
      <w:marTop w:val="0"/>
      <w:marBottom w:val="0"/>
      <w:divBdr>
        <w:top w:val="none" w:sz="0" w:space="0" w:color="auto"/>
        <w:left w:val="none" w:sz="0" w:space="0" w:color="auto"/>
        <w:bottom w:val="none" w:sz="0" w:space="0" w:color="auto"/>
        <w:right w:val="none" w:sz="0" w:space="0" w:color="auto"/>
      </w:divBdr>
    </w:div>
    <w:div w:id="1799684579">
      <w:bodyDiv w:val="1"/>
      <w:marLeft w:val="0"/>
      <w:marRight w:val="0"/>
      <w:marTop w:val="0"/>
      <w:marBottom w:val="0"/>
      <w:divBdr>
        <w:top w:val="none" w:sz="0" w:space="0" w:color="auto"/>
        <w:left w:val="none" w:sz="0" w:space="0" w:color="auto"/>
        <w:bottom w:val="none" w:sz="0" w:space="0" w:color="auto"/>
        <w:right w:val="none" w:sz="0" w:space="0" w:color="auto"/>
      </w:divBdr>
    </w:div>
    <w:div w:id="1809397646">
      <w:bodyDiv w:val="1"/>
      <w:marLeft w:val="0"/>
      <w:marRight w:val="0"/>
      <w:marTop w:val="0"/>
      <w:marBottom w:val="0"/>
      <w:divBdr>
        <w:top w:val="none" w:sz="0" w:space="0" w:color="auto"/>
        <w:left w:val="none" w:sz="0" w:space="0" w:color="auto"/>
        <w:bottom w:val="none" w:sz="0" w:space="0" w:color="auto"/>
        <w:right w:val="none" w:sz="0" w:space="0" w:color="auto"/>
      </w:divBdr>
    </w:div>
    <w:div w:id="1831676787">
      <w:bodyDiv w:val="1"/>
      <w:marLeft w:val="0"/>
      <w:marRight w:val="0"/>
      <w:marTop w:val="0"/>
      <w:marBottom w:val="0"/>
      <w:divBdr>
        <w:top w:val="none" w:sz="0" w:space="0" w:color="auto"/>
        <w:left w:val="none" w:sz="0" w:space="0" w:color="auto"/>
        <w:bottom w:val="none" w:sz="0" w:space="0" w:color="auto"/>
        <w:right w:val="none" w:sz="0" w:space="0" w:color="auto"/>
      </w:divBdr>
    </w:div>
    <w:div w:id="1874070533">
      <w:bodyDiv w:val="1"/>
      <w:marLeft w:val="0"/>
      <w:marRight w:val="0"/>
      <w:marTop w:val="0"/>
      <w:marBottom w:val="0"/>
      <w:divBdr>
        <w:top w:val="none" w:sz="0" w:space="0" w:color="auto"/>
        <w:left w:val="none" w:sz="0" w:space="0" w:color="auto"/>
        <w:bottom w:val="none" w:sz="0" w:space="0" w:color="auto"/>
        <w:right w:val="none" w:sz="0" w:space="0" w:color="auto"/>
      </w:divBdr>
    </w:div>
    <w:div w:id="1918634662">
      <w:bodyDiv w:val="1"/>
      <w:marLeft w:val="0"/>
      <w:marRight w:val="0"/>
      <w:marTop w:val="0"/>
      <w:marBottom w:val="0"/>
      <w:divBdr>
        <w:top w:val="none" w:sz="0" w:space="0" w:color="auto"/>
        <w:left w:val="none" w:sz="0" w:space="0" w:color="auto"/>
        <w:bottom w:val="none" w:sz="0" w:space="0" w:color="auto"/>
        <w:right w:val="none" w:sz="0" w:space="0" w:color="auto"/>
      </w:divBdr>
    </w:div>
    <w:div w:id="1949392455">
      <w:bodyDiv w:val="1"/>
      <w:marLeft w:val="0"/>
      <w:marRight w:val="0"/>
      <w:marTop w:val="0"/>
      <w:marBottom w:val="0"/>
      <w:divBdr>
        <w:top w:val="none" w:sz="0" w:space="0" w:color="auto"/>
        <w:left w:val="none" w:sz="0" w:space="0" w:color="auto"/>
        <w:bottom w:val="none" w:sz="0" w:space="0" w:color="auto"/>
        <w:right w:val="none" w:sz="0" w:space="0" w:color="auto"/>
      </w:divBdr>
    </w:div>
    <w:div w:id="1969386112">
      <w:bodyDiv w:val="1"/>
      <w:marLeft w:val="0"/>
      <w:marRight w:val="0"/>
      <w:marTop w:val="0"/>
      <w:marBottom w:val="0"/>
      <w:divBdr>
        <w:top w:val="none" w:sz="0" w:space="0" w:color="auto"/>
        <w:left w:val="none" w:sz="0" w:space="0" w:color="auto"/>
        <w:bottom w:val="none" w:sz="0" w:space="0" w:color="auto"/>
        <w:right w:val="none" w:sz="0" w:space="0" w:color="auto"/>
      </w:divBdr>
    </w:div>
    <w:div w:id="1974099566">
      <w:bodyDiv w:val="1"/>
      <w:marLeft w:val="0"/>
      <w:marRight w:val="0"/>
      <w:marTop w:val="0"/>
      <w:marBottom w:val="0"/>
      <w:divBdr>
        <w:top w:val="none" w:sz="0" w:space="0" w:color="auto"/>
        <w:left w:val="none" w:sz="0" w:space="0" w:color="auto"/>
        <w:bottom w:val="none" w:sz="0" w:space="0" w:color="auto"/>
        <w:right w:val="none" w:sz="0" w:space="0" w:color="auto"/>
      </w:divBdr>
    </w:div>
    <w:div w:id="206879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7B31B-11DF-41EB-BF9E-2FB892AC8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3971</Words>
  <Characters>21846</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Kaba Fatma</dc:creator>
  <cp:keywords/>
  <dc:description/>
  <cp:lastModifiedBy>Aïcha Regragui</cp:lastModifiedBy>
  <cp:revision>2</cp:revision>
  <dcterms:created xsi:type="dcterms:W3CDTF">2026-02-04T01:57:00Z</dcterms:created>
  <dcterms:modified xsi:type="dcterms:W3CDTF">2026-02-04T01:57:00Z</dcterms:modified>
</cp:coreProperties>
</file>