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1471"/>
        <w:gridCol w:w="1455"/>
        <w:gridCol w:w="1446"/>
        <w:gridCol w:w="1522"/>
      </w:tblGrid>
      <w:tr w:rsidR="001E5214" w14:paraId="4C95EF9E" w14:textId="77777777" w:rsidTr="001E5214">
        <w:tc>
          <w:tcPr>
            <w:tcW w:w="3456" w:type="dxa"/>
          </w:tcPr>
          <w:p w14:paraId="2452139F" w14:textId="2782B890" w:rsidR="00B547D7" w:rsidRDefault="00B547D7">
            <w:r>
              <w:t>Sign</w:t>
            </w:r>
          </w:p>
        </w:tc>
        <w:tc>
          <w:tcPr>
            <w:tcW w:w="1471" w:type="dxa"/>
          </w:tcPr>
          <w:p w14:paraId="7BC78C21" w14:textId="1DABCB70" w:rsidR="00B547D7" w:rsidRDefault="00B547D7">
            <w:r>
              <w:t xml:space="preserve">Def in </w:t>
            </w:r>
            <w:proofErr w:type="spellStart"/>
            <w:r>
              <w:t>arabic</w:t>
            </w:r>
            <w:proofErr w:type="spellEnd"/>
          </w:p>
        </w:tc>
        <w:tc>
          <w:tcPr>
            <w:tcW w:w="1455" w:type="dxa"/>
          </w:tcPr>
          <w:p w14:paraId="3157D83B" w14:textId="624CAC12" w:rsidR="00B547D7" w:rsidRDefault="00B547D7">
            <w:r>
              <w:t xml:space="preserve">Def in English </w:t>
            </w:r>
          </w:p>
        </w:tc>
        <w:tc>
          <w:tcPr>
            <w:tcW w:w="1446" w:type="dxa"/>
          </w:tcPr>
          <w:p w14:paraId="120F2E39" w14:textId="608D928D" w:rsidR="00B547D7" w:rsidRDefault="00B547D7">
            <w:r>
              <w:t xml:space="preserve">Sol in </w:t>
            </w:r>
            <w:proofErr w:type="spellStart"/>
            <w:r>
              <w:t>arabic</w:t>
            </w:r>
            <w:proofErr w:type="spellEnd"/>
          </w:p>
        </w:tc>
        <w:tc>
          <w:tcPr>
            <w:tcW w:w="1522" w:type="dxa"/>
          </w:tcPr>
          <w:p w14:paraId="6B6CEB90" w14:textId="39583007" w:rsidR="00B547D7" w:rsidRDefault="00B547D7">
            <w:r>
              <w:t xml:space="preserve">Sol in </w:t>
            </w:r>
            <w:proofErr w:type="spellStart"/>
            <w:r>
              <w:t>english</w:t>
            </w:r>
            <w:proofErr w:type="spellEnd"/>
          </w:p>
        </w:tc>
      </w:tr>
      <w:tr w:rsidR="001E5214" w14:paraId="78164B02" w14:textId="77777777" w:rsidTr="001E5214">
        <w:tc>
          <w:tcPr>
            <w:tcW w:w="3456" w:type="dxa"/>
          </w:tcPr>
          <w:p w14:paraId="2F16676D" w14:textId="6313CBBB" w:rsidR="00B547D7" w:rsidRDefault="00B547D7">
            <w:r>
              <w:rPr>
                <w:noProof/>
              </w:rPr>
              <w:drawing>
                <wp:inline distT="0" distB="0" distL="0" distR="0" wp14:anchorId="097BBA6D" wp14:editId="4C1A86AD">
                  <wp:extent cx="1743075" cy="790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098A9113" w14:textId="18834BCF" w:rsidR="00B547D7" w:rsidRPr="00B547D7" w:rsidRDefault="00B547D7" w:rsidP="00B547D7">
            <w:pPr>
              <w:bidi/>
              <w:rPr>
                <w:sz w:val="20"/>
                <w:szCs w:val="20"/>
                <w:rtl/>
              </w:rPr>
            </w:pPr>
            <w:r w:rsidRPr="00B547D7">
              <w:rPr>
                <w:rFonts w:hint="cs"/>
                <w:sz w:val="20"/>
                <w:szCs w:val="20"/>
                <w:rtl/>
              </w:rPr>
              <w:t>هذ</w:t>
            </w:r>
            <w:r>
              <w:rPr>
                <w:rFonts w:hint="cs"/>
                <w:sz w:val="20"/>
                <w:szCs w:val="20"/>
                <w:rtl/>
              </w:rPr>
              <w:t>ه</w:t>
            </w:r>
            <w:r w:rsidRPr="00B547D7">
              <w:rPr>
                <w:rFonts w:hint="cs"/>
                <w:sz w:val="20"/>
                <w:szCs w:val="20"/>
                <w:rtl/>
              </w:rPr>
              <w:t xml:space="preserve"> العلامة تعني تشغيل نظام السرعة الاوتوماتيكي للسيارة بوضع مسافة امان بينك و بين السيارة التي امامك </w:t>
            </w:r>
          </w:p>
        </w:tc>
        <w:tc>
          <w:tcPr>
            <w:tcW w:w="1455" w:type="dxa"/>
          </w:tcPr>
          <w:p w14:paraId="23EC3C87" w14:textId="62A6B758" w:rsidR="00B547D7" w:rsidRPr="00B547D7" w:rsidRDefault="00B547D7">
            <w:pPr>
              <w:rPr>
                <w:sz w:val="20"/>
                <w:szCs w:val="20"/>
              </w:rPr>
            </w:pPr>
            <w:r w:rsidRPr="00B547D7">
              <w:rPr>
                <w:sz w:val="20"/>
                <w:szCs w:val="20"/>
              </w:rPr>
              <w:t xml:space="preserve">This sign means that the auto car speed is on, while maintain a safe distance with the car </w:t>
            </w:r>
            <w:r w:rsidR="004B7ACA" w:rsidRPr="00B547D7">
              <w:rPr>
                <w:sz w:val="20"/>
                <w:szCs w:val="20"/>
              </w:rPr>
              <w:t>in front</w:t>
            </w:r>
            <w:r w:rsidRPr="00B547D7">
              <w:rPr>
                <w:sz w:val="20"/>
                <w:szCs w:val="20"/>
              </w:rPr>
              <w:t xml:space="preserve"> of </w:t>
            </w:r>
            <w:r w:rsidR="00954B16">
              <w:rPr>
                <w:sz w:val="20"/>
                <w:szCs w:val="20"/>
              </w:rPr>
              <w:t>you</w:t>
            </w:r>
            <w:r w:rsidRPr="00B547D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6" w:type="dxa"/>
          </w:tcPr>
          <w:p w14:paraId="38DACA7B" w14:textId="24B33CF2" w:rsidR="00B547D7" w:rsidRDefault="00B547D7" w:rsidP="00B547D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هذا العلامة ليست بمشكلة , و لكن لاطفائها , سيكون هناك زر تحت مقود السيارة , على احد الجهات موجود عليه هذي العلامة. يتم ظغط الزر فقط و سيتم الاطفاء,في حال عدم الاطفاء , اذهب الى محل تصليح السيارات و اطلب تصليح بجهاز الكمبيوتر </w:t>
            </w:r>
          </w:p>
        </w:tc>
        <w:tc>
          <w:tcPr>
            <w:tcW w:w="1522" w:type="dxa"/>
          </w:tcPr>
          <w:p w14:paraId="3C969671" w14:textId="64176972" w:rsidR="00B547D7" w:rsidRDefault="00B547D7">
            <w:r>
              <w:t xml:space="preserve">This isn’t a warning </w:t>
            </w:r>
            <w:r w:rsidR="004B7ACA">
              <w:t>sign, you</w:t>
            </w:r>
            <w:r>
              <w:t xml:space="preserve"> can turn it off by pressing the button that is under the car steering wheel, after pressing </w:t>
            </w:r>
            <w:r w:rsidR="004B7ACA">
              <w:t>it,</w:t>
            </w:r>
            <w:r>
              <w:t xml:space="preserve"> it should go from the screen, if it doesn’t go, go to any </w:t>
            </w:r>
            <w:proofErr w:type="gramStart"/>
            <w:r>
              <w:t>garage ,</w:t>
            </w:r>
            <w:proofErr w:type="gramEnd"/>
            <w:r>
              <w:t xml:space="preserve"> fix it with computer</w:t>
            </w:r>
          </w:p>
        </w:tc>
      </w:tr>
      <w:tr w:rsidR="001E5214" w14:paraId="0926AD66" w14:textId="77777777" w:rsidTr="001E5214">
        <w:tc>
          <w:tcPr>
            <w:tcW w:w="3456" w:type="dxa"/>
          </w:tcPr>
          <w:p w14:paraId="73286F25" w14:textId="18DF1C67" w:rsidR="00EF7FDE" w:rsidRDefault="00EF7FDE" w:rsidP="00EF7F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51673F" wp14:editId="7F75704A">
                  <wp:extent cx="1743075" cy="790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713CCA1C" w14:textId="14FCEF5B" w:rsidR="00EF7FDE" w:rsidRPr="00B547D7" w:rsidRDefault="00EF7FDE" w:rsidP="00EF7FDE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هذه العلامة تعني ان نظام الضوء الخاص بالضباب يعمل الان</w:t>
            </w:r>
          </w:p>
        </w:tc>
        <w:tc>
          <w:tcPr>
            <w:tcW w:w="1455" w:type="dxa"/>
          </w:tcPr>
          <w:p w14:paraId="44229520" w14:textId="78AFFCA3" w:rsidR="00EF7FDE" w:rsidRPr="00B547D7" w:rsidRDefault="00EF7FDE" w:rsidP="00EF7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sign shows that the fog light is on “special type of light turns on with fog”</w:t>
            </w:r>
          </w:p>
        </w:tc>
        <w:tc>
          <w:tcPr>
            <w:tcW w:w="1446" w:type="dxa"/>
          </w:tcPr>
          <w:p w14:paraId="7DBFB753" w14:textId="566A62C4" w:rsidR="00EF7FDE" w:rsidRDefault="00EF7FDE" w:rsidP="00EF7F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هذا العلامة ليست بمشكلة , و لكن لاطفائها , سيكون هناك  على احد الجهات امام السائق زر عليه هذي العلامة. يتم ظغط الزر فقط و سيتم الاطفاء,في حال عدم الاطفاء , اذهب الى محل تصليح السيارات و اطلب تصليح بجهاز الكمبيوتر</w:t>
            </w:r>
          </w:p>
        </w:tc>
        <w:tc>
          <w:tcPr>
            <w:tcW w:w="1522" w:type="dxa"/>
          </w:tcPr>
          <w:p w14:paraId="3EE8EF07" w14:textId="40F60CDD" w:rsidR="00EF7FDE" w:rsidRDefault="00EF7FDE" w:rsidP="00EF7FDE">
            <w:r>
              <w:t xml:space="preserve">This isn’t a warning </w:t>
            </w:r>
            <w:r w:rsidR="004B7ACA">
              <w:t>sign, you</w:t>
            </w:r>
            <w:r>
              <w:t xml:space="preserve"> can turn it off by pressing the button that is in front of the driver seat, after pressing </w:t>
            </w:r>
            <w:proofErr w:type="gramStart"/>
            <w:r>
              <w:t>it ,</w:t>
            </w:r>
            <w:proofErr w:type="gramEnd"/>
            <w:r>
              <w:t xml:space="preserve"> it should go from the screen, if it doesn’t go, go to any garage , fix it with computer</w:t>
            </w:r>
          </w:p>
        </w:tc>
      </w:tr>
      <w:tr w:rsidR="001E5214" w14:paraId="04D22D3B" w14:textId="77777777" w:rsidTr="001E5214">
        <w:tc>
          <w:tcPr>
            <w:tcW w:w="3456" w:type="dxa"/>
          </w:tcPr>
          <w:p w14:paraId="08C0B4C6" w14:textId="323A4B39" w:rsidR="00C1554A" w:rsidRDefault="00C1554A" w:rsidP="00C155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64A559" wp14:editId="04C6DBBC">
                  <wp:extent cx="1790700" cy="52466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17" cy="56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63E3CFEB" w14:textId="1DCC00B4" w:rsidR="00C1554A" w:rsidRDefault="00C1554A" w:rsidP="00C1554A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هذه العلامة تعني ان اضوء السيارة الامامية و الخلفية تعمل و هي في الحالة المتوسطة</w:t>
            </w:r>
          </w:p>
        </w:tc>
        <w:tc>
          <w:tcPr>
            <w:tcW w:w="1455" w:type="dxa"/>
          </w:tcPr>
          <w:p w14:paraId="35AC48DB" w14:textId="3ACC2E78" w:rsidR="00C1554A" w:rsidRDefault="00C1554A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sign shows that car lights is </w:t>
            </w:r>
            <w:r w:rsidR="004B7ACA">
              <w:rPr>
                <w:sz w:val="20"/>
                <w:szCs w:val="20"/>
              </w:rPr>
              <w:t>on,</w:t>
            </w:r>
            <w:r>
              <w:rPr>
                <w:sz w:val="20"/>
                <w:szCs w:val="20"/>
              </w:rPr>
              <w:t xml:space="preserve"> and in normal state.</w:t>
            </w:r>
          </w:p>
        </w:tc>
        <w:tc>
          <w:tcPr>
            <w:tcW w:w="1446" w:type="dxa"/>
          </w:tcPr>
          <w:p w14:paraId="2D73D546" w14:textId="71B4A3E3" w:rsidR="00C1554A" w:rsidRDefault="00C1554A" w:rsidP="00C1554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هذا العلامة ليست بمشكلة , و لكن لاطفائها , سيكون هناك  على احد الجهات امام السائق زر عليه هذي العلامة. يتم ظغط الزر فقط و سيتم الاطفاء,في حال عدم الاطفاء , اذهب الى محل تصليح السيارات و اطلب تصليح بجهاز الكمبيوتر</w:t>
            </w:r>
          </w:p>
        </w:tc>
        <w:tc>
          <w:tcPr>
            <w:tcW w:w="1522" w:type="dxa"/>
          </w:tcPr>
          <w:p w14:paraId="4FC99E7E" w14:textId="49F3A30F" w:rsidR="00C1554A" w:rsidRPr="00C1554A" w:rsidRDefault="00C1554A" w:rsidP="00C1554A">
            <w:pPr>
              <w:rPr>
                <w:sz w:val="20"/>
                <w:szCs w:val="20"/>
              </w:rPr>
            </w:pPr>
            <w:r w:rsidRPr="00C1554A">
              <w:rPr>
                <w:sz w:val="20"/>
                <w:szCs w:val="20"/>
              </w:rPr>
              <w:t xml:space="preserve">This isn’t a warning </w:t>
            </w:r>
            <w:r w:rsidR="004B7ACA" w:rsidRPr="00C1554A">
              <w:rPr>
                <w:sz w:val="20"/>
                <w:szCs w:val="20"/>
              </w:rPr>
              <w:t>sign, you</w:t>
            </w:r>
            <w:r w:rsidRPr="00C1554A">
              <w:rPr>
                <w:sz w:val="20"/>
                <w:szCs w:val="20"/>
              </w:rPr>
              <w:t xml:space="preserve"> can turn it off by pressing the button that is in front of the driver seat, after pressing </w:t>
            </w:r>
            <w:proofErr w:type="gramStart"/>
            <w:r w:rsidRPr="00C1554A">
              <w:rPr>
                <w:sz w:val="20"/>
                <w:szCs w:val="20"/>
              </w:rPr>
              <w:t>it ,</w:t>
            </w:r>
            <w:proofErr w:type="gramEnd"/>
            <w:r w:rsidRPr="00C1554A">
              <w:rPr>
                <w:sz w:val="20"/>
                <w:szCs w:val="20"/>
              </w:rPr>
              <w:t xml:space="preserve"> it should go from the screen, if it doesn’t go, go to any garage , fix it with computer</w:t>
            </w:r>
          </w:p>
        </w:tc>
      </w:tr>
      <w:tr w:rsidR="00C1554A" w14:paraId="2BB3AF10" w14:textId="77777777" w:rsidTr="001E5214">
        <w:tc>
          <w:tcPr>
            <w:tcW w:w="3456" w:type="dxa"/>
          </w:tcPr>
          <w:p w14:paraId="4F70FA26" w14:textId="3C5A0279" w:rsidR="00C1554A" w:rsidRDefault="004502AA" w:rsidP="00C1554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1DAD1A" wp14:editId="6186B3C8">
                  <wp:extent cx="2047875" cy="428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3C396E6E" w14:textId="58CE5BFD" w:rsidR="00C1554A" w:rsidRDefault="004502AA" w:rsidP="00C1554A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تشير هذه العلامة الى وجود مشكلة كبيرة في الزيت الخاص للمكينة </w:t>
            </w:r>
          </w:p>
        </w:tc>
        <w:tc>
          <w:tcPr>
            <w:tcW w:w="1455" w:type="dxa"/>
          </w:tcPr>
          <w:p w14:paraId="024E37A6" w14:textId="19FBDF09" w:rsidR="00C1554A" w:rsidRDefault="004502AA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sign shows that there is a big issue with the engine oil</w:t>
            </w:r>
          </w:p>
        </w:tc>
        <w:tc>
          <w:tcPr>
            <w:tcW w:w="1446" w:type="dxa"/>
          </w:tcPr>
          <w:p w14:paraId="0DB98BF0" w14:textId="333FA333" w:rsidR="00C1554A" w:rsidRDefault="004502AA" w:rsidP="00C1554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يجب عليك الوقوف بجانب الطريق حالا و طلب المساعدة, لان تكملة القيادة يمكن ان يسبب تدمر المكينة, ينصح بتكليم اصحاب الخبرة مثل ساعد او خدمة الطرق</w:t>
            </w:r>
          </w:p>
        </w:tc>
        <w:tc>
          <w:tcPr>
            <w:tcW w:w="1522" w:type="dxa"/>
          </w:tcPr>
          <w:p w14:paraId="223A253F" w14:textId="078690D5" w:rsidR="00C1554A" w:rsidRPr="00C1554A" w:rsidRDefault="004502AA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should stop your car </w:t>
            </w:r>
            <w:r w:rsidR="004B7ACA">
              <w:rPr>
                <w:sz w:val="20"/>
                <w:szCs w:val="20"/>
              </w:rPr>
              <w:t>immediately and</w:t>
            </w:r>
            <w:r>
              <w:rPr>
                <w:sz w:val="20"/>
                <w:szCs w:val="20"/>
              </w:rPr>
              <w:t xml:space="preserve"> look for help to take your car. If you complete driving your engine may die.</w:t>
            </w:r>
          </w:p>
        </w:tc>
      </w:tr>
      <w:tr w:rsidR="004502AA" w14:paraId="2FE2D78E" w14:textId="77777777" w:rsidTr="001E5214">
        <w:tc>
          <w:tcPr>
            <w:tcW w:w="3456" w:type="dxa"/>
          </w:tcPr>
          <w:p w14:paraId="57904F37" w14:textId="56239446" w:rsidR="004502AA" w:rsidRDefault="004502AA" w:rsidP="00C1554A">
            <w:pPr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2DFC21DD" wp14:editId="3CABEC5C">
                  <wp:extent cx="1952625" cy="409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563BC294" w14:textId="605A5DAB" w:rsidR="004502AA" w:rsidRDefault="004502AA" w:rsidP="00C1554A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تشير هذه العلامة الى انخفاض مستوى الزيت في المكينة</w:t>
            </w:r>
          </w:p>
        </w:tc>
        <w:tc>
          <w:tcPr>
            <w:tcW w:w="1455" w:type="dxa"/>
          </w:tcPr>
          <w:p w14:paraId="4DA47A30" w14:textId="5F83F056" w:rsidR="004502AA" w:rsidRDefault="004502AA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</w:t>
            </w:r>
            <w:r w:rsidR="004B7ACA">
              <w:rPr>
                <w:sz w:val="20"/>
                <w:szCs w:val="20"/>
              </w:rPr>
              <w:t>sign shows</w:t>
            </w:r>
            <w:r>
              <w:rPr>
                <w:sz w:val="20"/>
                <w:szCs w:val="20"/>
              </w:rPr>
              <w:t xml:space="preserve"> that there is a low level of engine oil</w:t>
            </w:r>
          </w:p>
        </w:tc>
        <w:tc>
          <w:tcPr>
            <w:tcW w:w="1446" w:type="dxa"/>
          </w:tcPr>
          <w:p w14:paraId="39F055C9" w14:textId="4B0496DE" w:rsidR="004502AA" w:rsidRDefault="004502AA" w:rsidP="00C1554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الحالة ليست خطيرة, يمكن السير بالسيارة لكن يفضل ان يتم تغيير الزيت في اقرب وقت ممكن</w:t>
            </w:r>
          </w:p>
        </w:tc>
        <w:tc>
          <w:tcPr>
            <w:tcW w:w="1522" w:type="dxa"/>
          </w:tcPr>
          <w:p w14:paraId="5417CB66" w14:textId="1D902E8B" w:rsidR="004502AA" w:rsidRDefault="004502AA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Its not a big issue, but you should change engine oil soon better.</w:t>
            </w:r>
          </w:p>
        </w:tc>
      </w:tr>
      <w:tr w:rsidR="004502AA" w14:paraId="46CC1C9E" w14:textId="77777777" w:rsidTr="001E5214">
        <w:tc>
          <w:tcPr>
            <w:tcW w:w="3456" w:type="dxa"/>
          </w:tcPr>
          <w:p w14:paraId="2D96A4E0" w14:textId="15B475AE" w:rsidR="004502AA" w:rsidRDefault="004502AA" w:rsidP="00C155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13582C" wp14:editId="4C2A6028">
                  <wp:extent cx="1847850" cy="419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073FFA59" w14:textId="3B34FFFA" w:rsidR="004502AA" w:rsidRDefault="004502AA" w:rsidP="00C1554A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تشير العلامة الى انخفاض</w:t>
            </w:r>
            <w:r w:rsidR="00367B21">
              <w:rPr>
                <w:rFonts w:hint="cs"/>
                <w:sz w:val="20"/>
                <w:szCs w:val="20"/>
                <w:rtl/>
              </w:rPr>
              <w:t xml:space="preserve"> مستوى خزان</w:t>
            </w:r>
            <w:r>
              <w:rPr>
                <w:rFonts w:hint="cs"/>
                <w:sz w:val="20"/>
                <w:szCs w:val="20"/>
                <w:rtl/>
              </w:rPr>
              <w:t xml:space="preserve"> ماء غسيل المرايات الامامية</w:t>
            </w:r>
          </w:p>
        </w:tc>
        <w:tc>
          <w:tcPr>
            <w:tcW w:w="1455" w:type="dxa"/>
          </w:tcPr>
          <w:p w14:paraId="3C73DB0F" w14:textId="117011C7" w:rsidR="004502AA" w:rsidRDefault="004502AA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Indicates a low level of front window water cleaner</w:t>
            </w:r>
            <w:r w:rsidR="00367B21">
              <w:rPr>
                <w:sz w:val="20"/>
                <w:szCs w:val="20"/>
              </w:rPr>
              <w:t xml:space="preserve"> tank</w:t>
            </w:r>
          </w:p>
        </w:tc>
        <w:tc>
          <w:tcPr>
            <w:tcW w:w="1446" w:type="dxa"/>
          </w:tcPr>
          <w:p w14:paraId="43A7A72A" w14:textId="11063A4F" w:rsidR="004502AA" w:rsidRDefault="004502AA" w:rsidP="00C1554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قم بتعئبة خزان الماء الخاص , الحالة ليست خطيرة</w:t>
            </w:r>
          </w:p>
        </w:tc>
        <w:tc>
          <w:tcPr>
            <w:tcW w:w="1522" w:type="dxa"/>
          </w:tcPr>
          <w:p w14:paraId="11C4D27F" w14:textId="7BC7AA96" w:rsidR="004502AA" w:rsidRDefault="004502AA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 refill the water tank, not an urgent matter.</w:t>
            </w:r>
          </w:p>
        </w:tc>
      </w:tr>
      <w:tr w:rsidR="004502AA" w14:paraId="7C3598BB" w14:textId="77777777" w:rsidTr="001E5214">
        <w:tc>
          <w:tcPr>
            <w:tcW w:w="3456" w:type="dxa"/>
          </w:tcPr>
          <w:p w14:paraId="651155B7" w14:textId="52317B16" w:rsidR="004502AA" w:rsidRDefault="004502AA" w:rsidP="00C155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4BE64A" wp14:editId="2DCE82EB">
                  <wp:extent cx="1828800" cy="3905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651240B8" w14:textId="5789C41E" w:rsidR="004502AA" w:rsidRDefault="004502AA" w:rsidP="00C1554A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تشير العلامة ان الفرامل تعمل</w:t>
            </w:r>
          </w:p>
        </w:tc>
        <w:tc>
          <w:tcPr>
            <w:tcW w:w="1455" w:type="dxa"/>
          </w:tcPr>
          <w:p w14:paraId="0849BAA0" w14:textId="3901F29D" w:rsidR="004502AA" w:rsidRDefault="00906433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sign </w:t>
            </w:r>
            <w:r w:rsidR="004B7ACA">
              <w:rPr>
                <w:sz w:val="20"/>
                <w:szCs w:val="20"/>
              </w:rPr>
              <w:t>means that</w:t>
            </w:r>
            <w:r w:rsidR="004502AA">
              <w:rPr>
                <w:sz w:val="20"/>
                <w:szCs w:val="20"/>
              </w:rPr>
              <w:t xml:space="preserve"> the handbrake is on</w:t>
            </w:r>
          </w:p>
        </w:tc>
        <w:tc>
          <w:tcPr>
            <w:tcW w:w="1446" w:type="dxa"/>
          </w:tcPr>
          <w:p w14:paraId="0F892F32" w14:textId="08090B21" w:rsidR="004502AA" w:rsidRDefault="004502AA" w:rsidP="00C1554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تاكد من فتح الفرامل قبل التحرك , </w:t>
            </w:r>
            <w:r w:rsidR="00E463B5">
              <w:rPr>
                <w:rFonts w:hint="cs"/>
                <w:rtl/>
              </w:rPr>
              <w:t>في حال عدم الاطفاء , اذهب الى محل تصليح السيارات و اطلب تصليح بجهاز الكمبيوتر</w:t>
            </w:r>
          </w:p>
        </w:tc>
        <w:tc>
          <w:tcPr>
            <w:tcW w:w="1522" w:type="dxa"/>
          </w:tcPr>
          <w:p w14:paraId="1CE444F1" w14:textId="0BDC6350" w:rsidR="004502AA" w:rsidRDefault="00E463B5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to release handbrake before moving,</w:t>
            </w:r>
            <w:r>
              <w:t xml:space="preserve"> if it </w:t>
            </w:r>
            <w:r w:rsidR="004B7ACA">
              <w:t>does not</w:t>
            </w:r>
            <w:r>
              <w:t xml:space="preserve"> go, go to any </w:t>
            </w:r>
            <w:r w:rsidR="004B7ACA">
              <w:t>garage,</w:t>
            </w:r>
            <w:r>
              <w:t xml:space="preserve"> fix it with computer</w:t>
            </w:r>
          </w:p>
        </w:tc>
      </w:tr>
      <w:tr w:rsidR="00E463B5" w14:paraId="27D9F64E" w14:textId="77777777" w:rsidTr="001E5214">
        <w:tc>
          <w:tcPr>
            <w:tcW w:w="3456" w:type="dxa"/>
          </w:tcPr>
          <w:p w14:paraId="259C1517" w14:textId="3D91A178" w:rsidR="00E463B5" w:rsidRDefault="00E463B5" w:rsidP="00C155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EC5D3A" wp14:editId="04C12B61">
                  <wp:extent cx="1924050" cy="381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3A98C290" w14:textId="3BA2D9F4" w:rsidR="00E463B5" w:rsidRPr="00E463B5" w:rsidRDefault="00E463B5" w:rsidP="00E463B5">
            <w:pPr>
              <w:pStyle w:val="HTMLPreformatted"/>
              <w:bidi/>
              <w:spacing w:line="480" w:lineRule="atLeast"/>
              <w:rPr>
                <w:rFonts w:asciiTheme="minorHAnsi" w:eastAsiaTheme="minorHAnsi" w:hAnsiTheme="minorHAnsi" w:cstheme="minorBidi"/>
              </w:rPr>
            </w:pPr>
            <w:r w:rsidRPr="00E463B5">
              <w:rPr>
                <w:rFonts w:asciiTheme="minorHAnsi" w:eastAsiaTheme="minorHAnsi" w:hAnsiTheme="minorHAnsi" w:cstheme="minorBidi" w:hint="cs"/>
                <w:rtl/>
              </w:rPr>
              <w:t>تعني الاشارة ان نظام الفرامل المانعة للانغلاق</w:t>
            </w:r>
            <w:r>
              <w:rPr>
                <w:rFonts w:asciiTheme="minorHAnsi" w:eastAsiaTheme="minorHAnsi" w:hAnsiTheme="minorHAnsi" w:cstheme="minorBidi" w:hint="cs"/>
                <w:rtl/>
              </w:rPr>
              <w:t xml:space="preserve"> لا تعمل</w:t>
            </w:r>
          </w:p>
          <w:p w14:paraId="6FE1ECF8" w14:textId="116CF006" w:rsidR="00E463B5" w:rsidRPr="00E463B5" w:rsidRDefault="00E463B5" w:rsidP="00C1554A">
            <w:pPr>
              <w:bidi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494CC939" w14:textId="7FDFE851" w:rsidR="00E463B5" w:rsidRDefault="004B7ACA" w:rsidP="00C1554A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This sign means</w:t>
            </w:r>
            <w:r w:rsidR="00E463B5">
              <w:rPr>
                <w:rFonts w:ascii="Arial" w:hAnsi="Arial" w:cs="Arial"/>
                <w:color w:val="202124"/>
                <w:shd w:val="clear" w:color="auto" w:fill="FFFFFF"/>
              </w:rPr>
              <w:t xml:space="preserve"> the antilock system has been deactivated because of a malfunction</w:t>
            </w:r>
          </w:p>
        </w:tc>
        <w:tc>
          <w:tcPr>
            <w:tcW w:w="1446" w:type="dxa"/>
          </w:tcPr>
          <w:p w14:paraId="21D07589" w14:textId="4B846FDE" w:rsidR="00E463B5" w:rsidRDefault="00E463B5" w:rsidP="00C1554A">
            <w:pPr>
              <w:bidi/>
            </w:pPr>
            <w:r>
              <w:rPr>
                <w:rFonts w:hint="cs"/>
                <w:rtl/>
              </w:rPr>
              <w:t>قد تكون المشكلة في الكمبيوتر او تكون م</w:t>
            </w:r>
            <w:r w:rsidR="00906433">
              <w:rPr>
                <w:rFonts w:hint="cs"/>
                <w:rtl/>
              </w:rPr>
              <w:t>شك</w:t>
            </w:r>
            <w:r>
              <w:rPr>
                <w:rFonts w:hint="cs"/>
                <w:rtl/>
              </w:rPr>
              <w:t xml:space="preserve">لة في المكابح او الفرامل, يفضل الذهاب للورشة </w:t>
            </w:r>
          </w:p>
        </w:tc>
        <w:tc>
          <w:tcPr>
            <w:tcW w:w="1522" w:type="dxa"/>
          </w:tcPr>
          <w:p w14:paraId="3485365B" w14:textId="6D1BBAE7" w:rsidR="00E463B5" w:rsidRDefault="00E463B5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Could be a computer </w:t>
            </w:r>
            <w:r w:rsidR="004B7ACA">
              <w:rPr>
                <w:sz w:val="20"/>
                <w:szCs w:val="20"/>
              </w:rPr>
              <w:t>problem,</w:t>
            </w:r>
            <w:r>
              <w:rPr>
                <w:sz w:val="20"/>
                <w:szCs w:val="20"/>
              </w:rPr>
              <w:t xml:space="preserve"> or with breaks or </w:t>
            </w:r>
            <w:r w:rsidR="004B7ACA">
              <w:rPr>
                <w:sz w:val="20"/>
                <w:szCs w:val="20"/>
              </w:rPr>
              <w:t>hand breaks</w:t>
            </w:r>
            <w:r>
              <w:rPr>
                <w:sz w:val="20"/>
                <w:szCs w:val="20"/>
              </w:rPr>
              <w:t>.</w:t>
            </w:r>
          </w:p>
          <w:p w14:paraId="5539DCD7" w14:textId="4164DB00" w:rsidR="00E463B5" w:rsidRDefault="00E463B5" w:rsidP="00C15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Its better to go a garage.</w:t>
            </w:r>
          </w:p>
        </w:tc>
      </w:tr>
      <w:tr w:rsidR="001E5214" w14:paraId="1F9DA167" w14:textId="77777777" w:rsidTr="001E5214">
        <w:tc>
          <w:tcPr>
            <w:tcW w:w="3456" w:type="dxa"/>
          </w:tcPr>
          <w:p w14:paraId="164F65A6" w14:textId="622E348D" w:rsidR="001E5214" w:rsidRDefault="001E5214" w:rsidP="00C155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A3007B" wp14:editId="055640CF">
                  <wp:extent cx="866775" cy="4572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7EFB4C32" w14:textId="216D55B6" w:rsidR="001E5214" w:rsidRPr="00E463B5" w:rsidRDefault="001E5214" w:rsidP="00E463B5">
            <w:pPr>
              <w:pStyle w:val="HTMLPreformatted"/>
              <w:bidi/>
              <w:spacing w:line="480" w:lineRule="atLeast"/>
              <w:rPr>
                <w:rFonts w:asciiTheme="minorHAnsi" w:eastAsiaTheme="minorHAnsi" w:hAnsiTheme="minorHAnsi" w:cstheme="minorBidi"/>
                <w:rtl/>
              </w:rPr>
            </w:pPr>
            <w:r>
              <w:rPr>
                <w:rFonts w:asciiTheme="minorHAnsi" w:eastAsiaTheme="minorHAnsi" w:hAnsiTheme="minorHAnsi" w:cstheme="minorBidi" w:hint="cs"/>
                <w:rtl/>
              </w:rPr>
              <w:t>تعني الاشارة ان السيارة لم تستطع استشعار المفتاح في النطاق</w:t>
            </w:r>
          </w:p>
        </w:tc>
        <w:tc>
          <w:tcPr>
            <w:tcW w:w="1455" w:type="dxa"/>
          </w:tcPr>
          <w:p w14:paraId="09A71187" w14:textId="29A56928" w:rsidR="001E5214" w:rsidRDefault="001E5214" w:rsidP="00C1554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 w:hint="cs"/>
                <w:color w:val="202124"/>
                <w:shd w:val="clear" w:color="auto" w:fill="FFFFFF"/>
                <w:rtl/>
              </w:rPr>
              <w:t xml:space="preserve"> </w:t>
            </w:r>
            <w:r w:rsidR="00906433">
              <w:rPr>
                <w:rFonts w:ascii="Arial" w:hAnsi="Arial" w:cs="Arial"/>
                <w:color w:val="202124"/>
                <w:shd w:val="clear" w:color="auto" w:fill="FFFFFF"/>
              </w:rPr>
              <w:t>This sign means that the c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ar </w:t>
            </w:r>
            <w:r w:rsidR="00906433">
              <w:rPr>
                <w:rFonts w:ascii="Arial" w:hAnsi="Arial" w:cs="Arial"/>
                <w:color w:val="202124"/>
                <w:shd w:val="clear" w:color="auto" w:fill="FFFFFF"/>
              </w:rPr>
              <w:t xml:space="preserve">could not detect the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key in range </w:t>
            </w:r>
          </w:p>
        </w:tc>
        <w:tc>
          <w:tcPr>
            <w:tcW w:w="1446" w:type="dxa"/>
          </w:tcPr>
          <w:p w14:paraId="69582927" w14:textId="29EA6255" w:rsidR="001E5214" w:rsidRPr="001E5214" w:rsidRDefault="001E5214" w:rsidP="00C1554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في غالب الامر المشكلة ب</w:t>
            </w:r>
            <w:r w:rsidR="00906433">
              <w:rPr>
                <w:rFonts w:hint="cs"/>
                <w:rtl/>
              </w:rPr>
              <w:t xml:space="preserve">سبب </w:t>
            </w:r>
            <w:r>
              <w:rPr>
                <w:rFonts w:hint="cs"/>
                <w:rtl/>
              </w:rPr>
              <w:t>ضعف بطارية المفتاح, و لكن نادرا ما يكون الخلل في السيارة</w:t>
            </w:r>
          </w:p>
        </w:tc>
        <w:tc>
          <w:tcPr>
            <w:tcW w:w="1522" w:type="dxa"/>
          </w:tcPr>
          <w:p w14:paraId="762FB773" w14:textId="52661BE8" w:rsidR="001E5214" w:rsidRDefault="004B7ACA" w:rsidP="001E5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Usually,</w:t>
            </w:r>
            <w:r w:rsidR="001E5214">
              <w:rPr>
                <w:sz w:val="20"/>
                <w:szCs w:val="20"/>
              </w:rPr>
              <w:t xml:space="preserve"> it happens when the car keys batteries are </w:t>
            </w:r>
            <w:r>
              <w:rPr>
                <w:sz w:val="20"/>
                <w:szCs w:val="20"/>
              </w:rPr>
              <w:t>low. Rarely,</w:t>
            </w:r>
            <w:r w:rsidR="001E5214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it’s</w:t>
            </w:r>
            <w:proofErr w:type="gramEnd"/>
            <w:r w:rsidR="001E5214">
              <w:rPr>
                <w:sz w:val="20"/>
                <w:szCs w:val="20"/>
              </w:rPr>
              <w:t xml:space="preserve"> a car issue</w:t>
            </w:r>
          </w:p>
        </w:tc>
      </w:tr>
      <w:tr w:rsidR="001E5214" w14:paraId="27233256" w14:textId="77777777" w:rsidTr="001E5214">
        <w:trPr>
          <w:trHeight w:val="3770"/>
        </w:trPr>
        <w:tc>
          <w:tcPr>
            <w:tcW w:w="3456" w:type="dxa"/>
          </w:tcPr>
          <w:p w14:paraId="4CBB615C" w14:textId="02E5508B" w:rsidR="001E5214" w:rsidRDefault="001E5214" w:rsidP="00C1554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4F90EE" wp14:editId="3177C94A">
                  <wp:extent cx="1781175" cy="523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</w:tcPr>
          <w:p w14:paraId="4B92E9C7" w14:textId="11A934C7" w:rsidR="001E5214" w:rsidRDefault="001E5214" w:rsidP="00E463B5">
            <w:pPr>
              <w:pStyle w:val="HTMLPreformatted"/>
              <w:bidi/>
              <w:spacing w:line="480" w:lineRule="atLeast"/>
              <w:rPr>
                <w:rFonts w:asciiTheme="minorHAnsi" w:eastAsiaTheme="minorHAnsi" w:hAnsiTheme="minorHAnsi" w:cstheme="minorBidi"/>
                <w:rtl/>
              </w:rPr>
            </w:pPr>
            <w:r>
              <w:rPr>
                <w:rFonts w:asciiTheme="minorHAnsi" w:eastAsiaTheme="minorHAnsi" w:hAnsiTheme="minorHAnsi" w:cstheme="minorBidi" w:hint="cs"/>
                <w:rtl/>
              </w:rPr>
              <w:t>تعني الاشارة الخضراء ان نضام السرعة الثابت يعمل , اما البرتقالية تعني ان النضام جاهز للعمل</w:t>
            </w:r>
          </w:p>
        </w:tc>
        <w:tc>
          <w:tcPr>
            <w:tcW w:w="1455" w:type="dxa"/>
          </w:tcPr>
          <w:p w14:paraId="5E1F4B96" w14:textId="4831DC0D" w:rsidR="001E5214" w:rsidRDefault="00954B16" w:rsidP="00C1554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This sign m</w:t>
            </w:r>
            <w:r w:rsidR="001E5214">
              <w:rPr>
                <w:rFonts w:ascii="Arial" w:hAnsi="Arial" w:cs="Arial"/>
                <w:color w:val="202124"/>
                <w:shd w:val="clear" w:color="auto" w:fill="FFFFFF"/>
              </w:rPr>
              <w:t xml:space="preserve">eans </w:t>
            </w:r>
            <w:r w:rsidR="004B7ACA">
              <w:rPr>
                <w:rFonts w:ascii="Arial" w:hAnsi="Arial" w:cs="Arial"/>
                <w:color w:val="202124"/>
                <w:shd w:val="clear" w:color="auto" w:fill="FFFFFF"/>
              </w:rPr>
              <w:t xml:space="preserve">that </w:t>
            </w:r>
            <w:r w:rsidR="004B7ACA">
              <w:rPr>
                <w:rFonts w:ascii="Arial" w:hAnsi="Arial" w:cs="Arial" w:hint="cs"/>
                <w:color w:val="202124"/>
                <w:shd w:val="clear" w:color="auto" w:fill="FFFFFF"/>
              </w:rPr>
              <w:t>the</w:t>
            </w:r>
            <w:r w:rsidR="001E5214">
              <w:rPr>
                <w:rFonts w:ascii="Arial" w:hAnsi="Arial" w:cs="Arial"/>
                <w:color w:val="202124"/>
                <w:shd w:val="clear" w:color="auto" w:fill="FFFFFF"/>
              </w:rPr>
              <w:t xml:space="preserve"> car speed control is </w:t>
            </w:r>
            <w:r w:rsidR="004B7ACA">
              <w:rPr>
                <w:rFonts w:ascii="Arial" w:hAnsi="Arial" w:cs="Arial"/>
                <w:color w:val="202124"/>
                <w:shd w:val="clear" w:color="auto" w:fill="FFFFFF"/>
              </w:rPr>
              <w:t>on,</w:t>
            </w:r>
            <w:r w:rsidR="001E5214">
              <w:rPr>
                <w:rFonts w:ascii="Arial" w:hAnsi="Arial" w:cs="Arial"/>
                <w:color w:val="202124"/>
                <w:shd w:val="clear" w:color="auto" w:fill="FFFFFF"/>
              </w:rPr>
              <w:t xml:space="preserve"> while the orange color means that its ready</w:t>
            </w:r>
          </w:p>
        </w:tc>
        <w:tc>
          <w:tcPr>
            <w:tcW w:w="1446" w:type="dxa"/>
          </w:tcPr>
          <w:p w14:paraId="71A3A097" w14:textId="15DCF3E2" w:rsidR="001E5214" w:rsidRDefault="001E5214" w:rsidP="00C1554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ليست مشكلة , في حال عدم الاطفاء , اذهب الى محل تصليح السيارات و اطلب تصليح بجهاز الكمبيوتر</w:t>
            </w:r>
          </w:p>
        </w:tc>
        <w:tc>
          <w:tcPr>
            <w:tcW w:w="1522" w:type="dxa"/>
          </w:tcPr>
          <w:p w14:paraId="2D54BEA9" w14:textId="318D45D4" w:rsidR="001E5214" w:rsidRDefault="001E5214" w:rsidP="001E52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 problem,</w:t>
            </w:r>
            <w:r w:rsidRPr="00C1554A">
              <w:rPr>
                <w:sz w:val="20"/>
                <w:szCs w:val="20"/>
              </w:rPr>
              <w:t xml:space="preserve"> if it </w:t>
            </w:r>
            <w:r w:rsidR="004B7ACA" w:rsidRPr="00C1554A">
              <w:rPr>
                <w:sz w:val="20"/>
                <w:szCs w:val="20"/>
              </w:rPr>
              <w:t>does not</w:t>
            </w:r>
            <w:r w:rsidRPr="00C1554A">
              <w:rPr>
                <w:sz w:val="20"/>
                <w:szCs w:val="20"/>
              </w:rPr>
              <w:t xml:space="preserve"> go, go to any </w:t>
            </w:r>
            <w:r w:rsidR="004B7ACA" w:rsidRPr="00C1554A">
              <w:rPr>
                <w:sz w:val="20"/>
                <w:szCs w:val="20"/>
              </w:rPr>
              <w:t>garage,</w:t>
            </w:r>
            <w:r w:rsidRPr="00C1554A">
              <w:rPr>
                <w:sz w:val="20"/>
                <w:szCs w:val="20"/>
              </w:rPr>
              <w:t xml:space="preserve"> fix it with computer</w:t>
            </w:r>
          </w:p>
        </w:tc>
      </w:tr>
    </w:tbl>
    <w:p w14:paraId="4AAE4EEB" w14:textId="2D897815" w:rsidR="00AA3B2E" w:rsidRDefault="00AA3B2E"/>
    <w:p w14:paraId="11D9A236" w14:textId="77777777" w:rsidR="001E5214" w:rsidRDefault="001E5214"/>
    <w:sectPr w:rsidR="001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D7"/>
    <w:rsid w:val="001E5214"/>
    <w:rsid w:val="00367B21"/>
    <w:rsid w:val="004502AA"/>
    <w:rsid w:val="004B7ACA"/>
    <w:rsid w:val="00906433"/>
    <w:rsid w:val="00954B16"/>
    <w:rsid w:val="00AA3B2E"/>
    <w:rsid w:val="00B547D7"/>
    <w:rsid w:val="00C1554A"/>
    <w:rsid w:val="00C9570B"/>
    <w:rsid w:val="00E463B5"/>
    <w:rsid w:val="00ED5882"/>
    <w:rsid w:val="00E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D7F8"/>
  <w15:chartTrackingRefBased/>
  <w15:docId w15:val="{3ADEE2BD-6AC4-4B15-9907-560A152E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 Alhamed</dc:creator>
  <cp:keywords/>
  <dc:description/>
  <cp:lastModifiedBy>Ali Ali Alhamed</cp:lastModifiedBy>
  <cp:revision>6</cp:revision>
  <dcterms:created xsi:type="dcterms:W3CDTF">2021-02-20T14:00:00Z</dcterms:created>
  <dcterms:modified xsi:type="dcterms:W3CDTF">2021-02-26T11:03:00Z</dcterms:modified>
</cp:coreProperties>
</file>