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D8E82" w14:textId="03B04CB4" w:rsidR="00EC0B97" w:rsidRPr="00EC0B97" w:rsidRDefault="00EC0B97" w:rsidP="00EC0B97">
      <w:pPr>
        <w:jc w:val="center"/>
        <w:rPr>
          <w:rFonts w:eastAsia="Times New Roman" w:cs="Times New Roman"/>
          <w:b/>
          <w:bCs/>
          <w:kern w:val="0"/>
          <w:sz w:val="24"/>
          <w:szCs w:val="24"/>
          <w:lang w:eastAsia="id-ID"/>
          <w14:ligatures w14:val="none"/>
        </w:rPr>
      </w:pPr>
      <w:r w:rsidRPr="00EC0B97">
        <w:rPr>
          <w:rFonts w:eastAsia="Times New Roman" w:cs="Times New Roman"/>
          <w:b/>
          <w:bCs/>
          <w:kern w:val="0"/>
          <w:sz w:val="24"/>
          <w:szCs w:val="24"/>
          <w:lang w:eastAsia="id-ID"/>
          <w14:ligatures w14:val="none"/>
        </w:rPr>
        <w:t>ENTITY RELATION DIAGRAM</w:t>
      </w:r>
    </w:p>
    <w:p w14:paraId="10FDA0DC" w14:textId="77777777" w:rsidR="00EC0B97" w:rsidRPr="00EC0B97" w:rsidRDefault="00EC0B97" w:rsidP="00EC0B97">
      <w:pPr>
        <w:jc w:val="center"/>
        <w:rPr>
          <w:rFonts w:eastAsia="Times New Roman" w:cs="Times New Roman"/>
          <w:kern w:val="0"/>
          <w:sz w:val="24"/>
          <w:szCs w:val="24"/>
          <w:lang w:eastAsia="id-ID"/>
          <w14:ligatures w14:val="none"/>
        </w:rPr>
      </w:pPr>
    </w:p>
    <w:p w14:paraId="5B5FD5DB" w14:textId="4E50E8BE" w:rsidR="00EC0B97" w:rsidRPr="00EC0B97" w:rsidRDefault="00EC0B97" w:rsidP="00EC0B97">
      <w:pPr>
        <w:jc w:val="center"/>
        <w:rPr>
          <w:rFonts w:eastAsia="Times New Roman" w:cs="Times New Roman"/>
          <w:kern w:val="0"/>
          <w:sz w:val="24"/>
          <w:szCs w:val="24"/>
          <w:lang w:eastAsia="id-ID"/>
          <w14:ligatures w14:val="none"/>
        </w:rPr>
      </w:pPr>
      <w:r w:rsidRPr="00EC0B97">
        <w:rPr>
          <w:rFonts w:eastAsia="Times New Roman" w:cs="Times New Roman"/>
          <w:noProof/>
          <w:kern w:val="0"/>
          <w:sz w:val="24"/>
          <w:szCs w:val="24"/>
          <w:lang w:eastAsia="id-ID"/>
          <w14:ligatures w14:val="none"/>
        </w:rPr>
        <w:drawing>
          <wp:inline distT="0" distB="0" distL="0" distR="0" wp14:anchorId="731A84A6" wp14:editId="6550B50A">
            <wp:extent cx="7629525" cy="4248150"/>
            <wp:effectExtent l="0" t="0" r="0" b="0"/>
            <wp:docPr id="46563422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34225" name="Picture 1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BB68" w14:textId="7D6CDA3C" w:rsidR="00EC0B97" w:rsidRPr="00EC0B97" w:rsidRDefault="00EC0B97">
      <w:pPr>
        <w:sectPr w:rsidR="00EC0B97" w:rsidRPr="00EC0B97" w:rsidSect="00202C48">
          <w:type w:val="continuous"/>
          <w:pgSz w:w="16840" w:h="11910" w:orient="landscape"/>
          <w:pgMar w:top="720" w:right="720" w:bottom="720" w:left="720" w:header="720" w:footer="720" w:gutter="0"/>
          <w:cols w:space="708"/>
          <w:docGrid w:linePitch="299"/>
        </w:sectPr>
      </w:pPr>
    </w:p>
    <w:p w14:paraId="4EFBA8F8" w14:textId="0C002C86" w:rsidR="00EC0B97" w:rsidRPr="00EC0B97" w:rsidRDefault="00EC0B97" w:rsidP="00EC0B97">
      <w:pPr>
        <w:jc w:val="center"/>
        <w:rPr>
          <w:b/>
          <w:bCs/>
        </w:rPr>
      </w:pPr>
      <w:r w:rsidRPr="00EC0B97">
        <w:rPr>
          <w:b/>
          <w:bCs/>
        </w:rPr>
        <w:lastRenderedPageBreak/>
        <w:t>PERBANDINGAN</w:t>
      </w:r>
    </w:p>
    <w:tbl>
      <w:tblPr>
        <w:tblStyle w:val="TableGrid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5230"/>
        <w:gridCol w:w="5230"/>
      </w:tblGrid>
      <w:tr w:rsidR="00EC0B97" w:rsidRPr="00EC0B97" w14:paraId="5D917ACE" w14:textId="77777777" w:rsidTr="00EC0B97">
        <w:tc>
          <w:tcPr>
            <w:tcW w:w="5343" w:type="dxa"/>
          </w:tcPr>
          <w:p w14:paraId="49CF8B5F" w14:textId="188F5D51" w:rsidR="00EC0B97" w:rsidRPr="00EC0B97" w:rsidRDefault="00EC0B97" w:rsidP="00EC0B97">
            <w:pPr>
              <w:jc w:val="center"/>
              <w:rPr>
                <w:b/>
                <w:bCs/>
              </w:rPr>
            </w:pPr>
            <w:r w:rsidRPr="00EC0B97">
              <w:rPr>
                <w:b/>
                <w:bCs/>
              </w:rPr>
              <w:t>REFERENSI</w:t>
            </w:r>
          </w:p>
        </w:tc>
        <w:tc>
          <w:tcPr>
            <w:tcW w:w="5343" w:type="dxa"/>
          </w:tcPr>
          <w:p w14:paraId="3A22A144" w14:textId="6BDBB83D" w:rsidR="00EC0B97" w:rsidRPr="00EC0B97" w:rsidRDefault="00EC0B97" w:rsidP="00EC0B97">
            <w:pPr>
              <w:jc w:val="center"/>
              <w:rPr>
                <w:b/>
                <w:bCs/>
              </w:rPr>
            </w:pPr>
            <w:r w:rsidRPr="00EC0B97">
              <w:rPr>
                <w:b/>
                <w:bCs/>
              </w:rPr>
              <w:t>HASIL</w:t>
            </w:r>
          </w:p>
        </w:tc>
      </w:tr>
      <w:tr w:rsidR="00EC0B97" w:rsidRPr="00EC0B97" w14:paraId="7EFB6FF8" w14:textId="77777777" w:rsidTr="00EC0B97">
        <w:tc>
          <w:tcPr>
            <w:tcW w:w="5343" w:type="dxa"/>
          </w:tcPr>
          <w:p w14:paraId="57633C00" w14:textId="7E5ECE28" w:rsidR="00EC0B97" w:rsidRPr="00EC0B97" w:rsidRDefault="00EC0B97" w:rsidP="00EC0B97">
            <w:pPr>
              <w:jc w:val="center"/>
            </w:pPr>
            <w:r w:rsidRPr="00EC0B97">
              <w:rPr>
                <w:noProof/>
              </w:rPr>
              <w:drawing>
                <wp:inline distT="0" distB="0" distL="0" distR="0" wp14:anchorId="7C916966" wp14:editId="718558C0">
                  <wp:extent cx="3240000" cy="1754923"/>
                  <wp:effectExtent l="0" t="0" r="0" b="0"/>
                  <wp:docPr id="769970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97005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5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3" w:type="dxa"/>
          </w:tcPr>
          <w:p w14:paraId="1501BEA5" w14:textId="718F2605" w:rsidR="00EC0B97" w:rsidRPr="00EC0B97" w:rsidRDefault="00EC0B97" w:rsidP="00EC0B97">
            <w:pPr>
              <w:jc w:val="center"/>
            </w:pPr>
            <w:r w:rsidRPr="00EC0B97">
              <w:rPr>
                <w:noProof/>
              </w:rPr>
              <w:drawing>
                <wp:inline distT="0" distB="0" distL="0" distR="0" wp14:anchorId="1BB287F4" wp14:editId="7B245D0D">
                  <wp:extent cx="3240000" cy="1754923"/>
                  <wp:effectExtent l="0" t="0" r="0" b="0"/>
                  <wp:docPr id="508634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63432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5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B97" w:rsidRPr="00EC0B97" w14:paraId="34126A0F" w14:textId="77777777" w:rsidTr="005E04D5">
        <w:tc>
          <w:tcPr>
            <w:tcW w:w="10686" w:type="dxa"/>
            <w:gridSpan w:val="2"/>
          </w:tcPr>
          <w:p w14:paraId="0A4FD7B1" w14:textId="6CB93D47" w:rsidR="00EC0B97" w:rsidRPr="00EC0B97" w:rsidRDefault="00EC0B97" w:rsidP="00EC0B97">
            <w:r>
              <w:t xml:space="preserve">Pada halaman dashboard, mengubah </w:t>
            </w:r>
            <w:r w:rsidR="005141D1">
              <w:t>tata letak tiap card di bagian data penjualan</w:t>
            </w:r>
          </w:p>
        </w:tc>
      </w:tr>
      <w:tr w:rsidR="00EC0B97" w:rsidRPr="00EC0B97" w14:paraId="50BCAB5D" w14:textId="77777777" w:rsidTr="00EC0B97">
        <w:tc>
          <w:tcPr>
            <w:tcW w:w="5343" w:type="dxa"/>
          </w:tcPr>
          <w:p w14:paraId="0F03677F" w14:textId="1617D7BC" w:rsidR="00EC0B97" w:rsidRPr="00EC0B97" w:rsidRDefault="00EC0B97" w:rsidP="00EC0B97">
            <w:pPr>
              <w:jc w:val="center"/>
            </w:pPr>
            <w:r w:rsidRPr="00EC0B97">
              <w:rPr>
                <w:noProof/>
              </w:rPr>
              <w:drawing>
                <wp:inline distT="0" distB="0" distL="0" distR="0" wp14:anchorId="2BBBFCDF" wp14:editId="65E0CBFA">
                  <wp:extent cx="3240000" cy="1754923"/>
                  <wp:effectExtent l="0" t="0" r="0" b="0"/>
                  <wp:docPr id="220305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30536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5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3" w:type="dxa"/>
          </w:tcPr>
          <w:p w14:paraId="10A623EB" w14:textId="0522D39A" w:rsidR="00EC0B97" w:rsidRPr="00EC0B97" w:rsidRDefault="005141D1" w:rsidP="00EC0B97">
            <w:pPr>
              <w:jc w:val="center"/>
            </w:pPr>
            <w:r w:rsidRPr="005141D1">
              <w:rPr>
                <w:noProof/>
              </w:rPr>
              <w:drawing>
                <wp:inline distT="0" distB="0" distL="0" distR="0" wp14:anchorId="241C7983" wp14:editId="3C2221CB">
                  <wp:extent cx="3240000" cy="1754923"/>
                  <wp:effectExtent l="0" t="0" r="0" b="0"/>
                  <wp:docPr id="893975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97596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5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B97" w:rsidRPr="00EC0B97" w14:paraId="004ACEAB" w14:textId="77777777" w:rsidTr="004E3A74">
        <w:tc>
          <w:tcPr>
            <w:tcW w:w="10686" w:type="dxa"/>
            <w:gridSpan w:val="2"/>
          </w:tcPr>
          <w:p w14:paraId="023682F6" w14:textId="63388DF3" w:rsidR="00EC0B97" w:rsidRPr="00EC0B97" w:rsidRDefault="005141D1" w:rsidP="00EC0B97">
            <w:r>
              <w:t>Mengubah tema warna aplikasi dari hitam menjadi biru untuk seluruh halaman</w:t>
            </w:r>
          </w:p>
        </w:tc>
      </w:tr>
      <w:tr w:rsidR="00EC0B97" w:rsidRPr="00EC0B97" w14:paraId="0DDC81AF" w14:textId="77777777" w:rsidTr="00EC0B97">
        <w:tc>
          <w:tcPr>
            <w:tcW w:w="5343" w:type="dxa"/>
          </w:tcPr>
          <w:p w14:paraId="044D3394" w14:textId="4C2AA0A4" w:rsidR="00EC0B97" w:rsidRPr="00EC0B97" w:rsidRDefault="005141D1" w:rsidP="00EC0B97">
            <w:pPr>
              <w:jc w:val="center"/>
            </w:pPr>
            <w:r w:rsidRPr="005141D1">
              <w:rPr>
                <w:noProof/>
              </w:rPr>
              <w:drawing>
                <wp:inline distT="0" distB="0" distL="0" distR="0" wp14:anchorId="1A61810E" wp14:editId="0391E53D">
                  <wp:extent cx="3240000" cy="1754923"/>
                  <wp:effectExtent l="0" t="0" r="0" b="0"/>
                  <wp:docPr id="1644163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16351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5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3" w:type="dxa"/>
          </w:tcPr>
          <w:p w14:paraId="20C05729" w14:textId="0C9B848F" w:rsidR="00EC0B97" w:rsidRPr="00EC0B97" w:rsidRDefault="005141D1" w:rsidP="00EC0B97">
            <w:pPr>
              <w:jc w:val="center"/>
            </w:pPr>
            <w:r w:rsidRPr="005141D1">
              <w:rPr>
                <w:noProof/>
              </w:rPr>
              <w:drawing>
                <wp:inline distT="0" distB="0" distL="0" distR="0" wp14:anchorId="45391ECA" wp14:editId="2A21F814">
                  <wp:extent cx="3240000" cy="1754923"/>
                  <wp:effectExtent l="0" t="0" r="0" b="0"/>
                  <wp:docPr id="1891627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62792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5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B97" w:rsidRPr="00EC0B97" w14:paraId="49C6B3D1" w14:textId="77777777" w:rsidTr="00E5007D">
        <w:tc>
          <w:tcPr>
            <w:tcW w:w="10686" w:type="dxa"/>
            <w:gridSpan w:val="2"/>
          </w:tcPr>
          <w:p w14:paraId="6D35F361" w14:textId="6CF95B1B" w:rsidR="00EC0B97" w:rsidRPr="00EC0B97" w:rsidRDefault="005141D1" w:rsidP="00EC0B97">
            <w:r>
              <w:t>Menghapus bagian header pada halaman log data transaksi agar lebih ringkas</w:t>
            </w:r>
          </w:p>
        </w:tc>
      </w:tr>
    </w:tbl>
    <w:p w14:paraId="46A8165A" w14:textId="5CCBDFF6" w:rsidR="001A6966" w:rsidRPr="00EC0B97" w:rsidRDefault="001A6966"/>
    <w:sectPr w:rsidR="001A6966" w:rsidRPr="00EC0B97" w:rsidSect="00202C48">
      <w:type w:val="continuous"/>
      <w:pgSz w:w="11910" w:h="16840"/>
      <w:pgMar w:top="720" w:right="720" w:bottom="720" w:left="72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699"/>
    <w:rsid w:val="001A6966"/>
    <w:rsid w:val="00202C48"/>
    <w:rsid w:val="003B4582"/>
    <w:rsid w:val="00496000"/>
    <w:rsid w:val="005141D1"/>
    <w:rsid w:val="005B5E1C"/>
    <w:rsid w:val="00681D4B"/>
    <w:rsid w:val="006D6B0A"/>
    <w:rsid w:val="008D5A76"/>
    <w:rsid w:val="00C201D7"/>
    <w:rsid w:val="00DC5F57"/>
    <w:rsid w:val="00E37014"/>
    <w:rsid w:val="00E73699"/>
    <w:rsid w:val="00EC0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CE32C"/>
  <w15:chartTrackingRefBased/>
  <w15:docId w15:val="{8707B846-7338-4DA9-AB99-8AB30BCB2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6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36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36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6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36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36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36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36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36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6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36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36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36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36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36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36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36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36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36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6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36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36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36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36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36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36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36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36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369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C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7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Nashrullah Fathul Qoriib</dc:creator>
  <cp:keywords/>
  <dc:description/>
  <cp:lastModifiedBy>Nashrullah Fathul Qoriib</cp:lastModifiedBy>
  <cp:revision>3</cp:revision>
  <dcterms:created xsi:type="dcterms:W3CDTF">2024-04-16T08:22:00Z</dcterms:created>
  <dcterms:modified xsi:type="dcterms:W3CDTF">2024-04-16T08:23:00Z</dcterms:modified>
</cp:coreProperties>
</file>