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asciiTheme="majorBidi" w:hAnsiTheme="majorBidi" w:cstheme="majorBidi"/>
          <w:b/>
          <w:bCs/>
          <w:sz w:val="36"/>
          <w:szCs w:val="36"/>
        </w:rPr>
      </w:pPr>
      <w:r>
        <w:rPr>
          <w:rFonts w:asciiTheme="majorBidi" w:hAnsiTheme="majorBidi" w:cstheme="majorBidi"/>
          <w:b/>
          <w:bCs/>
          <w:sz w:val="36"/>
          <w:szCs w:val="36"/>
        </w:rPr>
        <w:t>&lt;</w:t>
      </w:r>
      <w:r>
        <w:rPr>
          <w:rFonts w:hint="default" w:asciiTheme="majorBidi" w:hAnsiTheme="majorBidi" w:cstheme="majorBidi"/>
          <w:b/>
          <w:bCs/>
          <w:sz w:val="36"/>
          <w:szCs w:val="36"/>
        </w:rPr>
        <w:t>AI-Integrated Web-Based Chemical Lab Inventory Management System</w:t>
      </w:r>
      <w:r>
        <w:rPr>
          <w:rFonts w:asciiTheme="majorBidi" w:hAnsiTheme="majorBidi" w:cstheme="majorBidi"/>
          <w:b/>
          <w:bCs/>
          <w:sz w:val="36"/>
          <w:szCs w:val="36"/>
        </w:rPr>
        <w:t>&gt;</w:t>
      </w:r>
    </w:p>
    <w:p w14:paraId="554C1552">
      <w:pPr>
        <w:jc w:val="center"/>
      </w:pPr>
      <w:r>
        <w:drawing>
          <wp:inline distT="0" distB="0" distL="0" distR="0">
            <wp:extent cx="2578735" cy="2476500"/>
            <wp:effectExtent l="0" t="0" r="12065"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AF3624B">
      <w:pPr>
        <w:jc w:val="center"/>
      </w:pPr>
    </w:p>
    <w:p w14:paraId="5C10132D">
      <w:pPr>
        <w:jc w:val="center"/>
        <w:rPr>
          <w:rFonts w:hint="default" w:asciiTheme="majorBidi" w:hAnsiTheme="majorBidi" w:cstheme="majorBidi"/>
          <w:b/>
          <w:bCs/>
          <w:sz w:val="24"/>
          <w:szCs w:val="24"/>
          <w:lang w:val="en-US"/>
        </w:rPr>
      </w:pPr>
      <w:r>
        <w:rPr>
          <w:rFonts w:asciiTheme="majorBidi" w:hAnsiTheme="majorBidi" w:cstheme="majorBidi"/>
          <w:b/>
          <w:bCs/>
          <w:sz w:val="24"/>
          <w:szCs w:val="24"/>
        </w:rPr>
        <w:t>Submitted by</w:t>
      </w:r>
      <w:r>
        <w:rPr>
          <w:rFonts w:hint="default" w:asciiTheme="majorBidi" w:hAnsiTheme="majorBidi" w:cstheme="majorBidi"/>
          <w:b/>
          <w:bCs/>
          <w:sz w:val="24"/>
          <w:szCs w:val="24"/>
          <w:lang w:val="en-US"/>
        </w:rPr>
        <w:t>:</w:t>
      </w:r>
    </w:p>
    <w:p w14:paraId="64F37D51">
      <w:pPr>
        <w:jc w:val="center"/>
        <w:rPr>
          <w:rFonts w:asciiTheme="majorBidi" w:hAnsiTheme="majorBidi" w:cstheme="majorBidi"/>
          <w:sz w:val="24"/>
          <w:szCs w:val="24"/>
        </w:rPr>
      </w:pPr>
      <w:r>
        <w:rPr>
          <w:rFonts w:hint="default" w:asciiTheme="majorBidi" w:hAnsiTheme="majorBidi" w:cstheme="majorBidi"/>
          <w:sz w:val="24"/>
          <w:szCs w:val="24"/>
          <w:lang w:val="en-US"/>
        </w:rPr>
        <w:t>Khazima Amin</w:t>
      </w:r>
      <w:r>
        <w:rPr>
          <w:rFonts w:asciiTheme="majorBidi" w:hAnsiTheme="majorBidi" w:cstheme="majorBidi"/>
          <w:sz w:val="24"/>
          <w:szCs w:val="24"/>
        </w:rPr>
        <w:t xml:space="preserve"> (</w:t>
      </w:r>
      <w:r>
        <w:rPr>
          <w:rFonts w:hint="default" w:asciiTheme="majorBidi" w:hAnsiTheme="majorBidi" w:cstheme="majorBidi"/>
          <w:sz w:val="24"/>
          <w:szCs w:val="24"/>
          <w:lang w:val="en-US"/>
        </w:rPr>
        <w:t>1202</w:t>
      </w:r>
      <w:r>
        <w:rPr>
          <w:rFonts w:asciiTheme="majorBidi" w:hAnsiTheme="majorBidi" w:cstheme="majorBidi"/>
          <w:sz w:val="24"/>
          <w:szCs w:val="24"/>
        </w:rPr>
        <w:t>)</w:t>
      </w:r>
      <w:bookmarkStart w:id="1" w:name="_GoBack"/>
      <w:bookmarkEnd w:id="1"/>
    </w:p>
    <w:p w14:paraId="08342B69">
      <w:pPr>
        <w:jc w:val="center"/>
        <w:rPr>
          <w:rFonts w:asciiTheme="majorBidi" w:hAnsiTheme="majorBidi" w:cstheme="majorBidi"/>
          <w:sz w:val="24"/>
          <w:szCs w:val="24"/>
        </w:rPr>
      </w:pPr>
    </w:p>
    <w:p w14:paraId="3338DED5">
      <w:pPr>
        <w:jc w:val="center"/>
        <w:rPr>
          <w:rFonts w:hint="default" w:asciiTheme="majorBidi" w:hAnsiTheme="majorBidi" w:cstheme="majorBidi"/>
          <w:b/>
          <w:bCs/>
          <w:sz w:val="24"/>
          <w:szCs w:val="24"/>
          <w:lang w:val="en-US"/>
        </w:rPr>
      </w:pPr>
      <w:r>
        <w:rPr>
          <w:rFonts w:asciiTheme="majorBidi" w:hAnsiTheme="majorBidi" w:cstheme="majorBidi"/>
          <w:b/>
          <w:bCs/>
          <w:sz w:val="24"/>
          <w:szCs w:val="24"/>
        </w:rPr>
        <w:t>Submitted to</w:t>
      </w:r>
      <w:r>
        <w:rPr>
          <w:rFonts w:hint="default" w:asciiTheme="majorBidi" w:hAnsiTheme="majorBidi" w:cstheme="majorBidi"/>
          <w:b/>
          <w:bCs/>
          <w:sz w:val="24"/>
          <w:szCs w:val="24"/>
          <w:lang w:val="en-US"/>
        </w:rPr>
        <w:t>:</w:t>
      </w:r>
    </w:p>
    <w:p w14:paraId="15DD98B8">
      <w:pPr>
        <w:jc w:val="center"/>
        <w:rPr>
          <w:rFonts w:asciiTheme="majorBidi" w:hAnsiTheme="majorBidi" w:cstheme="majorBidi"/>
          <w:sz w:val="24"/>
          <w:szCs w:val="24"/>
        </w:rPr>
      </w:pPr>
      <w:r>
        <w:rPr>
          <w:rFonts w:hint="default" w:asciiTheme="majorBidi" w:hAnsiTheme="majorBidi" w:cstheme="majorBidi"/>
          <w:sz w:val="24"/>
          <w:szCs w:val="24"/>
        </w:rPr>
        <w:t>Mr. Faisal Shahzad</w:t>
      </w:r>
    </w:p>
    <w:p w14:paraId="17227BE9">
      <w:pPr>
        <w:jc w:val="cente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2418D20B">
      <w:pPr>
        <w:ind w:firstLine="800" w:firstLineChars="200"/>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613B075">
      <w:pPr>
        <w:jc w:val="center"/>
        <w:rPr>
          <w:rFonts w:ascii="Old English Text MT" w:hAnsi="Old English Text MT" w:cstheme="majorBidi"/>
          <w:b/>
          <w:bCs/>
          <w:sz w:val="40"/>
          <w:szCs w:val="40"/>
        </w:rPr>
      </w:pPr>
      <w:r>
        <w:rPr>
          <w:rFonts w:ascii="Old English Text MT" w:hAnsi="Old English Text MT" w:cstheme="majorBidi"/>
          <w:b/>
          <w:bCs/>
          <w:sz w:val="40"/>
          <w:szCs w:val="40"/>
        </w:rPr>
        <w:br w:type="page"/>
      </w: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4708"/>
        <w:gridCol w:w="1325"/>
        <w:gridCol w:w="1338"/>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30758185">
      <w:pPr>
        <w:jc w:val="center"/>
        <w:rPr>
          <w:rFonts w:hint="default" w:ascii="Old English Text MT" w:hAnsi="Old English Text MT" w:cstheme="majorBidi"/>
          <w:b/>
          <w:bCs/>
          <w:sz w:val="40"/>
          <w:szCs w:val="40"/>
          <w:lang w:val="en-US"/>
        </w:rPr>
      </w:pPr>
      <w:r>
        <w:rPr>
          <w:rFonts w:hint="default" w:ascii="Old English Text MT" w:hAnsi="Old English Text MT" w:cstheme="majorBidi"/>
          <w:b/>
          <w:bCs/>
          <w:sz w:val="40"/>
          <w:szCs w:val="40"/>
          <w:lang w:val="en-US"/>
        </w:rPr>
        <w:br w:type="page"/>
      </w:r>
    </w:p>
    <w:p w14:paraId="3CCE9796">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7BFDF4D7">
      <w:pPr>
        <w:spacing w:after="0" w:line="360" w:lineRule="auto"/>
        <w:jc w:val="center"/>
        <w:rPr>
          <w:rFonts w:asciiTheme="majorBidi" w:hAnsiTheme="majorBidi" w:cstheme="majorBidi"/>
          <w:b/>
          <w:bCs/>
          <w:sz w:val="36"/>
          <w:szCs w:val="36"/>
        </w:rPr>
      </w:pPr>
    </w:p>
    <w:p w14:paraId="177D76C7">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w:t>
      </w:r>
      <w:r>
        <w:rPr>
          <w:rFonts w:hint="default" w:ascii="Times New Roman" w:hAnsi="Times New Roman" w:cs="Times New Roman"/>
          <w:b/>
          <w:bCs/>
          <w:sz w:val="24"/>
          <w:szCs w:val="24"/>
          <w:lang w:val="en-US"/>
        </w:rPr>
        <w:t xml:space="preserve">AI-Integrated Web-Based Chemical Lab Inventory Management System </w:t>
      </w:r>
      <w:r>
        <w:rPr>
          <w:rFonts w:hint="default" w:ascii="Times New Roman" w:hAnsi="Times New Roman" w:cs="Times New Roman"/>
          <w:b w:val="0"/>
          <w:bCs w:val="0"/>
          <w:sz w:val="24"/>
          <w:szCs w:val="24"/>
          <w:lang w:val="en-US"/>
        </w:rPr>
        <w:t>is developed to address the growing need for digital transformation in educational laboratories. Currently, many chemistry labs rely on manual logbooks or static spreadsheets to track their inventory, which often results in human error, overlooked expiration dates, and inefficient stock handling. This manual approach not only leads to chemical wastage but can also pose significant safety risks if hazardous substances are not monitored correctly.</w:t>
      </w:r>
    </w:p>
    <w:p w14:paraId="76A9A247">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primary objective of this project is to provide a centralized, real-time web platform that simplifies inventory tracking for both students and staff. The system stands out by integrating </w:t>
      </w:r>
      <w:r>
        <w:rPr>
          <w:rFonts w:hint="default" w:ascii="Times New Roman" w:hAnsi="Times New Roman" w:cs="Times New Roman"/>
          <w:b/>
          <w:bCs/>
          <w:sz w:val="24"/>
          <w:szCs w:val="24"/>
          <w:lang w:val="en-US"/>
        </w:rPr>
        <w:t>Artificial Intelligence (AI)</w:t>
      </w:r>
      <w:r>
        <w:rPr>
          <w:rFonts w:hint="default" w:ascii="Times New Roman" w:hAnsi="Times New Roman" w:cs="Times New Roman"/>
          <w:b w:val="0"/>
          <w:bCs w:val="0"/>
          <w:sz w:val="24"/>
          <w:szCs w:val="24"/>
          <w:lang w:val="en-US"/>
        </w:rPr>
        <w:t xml:space="preserve"> to analyze usage patterns and predict when specific chemicals need to be replenished. Furthermore, it incorporates </w:t>
      </w:r>
      <w:r>
        <w:rPr>
          <w:rFonts w:hint="default" w:ascii="Times New Roman" w:hAnsi="Times New Roman" w:cs="Times New Roman"/>
          <w:b/>
          <w:bCs/>
          <w:sz w:val="24"/>
          <w:szCs w:val="24"/>
          <w:lang w:val="en-US"/>
        </w:rPr>
        <w:t>QR Code technology</w:t>
      </w:r>
      <w:r>
        <w:rPr>
          <w:rFonts w:hint="default" w:ascii="Times New Roman" w:hAnsi="Times New Roman" w:cs="Times New Roman"/>
          <w:b w:val="0"/>
          <w:bCs w:val="0"/>
          <w:sz w:val="24"/>
          <w:szCs w:val="24"/>
          <w:lang w:val="en-US"/>
        </w:rPr>
        <w:t>, allowing users to instantly access safety data and stock details by scanning containers with a mobile device.</w:t>
      </w:r>
    </w:p>
    <w:p w14:paraId="3FBEEDA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By automating stock alerts and providing role-based access for Admins, Lab In-charges, and Students, this system ensures that the lab environment remains organized, safe, and cost-effective. The end goal is to replace outdated manual processes with a smart, user-friendly digital solution that enhances the overall productivity of the laboratory.</w:t>
      </w:r>
    </w:p>
    <w:p w14:paraId="0D72E48F">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2CFED583">
          <w:pPr>
            <w:pStyle w:val="12"/>
            <w:jc w:val="center"/>
            <w:rPr>
              <w:rFonts w:asciiTheme="majorBidi" w:hAnsiTheme="majorBidi"/>
              <w:b/>
              <w:bCs/>
              <w:color w:val="auto"/>
              <w:sz w:val="36"/>
              <w:szCs w:val="36"/>
            </w:rPr>
          </w:pPr>
          <w:r>
            <w:rPr>
              <w:rFonts w:asciiTheme="majorBidi" w:hAnsiTheme="majorBidi"/>
              <w:b/>
              <w:bCs/>
              <w:color w:val="auto"/>
              <w:sz w:val="36"/>
              <w:szCs w:val="36"/>
            </w:rPr>
            <w:t>Table of Contents</w:t>
          </w:r>
        </w:p>
        <w:p w14:paraId="2DA7EB96">
          <w:pPr>
            <w:jc w:val="center"/>
          </w:pPr>
        </w:p>
        <w:p w14:paraId="1E31B3A0">
          <w:pPr>
            <w:pStyle w:val="9"/>
            <w:tabs>
              <w:tab w:val="left" w:pos="440"/>
              <w:tab w:val="right" w:leader="dot" w:pos="9350"/>
            </w:tabs>
            <w:jc w:val="center"/>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7"/>
              <w:rFonts w:asciiTheme="majorBidi" w:hAnsiTheme="majorBidi" w:cstheme="majorBidi"/>
              <w:b/>
              <w:bCs/>
            </w:rPr>
            <w:t>1.</w:t>
          </w:r>
          <w:r>
            <w:rPr>
              <w:rFonts w:eastAsiaTheme="minorEastAsia"/>
            </w:rPr>
            <w:tab/>
          </w:r>
          <w:r>
            <w:rPr>
              <w:rStyle w:val="7"/>
              <w:rFonts w:asciiTheme="majorBidi" w:hAnsiTheme="majorBidi" w:cstheme="majorBidi"/>
              <w:b/>
              <w:bCs/>
            </w:rPr>
            <w:t>Introduction</w:t>
          </w:r>
          <w:r>
            <w:tab/>
          </w:r>
          <w:r>
            <w:fldChar w:fldCharType="begin"/>
          </w:r>
          <w:r>
            <w:instrText xml:space="preserve"> PAGEREF _Toc182254506 \h </w:instrText>
          </w:r>
          <w:r>
            <w:fldChar w:fldCharType="separate"/>
          </w:r>
          <w:r>
            <w:t>5</w:t>
          </w:r>
          <w:r>
            <w:fldChar w:fldCharType="end"/>
          </w:r>
          <w:r>
            <w:fldChar w:fldCharType="end"/>
          </w:r>
        </w:p>
        <w:p w14:paraId="73C4B99E">
          <w:pPr>
            <w:pStyle w:val="10"/>
            <w:tabs>
              <w:tab w:val="left" w:pos="880"/>
              <w:tab w:val="right" w:leader="dot" w:pos="9350"/>
            </w:tabs>
            <w:jc w:val="center"/>
            <w:rPr>
              <w:rFonts w:eastAsiaTheme="minorEastAsia"/>
            </w:rPr>
          </w:pPr>
          <w:r>
            <w:fldChar w:fldCharType="begin"/>
          </w:r>
          <w:r>
            <w:instrText xml:space="preserve"> HYPERLINK \l "_Toc182254507" </w:instrText>
          </w:r>
          <w:r>
            <w:fldChar w:fldCharType="separate"/>
          </w:r>
          <w:r>
            <w:rPr>
              <w:rStyle w:val="7"/>
              <w:rFonts w:asciiTheme="majorBidi" w:hAnsiTheme="majorBidi" w:cstheme="majorBidi"/>
              <w:b/>
              <w:bCs/>
            </w:rPr>
            <w:t>1.1.</w:t>
          </w:r>
          <w:r>
            <w:rPr>
              <w:rFonts w:eastAsiaTheme="minorEastAsia"/>
            </w:rPr>
            <w:tab/>
          </w:r>
          <w:r>
            <w:rPr>
              <w:rStyle w:val="7"/>
              <w:rFonts w:asciiTheme="majorBidi" w:hAnsiTheme="majorBidi" w:cstheme="majorBidi"/>
              <w:b/>
              <w:bCs/>
            </w:rPr>
            <w:t>Purpose</w:t>
          </w:r>
          <w:r>
            <w:tab/>
          </w:r>
          <w:r>
            <w:rPr>
              <w:rFonts w:hint="default"/>
              <w:lang w:val="en-US"/>
            </w:rPr>
            <w:t>5</w:t>
          </w:r>
          <w:r>
            <w:fldChar w:fldCharType="end"/>
          </w:r>
        </w:p>
        <w:p w14:paraId="5D11E0F3">
          <w:pPr>
            <w:pStyle w:val="10"/>
            <w:tabs>
              <w:tab w:val="left" w:pos="880"/>
              <w:tab w:val="right" w:leader="dot" w:pos="9350"/>
            </w:tabs>
            <w:jc w:val="center"/>
            <w:rPr>
              <w:rFonts w:eastAsiaTheme="minorEastAsia"/>
            </w:rPr>
          </w:pPr>
          <w:r>
            <w:fldChar w:fldCharType="begin"/>
          </w:r>
          <w:r>
            <w:instrText xml:space="preserve"> HYPERLINK \l "_Toc182254508" </w:instrText>
          </w:r>
          <w:r>
            <w:fldChar w:fldCharType="separate"/>
          </w:r>
          <w:r>
            <w:rPr>
              <w:rStyle w:val="7"/>
              <w:rFonts w:asciiTheme="majorBidi" w:hAnsiTheme="majorBidi" w:cstheme="majorBidi"/>
              <w:b/>
              <w:bCs/>
            </w:rPr>
            <w:t>1.2.</w:t>
          </w:r>
          <w:r>
            <w:rPr>
              <w:rFonts w:eastAsiaTheme="minorEastAsia"/>
            </w:rPr>
            <w:tab/>
          </w:r>
          <w:r>
            <w:rPr>
              <w:rStyle w:val="7"/>
              <w:rFonts w:asciiTheme="majorBidi" w:hAnsiTheme="majorBidi" w:cstheme="majorBidi"/>
              <w:b/>
              <w:bCs/>
            </w:rPr>
            <w:t>Scope</w:t>
          </w:r>
          <w:r>
            <w:tab/>
          </w:r>
          <w:r>
            <w:rPr>
              <w:rFonts w:hint="default"/>
              <w:lang w:val="en-US"/>
            </w:rPr>
            <w:t>5</w:t>
          </w:r>
          <w:r>
            <w:fldChar w:fldCharType="end"/>
          </w:r>
        </w:p>
        <w:p w14:paraId="11EFC28A">
          <w:pPr>
            <w:pStyle w:val="10"/>
            <w:tabs>
              <w:tab w:val="left" w:pos="880"/>
              <w:tab w:val="right" w:leader="dot" w:pos="9350"/>
            </w:tabs>
            <w:jc w:val="center"/>
            <w:rPr>
              <w:rFonts w:eastAsiaTheme="minorEastAsia"/>
            </w:rPr>
          </w:pPr>
          <w:r>
            <w:fldChar w:fldCharType="begin"/>
          </w:r>
          <w:r>
            <w:instrText xml:space="preserve"> HYPERLINK \l "_Toc182254509" </w:instrText>
          </w:r>
          <w:r>
            <w:fldChar w:fldCharType="separate"/>
          </w:r>
          <w:r>
            <w:rPr>
              <w:rStyle w:val="7"/>
              <w:rFonts w:asciiTheme="majorBidi" w:hAnsiTheme="majorBidi" w:cstheme="majorBidi"/>
              <w:b/>
              <w:bCs/>
            </w:rPr>
            <w:t>1.3.</w:t>
          </w:r>
          <w:r>
            <w:rPr>
              <w:rFonts w:eastAsiaTheme="minorEastAsia"/>
            </w:rPr>
            <w:tab/>
          </w:r>
          <w:r>
            <w:rPr>
              <w:rStyle w:val="7"/>
              <w:rFonts w:asciiTheme="majorBidi" w:hAnsiTheme="majorBidi" w:cstheme="majorBidi"/>
              <w:b/>
              <w:bCs/>
            </w:rPr>
            <w:t>Product Perspective</w:t>
          </w:r>
          <w:r>
            <w:tab/>
          </w:r>
          <w:r>
            <w:rPr>
              <w:rFonts w:hint="default"/>
              <w:lang w:val="en-US"/>
            </w:rPr>
            <w:t>5</w:t>
          </w:r>
          <w:r>
            <w:fldChar w:fldCharType="end"/>
          </w:r>
        </w:p>
        <w:p w14:paraId="3606F011">
          <w:pPr>
            <w:pStyle w:val="10"/>
            <w:tabs>
              <w:tab w:val="left" w:pos="880"/>
              <w:tab w:val="right" w:leader="dot" w:pos="9350"/>
            </w:tabs>
            <w:jc w:val="center"/>
            <w:rPr>
              <w:rFonts w:eastAsiaTheme="minorEastAsia"/>
            </w:rPr>
          </w:pPr>
          <w:r>
            <w:fldChar w:fldCharType="begin"/>
          </w:r>
          <w:r>
            <w:instrText xml:space="preserve"> HYPERLINK \l "_Toc182254510" </w:instrText>
          </w:r>
          <w:r>
            <w:fldChar w:fldCharType="separate"/>
          </w:r>
          <w:r>
            <w:rPr>
              <w:rStyle w:val="7"/>
              <w:rFonts w:asciiTheme="majorBidi" w:hAnsiTheme="majorBidi" w:cstheme="majorBidi"/>
              <w:b/>
              <w:bCs/>
            </w:rPr>
            <w:t>1.4.</w:t>
          </w:r>
          <w:r>
            <w:rPr>
              <w:rFonts w:eastAsiaTheme="minorEastAsia"/>
            </w:rPr>
            <w:tab/>
          </w:r>
          <w:r>
            <w:rPr>
              <w:rStyle w:val="7"/>
              <w:rFonts w:asciiTheme="majorBidi" w:hAnsiTheme="majorBidi" w:cstheme="majorBidi"/>
              <w:b/>
              <w:bCs/>
            </w:rPr>
            <w:t>User Characteristics</w:t>
          </w:r>
          <w:r>
            <w:tab/>
          </w:r>
          <w:r>
            <w:rPr>
              <w:rFonts w:hint="default"/>
              <w:lang w:val="en-US"/>
            </w:rPr>
            <w:t>5</w:t>
          </w:r>
          <w:r>
            <w:fldChar w:fldCharType="end"/>
          </w:r>
        </w:p>
        <w:p w14:paraId="4FD41282">
          <w:pPr>
            <w:pStyle w:val="10"/>
            <w:tabs>
              <w:tab w:val="left" w:pos="880"/>
              <w:tab w:val="right" w:leader="dot" w:pos="9350"/>
            </w:tabs>
            <w:jc w:val="center"/>
          </w:pPr>
          <w:r>
            <w:fldChar w:fldCharType="begin"/>
          </w:r>
          <w:r>
            <w:instrText xml:space="preserve"> HYPERLINK \l "_Toc182254512" </w:instrText>
          </w:r>
          <w:r>
            <w:fldChar w:fldCharType="separate"/>
          </w:r>
          <w:r>
            <w:rPr>
              <w:rStyle w:val="7"/>
              <w:rFonts w:asciiTheme="majorBidi" w:hAnsiTheme="majorBidi" w:cstheme="majorBidi"/>
              <w:b/>
              <w:bCs/>
            </w:rPr>
            <w:t>1.</w:t>
          </w:r>
          <w:r>
            <w:rPr>
              <w:rStyle w:val="7"/>
              <w:rFonts w:hint="default" w:asciiTheme="majorBidi" w:hAnsiTheme="majorBidi" w:cstheme="majorBidi"/>
              <w:b/>
              <w:bCs/>
              <w:lang w:val="en-US"/>
            </w:rPr>
            <w:t>5</w:t>
          </w:r>
          <w:r>
            <w:rPr>
              <w:rStyle w:val="7"/>
              <w:rFonts w:asciiTheme="majorBidi" w:hAnsiTheme="majorBidi" w:cstheme="majorBidi"/>
              <w:b/>
              <w:bCs/>
            </w:rPr>
            <w:t>.</w:t>
          </w:r>
          <w:r>
            <w:rPr>
              <w:rFonts w:eastAsiaTheme="minorEastAsia"/>
            </w:rPr>
            <w:tab/>
          </w:r>
          <w:r>
            <w:rPr>
              <w:rStyle w:val="7"/>
              <w:rFonts w:asciiTheme="majorBidi" w:hAnsiTheme="majorBidi" w:cstheme="majorBidi"/>
              <w:b/>
              <w:bCs/>
            </w:rPr>
            <w:t>Proposed Technologies</w:t>
          </w:r>
          <w:r>
            <w:tab/>
          </w:r>
          <w:r>
            <w:rPr>
              <w:rFonts w:hint="default"/>
              <w:lang w:val="en-US"/>
            </w:rPr>
            <w:t>6</w:t>
          </w:r>
          <w:r>
            <w:fldChar w:fldCharType="end"/>
          </w:r>
        </w:p>
        <w:p w14:paraId="4038AB21">
          <w:pPr>
            <w:pStyle w:val="10"/>
            <w:tabs>
              <w:tab w:val="left" w:pos="880"/>
              <w:tab w:val="right" w:leader="dot" w:pos="9350"/>
            </w:tabs>
            <w:jc w:val="center"/>
          </w:pPr>
          <w:r>
            <w:fldChar w:fldCharType="begin"/>
          </w:r>
          <w:r>
            <w:instrText xml:space="preserve"> HYPERLINK \l "_Toc182254512" </w:instrText>
          </w:r>
          <w:r>
            <w:fldChar w:fldCharType="separate"/>
          </w:r>
          <w:r>
            <w:rPr>
              <w:rStyle w:val="7"/>
              <w:rFonts w:asciiTheme="majorBidi" w:hAnsiTheme="majorBidi" w:cstheme="majorBidi"/>
              <w:b/>
              <w:bCs/>
            </w:rPr>
            <w:t>1.</w:t>
          </w:r>
          <w:r>
            <w:rPr>
              <w:rStyle w:val="7"/>
              <w:rFonts w:hint="default" w:asciiTheme="majorBidi" w:hAnsiTheme="majorBidi" w:cstheme="majorBidi"/>
              <w:b/>
              <w:bCs/>
              <w:lang w:val="en-US"/>
            </w:rPr>
            <w:t>6</w:t>
          </w:r>
          <w:r>
            <w:rPr>
              <w:rStyle w:val="7"/>
              <w:rFonts w:asciiTheme="majorBidi" w:hAnsiTheme="majorBidi" w:cstheme="majorBidi"/>
              <w:b/>
              <w:bCs/>
            </w:rPr>
            <w:t>.</w:t>
          </w:r>
          <w:r>
            <w:rPr>
              <w:rFonts w:eastAsiaTheme="minorEastAsia"/>
            </w:rPr>
            <w:tab/>
          </w:r>
          <w:r>
            <w:rPr>
              <w:rFonts w:hint="default" w:ascii="Times New Roman" w:hAnsi="Times New Roman" w:cs="Times New Roman" w:eastAsiaTheme="minorHAnsi"/>
              <w:b/>
              <w:bCs/>
              <w:color w:val="auto"/>
              <w:kern w:val="2"/>
              <w:sz w:val="24"/>
              <w:szCs w:val="24"/>
              <w:lang w:val="en-US"/>
              <w14:ligatures w14:val="standardContextual"/>
            </w:rPr>
            <w:t>Literature Review</w:t>
          </w:r>
          <w:r>
            <w:tab/>
          </w:r>
          <w:r>
            <w:rPr>
              <w:rFonts w:hint="default"/>
              <w:lang w:val="en-US"/>
            </w:rPr>
            <w:t>6</w:t>
          </w:r>
          <w:r>
            <w:fldChar w:fldCharType="end"/>
          </w:r>
        </w:p>
        <w:p w14:paraId="15D6ED01">
          <w:pPr>
            <w:pStyle w:val="9"/>
            <w:tabs>
              <w:tab w:val="left" w:pos="440"/>
              <w:tab w:val="right" w:leader="dot" w:pos="9350"/>
            </w:tabs>
            <w:jc w:val="center"/>
            <w:rPr>
              <w:rFonts w:eastAsiaTheme="minorEastAsia"/>
            </w:rPr>
          </w:pPr>
          <w:r>
            <w:fldChar w:fldCharType="begin"/>
          </w:r>
          <w:r>
            <w:instrText xml:space="preserve"> HYPERLINK \l "_Toc182254513" </w:instrText>
          </w:r>
          <w:r>
            <w:fldChar w:fldCharType="separate"/>
          </w:r>
          <w:r>
            <w:rPr>
              <w:rStyle w:val="7"/>
              <w:rFonts w:asciiTheme="majorBidi" w:hAnsiTheme="majorBidi" w:cstheme="majorBidi"/>
              <w:b/>
              <w:bCs/>
            </w:rPr>
            <w:t>2.</w:t>
          </w:r>
          <w:r>
            <w:rPr>
              <w:rFonts w:eastAsiaTheme="minorEastAsia"/>
            </w:rPr>
            <w:tab/>
          </w:r>
          <w:r>
            <w:rPr>
              <w:rStyle w:val="7"/>
              <w:rFonts w:asciiTheme="majorBidi" w:hAnsiTheme="majorBidi" w:cstheme="majorBidi"/>
              <w:b/>
              <w:bCs/>
            </w:rPr>
            <w:t>Requirements</w:t>
          </w:r>
          <w:r>
            <w:tab/>
          </w:r>
          <w:r>
            <w:rPr>
              <w:rFonts w:hint="default"/>
              <w:lang w:val="en-US"/>
            </w:rPr>
            <w:t>7</w:t>
          </w:r>
          <w:r>
            <w:fldChar w:fldCharType="end"/>
          </w:r>
        </w:p>
        <w:p w14:paraId="714F08CA">
          <w:pPr>
            <w:pStyle w:val="10"/>
            <w:tabs>
              <w:tab w:val="left" w:pos="880"/>
              <w:tab w:val="right" w:leader="dot" w:pos="9350"/>
            </w:tabs>
            <w:jc w:val="center"/>
            <w:rPr>
              <w:rFonts w:eastAsiaTheme="minorEastAsia"/>
            </w:rPr>
          </w:pPr>
          <w:r>
            <w:fldChar w:fldCharType="begin"/>
          </w:r>
          <w:r>
            <w:instrText xml:space="preserve"> HYPERLINK \l "_Toc182254514" </w:instrText>
          </w:r>
          <w:r>
            <w:fldChar w:fldCharType="separate"/>
          </w:r>
          <w:r>
            <w:rPr>
              <w:rStyle w:val="7"/>
              <w:rFonts w:asciiTheme="majorBidi" w:hAnsiTheme="majorBidi" w:cstheme="majorBidi"/>
              <w:b/>
              <w:bCs/>
            </w:rPr>
            <w:t>2.1.</w:t>
          </w:r>
          <w:r>
            <w:rPr>
              <w:rFonts w:eastAsiaTheme="minorEastAsia"/>
            </w:rPr>
            <w:tab/>
          </w:r>
          <w:r>
            <w:rPr>
              <w:rStyle w:val="7"/>
              <w:rFonts w:asciiTheme="majorBidi" w:hAnsiTheme="majorBidi" w:cstheme="majorBidi"/>
              <w:b/>
              <w:bCs/>
            </w:rPr>
            <w:t>Function Requirements</w:t>
          </w:r>
          <w:r>
            <w:tab/>
          </w:r>
          <w:r>
            <w:rPr>
              <w:rFonts w:hint="default"/>
              <w:lang w:val="en-US"/>
            </w:rPr>
            <w:t>7</w:t>
          </w:r>
          <w:r>
            <w:fldChar w:fldCharType="end"/>
          </w:r>
        </w:p>
        <w:p w14:paraId="00112DE4">
          <w:pPr>
            <w:pStyle w:val="11"/>
            <w:tabs>
              <w:tab w:val="left" w:pos="1320"/>
              <w:tab w:val="right" w:leader="dot" w:pos="9350"/>
            </w:tabs>
            <w:jc w:val="center"/>
          </w:pPr>
          <w:r>
            <w:fldChar w:fldCharType="begin"/>
          </w:r>
          <w:r>
            <w:instrText xml:space="preserve"> HYPERLINK \l "_Toc182254515" </w:instrText>
          </w:r>
          <w:r>
            <w:fldChar w:fldCharType="separate"/>
          </w:r>
          <w:r>
            <w:rPr>
              <w:rStyle w:val="7"/>
              <w:rFonts w:asciiTheme="majorBidi" w:hAnsiTheme="majorBidi" w:cstheme="majorBidi"/>
              <w:b/>
              <w:bCs/>
            </w:rPr>
            <w:t>2.1.1.</w:t>
          </w:r>
          <w:r>
            <w:rPr>
              <w:rFonts w:eastAsiaTheme="minorEastAsia"/>
            </w:rPr>
            <w:tab/>
          </w:r>
          <w:r>
            <w:rPr>
              <w:rStyle w:val="7"/>
              <w:rFonts w:asciiTheme="majorBidi" w:hAnsiTheme="majorBidi" w:cstheme="majorBidi"/>
              <w:b/>
              <w:bCs/>
            </w:rPr>
            <w:t>Sign Up</w:t>
          </w:r>
          <w:r>
            <w:tab/>
          </w:r>
          <w:r>
            <w:rPr>
              <w:rFonts w:hint="default"/>
              <w:lang w:val="en-US"/>
            </w:rPr>
            <w:t>7</w:t>
          </w:r>
          <w:r>
            <w:fldChar w:fldCharType="end"/>
          </w:r>
        </w:p>
        <w:p w14:paraId="72FA70CD">
          <w:pPr>
            <w:pStyle w:val="11"/>
            <w:tabs>
              <w:tab w:val="left" w:pos="1320"/>
              <w:tab w:val="right" w:leader="dot" w:pos="9350"/>
            </w:tabs>
            <w:jc w:val="center"/>
            <w:rPr>
              <w:rFonts w:eastAsiaTheme="minorEastAsia"/>
              <w:b w:val="0"/>
              <w:bCs w:val="0"/>
            </w:rPr>
          </w:pPr>
          <w:r>
            <w:rPr>
              <w:b w:val="0"/>
              <w:bCs w:val="0"/>
            </w:rPr>
            <w:fldChar w:fldCharType="begin"/>
          </w:r>
          <w:r>
            <w:rPr>
              <w:b w:val="0"/>
              <w:bCs w:val="0"/>
            </w:rPr>
            <w:instrText xml:space="preserve"> HYPERLINK \l "_Toc182254515" </w:instrText>
          </w:r>
          <w:r>
            <w:rPr>
              <w:b w:val="0"/>
              <w:bCs w:val="0"/>
            </w:rPr>
            <w:fldChar w:fldCharType="separate"/>
          </w:r>
          <w:r>
            <w:rPr>
              <w:rStyle w:val="7"/>
              <w:rFonts w:asciiTheme="majorBidi" w:hAnsiTheme="majorBidi" w:cstheme="majorBidi"/>
              <w:b/>
              <w:bCs/>
            </w:rPr>
            <w:t>2.1.</w:t>
          </w:r>
          <w:r>
            <w:rPr>
              <w:rStyle w:val="7"/>
              <w:rFonts w:hint="default" w:asciiTheme="majorBidi" w:hAnsiTheme="majorBidi" w:cstheme="majorBidi"/>
              <w:b/>
              <w:bCs/>
              <w:lang w:val="en-US"/>
            </w:rPr>
            <w:t>2</w:t>
          </w:r>
          <w:r>
            <w:rPr>
              <w:rStyle w:val="7"/>
              <w:rFonts w:asciiTheme="majorBidi" w:hAnsiTheme="majorBidi" w:cstheme="majorBidi"/>
              <w:b w:val="0"/>
              <w:bCs w:val="0"/>
            </w:rPr>
            <w:t>.</w:t>
          </w:r>
          <w:r>
            <w:rPr>
              <w:rFonts w:eastAsiaTheme="minorEastAsia"/>
              <w:b w:val="0"/>
              <w:bCs w:val="0"/>
            </w:rPr>
            <w:tab/>
          </w:r>
          <w:r>
            <w:rPr>
              <w:rFonts w:hint="default" w:eastAsiaTheme="minorEastAsia"/>
              <w:b/>
              <w:bCs/>
              <w:lang w:val="en-US"/>
            </w:rPr>
            <w:t>Manage Chemical Inventory</w:t>
          </w:r>
          <w:r>
            <w:rPr>
              <w:b w:val="0"/>
              <w:bCs w:val="0"/>
            </w:rPr>
            <w:tab/>
          </w:r>
          <w:r>
            <w:rPr>
              <w:rFonts w:hint="default"/>
              <w:b w:val="0"/>
              <w:bCs w:val="0"/>
              <w:lang w:val="en-US"/>
            </w:rPr>
            <w:t>8</w:t>
          </w:r>
          <w:r>
            <w:rPr>
              <w:b w:val="0"/>
              <w:bCs w:val="0"/>
            </w:rPr>
            <w:fldChar w:fldCharType="end"/>
          </w:r>
        </w:p>
        <w:p w14:paraId="284901F7">
          <w:pPr>
            <w:pStyle w:val="11"/>
            <w:tabs>
              <w:tab w:val="left" w:pos="1320"/>
              <w:tab w:val="right" w:leader="dot" w:pos="9350"/>
            </w:tabs>
            <w:jc w:val="center"/>
            <w:rPr>
              <w:rFonts w:eastAsiaTheme="minorEastAsia"/>
            </w:rPr>
          </w:pPr>
          <w:r>
            <w:fldChar w:fldCharType="begin"/>
          </w:r>
          <w:r>
            <w:instrText xml:space="preserve"> HYPERLINK \l "_Toc182254515" </w:instrText>
          </w:r>
          <w:r>
            <w:fldChar w:fldCharType="separate"/>
          </w:r>
          <w:r>
            <w:rPr>
              <w:rStyle w:val="7"/>
              <w:rFonts w:asciiTheme="majorBidi" w:hAnsiTheme="majorBidi" w:cstheme="majorBidi"/>
              <w:b/>
              <w:bCs/>
            </w:rPr>
            <w:t>2.1.</w:t>
          </w:r>
          <w:r>
            <w:rPr>
              <w:rStyle w:val="7"/>
              <w:rFonts w:hint="default" w:asciiTheme="majorBidi" w:hAnsiTheme="majorBidi" w:cstheme="majorBidi"/>
              <w:b/>
              <w:bCs/>
              <w:lang w:val="en-US"/>
            </w:rPr>
            <w:t>3</w:t>
          </w:r>
          <w:r>
            <w:rPr>
              <w:rStyle w:val="7"/>
              <w:rFonts w:asciiTheme="majorBidi" w:hAnsiTheme="majorBidi" w:cstheme="majorBidi"/>
              <w:b/>
              <w:bCs/>
            </w:rPr>
            <w:t>.</w:t>
          </w:r>
          <w:r>
            <w:rPr>
              <w:rFonts w:eastAsiaTheme="minorEastAsia"/>
            </w:rPr>
            <w:tab/>
          </w:r>
          <w:r>
            <w:rPr>
              <w:rStyle w:val="7"/>
              <w:rFonts w:hint="default" w:asciiTheme="majorBidi" w:hAnsiTheme="majorBidi" w:cstheme="majorBidi"/>
              <w:b/>
              <w:bCs/>
              <w:lang w:val="en-US"/>
            </w:rPr>
            <w:t>QR Code Integration</w:t>
          </w:r>
          <w:r>
            <w:tab/>
          </w:r>
          <w:r>
            <w:rPr>
              <w:rFonts w:hint="default"/>
              <w:lang w:val="en-US"/>
            </w:rPr>
            <w:t>8</w:t>
          </w:r>
          <w:r>
            <w:fldChar w:fldCharType="end"/>
          </w:r>
        </w:p>
        <w:p w14:paraId="3C93AA61">
          <w:pPr>
            <w:pStyle w:val="11"/>
            <w:tabs>
              <w:tab w:val="left" w:pos="1320"/>
              <w:tab w:val="right" w:leader="dot" w:pos="9350"/>
            </w:tabs>
            <w:jc w:val="center"/>
            <w:rPr>
              <w:rFonts w:eastAsiaTheme="minorEastAsia"/>
            </w:rPr>
          </w:pPr>
          <w:r>
            <w:fldChar w:fldCharType="begin"/>
          </w:r>
          <w:r>
            <w:instrText xml:space="preserve"> HYPERLINK \l "_Toc182254515" </w:instrText>
          </w:r>
          <w:r>
            <w:fldChar w:fldCharType="separate"/>
          </w:r>
          <w:r>
            <w:rPr>
              <w:rStyle w:val="7"/>
              <w:rFonts w:asciiTheme="majorBidi" w:hAnsiTheme="majorBidi" w:cstheme="majorBidi"/>
              <w:b/>
              <w:bCs/>
            </w:rPr>
            <w:t>2.1.</w:t>
          </w:r>
          <w:r>
            <w:rPr>
              <w:rStyle w:val="7"/>
              <w:rFonts w:hint="default" w:asciiTheme="majorBidi" w:hAnsiTheme="majorBidi" w:cstheme="majorBidi"/>
              <w:b/>
              <w:bCs/>
              <w:lang w:val="en-US"/>
            </w:rPr>
            <w:t>4</w:t>
          </w:r>
          <w:r>
            <w:rPr>
              <w:rStyle w:val="7"/>
              <w:rFonts w:asciiTheme="majorBidi" w:hAnsiTheme="majorBidi" w:cstheme="majorBidi"/>
              <w:b/>
              <w:bCs/>
            </w:rPr>
            <w:t>.</w:t>
          </w:r>
          <w:r>
            <w:rPr>
              <w:rFonts w:eastAsiaTheme="minorEastAsia"/>
            </w:rPr>
            <w:tab/>
          </w:r>
          <w:r>
            <w:rPr>
              <w:rStyle w:val="7"/>
              <w:rFonts w:hint="default" w:asciiTheme="majorBidi" w:hAnsiTheme="majorBidi" w:cstheme="majorBidi"/>
              <w:b/>
              <w:bCs/>
              <w:lang w:val="en-US"/>
            </w:rPr>
            <w:t>AI-Based Stock Predication</w:t>
          </w:r>
          <w:r>
            <w:tab/>
          </w:r>
          <w:r>
            <w:rPr>
              <w:rFonts w:hint="default"/>
              <w:lang w:val="en-US"/>
            </w:rPr>
            <w:t>8</w:t>
          </w:r>
          <w:r>
            <w:fldChar w:fldCharType="end"/>
          </w:r>
        </w:p>
        <w:p w14:paraId="4B72FD55">
          <w:pPr>
            <w:pStyle w:val="10"/>
            <w:tabs>
              <w:tab w:val="left" w:pos="880"/>
              <w:tab w:val="right" w:leader="dot" w:pos="9350"/>
            </w:tabs>
            <w:jc w:val="center"/>
          </w:pPr>
          <w:r>
            <w:fldChar w:fldCharType="begin"/>
          </w:r>
          <w:r>
            <w:instrText xml:space="preserve"> HYPERLINK \l "_Toc182254516" </w:instrText>
          </w:r>
          <w:r>
            <w:fldChar w:fldCharType="separate"/>
          </w:r>
          <w:r>
            <w:rPr>
              <w:rStyle w:val="7"/>
              <w:rFonts w:asciiTheme="majorBidi" w:hAnsiTheme="majorBidi" w:cstheme="majorBidi"/>
              <w:b/>
              <w:bCs/>
            </w:rPr>
            <w:t>2.2.</w:t>
          </w:r>
          <w:r>
            <w:rPr>
              <w:rFonts w:eastAsiaTheme="minorEastAsia"/>
            </w:rPr>
            <w:tab/>
          </w:r>
          <w:r>
            <w:rPr>
              <w:rStyle w:val="7"/>
              <w:rFonts w:asciiTheme="majorBidi" w:hAnsiTheme="majorBidi" w:cstheme="majorBidi"/>
              <w:b/>
              <w:bCs/>
            </w:rPr>
            <w:t>Non-Functional Requirements</w:t>
          </w:r>
          <w:r>
            <w:tab/>
          </w:r>
          <w:r>
            <w:rPr>
              <w:rFonts w:hint="default"/>
              <w:lang w:val="en-US"/>
            </w:rPr>
            <w:t>8</w:t>
          </w:r>
          <w:r>
            <w:fldChar w:fldCharType="end"/>
          </w:r>
        </w:p>
        <w:p w14:paraId="3BFF9D15">
          <w:pPr>
            <w:pStyle w:val="9"/>
            <w:tabs>
              <w:tab w:val="left" w:pos="440"/>
              <w:tab w:val="right" w:leader="dot" w:pos="9350"/>
            </w:tabs>
            <w:jc w:val="center"/>
            <w:rPr>
              <w:rFonts w:eastAsiaTheme="minorEastAsia"/>
            </w:rPr>
          </w:pPr>
          <w:r>
            <w:fldChar w:fldCharType="begin"/>
          </w:r>
          <w:r>
            <w:instrText xml:space="preserve"> HYPERLINK \l "_Toc182254517" </w:instrText>
          </w:r>
          <w:r>
            <w:fldChar w:fldCharType="separate"/>
          </w:r>
          <w:r>
            <w:rPr>
              <w:rStyle w:val="7"/>
              <w:rFonts w:asciiTheme="majorBidi" w:hAnsiTheme="majorBidi" w:cstheme="majorBidi"/>
              <w:b/>
              <w:bCs/>
            </w:rPr>
            <w:t>3.</w:t>
          </w:r>
          <w:r>
            <w:rPr>
              <w:rFonts w:eastAsiaTheme="minorEastAsia"/>
            </w:rPr>
            <w:tab/>
          </w:r>
          <w:r>
            <w:rPr>
              <w:rStyle w:val="7"/>
              <w:rFonts w:asciiTheme="majorBidi" w:hAnsiTheme="majorBidi" w:cstheme="majorBidi"/>
              <w:b/>
              <w:bCs/>
            </w:rPr>
            <w:t>Use Cases and Flow of Processes</w:t>
          </w:r>
          <w:r>
            <w:tab/>
          </w:r>
          <w:r>
            <w:rPr>
              <w:rFonts w:hint="default"/>
              <w:lang w:val="en-US"/>
            </w:rPr>
            <w:t>9</w:t>
          </w:r>
          <w:r>
            <w:fldChar w:fldCharType="end"/>
          </w:r>
        </w:p>
        <w:p w14:paraId="583A07DE">
          <w:pPr>
            <w:pStyle w:val="10"/>
            <w:tabs>
              <w:tab w:val="left" w:pos="880"/>
              <w:tab w:val="right" w:leader="dot" w:pos="9350"/>
            </w:tabs>
            <w:jc w:val="center"/>
            <w:rPr>
              <w:rFonts w:hint="default"/>
              <w:lang w:val="en-US"/>
            </w:rPr>
          </w:pPr>
          <w:r>
            <w:fldChar w:fldCharType="begin"/>
          </w:r>
          <w:r>
            <w:instrText xml:space="preserve"> HYPERLINK \l "_Toc182254518" </w:instrText>
          </w:r>
          <w:r>
            <w:fldChar w:fldCharType="separate"/>
          </w:r>
          <w:r>
            <w:rPr>
              <w:rStyle w:val="7"/>
              <w:rFonts w:asciiTheme="majorBidi" w:hAnsiTheme="majorBidi" w:cstheme="majorBidi"/>
              <w:b/>
              <w:bCs/>
            </w:rPr>
            <w:t>3.1.</w:t>
          </w:r>
          <w:r>
            <w:rPr>
              <w:rFonts w:eastAsiaTheme="minorEastAsia"/>
            </w:rPr>
            <w:tab/>
          </w:r>
          <w:r>
            <w:rPr>
              <w:rStyle w:val="7"/>
              <w:rFonts w:asciiTheme="majorBidi" w:hAnsiTheme="majorBidi" w:cstheme="majorBidi"/>
              <w:b/>
              <w:bCs/>
            </w:rPr>
            <w:t>Use Case 1</w:t>
          </w:r>
          <w:r>
            <w:rPr>
              <w:rStyle w:val="7"/>
              <w:rFonts w:hint="default" w:asciiTheme="majorBidi" w:hAnsiTheme="majorBidi" w:cstheme="majorBidi"/>
              <w:b/>
              <w:bCs/>
              <w:lang w:val="en-US"/>
            </w:rPr>
            <w:t>(</w:t>
          </w:r>
          <w:r>
            <w:rPr>
              <w:rStyle w:val="7"/>
              <w:rFonts w:asciiTheme="majorBidi" w:hAnsiTheme="majorBidi" w:cstheme="majorBidi"/>
              <w:b/>
              <w:bCs/>
            </w:rPr>
            <w:t>Sign Up</w:t>
          </w:r>
          <w:r>
            <w:rPr>
              <w:rStyle w:val="7"/>
              <w:rFonts w:hint="default" w:asciiTheme="majorBidi" w:hAnsiTheme="majorBidi" w:cstheme="majorBidi"/>
              <w:b/>
              <w:bCs/>
              <w:lang w:val="en-US"/>
            </w:rPr>
            <w:t>)</w:t>
          </w:r>
          <w:r>
            <w:tab/>
          </w:r>
          <w:r>
            <w:rPr>
              <w:rFonts w:hint="default"/>
              <w:lang w:val="en-US"/>
            </w:rPr>
            <w:t>1</w:t>
          </w:r>
          <w:r>
            <w:fldChar w:fldCharType="end"/>
          </w:r>
          <w:r>
            <w:rPr>
              <w:rFonts w:hint="default"/>
              <w:lang w:val="en-US"/>
            </w:rPr>
            <w:t>0</w:t>
          </w:r>
        </w:p>
        <w:p w14:paraId="141FAA4C">
          <w:pPr>
            <w:pStyle w:val="10"/>
            <w:tabs>
              <w:tab w:val="left" w:pos="880"/>
              <w:tab w:val="right" w:leader="dot" w:pos="9350"/>
            </w:tabs>
            <w:jc w:val="center"/>
            <w:rPr>
              <w:rFonts w:hint="default"/>
              <w:lang w:val="en-US"/>
            </w:rPr>
          </w:pPr>
          <w:r>
            <w:fldChar w:fldCharType="begin"/>
          </w:r>
          <w:r>
            <w:instrText xml:space="preserve"> HYPERLINK \l "_Toc182254518" </w:instrText>
          </w:r>
          <w:r>
            <w:fldChar w:fldCharType="separate"/>
          </w:r>
          <w:r>
            <w:rPr>
              <w:rStyle w:val="7"/>
              <w:rFonts w:asciiTheme="majorBidi" w:hAnsiTheme="majorBidi" w:cstheme="majorBidi"/>
              <w:b/>
              <w:bCs/>
            </w:rPr>
            <w:t>3.</w:t>
          </w:r>
          <w:r>
            <w:rPr>
              <w:rStyle w:val="7"/>
              <w:rFonts w:hint="default" w:asciiTheme="majorBidi" w:hAnsiTheme="majorBidi" w:cstheme="majorBidi"/>
              <w:b/>
              <w:bCs/>
              <w:lang w:val="en-US"/>
            </w:rPr>
            <w:t>2</w:t>
          </w:r>
          <w:r>
            <w:rPr>
              <w:rStyle w:val="7"/>
              <w:rFonts w:asciiTheme="majorBidi" w:hAnsiTheme="majorBidi" w:cstheme="majorBidi"/>
              <w:b/>
              <w:bCs/>
            </w:rPr>
            <w:t>.</w:t>
          </w:r>
          <w:r>
            <w:rPr>
              <w:rFonts w:eastAsiaTheme="minorEastAsia"/>
            </w:rPr>
            <w:tab/>
          </w:r>
          <w:r>
            <w:rPr>
              <w:rStyle w:val="7"/>
              <w:rFonts w:asciiTheme="majorBidi" w:hAnsiTheme="majorBidi" w:cstheme="majorBidi"/>
              <w:b/>
              <w:bCs/>
            </w:rPr>
            <w:t xml:space="preserve">Use Case </w:t>
          </w:r>
          <w:r>
            <w:rPr>
              <w:rStyle w:val="7"/>
              <w:rFonts w:hint="default" w:asciiTheme="majorBidi" w:hAnsiTheme="majorBidi" w:cstheme="majorBidi"/>
              <w:b/>
              <w:bCs/>
              <w:lang w:val="en-US"/>
            </w:rPr>
            <w:t>2(User Login)</w:t>
          </w:r>
          <w:r>
            <w:tab/>
          </w:r>
          <w:r>
            <w:rPr>
              <w:rFonts w:hint="default"/>
              <w:lang w:val="en-US"/>
            </w:rPr>
            <w:t>1</w:t>
          </w:r>
          <w:r>
            <w:fldChar w:fldCharType="end"/>
          </w:r>
          <w:r>
            <w:rPr>
              <w:rFonts w:hint="default"/>
              <w:lang w:val="en-US"/>
            </w:rPr>
            <w:t>1</w:t>
          </w:r>
        </w:p>
        <w:p w14:paraId="0B627659">
          <w:pPr>
            <w:pStyle w:val="10"/>
            <w:tabs>
              <w:tab w:val="left" w:pos="880"/>
              <w:tab w:val="right" w:leader="dot" w:pos="9350"/>
            </w:tabs>
            <w:jc w:val="center"/>
            <w:rPr>
              <w:rFonts w:hint="default"/>
              <w:lang w:val="en-US"/>
            </w:rPr>
          </w:pPr>
          <w:r>
            <w:fldChar w:fldCharType="begin"/>
          </w:r>
          <w:r>
            <w:instrText xml:space="preserve"> HYPERLINK \l "_Toc182254518" </w:instrText>
          </w:r>
          <w:r>
            <w:fldChar w:fldCharType="separate"/>
          </w:r>
          <w:r>
            <w:rPr>
              <w:rStyle w:val="7"/>
              <w:rFonts w:asciiTheme="majorBidi" w:hAnsiTheme="majorBidi" w:cstheme="majorBidi"/>
              <w:b/>
              <w:bCs/>
            </w:rPr>
            <w:t>3.</w:t>
          </w:r>
          <w:r>
            <w:rPr>
              <w:rStyle w:val="7"/>
              <w:rFonts w:hint="default" w:asciiTheme="majorBidi" w:hAnsiTheme="majorBidi" w:cstheme="majorBidi"/>
              <w:b/>
              <w:bCs/>
              <w:lang w:val="en-US"/>
            </w:rPr>
            <w:t>3</w:t>
          </w:r>
          <w:r>
            <w:rPr>
              <w:rStyle w:val="7"/>
              <w:rFonts w:asciiTheme="majorBidi" w:hAnsiTheme="majorBidi" w:cstheme="majorBidi"/>
              <w:b/>
              <w:bCs/>
            </w:rPr>
            <w:t>.</w:t>
          </w:r>
          <w:r>
            <w:rPr>
              <w:rFonts w:eastAsiaTheme="minorEastAsia"/>
            </w:rPr>
            <w:tab/>
          </w:r>
          <w:r>
            <w:rPr>
              <w:rStyle w:val="7"/>
              <w:rFonts w:asciiTheme="majorBidi" w:hAnsiTheme="majorBidi" w:cstheme="majorBidi"/>
              <w:b/>
              <w:bCs/>
            </w:rPr>
            <w:t xml:space="preserve">Use Case </w:t>
          </w:r>
          <w:r>
            <w:rPr>
              <w:rStyle w:val="7"/>
              <w:rFonts w:hint="default" w:asciiTheme="majorBidi" w:hAnsiTheme="majorBidi" w:cstheme="majorBidi"/>
              <w:b/>
              <w:bCs/>
              <w:lang w:val="en-US"/>
            </w:rPr>
            <w:t>3(Add/Update Chemical Stock)</w:t>
          </w:r>
          <w:r>
            <w:tab/>
          </w:r>
          <w:r>
            <w:rPr>
              <w:rFonts w:hint="default"/>
              <w:lang w:val="en-US"/>
            </w:rPr>
            <w:t>1</w:t>
          </w:r>
          <w:r>
            <w:fldChar w:fldCharType="end"/>
          </w:r>
          <w:r>
            <w:rPr>
              <w:rFonts w:hint="default"/>
              <w:lang w:val="en-US"/>
            </w:rPr>
            <w:t>2</w:t>
          </w:r>
        </w:p>
        <w:p w14:paraId="01A3A1D6">
          <w:pPr>
            <w:pStyle w:val="10"/>
            <w:tabs>
              <w:tab w:val="left" w:pos="880"/>
              <w:tab w:val="right" w:leader="dot" w:pos="9350"/>
            </w:tabs>
            <w:jc w:val="center"/>
            <w:rPr>
              <w:rFonts w:hint="default"/>
              <w:lang w:val="en-US"/>
            </w:rPr>
          </w:pPr>
          <w:r>
            <w:fldChar w:fldCharType="begin"/>
          </w:r>
          <w:r>
            <w:instrText xml:space="preserve"> HYPERLINK \l "_Toc182254518" </w:instrText>
          </w:r>
          <w:r>
            <w:fldChar w:fldCharType="separate"/>
          </w:r>
          <w:r>
            <w:rPr>
              <w:rStyle w:val="7"/>
              <w:rFonts w:asciiTheme="majorBidi" w:hAnsiTheme="majorBidi" w:cstheme="majorBidi"/>
              <w:b/>
              <w:bCs/>
            </w:rPr>
            <w:t>3.</w:t>
          </w:r>
          <w:r>
            <w:rPr>
              <w:rStyle w:val="7"/>
              <w:rFonts w:hint="default" w:asciiTheme="majorBidi" w:hAnsiTheme="majorBidi" w:cstheme="majorBidi"/>
              <w:b/>
              <w:bCs/>
              <w:lang w:val="en-US"/>
            </w:rPr>
            <w:t>4</w:t>
          </w:r>
          <w:r>
            <w:rPr>
              <w:rStyle w:val="7"/>
              <w:rFonts w:asciiTheme="majorBidi" w:hAnsiTheme="majorBidi" w:cstheme="majorBidi"/>
              <w:b/>
              <w:bCs/>
            </w:rPr>
            <w:t>.</w:t>
          </w:r>
          <w:r>
            <w:rPr>
              <w:rFonts w:eastAsiaTheme="minorEastAsia"/>
            </w:rPr>
            <w:tab/>
          </w:r>
          <w:r>
            <w:rPr>
              <w:rStyle w:val="7"/>
              <w:rFonts w:asciiTheme="majorBidi" w:hAnsiTheme="majorBidi" w:cstheme="majorBidi"/>
              <w:b/>
              <w:bCs/>
            </w:rPr>
            <w:t xml:space="preserve">Use Case </w:t>
          </w:r>
          <w:r>
            <w:rPr>
              <w:rStyle w:val="7"/>
              <w:rFonts w:hint="default" w:asciiTheme="majorBidi" w:hAnsiTheme="majorBidi" w:cstheme="majorBidi"/>
              <w:b/>
              <w:bCs/>
              <w:lang w:val="en-US"/>
            </w:rPr>
            <w:t>4(QR Code Scanning)</w:t>
          </w:r>
          <w:r>
            <w:tab/>
          </w:r>
          <w:r>
            <w:rPr>
              <w:rFonts w:hint="default"/>
              <w:lang w:val="en-US"/>
            </w:rPr>
            <w:t>1</w:t>
          </w:r>
          <w:r>
            <w:fldChar w:fldCharType="end"/>
          </w:r>
          <w:r>
            <w:rPr>
              <w:rFonts w:hint="default"/>
              <w:lang w:val="en-US"/>
            </w:rPr>
            <w:t>3</w:t>
          </w:r>
        </w:p>
        <w:p w14:paraId="3EA1EFB8">
          <w:pPr>
            <w:pStyle w:val="10"/>
            <w:tabs>
              <w:tab w:val="left" w:pos="880"/>
              <w:tab w:val="right" w:leader="dot" w:pos="9350"/>
            </w:tabs>
            <w:jc w:val="center"/>
            <w:rPr>
              <w:rFonts w:hint="default"/>
              <w:lang w:val="en-US"/>
            </w:rPr>
          </w:pPr>
          <w:r>
            <w:fldChar w:fldCharType="begin"/>
          </w:r>
          <w:r>
            <w:instrText xml:space="preserve"> HYPERLINK \l "_Toc182254518" </w:instrText>
          </w:r>
          <w:r>
            <w:fldChar w:fldCharType="separate"/>
          </w:r>
          <w:r>
            <w:rPr>
              <w:rStyle w:val="7"/>
              <w:rFonts w:asciiTheme="majorBidi" w:hAnsiTheme="majorBidi" w:cstheme="majorBidi"/>
              <w:b/>
              <w:bCs/>
            </w:rPr>
            <w:t>3.</w:t>
          </w:r>
          <w:r>
            <w:rPr>
              <w:rStyle w:val="7"/>
              <w:rFonts w:hint="default" w:asciiTheme="majorBidi" w:hAnsiTheme="majorBidi" w:cstheme="majorBidi"/>
              <w:b/>
              <w:bCs/>
              <w:lang w:val="en-US"/>
            </w:rPr>
            <w:t>5</w:t>
          </w:r>
          <w:r>
            <w:rPr>
              <w:rStyle w:val="7"/>
              <w:rFonts w:asciiTheme="majorBidi" w:hAnsiTheme="majorBidi" w:cstheme="majorBidi"/>
              <w:b/>
              <w:bCs/>
            </w:rPr>
            <w:t>.</w:t>
          </w:r>
          <w:r>
            <w:rPr>
              <w:rFonts w:eastAsiaTheme="minorEastAsia"/>
            </w:rPr>
            <w:tab/>
          </w:r>
          <w:r>
            <w:rPr>
              <w:rStyle w:val="7"/>
              <w:rFonts w:asciiTheme="majorBidi" w:hAnsiTheme="majorBidi" w:cstheme="majorBidi"/>
              <w:b/>
              <w:bCs/>
            </w:rPr>
            <w:t xml:space="preserve">Use Case </w:t>
          </w:r>
          <w:r>
            <w:rPr>
              <w:rStyle w:val="7"/>
              <w:rFonts w:hint="default" w:asciiTheme="majorBidi" w:hAnsiTheme="majorBidi" w:cstheme="majorBidi"/>
              <w:b/>
              <w:bCs/>
              <w:lang w:val="en-US"/>
            </w:rPr>
            <w:t>5(Generate Reports)</w:t>
          </w:r>
          <w:r>
            <w:tab/>
          </w:r>
          <w:r>
            <w:rPr>
              <w:rFonts w:hint="default"/>
              <w:lang w:val="en-US"/>
            </w:rPr>
            <w:t>1</w:t>
          </w:r>
          <w:r>
            <w:fldChar w:fldCharType="end"/>
          </w:r>
          <w:r>
            <w:rPr>
              <w:rFonts w:hint="default"/>
              <w:lang w:val="en-US"/>
            </w:rPr>
            <w:t>4</w:t>
          </w:r>
        </w:p>
        <w:p w14:paraId="454CB64D">
          <w:pPr>
            <w:pStyle w:val="9"/>
            <w:tabs>
              <w:tab w:val="left" w:pos="440"/>
              <w:tab w:val="right" w:leader="dot" w:pos="9350"/>
            </w:tabs>
            <w:jc w:val="center"/>
            <w:rPr>
              <w:rFonts w:hint="default" w:eastAsiaTheme="minorEastAsia"/>
              <w:lang w:val="en-US"/>
            </w:rPr>
          </w:pPr>
          <w:r>
            <w:fldChar w:fldCharType="begin"/>
          </w:r>
          <w:r>
            <w:instrText xml:space="preserve"> HYPERLINK \l "_Toc182254519" </w:instrText>
          </w:r>
          <w:r>
            <w:fldChar w:fldCharType="separate"/>
          </w:r>
          <w:r>
            <w:rPr>
              <w:rStyle w:val="7"/>
              <w:rFonts w:asciiTheme="majorBidi" w:hAnsiTheme="majorBidi" w:cstheme="majorBidi"/>
              <w:b/>
              <w:bCs/>
            </w:rPr>
            <w:t>4.</w:t>
          </w:r>
          <w:r>
            <w:rPr>
              <w:rFonts w:eastAsiaTheme="minorEastAsia"/>
            </w:rPr>
            <w:tab/>
          </w:r>
          <w:r>
            <w:rPr>
              <w:rStyle w:val="7"/>
              <w:rFonts w:asciiTheme="majorBidi" w:hAnsiTheme="majorBidi" w:cstheme="majorBidi"/>
              <w:b/>
              <w:bCs/>
            </w:rPr>
            <w:t>References</w:t>
          </w:r>
          <w:r>
            <w:tab/>
          </w:r>
          <w:r>
            <w:rPr>
              <w:rFonts w:hint="default"/>
              <w:lang w:val="en-US"/>
            </w:rPr>
            <w:t>1</w:t>
          </w:r>
          <w:r>
            <w:fldChar w:fldCharType="end"/>
          </w:r>
          <w:r>
            <w:rPr>
              <w:rFonts w:hint="default"/>
              <w:lang w:val="en-US"/>
            </w:rPr>
            <w:t>5</w:t>
          </w:r>
        </w:p>
        <w:p w14:paraId="6623E0C8">
          <w:pPr>
            <w:jc w:val="center"/>
            <w:rPr>
              <w:rFonts w:asciiTheme="minorHAnsi" w:hAnsiTheme="minorHAnsi" w:eastAsiaTheme="minorHAnsi" w:cstheme="minorBidi"/>
              <w:b/>
              <w:bCs/>
              <w:color w:val="auto"/>
              <w:kern w:val="2"/>
              <w:sz w:val="22"/>
              <w:szCs w:val="22"/>
              <w14:ligatures w14:val="standardContextual"/>
            </w:rPr>
          </w:pPr>
          <w:r>
            <w:rPr>
              <w:rFonts w:asciiTheme="majorBidi" w:hAnsiTheme="majorBidi" w:cstheme="majorBidi"/>
              <w:b/>
              <w:bCs/>
              <w:sz w:val="24"/>
              <w:szCs w:val="24"/>
            </w:rPr>
            <w:fldChar w:fldCharType="end"/>
          </w:r>
        </w:p>
      </w:sdtContent>
    </w:sdt>
    <w:p w14:paraId="55FC4FC7">
      <w:pPr>
        <w:jc w:val="center"/>
        <w:rPr>
          <w:rFonts w:hint="default" w:asciiTheme="minorHAnsi" w:hAnsiTheme="minorHAnsi" w:eastAsiaTheme="minorHAnsi" w:cstheme="minorBidi"/>
          <w:b/>
          <w:bCs/>
          <w:color w:val="auto"/>
          <w:kern w:val="2"/>
          <w:sz w:val="22"/>
          <w:szCs w:val="22"/>
          <w:lang w:val="en-US"/>
          <w14:ligatures w14:val="standardContextual"/>
        </w:rPr>
      </w:pPr>
      <w:r>
        <w:rPr>
          <w:rFonts w:hint="default" w:asciiTheme="minorHAnsi" w:hAnsiTheme="minorHAnsi" w:eastAsiaTheme="minorHAnsi" w:cstheme="minorBidi"/>
          <w:b/>
          <w:bCs/>
          <w:color w:val="auto"/>
          <w:kern w:val="2"/>
          <w:sz w:val="22"/>
          <w:szCs w:val="22"/>
          <w:lang w:val="en-US"/>
          <w14:ligatures w14:val="standardContextual"/>
        </w:rPr>
        <w:br w:type="page"/>
      </w:r>
    </w:p>
    <w:p w14:paraId="2FECE1EA">
      <w:pPr>
        <w:pStyle w:val="13"/>
        <w:numPr>
          <w:ilvl w:val="0"/>
          <w:numId w:val="1"/>
        </w:numPr>
        <w:spacing w:after="0" w:line="360" w:lineRule="auto"/>
        <w:jc w:val="left"/>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66C782DD">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Modern laboratories require precision not just in experiments, but also in how resources are managed. Currently, managing a chemical lab involves keeping track of hundreds of substances, their specific concentrations, and their dangerous expiry dates. Doing this manually is not only slow but also prone to errors that could lead to accidents or waste. This project aims to digitize this entire process, making the lab smarter and safer through a web-based platform.</w:t>
      </w:r>
    </w:p>
    <w:p w14:paraId="2CD2AE2A">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1.1 Purpose</w:t>
      </w:r>
    </w:p>
    <w:p w14:paraId="3B10F757">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The main goal of this system is to eliminate the confusion of manual record-keeping. I want to provide lab staff with a "live" view of their inventory. By using this software, the department can ensure that chemicals are used before they expire and that new stock is ordered exactly when needed, without any manual counting.</w:t>
      </w:r>
    </w:p>
    <w:p w14:paraId="29EC723D">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1.2 Scope</w:t>
      </w:r>
    </w:p>
    <w:p w14:paraId="0D19ACCF">
      <w:p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What the system will do:</w:t>
      </w:r>
    </w:p>
    <w:p w14:paraId="55B868F0">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Centralized Database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Store details of all chemicals, including their location in the lab and safety instructions.</w:t>
      </w:r>
    </w:p>
    <w:p w14:paraId="23A185F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Smart Monitoring</w:t>
      </w:r>
      <w:r>
        <w:rPr>
          <w:rFonts w:hint="default" w:ascii="Times New Roman" w:hAnsi="Times New Roman" w:cs="Times New Roman"/>
          <w:b/>
          <w:bCs/>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t>Use AI logic to predict stock levels and send automated alerts for low supplies.</w:t>
      </w:r>
    </w:p>
    <w:p w14:paraId="5E02098E">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QR Scanning:</w:t>
      </w:r>
      <w:r>
        <w:rPr>
          <w:rFonts w:hint="default" w:ascii="Times New Roman" w:hAnsi="Times New Roman" w:cs="Times New Roman" w:eastAsiaTheme="minorHAnsi"/>
          <w:b w:val="0"/>
          <w:bCs w:val="0"/>
          <w:color w:val="auto"/>
          <w:kern w:val="2"/>
          <w:sz w:val="24"/>
          <w:szCs w:val="24"/>
          <w:lang w:val="en-US"/>
          <w14:ligatures w14:val="standardContextual"/>
        </w:rPr>
        <w:t xml:space="preserve"> Provide a feature to scan bottles for instant information retrieval.</w:t>
      </w:r>
    </w:p>
    <w:p w14:paraId="6BE74C86">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Security:</w:t>
      </w:r>
      <w:r>
        <w:rPr>
          <w:rFonts w:hint="default" w:ascii="Times New Roman" w:hAnsi="Times New Roman" w:cs="Times New Roman" w:eastAsiaTheme="minorHAnsi"/>
          <w:b w:val="0"/>
          <w:bCs w:val="0"/>
          <w:color w:val="auto"/>
          <w:kern w:val="2"/>
          <w:sz w:val="24"/>
          <w:szCs w:val="24"/>
          <w:lang w:val="en-US"/>
          <w14:ligatures w14:val="standardContextual"/>
        </w:rPr>
        <w:t xml:space="preserve"> Use secure logins for different types of users (Admins, Staff, and Students).</w:t>
      </w:r>
    </w:p>
    <w:p w14:paraId="4746CF7B">
      <w:pPr>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What the system will NOT do:</w:t>
      </w:r>
    </w:p>
    <w:p w14:paraId="5A86B613">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It will not handle the actual financial payments or purchasing from vendors.</w:t>
      </w:r>
    </w:p>
    <w:p w14:paraId="6FD4A010">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It does not include physical sensors (like temperature or gas sensors).</w:t>
      </w:r>
    </w:p>
    <w:p w14:paraId="52F0775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It is strictly a web application, not a mobile app or offline software.</w:t>
      </w:r>
    </w:p>
    <w:p w14:paraId="66222BE3">
      <w:pPr>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1.3 Product Perspective</w:t>
      </w:r>
    </w:p>
    <w:p w14:paraId="245EC61F">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This system is a modern upgrade for the IT Department's laboratory. It is designed to be a standalone web application, meaning it doesn't need any special software installed on lab computers—it can be accessed through any standard web browser on a laptop or tablet.</w:t>
      </w:r>
    </w:p>
    <w:p w14:paraId="1866DDBE">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1.4 User Characteristics</w:t>
      </w:r>
    </w:p>
    <w:p w14:paraId="25182B8D">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In our system, we have three main types of people who will use the software:</w:t>
      </w:r>
    </w:p>
    <w:p w14:paraId="2DFA76FA">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System Administrator:</w:t>
      </w:r>
      <w:r>
        <w:rPr>
          <w:rFonts w:hint="default" w:ascii="Times New Roman" w:hAnsi="Times New Roman" w:cs="Times New Roman" w:eastAsiaTheme="minorHAnsi"/>
          <w:b w:val="0"/>
          <w:bCs w:val="0"/>
          <w:color w:val="auto"/>
          <w:kern w:val="2"/>
          <w:sz w:val="24"/>
          <w:szCs w:val="24"/>
          <w:lang w:val="en-US"/>
          <w14:ligatures w14:val="standardContextual"/>
        </w:rPr>
        <w:t xml:space="preserve"> This is the technical person (usually from the IT team) who manages the whole system, creates accounts, and makes sure the database is running smoothly.</w:t>
      </w:r>
    </w:p>
    <w:p w14:paraId="66BBE23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Lab In-charge:</w:t>
      </w:r>
      <w:r>
        <w:rPr>
          <w:rFonts w:hint="default" w:ascii="Times New Roman" w:hAnsi="Times New Roman" w:cs="Times New Roman" w:eastAsiaTheme="minorHAnsi"/>
          <w:b w:val="0"/>
          <w:bCs w:val="0"/>
          <w:color w:val="auto"/>
          <w:kern w:val="2"/>
          <w:sz w:val="24"/>
          <w:szCs w:val="24"/>
          <w:lang w:val="en-US"/>
          <w14:ligatures w14:val="standardContextual"/>
        </w:rPr>
        <w:t xml:space="preserve"> The primary user who spends time in the lab. They add new stock, update quantities when chemicals are used, and check the AI alerts for reordering.</w:t>
      </w:r>
    </w:p>
    <w:p w14:paraId="3600CB37">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Students/Researchers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They use the system mainly to "Search" for chemicals they need for experiments and to scan QR codes to read safety instructions.</w:t>
      </w:r>
    </w:p>
    <w:p w14:paraId="4BDF7FB9">
      <w:pPr>
        <w:numPr>
          <w:ilvl w:val="0"/>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1.5 Proposed Technologies</w:t>
      </w:r>
    </w:p>
    <w:p w14:paraId="60D05DF1">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To build a professional and robust system, I have selected a modern technology stack that balances user-friendliness with advanced data processing capabilities:</w:t>
      </w:r>
    </w:p>
    <w:p w14:paraId="737E740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bCs/>
          <w:color w:val="auto"/>
          <w:kern w:val="2"/>
          <w:sz w:val="24"/>
          <w:szCs w:val="24"/>
          <w:lang w:val="en-US"/>
          <w14:ligatures w14:val="standardContextual"/>
        </w:rPr>
        <w:t>Front-end</w:t>
      </w:r>
      <w:r>
        <w:rPr>
          <w:rFonts w:hint="default" w:ascii="Times New Roman" w:hAnsi="Times New Roman" w:cs="Times New Roman" w:eastAsiaTheme="minorHAnsi"/>
          <w:b/>
          <w:bCs/>
          <w:color w:val="auto"/>
          <w:kern w:val="2"/>
          <w:sz w:val="24"/>
          <w:szCs w:val="24"/>
          <w:lang w:val="en-US"/>
          <w14:ligatures w14:val="standardContextual"/>
        </w:rPr>
        <w:t xml:space="preserve"> (User Interface)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I will use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HTML5, CSS3, and JavaScript</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along with the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Bootstrap</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framework. This ensures that the web application is responsive, meaning it will work smoothly on both desktop computers and mobile devices, which is essential for scanning QR codes in the lab.</w:t>
      </w:r>
    </w:p>
    <w:p w14:paraId="328216C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b/>
          <w:bCs/>
          <w:color w:val="auto"/>
          <w:kern w:val="2"/>
          <w:sz w:val="24"/>
          <w:szCs w:val="24"/>
          <w:lang w:val="en-US"/>
          <w14:ligatures w14:val="standardContextual"/>
        </w:rPr>
        <w:t>Back-end</w:t>
      </w:r>
      <w:r>
        <w:rPr>
          <w:rFonts w:hint="default" w:ascii="Times New Roman" w:hAnsi="Times New Roman" w:cs="Times New Roman" w:eastAsiaTheme="minorHAnsi"/>
          <w:b/>
          <w:bCs/>
          <w:color w:val="auto"/>
          <w:kern w:val="2"/>
          <w:sz w:val="24"/>
          <w:szCs w:val="24"/>
          <w:lang w:val="en-US"/>
          <w14:ligatures w14:val="standardContextual"/>
        </w:rPr>
        <w:t xml:space="preserve"> (System Logic):</w:t>
      </w:r>
      <w:r>
        <w:rPr>
          <w:rFonts w:hint="default" w:ascii="Times New Roman" w:hAnsi="Times New Roman" w:cs="Times New Roman" w:eastAsiaTheme="minorHAnsi"/>
          <w:b w:val="0"/>
          <w:bCs w:val="0"/>
          <w:color w:val="auto"/>
          <w:kern w:val="2"/>
          <w:sz w:val="24"/>
          <w:szCs w:val="24"/>
          <w:lang w:val="en-US"/>
          <w14:ligatures w14:val="standardContextual"/>
        </w:rPr>
        <w:t xml:space="preserve"> The core logic of the system will be developed using Python and the Django framework. Although I initially considered PHP, I have chosen Python because it is the industry standard for </w:t>
      </w:r>
      <w:r>
        <w:rPr>
          <w:rFonts w:hint="default" w:ascii="Times New Roman" w:hAnsi="Times New Roman" w:cs="Times New Roman"/>
          <w:b w:val="0"/>
          <w:bCs w:val="0"/>
          <w:color w:val="auto"/>
          <w:kern w:val="2"/>
          <w:sz w:val="24"/>
          <w:szCs w:val="24"/>
          <w:lang w:val="en-US"/>
          <w14:ligatures w14:val="standardContextual"/>
        </w:rPr>
        <w:t xml:space="preserve"> </w:t>
      </w:r>
      <w:r>
        <w:rPr>
          <w:rFonts w:hint="default" w:ascii="Times New Roman" w:hAnsi="Times New Roman" w:cs="Times New Roman" w:eastAsiaTheme="minorHAnsi"/>
          <w:b w:val="0"/>
          <w:bCs w:val="0"/>
          <w:color w:val="auto"/>
          <w:kern w:val="2"/>
          <w:sz w:val="24"/>
          <w:szCs w:val="24"/>
          <w:lang w:val="en-US"/>
          <w14:ligatures w14:val="standardContextual"/>
        </w:rPr>
        <w:t xml:space="preserve">AI and Predictive </w:t>
      </w:r>
      <w:r>
        <w:rPr>
          <w:rFonts w:hint="default" w:ascii="Times New Roman" w:hAnsi="Times New Roman" w:cs="Times New Roman"/>
          <w:b w:val="0"/>
          <w:bCs w:val="0"/>
          <w:color w:val="auto"/>
          <w:kern w:val="2"/>
          <w:sz w:val="24"/>
          <w:szCs w:val="24"/>
          <w:lang w:val="en-US"/>
          <w14:ligatures w14:val="standardContextual"/>
        </w:rPr>
        <w:t>Analytic</w:t>
      </w:r>
      <w:r>
        <w:rPr>
          <w:rFonts w:hint="default" w:ascii="Times New Roman" w:hAnsi="Times New Roman" w:cs="Times New Roman" w:eastAsiaTheme="minorHAnsi"/>
          <w:b w:val="0"/>
          <w:bCs w:val="0"/>
          <w:color w:val="auto"/>
          <w:kern w:val="2"/>
          <w:sz w:val="24"/>
          <w:szCs w:val="24"/>
          <w:lang w:val="en-US"/>
          <w14:ligatures w14:val="standardContextual"/>
        </w:rPr>
        <w:t>. This will allow me to integrate the AI-based stock prediction features much more effectively than other languages.</w:t>
      </w:r>
    </w:p>
    <w:p w14:paraId="253361A5">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Database:</w:t>
      </w:r>
      <w:r>
        <w:rPr>
          <w:rFonts w:hint="default" w:ascii="Times New Roman" w:hAnsi="Times New Roman" w:cs="Times New Roman" w:eastAsiaTheme="minorHAnsi"/>
          <w:b w:val="0"/>
          <w:bCs w:val="0"/>
          <w:color w:val="auto"/>
          <w:kern w:val="2"/>
          <w:sz w:val="24"/>
          <w:szCs w:val="24"/>
          <w:lang w:val="en-US"/>
          <w14:ligatures w14:val="standardContextual"/>
        </w:rPr>
        <w:t>MySQL will be used to store all chemical inventory records, user authentication data, and activity logs. It is a highly reliable and fast database management system for web applications.</w:t>
      </w:r>
    </w:p>
    <w:p w14:paraId="68498241">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Development Tools:</w:t>
      </w:r>
      <w:r>
        <w:rPr>
          <w:rFonts w:hint="default" w:ascii="Times New Roman" w:hAnsi="Times New Roman" w:cs="Times New Roman" w:eastAsiaTheme="minorHAnsi"/>
          <w:b w:val="0"/>
          <w:bCs w:val="0"/>
          <w:color w:val="auto"/>
          <w:kern w:val="2"/>
          <w:sz w:val="24"/>
          <w:szCs w:val="24"/>
          <w:lang w:val="en-US"/>
          <w14:ligatures w14:val="standardContextual"/>
        </w:rPr>
        <w:t xml:space="preserve"> I will use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Visual Studio Code (VS Code)</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as my primary Integrated Development Environment (IDE). For local database management and running the MySQL server, I will use </w:t>
      </w:r>
      <w:r>
        <w:rPr>
          <w:rFonts w:hint="default" w:ascii="Times New Roman" w:hAnsi="Times New Roman" w:cs="Times New Roman"/>
          <w:b w:val="0"/>
          <w:bCs w:val="0"/>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XAMPP</w:t>
      </w:r>
      <w:r>
        <w:rPr>
          <w:rFonts w:hint="default" w:ascii="Times New Roman" w:hAnsi="Times New Roman" w:cs="Times New Roman"/>
          <w:b w:val="0"/>
          <w:bCs w:val="0"/>
          <w:color w:val="auto"/>
          <w:kern w:val="2"/>
          <w:sz w:val="24"/>
          <w:szCs w:val="24"/>
          <w:lang w:val="en-US"/>
          <w14:ligatures w14:val="standardContextual"/>
        </w:rPr>
        <w:t>”</w:t>
      </w:r>
    </w:p>
    <w:p w14:paraId="5920190B">
      <w:pPr>
        <w:numPr>
          <w:ilvl w:val="0"/>
          <w:numId w:val="0"/>
        </w:numPr>
        <w:ind w:leftChars="0"/>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1.6 Literature Review</w:t>
      </w:r>
    </w:p>
    <w:p w14:paraId="17CF70B5">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In this section, I looked at how labs currently manage their stock and where they can improve:</w:t>
      </w:r>
    </w:p>
    <w:p w14:paraId="583F5234">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Manual/Excel Records</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Most university labs currently use paper files or Excel sheets. While easy to start, these don't send alerts when a chemical is about to expire, and it's easy to make mistakes.</w:t>
      </w:r>
    </w:p>
    <w:p w14:paraId="48CE10C8">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Existing ERP Software:</w:t>
      </w:r>
      <w:r>
        <w:rPr>
          <w:rFonts w:hint="default" w:ascii="Times New Roman" w:hAnsi="Times New Roman" w:cs="Times New Roman" w:eastAsiaTheme="minorHAnsi"/>
          <w:b w:val="0"/>
          <w:bCs w:val="0"/>
          <w:color w:val="auto"/>
          <w:kern w:val="2"/>
          <w:sz w:val="24"/>
          <w:szCs w:val="24"/>
          <w:lang w:val="en-US"/>
          <w14:ligatures w14:val="standardContextual"/>
        </w:rPr>
        <w:t xml:space="preserve"> There are big industrial software systems, but they are usually very expensive and too complicated for a simple university lab.</w:t>
      </w:r>
    </w:p>
    <w:p w14:paraId="51435C8E">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Our Solution:</w:t>
      </w:r>
      <w:r>
        <w:rPr>
          <w:rFonts w:hint="default" w:ascii="Times New Roman" w:hAnsi="Times New Roman" w:cs="Times New Roman" w:eastAsiaTheme="minorHAnsi"/>
          <w:b w:val="0"/>
          <w:bCs w:val="0"/>
          <w:color w:val="auto"/>
          <w:kern w:val="2"/>
          <w:sz w:val="24"/>
          <w:szCs w:val="24"/>
          <w:lang w:val="en-US"/>
          <w14:ligatures w14:val="standardContextual"/>
        </w:rPr>
        <w:t xml:space="preserve"> My project fills this gap by being a simple, web-based tool specifically for a chemical lab, with the added "smart" features of QR scanning and AI-based alerts</w:t>
      </w:r>
      <w:r>
        <w:rPr>
          <w:rFonts w:hint="default" w:ascii="Times New Roman" w:hAnsi="Times New Roman" w:cs="Times New Roman"/>
          <w:b w:val="0"/>
          <w:bCs w:val="0"/>
          <w:color w:val="auto"/>
          <w:kern w:val="2"/>
          <w:sz w:val="24"/>
          <w:szCs w:val="24"/>
          <w:lang w:val="en-US"/>
          <w14:ligatures w14:val="standardContextual"/>
        </w:rPr>
        <w:t>.</w:t>
      </w:r>
    </w:p>
    <w:p w14:paraId="36AD453A">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br w:type="page"/>
      </w:r>
    </w:p>
    <w:p w14:paraId="4880791C">
      <w:pPr>
        <w:numPr>
          <w:ilvl w:val="0"/>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2. Requirements</w:t>
      </w:r>
    </w:p>
    <w:p w14:paraId="6E0480DA">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 xml:space="preserve">This section outlines the essential functions and quality standards of the system. It is divided into Functional and Non-Functional requirements to provide a clear </w:t>
      </w:r>
      <w:r>
        <w:rPr>
          <w:rFonts w:hint="default" w:ascii="Times New Roman" w:hAnsi="Times New Roman" w:cs="Times New Roman"/>
          <w:b w:val="0"/>
          <w:bCs w:val="0"/>
          <w:color w:val="auto"/>
          <w:kern w:val="2"/>
          <w:sz w:val="24"/>
          <w:szCs w:val="24"/>
          <w:lang w:val="en-US"/>
          <w14:ligatures w14:val="standardContextual"/>
        </w:rPr>
        <w:t>road map</w:t>
      </w:r>
      <w:r>
        <w:rPr>
          <w:rFonts w:hint="default" w:ascii="Times New Roman" w:hAnsi="Times New Roman" w:cs="Times New Roman" w:eastAsiaTheme="minorHAnsi"/>
          <w:b w:val="0"/>
          <w:bCs w:val="0"/>
          <w:color w:val="auto"/>
          <w:kern w:val="2"/>
          <w:sz w:val="24"/>
          <w:szCs w:val="24"/>
          <w:lang w:val="en-US"/>
          <w14:ligatures w14:val="standardContextual"/>
        </w:rPr>
        <w:t xml:space="preserve"> for development.</w:t>
      </w:r>
    </w:p>
    <w:p w14:paraId="7D3F85A1">
      <w:pPr>
        <w:numPr>
          <w:ilvl w:val="0"/>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2.1. Functional Requirements</w:t>
      </w:r>
    </w:p>
    <w:p w14:paraId="6BE7E903">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These requirements describe the specific services and tasks the system must perform for its users.</w:t>
      </w:r>
    </w:p>
    <w:p w14:paraId="2F4175D9">
      <w:pPr>
        <w:numPr>
          <w:ilvl w:val="0"/>
          <w:numId w:val="0"/>
        </w:numPr>
        <w:ind w:leftChars="0"/>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2.1.1. Sign Up</w:t>
      </w:r>
    </w:p>
    <w:p w14:paraId="72554C75">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Name: </w:t>
      </w:r>
      <w:r>
        <w:rPr>
          <w:rFonts w:hint="default" w:ascii="Times New Roman" w:hAnsi="Times New Roman" w:cs="Times New Roman" w:eastAsiaTheme="minorHAnsi"/>
          <w:b w:val="0"/>
          <w:bCs w:val="0"/>
          <w:color w:val="auto"/>
          <w:kern w:val="2"/>
          <w:sz w:val="24"/>
          <w:szCs w:val="24"/>
          <w:lang w:val="en-US"/>
          <w14:ligatures w14:val="standardContextual"/>
        </w:rPr>
        <w:t>FR001</w:t>
      </w:r>
    </w:p>
    <w:p w14:paraId="1867D10C">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To allow new users to register and create an account to access the laboratory database.</w:t>
      </w:r>
    </w:p>
    <w:p w14:paraId="79C0C63F">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User(s):</w:t>
      </w:r>
      <w:r>
        <w:rPr>
          <w:rFonts w:hint="default" w:ascii="Times New Roman" w:hAnsi="Times New Roman" w:cs="Times New Roman" w:eastAsiaTheme="minorHAnsi"/>
          <w:b w:val="0"/>
          <w:bCs w:val="0"/>
          <w:color w:val="auto"/>
          <w:kern w:val="2"/>
          <w:sz w:val="24"/>
          <w:szCs w:val="24"/>
          <w:lang w:val="en-US"/>
          <w14:ligatures w14:val="standardContextual"/>
        </w:rPr>
        <w:t>Admin, Lab In-charge, Students</w:t>
      </w:r>
    </w:p>
    <w:p w14:paraId="293E1EDB">
      <w:pPr>
        <w:numPr>
          <w:ilvl w:val="0"/>
          <w:numId w:val="2"/>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Input:</w:t>
      </w:r>
    </w:p>
    <w:p w14:paraId="5751176A">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Full Name:</w:t>
      </w:r>
      <w:r>
        <w:rPr>
          <w:rFonts w:hint="default" w:ascii="Times New Roman" w:hAnsi="Times New Roman" w:cs="Times New Roman" w:eastAsiaTheme="minorHAnsi"/>
          <w:b w:val="0"/>
          <w:bCs w:val="0"/>
          <w:color w:val="auto"/>
          <w:kern w:val="2"/>
          <w:sz w:val="24"/>
          <w:szCs w:val="24"/>
          <w:lang w:val="en-US"/>
          <w14:ligatures w14:val="standardContextual"/>
        </w:rPr>
        <w:t xml:space="preserve"> Actual name of the student or staff member.</w:t>
      </w:r>
    </w:p>
    <w:p w14:paraId="28915C9E">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University</w:t>
      </w:r>
      <w:r>
        <w:rPr>
          <w:rFonts w:hint="default" w:ascii="Times New Roman" w:hAnsi="Times New Roman" w:cs="Times New Roman"/>
          <w:b/>
          <w:bCs/>
          <w:color w:val="auto"/>
          <w:kern w:val="2"/>
          <w:sz w:val="24"/>
          <w:szCs w:val="24"/>
          <w:lang w:val="en-US"/>
          <w14:ligatures w14:val="standardContextual"/>
        </w:rPr>
        <w:t xml:space="preserve"> </w:t>
      </w:r>
      <w:r>
        <w:rPr>
          <w:rFonts w:hint="default" w:ascii="Times New Roman" w:hAnsi="Times New Roman" w:cs="Times New Roman" w:eastAsiaTheme="minorHAnsi"/>
          <w:b/>
          <w:bCs/>
          <w:color w:val="auto"/>
          <w:kern w:val="2"/>
          <w:sz w:val="24"/>
          <w:szCs w:val="24"/>
          <w:lang w:val="en-US"/>
          <w14:ligatures w14:val="standardContextual"/>
        </w:rPr>
        <w:t>ID:</w:t>
      </w:r>
      <w:r>
        <w:rPr>
          <w:rFonts w:hint="default" w:ascii="Times New Roman" w:hAnsi="Times New Roman" w:cs="Times New Roman" w:eastAsiaTheme="minorHAnsi"/>
          <w:b w:val="0"/>
          <w:bCs w:val="0"/>
          <w:color w:val="auto"/>
          <w:kern w:val="2"/>
          <w:sz w:val="24"/>
          <w:szCs w:val="24"/>
          <w:lang w:val="en-US"/>
          <w14:ligatures w14:val="standardContextual"/>
        </w:rPr>
        <w:t xml:space="preserve"> Roll number or Employee code for identity verification.</w:t>
      </w:r>
    </w:p>
    <w:p w14:paraId="51EF05AD">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Email:</w:t>
      </w:r>
      <w:r>
        <w:rPr>
          <w:rFonts w:hint="default" w:ascii="Times New Roman" w:hAnsi="Times New Roman" w:cs="Times New Roman" w:eastAsiaTheme="minorHAnsi"/>
          <w:b w:val="0"/>
          <w:bCs w:val="0"/>
          <w:color w:val="auto"/>
          <w:kern w:val="2"/>
          <w:sz w:val="24"/>
          <w:szCs w:val="24"/>
          <w:lang w:val="en-US"/>
          <w14:ligatures w14:val="standardContextual"/>
        </w:rPr>
        <w:t xml:space="preserve"> Official university email address for communication.</w:t>
      </w:r>
    </w:p>
    <w:p w14:paraId="3FFE9936">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Password: </w:t>
      </w:r>
      <w:r>
        <w:rPr>
          <w:rFonts w:hint="default" w:ascii="Times New Roman" w:hAnsi="Times New Roman" w:cs="Times New Roman" w:eastAsiaTheme="minorHAnsi"/>
          <w:b w:val="0"/>
          <w:bCs w:val="0"/>
          <w:color w:val="auto"/>
          <w:kern w:val="2"/>
          <w:sz w:val="24"/>
          <w:szCs w:val="24"/>
          <w:lang w:val="en-US"/>
          <w14:ligatures w14:val="standardContextual"/>
        </w:rPr>
        <w:t>Must be at least 8 characters long and include numbers for security.</w:t>
      </w:r>
    </w:p>
    <w:p w14:paraId="7B34075F">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Role:</w:t>
      </w:r>
      <w:r>
        <w:rPr>
          <w:rFonts w:hint="default" w:ascii="Times New Roman" w:hAnsi="Times New Roman" w:cs="Times New Roman" w:eastAsiaTheme="minorHAnsi"/>
          <w:b w:val="0"/>
          <w:bCs w:val="0"/>
          <w:color w:val="auto"/>
          <w:kern w:val="2"/>
          <w:sz w:val="24"/>
          <w:szCs w:val="24"/>
          <w:lang w:val="en-US"/>
          <w14:ligatures w14:val="standardContextual"/>
        </w:rPr>
        <w:t>Selection of user type (Student, Faculty, or Admin).</w:t>
      </w:r>
    </w:p>
    <w:p w14:paraId="732683C1">
      <w:pPr>
        <w:numPr>
          <w:ilvl w:val="0"/>
          <w:numId w:val="3"/>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Approval: </w:t>
      </w:r>
      <w:r>
        <w:rPr>
          <w:rFonts w:hint="default" w:ascii="Times New Roman" w:hAnsi="Times New Roman" w:cs="Times New Roman" w:eastAsiaTheme="minorHAnsi"/>
          <w:b w:val="0"/>
          <w:bCs w:val="0"/>
          <w:color w:val="auto"/>
          <w:kern w:val="2"/>
          <w:sz w:val="24"/>
          <w:szCs w:val="24"/>
          <w:lang w:val="en-US"/>
          <w14:ligatures w14:val="standardContextual"/>
        </w:rPr>
        <w:t>The System Admin will verify the information and approve the account.</w:t>
      </w:r>
    </w:p>
    <w:p w14:paraId="77F7D16D">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Output: </w:t>
      </w:r>
      <w:r>
        <w:rPr>
          <w:rFonts w:hint="default" w:ascii="Times New Roman" w:hAnsi="Times New Roman" w:cs="Times New Roman" w:eastAsiaTheme="minorHAnsi"/>
          <w:b w:val="0"/>
          <w:bCs w:val="0"/>
          <w:color w:val="auto"/>
          <w:kern w:val="2"/>
          <w:sz w:val="24"/>
          <w:szCs w:val="24"/>
          <w:lang w:val="en-US"/>
          <w14:ligatures w14:val="standardContextual"/>
        </w:rPr>
        <w:t>The user becomes a registered member and is granted access to the login portal.</w:t>
      </w:r>
    </w:p>
    <w:p w14:paraId="33D369A3">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2.1.2. Manage Chemical Inventory</w:t>
      </w:r>
    </w:p>
    <w:p w14:paraId="72F57820">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Name</w:t>
      </w:r>
      <w:r>
        <w:rPr>
          <w:rFonts w:hint="default" w:ascii="Times New Roman" w:hAnsi="Times New Roman" w:cs="Times New Roman" w:eastAsiaTheme="minorHAnsi"/>
          <w:b w:val="0"/>
          <w:bCs w:val="0"/>
          <w:color w:val="auto"/>
          <w:kern w:val="2"/>
          <w:sz w:val="24"/>
          <w:szCs w:val="24"/>
          <w:lang w:val="en-US"/>
          <w14:ligatures w14:val="standardContextual"/>
        </w:rPr>
        <w:t>:FR002</w:t>
      </w:r>
    </w:p>
    <w:p w14:paraId="391C3607">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To maintain an up-to-date record of all chemicals available in the lab.</w:t>
      </w:r>
    </w:p>
    <w:p w14:paraId="40705C0D">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User(s): </w:t>
      </w:r>
      <w:r>
        <w:rPr>
          <w:rFonts w:hint="default" w:ascii="Times New Roman" w:hAnsi="Times New Roman" w:cs="Times New Roman" w:eastAsiaTheme="minorHAnsi"/>
          <w:b w:val="0"/>
          <w:bCs w:val="0"/>
          <w:color w:val="auto"/>
          <w:kern w:val="2"/>
          <w:sz w:val="24"/>
          <w:szCs w:val="24"/>
          <w:lang w:val="en-US"/>
          <w14:ligatures w14:val="standardContextual"/>
        </w:rPr>
        <w:t>Admin, Lab In-charge</w:t>
      </w:r>
    </w:p>
    <w:p w14:paraId="50013DB4">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Input</w:t>
      </w:r>
      <w:r>
        <w:rPr>
          <w:rFonts w:hint="default" w:ascii="Times New Roman" w:hAnsi="Times New Roman" w:cs="Times New Roman"/>
          <w:b/>
          <w:bCs/>
          <w:color w:val="auto"/>
          <w:kern w:val="2"/>
          <w:sz w:val="24"/>
          <w:szCs w:val="24"/>
          <w:lang w:val="en-US"/>
          <w14:ligatures w14:val="standardContextual"/>
        </w:rPr>
        <w:t>:</w:t>
      </w:r>
    </w:p>
    <w:p w14:paraId="778A6EE7">
      <w:pPr>
        <w:numPr>
          <w:ilvl w:val="0"/>
          <w:numId w:val="5"/>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Chemical Name:</w:t>
      </w:r>
      <w:r>
        <w:rPr>
          <w:rFonts w:hint="default" w:ascii="Times New Roman" w:hAnsi="Times New Roman" w:cs="Times New Roman" w:eastAsiaTheme="minorHAnsi"/>
          <w:b w:val="0"/>
          <w:bCs w:val="0"/>
          <w:color w:val="auto"/>
          <w:kern w:val="2"/>
          <w:sz w:val="24"/>
          <w:szCs w:val="24"/>
          <w:lang w:val="en-US"/>
          <w14:ligatures w14:val="standardContextual"/>
        </w:rPr>
        <w:t xml:space="preserve"> Full name and molecular formula of the substance.</w:t>
      </w:r>
    </w:p>
    <w:p w14:paraId="468D7026">
      <w:pPr>
        <w:numPr>
          <w:ilvl w:val="0"/>
          <w:numId w:val="5"/>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Quantity:</w:t>
      </w:r>
      <w:r>
        <w:rPr>
          <w:rFonts w:hint="default" w:ascii="Times New Roman" w:hAnsi="Times New Roman" w:cs="Times New Roman" w:eastAsiaTheme="minorHAnsi"/>
          <w:b w:val="0"/>
          <w:bCs w:val="0"/>
          <w:color w:val="auto"/>
          <w:kern w:val="2"/>
          <w:sz w:val="24"/>
          <w:szCs w:val="24"/>
          <w:lang w:val="en-US"/>
          <w14:ligatures w14:val="standardContextual"/>
        </w:rPr>
        <w:t xml:space="preserve"> Current stock level (e.g., in Milliliters or Grams).</w:t>
      </w:r>
    </w:p>
    <w:p w14:paraId="32AB2C90">
      <w:pPr>
        <w:numPr>
          <w:ilvl w:val="0"/>
          <w:numId w:val="5"/>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Expiry Date: </w:t>
      </w:r>
      <w:r>
        <w:rPr>
          <w:rFonts w:hint="default" w:ascii="Times New Roman" w:hAnsi="Times New Roman" w:cs="Times New Roman" w:eastAsiaTheme="minorHAnsi"/>
          <w:b w:val="0"/>
          <w:bCs w:val="0"/>
          <w:color w:val="auto"/>
          <w:kern w:val="2"/>
          <w:sz w:val="24"/>
          <w:szCs w:val="24"/>
          <w:lang w:val="en-US"/>
          <w14:ligatures w14:val="standardContextual"/>
        </w:rPr>
        <w:t>The expiration date to track chemical safety.</w:t>
      </w:r>
    </w:p>
    <w:p w14:paraId="7F0420E7">
      <w:pPr>
        <w:numPr>
          <w:ilvl w:val="0"/>
          <w:numId w:val="5"/>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Location: </w:t>
      </w:r>
      <w:r>
        <w:rPr>
          <w:rFonts w:hint="default" w:ascii="Times New Roman" w:hAnsi="Times New Roman" w:cs="Times New Roman"/>
          <w:b/>
          <w:bCs/>
          <w:color w:val="auto"/>
          <w:kern w:val="2"/>
          <w:sz w:val="24"/>
          <w:szCs w:val="24"/>
          <w:lang w:val="en-US"/>
          <w14:ligatures w14:val="standardContextual"/>
        </w:rPr>
        <w:t>S</w:t>
      </w:r>
      <w:r>
        <w:rPr>
          <w:rFonts w:hint="default" w:ascii="Times New Roman" w:hAnsi="Times New Roman" w:cs="Times New Roman" w:eastAsiaTheme="minorHAnsi"/>
          <w:b w:val="0"/>
          <w:bCs w:val="0"/>
          <w:color w:val="auto"/>
          <w:kern w:val="2"/>
          <w:sz w:val="24"/>
          <w:szCs w:val="24"/>
          <w:lang w:val="en-US"/>
          <w14:ligatures w14:val="standardContextual"/>
        </w:rPr>
        <w:t>pecific shelf or cabinet number where the item is stored.</w:t>
      </w:r>
    </w:p>
    <w:p w14:paraId="553AF62C">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Output:</w:t>
      </w:r>
      <w:r>
        <w:rPr>
          <w:rFonts w:hint="default" w:ascii="Times New Roman" w:hAnsi="Times New Roman" w:cs="Times New Roman" w:eastAsiaTheme="minorHAnsi"/>
          <w:b w:val="0"/>
          <w:bCs w:val="0"/>
          <w:color w:val="auto"/>
          <w:kern w:val="2"/>
          <w:sz w:val="24"/>
          <w:szCs w:val="24"/>
          <w:lang w:val="en-US"/>
          <w14:ligatures w14:val="standardContextual"/>
        </w:rPr>
        <w:t>The database is updated, and the item appears in the real-time stock list.</w:t>
      </w:r>
    </w:p>
    <w:p w14:paraId="48E52CC1">
      <w:pPr>
        <w:numPr>
          <w:ilvl w:val="0"/>
          <w:numId w:val="0"/>
        </w:numPr>
        <w:ind w:leftChars="0"/>
        <w:jc w:val="left"/>
        <w:rPr>
          <w:rFonts w:hint="default" w:ascii="Times New Roman" w:hAnsi="Times New Roman" w:cs="Times New Roman" w:eastAsiaTheme="minorHAnsi"/>
          <w:b/>
          <w:bCs/>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2.1.3. QR Code Integration</w:t>
      </w:r>
    </w:p>
    <w:p w14:paraId="6F5B4E01">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Name:</w:t>
      </w:r>
      <w:r>
        <w:rPr>
          <w:rFonts w:hint="default" w:ascii="Times New Roman" w:hAnsi="Times New Roman" w:cs="Times New Roman" w:eastAsiaTheme="minorHAnsi"/>
          <w:b w:val="0"/>
          <w:bCs w:val="0"/>
          <w:color w:val="auto"/>
          <w:kern w:val="2"/>
          <w:sz w:val="24"/>
          <w:szCs w:val="24"/>
          <w:lang w:val="en-US"/>
          <w14:ligatures w14:val="standardContextual"/>
        </w:rPr>
        <w:t>FR003</w:t>
      </w:r>
    </w:p>
    <w:p w14:paraId="528D15DD">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eastAsiaTheme="minorHAnsi"/>
          <w:b w:val="0"/>
          <w:bCs w:val="0"/>
          <w:color w:val="auto"/>
          <w:kern w:val="2"/>
          <w:sz w:val="24"/>
          <w:szCs w:val="24"/>
          <w:lang w:val="en-US"/>
          <w14:ligatures w14:val="standardContextual"/>
        </w:rPr>
        <w:t xml:space="preserve"> To provide instant access to chemical details and safety data sheets</w:t>
      </w:r>
      <w:r>
        <w:rPr>
          <w:rFonts w:hint="default" w:ascii="Times New Roman" w:hAnsi="Times New Roman" w:cs="Times New Roman"/>
          <w:b w:val="0"/>
          <w:bCs w:val="0"/>
          <w:color w:val="auto"/>
          <w:kern w:val="2"/>
          <w:sz w:val="24"/>
          <w:szCs w:val="24"/>
          <w:lang w:val="en-US"/>
          <w14:ligatures w14:val="standardContextual"/>
        </w:rPr>
        <w:t>.</w:t>
      </w:r>
    </w:p>
    <w:p w14:paraId="72957490">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User(s):</w:t>
      </w:r>
      <w:r>
        <w:rPr>
          <w:rFonts w:hint="default" w:ascii="Times New Roman" w:hAnsi="Times New Roman" w:cs="Times New Roman" w:eastAsiaTheme="minorHAnsi"/>
          <w:b w:val="0"/>
          <w:bCs w:val="0"/>
          <w:color w:val="auto"/>
          <w:kern w:val="2"/>
          <w:sz w:val="24"/>
          <w:szCs w:val="24"/>
          <w:lang w:val="en-US"/>
          <w14:ligatures w14:val="standardContextual"/>
        </w:rPr>
        <w:t xml:space="preserve"> Admin, Lab In-charge, Students</w:t>
      </w:r>
    </w:p>
    <w:p w14:paraId="6C767FAF">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Input: </w:t>
      </w:r>
      <w:r>
        <w:rPr>
          <w:rFonts w:hint="default" w:ascii="Times New Roman" w:hAnsi="Times New Roman" w:cs="Times New Roman" w:eastAsiaTheme="minorHAnsi"/>
          <w:b w:val="0"/>
          <w:bCs w:val="0"/>
          <w:color w:val="auto"/>
          <w:kern w:val="2"/>
          <w:sz w:val="24"/>
          <w:szCs w:val="24"/>
          <w:lang w:val="en-US"/>
          <w14:ligatures w14:val="standardContextual"/>
        </w:rPr>
        <w:t>Scanning the unique QR code on a chemical bottle using a mobile camera or scanner.</w:t>
      </w:r>
    </w:p>
    <w:p w14:paraId="62EE83F9">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Output:</w:t>
      </w:r>
      <w:r>
        <w:rPr>
          <w:rFonts w:hint="default" w:ascii="Times New Roman" w:hAnsi="Times New Roman" w:cs="Times New Roman" w:eastAsiaTheme="minorHAnsi"/>
          <w:b w:val="0"/>
          <w:bCs w:val="0"/>
          <w:color w:val="auto"/>
          <w:kern w:val="2"/>
          <w:sz w:val="24"/>
          <w:szCs w:val="24"/>
          <w:lang w:val="en-US"/>
          <w14:ligatures w14:val="standardContextual"/>
        </w:rPr>
        <w:t xml:space="preserve"> The system instantly displays safety warnings, handling instructions, and current stock status.</w:t>
      </w:r>
    </w:p>
    <w:p w14:paraId="6434883F">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2.1.4. AI-Based Stock Prediction</w:t>
      </w:r>
    </w:p>
    <w:p w14:paraId="10CA11CC">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Name:</w:t>
      </w:r>
      <w:r>
        <w:rPr>
          <w:rFonts w:hint="default" w:ascii="Times New Roman" w:hAnsi="Times New Roman" w:cs="Times New Roman" w:eastAsiaTheme="minorHAnsi"/>
          <w:b w:val="0"/>
          <w:bCs w:val="0"/>
          <w:color w:val="auto"/>
          <w:kern w:val="2"/>
          <w:sz w:val="24"/>
          <w:szCs w:val="24"/>
          <w:lang w:val="en-US"/>
          <w14:ligatures w14:val="standardContextual"/>
        </w:rPr>
        <w:t xml:space="preserve"> FR004</w:t>
      </w:r>
    </w:p>
    <w:p w14:paraId="4F34B851">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Purpose</w:t>
      </w:r>
      <w:r>
        <w:rPr>
          <w:rFonts w:hint="default" w:ascii="Times New Roman" w:hAnsi="Times New Roman" w:cs="Times New Roman"/>
          <w:b/>
          <w:bCs/>
          <w:color w:val="auto"/>
          <w:kern w:val="2"/>
          <w:sz w:val="24"/>
          <w:szCs w:val="24"/>
          <w:lang w:val="en-US"/>
          <w14:ligatures w14:val="standardContextual"/>
        </w:rPr>
        <w:t>:</w:t>
      </w:r>
      <w:r>
        <w:rPr>
          <w:rFonts w:hint="default" w:ascii="Times New Roman" w:hAnsi="Times New Roman" w:cs="Times New Roman" w:eastAsiaTheme="minorHAnsi"/>
          <w:b w:val="0"/>
          <w:bCs w:val="0"/>
          <w:color w:val="auto"/>
          <w:kern w:val="2"/>
          <w:sz w:val="24"/>
          <w:szCs w:val="24"/>
          <w:lang w:val="en-US"/>
          <w14:ligatures w14:val="standardContextual"/>
        </w:rPr>
        <w:t xml:space="preserve"> To predict future stock requirements based on previous usage patterns.</w:t>
      </w:r>
    </w:p>
    <w:p w14:paraId="39FB406E">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User(s):</w:t>
      </w:r>
      <w:r>
        <w:rPr>
          <w:rFonts w:hint="default" w:ascii="Times New Roman" w:hAnsi="Times New Roman" w:cs="Times New Roman" w:eastAsiaTheme="minorHAnsi"/>
          <w:b w:val="0"/>
          <w:bCs w:val="0"/>
          <w:color w:val="auto"/>
          <w:kern w:val="2"/>
          <w:sz w:val="24"/>
          <w:szCs w:val="24"/>
          <w:lang w:val="en-US"/>
          <w14:ligatures w14:val="standardContextual"/>
        </w:rPr>
        <w:t xml:space="preserve"> Admin, Lab In-charge</w:t>
      </w:r>
    </w:p>
    <w:p w14:paraId="0C83ACD3">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Logic:</w:t>
      </w:r>
      <w:r>
        <w:rPr>
          <w:rFonts w:hint="default" w:ascii="Times New Roman" w:hAnsi="Times New Roman" w:cs="Times New Roman" w:eastAsiaTheme="minorHAnsi"/>
          <w:b w:val="0"/>
          <w:bCs w:val="0"/>
          <w:color w:val="auto"/>
          <w:kern w:val="2"/>
          <w:sz w:val="24"/>
          <w:szCs w:val="24"/>
          <w:lang w:val="en-US"/>
          <w14:ligatures w14:val="standardContextual"/>
        </w:rPr>
        <w:t>The system analyzes past consumption data to estimate when a chemical will run out.</w:t>
      </w:r>
    </w:p>
    <w:p w14:paraId="126E59F9">
      <w:pPr>
        <w:numPr>
          <w:ilvl w:val="0"/>
          <w:numId w:val="0"/>
        </w:numPr>
        <w:ind w:left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Output:</w:t>
      </w:r>
      <w:r>
        <w:rPr>
          <w:rFonts w:hint="default" w:ascii="Times New Roman" w:hAnsi="Times New Roman" w:cs="Times New Roman" w:eastAsiaTheme="minorHAnsi"/>
          <w:b w:val="0"/>
          <w:bCs w:val="0"/>
          <w:color w:val="auto"/>
          <w:kern w:val="2"/>
          <w:sz w:val="24"/>
          <w:szCs w:val="24"/>
          <w:lang w:val="en-US"/>
          <w14:ligatures w14:val="standardContextual"/>
        </w:rPr>
        <w:t xml:space="preserve"> A "Predicted Reorder Date" or "Low Stock Alert" on the dashboard.</w:t>
      </w:r>
    </w:p>
    <w:p w14:paraId="06790BEF">
      <w:pPr>
        <w:numPr>
          <w:ilvl w:val="0"/>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2.2. Non-Functional Requirements</w:t>
      </w:r>
    </w:p>
    <w:p w14:paraId="7975A917">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Security</w:t>
      </w:r>
      <w:r>
        <w:rPr>
          <w:rFonts w:hint="default" w:ascii="Times New Roman" w:hAnsi="Times New Roman" w:cs="Times New Roman" w:eastAsiaTheme="minorHAnsi"/>
          <w:b w:val="0"/>
          <w:bCs w:val="0"/>
          <w:color w:val="auto"/>
          <w:kern w:val="2"/>
          <w:sz w:val="24"/>
          <w:szCs w:val="24"/>
          <w:lang w:val="en-US"/>
          <w14:ligatures w14:val="standardContextual"/>
        </w:rPr>
        <w:t>: Only authorized users can edit stock data. Passwords will be encrypted.</w:t>
      </w:r>
    </w:p>
    <w:p w14:paraId="59C3C364">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Availability: </w:t>
      </w:r>
      <w:r>
        <w:rPr>
          <w:rFonts w:hint="default" w:ascii="Times New Roman" w:hAnsi="Times New Roman" w:cs="Times New Roman" w:eastAsiaTheme="minorHAnsi"/>
          <w:b w:val="0"/>
          <w:bCs w:val="0"/>
          <w:color w:val="auto"/>
          <w:kern w:val="2"/>
          <w:sz w:val="24"/>
          <w:szCs w:val="24"/>
          <w:lang w:val="en-US"/>
          <w14:ligatures w14:val="standardContextual"/>
        </w:rPr>
        <w:t>The system should be accessible 24/7 through any web browser.</w:t>
      </w:r>
    </w:p>
    <w:p w14:paraId="6EB254E2">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 xml:space="preserve">Reliability: </w:t>
      </w:r>
      <w:r>
        <w:rPr>
          <w:rFonts w:hint="default" w:ascii="Times New Roman" w:hAnsi="Times New Roman" w:cs="Times New Roman" w:eastAsiaTheme="minorHAnsi"/>
          <w:b w:val="0"/>
          <w:bCs w:val="0"/>
          <w:color w:val="auto"/>
          <w:kern w:val="2"/>
          <w:sz w:val="24"/>
          <w:szCs w:val="24"/>
          <w:lang w:val="en-US"/>
          <w14:ligatures w14:val="standardContextual"/>
        </w:rPr>
        <w:t>The AI predictions must be based on accurate usage logs to ensure lab safety.</w:t>
      </w:r>
    </w:p>
    <w:p w14:paraId="1D0E3F63">
      <w:pPr>
        <w:numPr>
          <w:ilvl w:val="0"/>
          <w:numId w:val="4"/>
        </w:numPr>
        <w:ind w:left="420" w:leftChars="0" w:hanging="420" w:firstLineChars="0"/>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bCs/>
          <w:color w:val="auto"/>
          <w:kern w:val="2"/>
          <w:sz w:val="24"/>
          <w:szCs w:val="24"/>
          <w:lang w:val="en-US"/>
          <w14:ligatures w14:val="standardContextual"/>
        </w:rPr>
        <w:t>Usability:</w:t>
      </w:r>
      <w:r>
        <w:rPr>
          <w:rFonts w:hint="default" w:ascii="Times New Roman" w:hAnsi="Times New Roman" w:cs="Times New Roman" w:eastAsiaTheme="minorHAnsi"/>
          <w:b w:val="0"/>
          <w:bCs w:val="0"/>
          <w:color w:val="auto"/>
          <w:kern w:val="2"/>
          <w:sz w:val="24"/>
          <w:szCs w:val="24"/>
          <w:lang w:val="en-US"/>
          <w14:ligatures w14:val="standardContextual"/>
        </w:rPr>
        <w:t xml:space="preserve"> The interface must be simple and clean so that even non-technical lab staff can use it easily.</w:t>
      </w:r>
    </w:p>
    <w:p w14:paraId="10E1E731">
      <w:pPr>
        <w:jc w:val="left"/>
        <w:rPr>
          <w:rFonts w:hint="default" w:ascii="Times New Roman" w:hAnsi="Times New Roman" w:cs="Times New Roman" w:eastAsiaTheme="minorHAnsi"/>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br w:type="page"/>
      </w:r>
    </w:p>
    <w:p w14:paraId="70874545">
      <w:pPr>
        <w:numPr>
          <w:ilvl w:val="0"/>
          <w:numId w:val="0"/>
        </w:numPr>
        <w:ind w:leftChars="0"/>
        <w:jc w:val="left"/>
        <w:rPr>
          <w:rFonts w:hint="default" w:ascii="Times New Roman" w:hAnsi="Times New Roman" w:cs="Times New Roman" w:eastAsiaTheme="minorHAnsi"/>
          <w:b/>
          <w:bCs/>
          <w:color w:val="auto"/>
          <w:kern w:val="2"/>
          <w:sz w:val="26"/>
          <w:szCs w:val="26"/>
          <w:lang w:val="en-US"/>
          <w14:ligatures w14:val="standardContextual"/>
        </w:rPr>
      </w:pPr>
      <w:r>
        <w:rPr>
          <w:rFonts w:hint="default" w:ascii="Times New Roman" w:hAnsi="Times New Roman" w:cs="Times New Roman" w:eastAsiaTheme="minorHAnsi"/>
          <w:b/>
          <w:bCs/>
          <w:color w:val="auto"/>
          <w:kern w:val="2"/>
          <w:sz w:val="26"/>
          <w:szCs w:val="26"/>
          <w:lang w:val="en-US"/>
          <w14:ligatures w14:val="standardContextual"/>
        </w:rPr>
        <w:t>​3. Use Cases and Flow of Processes</w:t>
      </w:r>
    </w:p>
    <w:p w14:paraId="26CE8647">
      <w:pPr>
        <w:numPr>
          <w:ilvl w:val="0"/>
          <w:numId w:val="0"/>
        </w:numPr>
        <w:ind w:leftChars="0"/>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eastAsiaTheme="minorHAnsi"/>
          <w:b w:val="0"/>
          <w:bCs w:val="0"/>
          <w:color w:val="auto"/>
          <w:kern w:val="2"/>
          <w:sz w:val="24"/>
          <w:szCs w:val="24"/>
          <w:lang w:val="en-US"/>
          <w14:ligatures w14:val="standardContextual"/>
        </w:rPr>
        <w:t>​The use cases below represent the operational flow of the Lab Inventory System. This section illustrates the interactions between the system's users (Actors) and its various functional modules. The diagram and tables provide a step-by-step breakdown of how each major task is performed within the application</w:t>
      </w:r>
      <w:r>
        <w:rPr>
          <w:rFonts w:hint="default" w:ascii="Times New Roman" w:hAnsi="Times New Roman" w:cs="Times New Roman"/>
          <w:b w:val="0"/>
          <w:bCs w:val="0"/>
          <w:color w:val="auto"/>
          <w:kern w:val="2"/>
          <w:sz w:val="24"/>
          <w:szCs w:val="24"/>
          <w:lang w:val="en-US"/>
          <w14:ligatures w14:val="standardContextual"/>
        </w:rPr>
        <w:t>.</w:t>
      </w:r>
    </w:p>
    <w:p w14:paraId="71D2FEAD">
      <w:pPr>
        <w:numPr>
          <w:ilvl w:val="0"/>
          <w:numId w:val="0"/>
        </w:numPr>
        <w:ind w:leftChars="0"/>
        <w:jc w:val="left"/>
        <w:rPr>
          <w:rFonts w:hint="default" w:ascii="Times New Roman" w:hAnsi="Times New Roman" w:cs="Times New Roman"/>
          <w:b w:val="0"/>
          <w:bCs w:val="0"/>
          <w:color w:val="auto"/>
          <w:kern w:val="2"/>
          <w:sz w:val="24"/>
          <w:szCs w:val="24"/>
          <w:lang w:val="en-US"/>
          <w14:ligatures w14:val="standardContextual"/>
        </w:rPr>
      </w:pPr>
    </w:p>
    <w:p w14:paraId="7F80C5C8">
      <w:pPr>
        <w:numPr>
          <w:ilvl w:val="0"/>
          <w:numId w:val="0"/>
        </w:numPr>
        <w:ind w:leftChars="0"/>
        <w:jc w:val="left"/>
        <w:rPr>
          <w:rFonts w:hint="default" w:ascii="Times New Roman" w:hAnsi="Times New Roman" w:cs="Times New Roman"/>
          <w:b w:val="0"/>
          <w:bCs w:val="0"/>
          <w:color w:val="auto"/>
          <w:kern w:val="2"/>
          <w:sz w:val="24"/>
          <w:szCs w:val="24"/>
          <w:lang w:val="en-US"/>
          <w14:ligatures w14:val="standardContextual"/>
        </w:rPr>
      </w:pPr>
    </w:p>
    <w:p w14:paraId="06FE719D">
      <w:pPr>
        <w:numPr>
          <w:ilvl w:val="0"/>
          <w:numId w:val="0"/>
        </w:numPr>
        <w:ind w:leftChars="0"/>
        <w:jc w:val="left"/>
        <w:rPr>
          <w:rFonts w:asciiTheme="majorBidi" w:hAnsiTheme="majorBidi" w:cstheme="majorBidi"/>
          <w:b/>
          <w:bCs/>
          <w:sz w:val="32"/>
          <w:szCs w:val="32"/>
        </w:rPr>
      </w:pPr>
      <w:r>
        <w:rPr>
          <w:rFonts w:hint="default" w:ascii="Times New Roman" w:hAnsi="Times New Roman" w:cs="Times New Roman" w:eastAsiaTheme="minorHAnsi"/>
          <w:b w:val="0"/>
          <w:bCs w:val="0"/>
          <w:color w:val="auto"/>
          <w:kern w:val="2"/>
          <w:sz w:val="24"/>
          <w:szCs w:val="24"/>
          <w:lang w:val="en-US"/>
          <w14:ligatures w14:val="standardContextual"/>
        </w:rPr>
        <w:drawing>
          <wp:inline distT="0" distB="0" distL="114300" distR="114300">
            <wp:extent cx="5271770" cy="5628005"/>
            <wp:effectExtent l="0" t="0" r="11430" b="10795"/>
            <wp:docPr id="1" name="Picture 1" descr="C:/Users/PMLS/Downloads/WhatsApp Image 2026-04-28 at 10.48.23 PM.jpegWhatsApp Image 2026-04-28 at 10.48.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MLS/Downloads/WhatsApp Image 2026-04-28 at 10.48.23 PM.jpegWhatsApp Image 2026-04-28 at 10.48.23 PM"/>
                    <pic:cNvPicPr>
                      <a:picLocks noChangeAspect="1"/>
                    </pic:cNvPicPr>
                  </pic:nvPicPr>
                  <pic:blipFill>
                    <a:blip r:embed="rId9"/>
                    <a:srcRect l="5399" r="5399"/>
                    <a:stretch>
                      <a:fillRect/>
                    </a:stretch>
                  </pic:blipFill>
                  <pic:spPr>
                    <a:xfrm>
                      <a:off x="0" y="0"/>
                      <a:ext cx="5271770" cy="5628005"/>
                    </a:xfrm>
                    <a:prstGeom prst="rect">
                      <a:avLst/>
                    </a:prstGeom>
                  </pic:spPr>
                </pic:pic>
              </a:graphicData>
            </a:graphic>
          </wp:inline>
        </w:drawing>
      </w:r>
    </w:p>
    <w:p w14:paraId="653D862F">
      <w:pPr>
        <w:pStyle w:val="13"/>
        <w:numPr>
          <w:ilvl w:val="0"/>
          <w:numId w:val="0"/>
        </w:numPr>
        <w:spacing w:after="0" w:line="360" w:lineRule="auto"/>
        <w:ind w:left="220" w:leftChars="0"/>
        <w:jc w:val="left"/>
        <w:outlineLvl w:val="1"/>
        <w:rPr>
          <w:rFonts w:hint="default" w:asciiTheme="majorBidi" w:hAnsiTheme="majorBidi" w:cstheme="majorBidi"/>
          <w:b/>
          <w:bCs/>
          <w:sz w:val="32"/>
          <w:szCs w:val="32"/>
          <w:lang w:val="en-US"/>
        </w:rPr>
      </w:pPr>
    </w:p>
    <w:p w14:paraId="702E644F">
      <w:pPr>
        <w:pStyle w:val="13"/>
        <w:numPr>
          <w:ilvl w:val="0"/>
          <w:numId w:val="0"/>
        </w:numPr>
        <w:spacing w:after="0" w:line="360" w:lineRule="auto"/>
        <w:ind w:left="220" w:leftChars="0"/>
        <w:jc w:val="left"/>
        <w:outlineLvl w:val="1"/>
        <w:rPr>
          <w:rFonts w:hint="default" w:asciiTheme="majorBidi" w:hAnsiTheme="majorBidi" w:cstheme="majorBidi"/>
          <w:b/>
          <w:bCs/>
          <w:sz w:val="32"/>
          <w:szCs w:val="32"/>
          <w:lang w:val="en-US"/>
        </w:rPr>
      </w:pPr>
    </w:p>
    <w:p w14:paraId="251923B2">
      <w:pPr>
        <w:pStyle w:val="13"/>
        <w:numPr>
          <w:ilvl w:val="0"/>
          <w:numId w:val="0"/>
        </w:numPr>
        <w:spacing w:after="0" w:line="360" w:lineRule="auto"/>
        <w:ind w:left="220" w:leftChars="0"/>
        <w:jc w:val="left"/>
        <w:outlineLvl w:val="1"/>
        <w:rPr>
          <w:rFonts w:hint="default" w:asciiTheme="majorBidi" w:hAnsiTheme="majorBidi" w:cstheme="majorBidi"/>
          <w:b/>
          <w:bCs/>
          <w:sz w:val="32"/>
          <w:szCs w:val="32"/>
          <w:lang w:val="en-US"/>
        </w:rPr>
      </w:pPr>
    </w:p>
    <w:p w14:paraId="0B78D4D1">
      <w:pPr>
        <w:pStyle w:val="13"/>
        <w:numPr>
          <w:ilvl w:val="0"/>
          <w:numId w:val="0"/>
        </w:numPr>
        <w:spacing w:after="0" w:line="360" w:lineRule="auto"/>
        <w:jc w:val="left"/>
        <w:outlineLvl w:val="1"/>
        <w:rPr>
          <w:rFonts w:hint="default" w:asciiTheme="majorBidi" w:hAnsiTheme="majorBidi" w:cstheme="majorBidi"/>
          <w:b/>
          <w:bCs/>
          <w:sz w:val="32"/>
          <w:szCs w:val="32"/>
          <w:lang w:val="en-US"/>
        </w:rPr>
      </w:pPr>
    </w:p>
    <w:p w14:paraId="044F8676">
      <w:pPr>
        <w:pStyle w:val="13"/>
        <w:numPr>
          <w:ilvl w:val="0"/>
          <w:numId w:val="0"/>
        </w:numPr>
        <w:spacing w:after="0" w:line="360" w:lineRule="auto"/>
        <w:ind w:left="220" w:leftChars="0"/>
        <w:jc w:val="left"/>
        <w:outlineLvl w:val="1"/>
        <w:rPr>
          <w:rFonts w:asciiTheme="majorBidi" w:hAnsiTheme="majorBidi" w:cstheme="majorBidi"/>
          <w:b/>
          <w:bCs/>
          <w:sz w:val="28"/>
          <w:szCs w:val="28"/>
        </w:rPr>
      </w:pPr>
      <w:r>
        <w:rPr>
          <w:rFonts w:hint="default" w:asciiTheme="majorBidi" w:hAnsiTheme="majorBidi" w:cstheme="majorBidi"/>
          <w:b/>
          <w:bCs/>
          <w:sz w:val="28"/>
          <w:szCs w:val="28"/>
          <w:lang w:val="en-US"/>
        </w:rPr>
        <w:t>3.1</w:t>
      </w:r>
      <w:r>
        <w:rPr>
          <w:rFonts w:hint="default" w:asciiTheme="majorBidi" w:hAnsiTheme="majorBidi" w:cstheme="majorBidi"/>
          <w:b/>
          <w:bCs/>
          <w:sz w:val="28"/>
          <w:szCs w:val="28"/>
        </w:rPr>
        <w:t xml:space="preserve"> Use Case 1: User Registration (Sign Up)</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6307"/>
      </w:tblGrid>
      <w:tr w14:paraId="049D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06D92C2">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1937FDF9">
            <w:pPr>
              <w:spacing w:after="0" w:line="360" w:lineRule="auto"/>
              <w:jc w:val="left"/>
              <w:rPr>
                <w:rFonts w:asciiTheme="majorBidi" w:hAnsiTheme="majorBidi" w:cstheme="majorBidi"/>
                <w:sz w:val="24"/>
                <w:szCs w:val="24"/>
              </w:rPr>
            </w:pPr>
            <w:r>
              <w:rPr>
                <w:rFonts w:asciiTheme="majorBidi" w:hAnsiTheme="majorBidi" w:cstheme="majorBidi"/>
                <w:sz w:val="24"/>
                <w:szCs w:val="24"/>
              </w:rPr>
              <w:t>UC001</w:t>
            </w:r>
          </w:p>
        </w:tc>
      </w:tr>
      <w:tr w14:paraId="4E16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30172F7">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3EFADBCE">
            <w:pPr>
              <w:spacing w:after="0" w:line="360" w:lineRule="auto"/>
              <w:jc w:val="left"/>
              <w:rPr>
                <w:rFonts w:asciiTheme="majorBidi" w:hAnsiTheme="majorBidi" w:cstheme="majorBidi"/>
                <w:sz w:val="24"/>
                <w:szCs w:val="24"/>
              </w:rPr>
            </w:pPr>
            <w:r>
              <w:rPr>
                <w:rFonts w:asciiTheme="majorBidi" w:hAnsiTheme="majorBidi" w:cstheme="majorBidi"/>
                <w:sz w:val="24"/>
                <w:szCs w:val="24"/>
              </w:rPr>
              <w:t>Sign Up</w:t>
            </w:r>
          </w:p>
        </w:tc>
      </w:tr>
      <w:tr w14:paraId="0E9A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692B24E">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1A2E596">
            <w:pPr>
              <w:spacing w:after="0" w:line="360" w:lineRule="auto"/>
              <w:jc w:val="left"/>
              <w:rPr>
                <w:rFonts w:hint="default" w:asciiTheme="majorBidi" w:hAnsiTheme="majorBidi" w:cstheme="majorBidi"/>
                <w:sz w:val="24"/>
                <w:szCs w:val="24"/>
                <w:lang w:val="en-US"/>
              </w:rPr>
            </w:pPr>
            <w:r>
              <w:rPr>
                <w:rFonts w:hint="default"/>
              </w:rPr>
              <w:t>Allows new students or staff to create an account</w:t>
            </w:r>
            <w:r>
              <w:rPr>
                <w:rFonts w:hint="default"/>
                <w:lang w:val="en-US"/>
              </w:rPr>
              <w:t>.</w:t>
            </w:r>
          </w:p>
        </w:tc>
      </w:tr>
      <w:tr w14:paraId="06F7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6E8E606">
            <w:pPr>
              <w:spacing w:after="0" w:line="360" w:lineRule="auto"/>
              <w:jc w:val="left"/>
              <w:rPr>
                <w:rFonts w:hint="default" w:asciiTheme="majorBidi" w:hAnsiTheme="majorBidi" w:cstheme="majorBidi"/>
                <w:b/>
                <w:bCs/>
                <w:sz w:val="24"/>
                <w:szCs w:val="24"/>
                <w:lang w:val="en-US"/>
              </w:rPr>
            </w:pPr>
            <w:r>
              <w:rPr>
                <w:rFonts w:hint="default" w:asciiTheme="majorBidi" w:hAnsiTheme="majorBidi" w:cstheme="majorBidi"/>
                <w:b/>
                <w:bCs/>
                <w:sz w:val="24"/>
                <w:szCs w:val="24"/>
              </w:rPr>
              <w:t>Actor(s</w:t>
            </w:r>
            <w:r>
              <w:rPr>
                <w:rFonts w:hint="default" w:asciiTheme="majorBidi" w:hAnsiTheme="majorBidi" w:cstheme="majorBidi"/>
                <w:b/>
                <w:bCs/>
                <w:sz w:val="24"/>
                <w:szCs w:val="24"/>
                <w:lang w:val="en-US"/>
              </w:rPr>
              <w:t>)</w:t>
            </w:r>
          </w:p>
        </w:tc>
        <w:tc>
          <w:tcPr>
            <w:tcW w:w="7087" w:type="dxa"/>
          </w:tcPr>
          <w:p w14:paraId="3B3AA476">
            <w:pPr>
              <w:spacing w:after="0" w:line="360" w:lineRule="auto"/>
              <w:jc w:val="left"/>
              <w:rPr>
                <w:rFonts w:asciiTheme="majorBidi" w:hAnsiTheme="majorBidi" w:cstheme="majorBidi"/>
                <w:sz w:val="24"/>
                <w:szCs w:val="24"/>
              </w:rPr>
            </w:pPr>
            <w:r>
              <w:rPr>
                <w:rFonts w:hint="default" w:asciiTheme="majorBidi" w:hAnsiTheme="majorBidi" w:cstheme="majorBidi"/>
                <w:sz w:val="24"/>
                <w:szCs w:val="24"/>
              </w:rPr>
              <w:t>Admin, Student, Faculty, Lab Assistant</w:t>
            </w:r>
          </w:p>
        </w:tc>
      </w:tr>
      <w:tr w14:paraId="4DC2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vAlign w:val="top"/>
          </w:tcPr>
          <w:p w14:paraId="5A4A50D1">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Precondition</w:t>
            </w:r>
          </w:p>
        </w:tc>
        <w:tc>
          <w:tcPr>
            <w:tcW w:w="7087" w:type="dxa"/>
            <w:vAlign w:val="top"/>
          </w:tcPr>
          <w:p w14:paraId="2B4C18DA">
            <w:pPr>
              <w:spacing w:after="0" w:line="360" w:lineRule="auto"/>
              <w:jc w:val="left"/>
              <w:rPr>
                <w:rFonts w:hint="default" w:asciiTheme="majorBidi" w:hAnsiTheme="majorBidi" w:cstheme="majorBidi"/>
                <w:sz w:val="24"/>
                <w:szCs w:val="24"/>
              </w:rPr>
            </w:pPr>
            <w:r>
              <w:rPr>
                <w:rFonts w:hint="default"/>
              </w:rPr>
              <w:t>User must have a valid university email</w:t>
            </w:r>
            <w:r>
              <w:rPr>
                <w:rFonts w:hint="default"/>
                <w:lang w:val="en-US"/>
              </w:rPr>
              <w:t>.</w:t>
            </w:r>
          </w:p>
        </w:tc>
      </w:tr>
      <w:tr w14:paraId="743A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vAlign w:val="top"/>
          </w:tcPr>
          <w:p w14:paraId="4DDFD12B">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Basic Flow</w:t>
            </w:r>
          </w:p>
        </w:tc>
        <w:tc>
          <w:tcPr>
            <w:tcW w:w="7087" w:type="dxa"/>
            <w:vAlign w:val="top"/>
          </w:tcPr>
          <w:p w14:paraId="2C811449">
            <w:pPr>
              <w:spacing w:after="0" w:line="360" w:lineRule="auto"/>
              <w:jc w:val="left"/>
              <w:rPr>
                <w:rFonts w:asciiTheme="majorBidi" w:hAnsiTheme="majorBidi" w:cstheme="majorBidi"/>
                <w:b/>
                <w:bCs/>
                <w:i/>
                <w:iCs/>
                <w:sz w:val="24"/>
                <w:szCs w:val="24"/>
              </w:rPr>
            </w:pPr>
            <w:r>
              <w:rPr>
                <w:rFonts w:asciiTheme="majorBidi" w:hAnsiTheme="majorBidi" w:cstheme="majorBidi"/>
                <w:b/>
                <w:bCs/>
                <w:i/>
                <w:iCs/>
                <w:sz w:val="24"/>
                <w:szCs w:val="24"/>
              </w:rPr>
              <w:t>Basic Flow</w:t>
            </w:r>
          </w:p>
          <w:p w14:paraId="0591F455">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1. User enters Name, Email, and Role.</w:t>
            </w:r>
          </w:p>
          <w:p w14:paraId="08C9F9CD">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2. System validates the email format.</w:t>
            </w:r>
          </w:p>
          <w:p w14:paraId="18859A9B">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3. Account is created and sent for Admin approval</w:t>
            </w:r>
          </w:p>
        </w:tc>
      </w:tr>
    </w:tbl>
    <w:p w14:paraId="6341278B">
      <w:pPr>
        <w:jc w:val="left"/>
        <w:rPr>
          <w:rFonts w:hint="default" w:ascii="Times New Roman" w:hAnsi="Times New Roman" w:cs="Times New Roman" w:eastAsiaTheme="minorHAnsi"/>
          <w:b w:val="0"/>
          <w:bCs w:val="0"/>
          <w:color w:val="auto"/>
          <w:kern w:val="2"/>
          <w:sz w:val="24"/>
          <w:szCs w:val="24"/>
          <w:lang w:val="en-US"/>
          <w14:ligatures w14:val="standardContextual"/>
        </w:rPr>
      </w:pPr>
    </w:p>
    <w:p w14:paraId="6E8E5BF5">
      <w:pPr>
        <w:numPr>
          <w:ilvl w:val="0"/>
          <w:numId w:val="0"/>
        </w:numPr>
        <w:ind w:leftChars="0"/>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drawing>
          <wp:inline distT="0" distB="0" distL="114300" distR="114300">
            <wp:extent cx="4933950" cy="4382135"/>
            <wp:effectExtent l="0" t="0" r="6350" b="12065"/>
            <wp:docPr id="3" name="Picture 3" descr="WhatsApp Image 2026-04-28 at 11.11.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4-28 at 11.11.21 PM"/>
                    <pic:cNvPicPr>
                      <a:picLocks noChangeAspect="1"/>
                    </pic:cNvPicPr>
                  </pic:nvPicPr>
                  <pic:blipFill>
                    <a:blip r:embed="rId10"/>
                    <a:stretch>
                      <a:fillRect/>
                    </a:stretch>
                  </pic:blipFill>
                  <pic:spPr>
                    <a:xfrm>
                      <a:off x="0" y="0"/>
                      <a:ext cx="4933950" cy="4382135"/>
                    </a:xfrm>
                    <a:prstGeom prst="rect">
                      <a:avLst/>
                    </a:prstGeom>
                  </pic:spPr>
                </pic:pic>
              </a:graphicData>
            </a:graphic>
          </wp:inline>
        </w:drawing>
      </w:r>
    </w:p>
    <w:p w14:paraId="31A9EBC9">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5CCE8EFC">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0B413363">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2509A9AF">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r>
        <w:rPr>
          <w:rFonts w:hint="default" w:ascii="Times New Roman" w:hAnsi="Times New Roman" w:cs="Times New Roman"/>
          <w:b/>
          <w:bCs/>
          <w:color w:val="auto"/>
          <w:kern w:val="2"/>
          <w:sz w:val="28"/>
          <w:szCs w:val="28"/>
          <w:lang w:val="en-US"/>
          <w14:ligatures w14:val="standardContextual"/>
        </w:rPr>
        <w:t>3.2 Use Case 2: User Login</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6308"/>
      </w:tblGrid>
      <w:tr w14:paraId="5864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4ED58F51">
            <w:pPr>
              <w:spacing w:after="0" w:line="360" w:lineRule="auto"/>
              <w:jc w:val="left"/>
              <w:rPr>
                <w:rFonts w:asciiTheme="majorBidi" w:hAnsiTheme="majorBidi" w:eastAsiaTheme="minorHAnsi" w:cstheme="majorBidi"/>
                <w:b/>
                <w:bCs/>
                <w:kern w:val="2"/>
                <w:sz w:val="24"/>
                <w:szCs w:val="24"/>
                <w:lang w:val="en-US" w:eastAsia="en-US" w:bidi="ar-SA"/>
                <w14:ligatures w14:val="standardContextual"/>
              </w:rPr>
            </w:pPr>
            <w:r>
              <w:rPr>
                <w:rFonts w:hint="default" w:asciiTheme="majorBidi" w:hAnsiTheme="majorBidi" w:cstheme="majorBidi"/>
                <w:b/>
                <w:bCs/>
                <w:sz w:val="24"/>
                <w:szCs w:val="24"/>
              </w:rPr>
              <w:t>ID</w:t>
            </w:r>
          </w:p>
        </w:tc>
        <w:tc>
          <w:tcPr>
            <w:tcW w:w="6308" w:type="dxa"/>
            <w:shd w:val="clear" w:color="auto" w:fill="auto"/>
            <w:vAlign w:val="top"/>
          </w:tcPr>
          <w:p w14:paraId="32761F19">
            <w:pPr>
              <w:spacing w:after="0" w:line="360" w:lineRule="auto"/>
              <w:jc w:val="left"/>
              <w:rPr>
                <w:rFonts w:asciiTheme="majorBidi" w:hAnsiTheme="majorBidi" w:eastAsiaTheme="minorHAnsi" w:cstheme="majorBidi"/>
                <w:kern w:val="2"/>
                <w:sz w:val="24"/>
                <w:szCs w:val="24"/>
                <w:lang w:val="en-US" w:eastAsia="en-US" w:bidi="ar-SA"/>
                <w14:ligatures w14:val="standardContextual"/>
              </w:rPr>
            </w:pPr>
            <w:r>
              <w:rPr>
                <w:rFonts w:hint="default" w:asciiTheme="majorBidi" w:hAnsiTheme="majorBidi" w:cstheme="majorBidi"/>
                <w:sz w:val="24"/>
                <w:szCs w:val="24"/>
              </w:rPr>
              <w:t>UC002</w:t>
            </w:r>
          </w:p>
        </w:tc>
      </w:tr>
      <w:tr w14:paraId="12D0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18F3C130">
            <w:pPr>
              <w:spacing w:after="0" w:line="360" w:lineRule="auto"/>
              <w:jc w:val="left"/>
              <w:rPr>
                <w:rFonts w:hint="default" w:asciiTheme="majorBidi" w:hAnsiTheme="majorBidi" w:cstheme="majorBidi"/>
                <w:b/>
                <w:bCs/>
                <w:sz w:val="24"/>
                <w:szCs w:val="24"/>
              </w:rPr>
            </w:pPr>
            <w:r>
              <w:rPr>
                <w:rFonts w:hint="default" w:asciiTheme="majorBidi" w:hAnsiTheme="majorBidi" w:cstheme="majorBidi"/>
                <w:b/>
                <w:bCs/>
                <w:sz w:val="24"/>
                <w:szCs w:val="24"/>
              </w:rPr>
              <w:t>Name</w:t>
            </w:r>
          </w:p>
        </w:tc>
        <w:tc>
          <w:tcPr>
            <w:tcW w:w="6308" w:type="dxa"/>
            <w:shd w:val="clear" w:color="auto" w:fill="auto"/>
            <w:vAlign w:val="top"/>
          </w:tcPr>
          <w:p w14:paraId="18B66E74">
            <w:pPr>
              <w:spacing w:after="0" w:line="360" w:lineRule="auto"/>
              <w:jc w:val="left"/>
              <w:rPr>
                <w:rFonts w:hint="default" w:asciiTheme="majorBidi" w:hAnsiTheme="majorBidi" w:cstheme="majorBidi"/>
                <w:sz w:val="24"/>
                <w:szCs w:val="24"/>
              </w:rPr>
            </w:pPr>
            <w:r>
              <w:rPr>
                <w:rFonts w:hint="default" w:asciiTheme="majorBidi" w:hAnsiTheme="majorBidi" w:cstheme="majorBidi"/>
                <w:sz w:val="24"/>
                <w:szCs w:val="24"/>
              </w:rPr>
              <w:t>User Login</w:t>
            </w:r>
          </w:p>
        </w:tc>
      </w:tr>
      <w:tr w14:paraId="733E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1F1F9B9B">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Description</w:t>
            </w:r>
          </w:p>
        </w:tc>
        <w:tc>
          <w:tcPr>
            <w:tcW w:w="6308" w:type="dxa"/>
            <w:shd w:val="clear" w:color="auto" w:fill="auto"/>
            <w:vAlign w:val="top"/>
          </w:tcPr>
          <w:p w14:paraId="1C62354A">
            <w:pPr>
              <w:spacing w:after="0" w:line="360" w:lineRule="auto"/>
              <w:jc w:val="left"/>
              <w:rPr>
                <w:rFonts w:hint="default" w:asciiTheme="majorBidi" w:hAnsiTheme="majorBidi" w:cstheme="majorBidi"/>
                <w:sz w:val="24"/>
                <w:szCs w:val="24"/>
                <w:lang w:val="en-US"/>
              </w:rPr>
            </w:pPr>
            <w:r>
              <w:rPr>
                <w:rFonts w:hint="default"/>
              </w:rPr>
              <w:t>Authenticates users to access the inventory dashboard</w:t>
            </w:r>
            <w:r>
              <w:rPr>
                <w:rFonts w:hint="default"/>
                <w:lang w:val="en-US"/>
              </w:rPr>
              <w:t>.</w:t>
            </w:r>
          </w:p>
        </w:tc>
      </w:tr>
      <w:tr w14:paraId="5CB5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top"/>
          </w:tcPr>
          <w:p w14:paraId="53842643">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Actor(s)</w:t>
            </w:r>
          </w:p>
        </w:tc>
        <w:tc>
          <w:tcPr>
            <w:tcW w:w="6308" w:type="dxa"/>
            <w:vAlign w:val="top"/>
          </w:tcPr>
          <w:p w14:paraId="55482FC3">
            <w:pPr>
              <w:spacing w:after="0" w:line="360" w:lineRule="auto"/>
              <w:jc w:val="left"/>
              <w:rPr>
                <w:rFonts w:asciiTheme="majorBidi" w:hAnsiTheme="majorBidi" w:cstheme="majorBidi"/>
                <w:sz w:val="24"/>
                <w:szCs w:val="24"/>
              </w:rPr>
            </w:pPr>
            <w:r>
              <w:rPr>
                <w:rFonts w:hint="default" w:asciiTheme="majorBidi" w:hAnsiTheme="majorBidi" w:cstheme="majorBidi"/>
                <w:sz w:val="24"/>
                <w:szCs w:val="24"/>
              </w:rPr>
              <w:t>All Actors</w:t>
            </w:r>
          </w:p>
        </w:tc>
      </w:tr>
      <w:tr w14:paraId="7FA4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43B2625D">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Precondition</w:t>
            </w:r>
          </w:p>
        </w:tc>
        <w:tc>
          <w:tcPr>
            <w:tcW w:w="6308" w:type="dxa"/>
          </w:tcPr>
          <w:p w14:paraId="0CE7548C">
            <w:pPr>
              <w:spacing w:after="0" w:line="360" w:lineRule="auto"/>
              <w:jc w:val="left"/>
              <w:rPr>
                <w:rFonts w:asciiTheme="majorBidi" w:hAnsiTheme="majorBidi" w:cstheme="majorBidi"/>
                <w:sz w:val="24"/>
                <w:szCs w:val="24"/>
              </w:rPr>
            </w:pPr>
            <w:r>
              <w:rPr>
                <w:rFonts w:hint="default" w:asciiTheme="majorBidi" w:hAnsiTheme="majorBidi" w:cstheme="majorBidi"/>
                <w:sz w:val="24"/>
                <w:szCs w:val="24"/>
              </w:rPr>
              <w:t>User must have an approved account.</w:t>
            </w:r>
          </w:p>
        </w:tc>
      </w:tr>
      <w:tr w14:paraId="4A5F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7B41912F">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Basic Flow</w:t>
            </w:r>
          </w:p>
        </w:tc>
        <w:tc>
          <w:tcPr>
            <w:tcW w:w="6308" w:type="dxa"/>
          </w:tcPr>
          <w:p w14:paraId="276A0A4A">
            <w:pPr>
              <w:spacing w:after="0" w:line="360" w:lineRule="auto"/>
              <w:jc w:val="left"/>
              <w:rPr>
                <w:rFonts w:asciiTheme="majorBidi" w:hAnsiTheme="majorBidi" w:cstheme="majorBidi"/>
                <w:b/>
                <w:bCs/>
                <w:i/>
                <w:iCs/>
                <w:sz w:val="24"/>
                <w:szCs w:val="24"/>
              </w:rPr>
            </w:pPr>
            <w:r>
              <w:rPr>
                <w:rFonts w:asciiTheme="majorBidi" w:hAnsiTheme="majorBidi" w:cstheme="majorBidi"/>
                <w:b/>
                <w:bCs/>
                <w:i/>
                <w:iCs/>
                <w:sz w:val="24"/>
                <w:szCs w:val="24"/>
              </w:rPr>
              <w:t>Basic Flow</w:t>
            </w:r>
          </w:p>
          <w:p w14:paraId="5668D315">
            <w:pPr>
              <w:pStyle w:val="13"/>
              <w:numPr>
                <w:ilvl w:val="0"/>
                <w:numId w:val="6"/>
              </w:numPr>
              <w:spacing w:after="0" w:line="360" w:lineRule="auto"/>
              <w:jc w:val="left"/>
              <w:rPr>
                <w:rFonts w:hint="default" w:asciiTheme="majorBidi" w:hAnsiTheme="majorBidi" w:cstheme="majorBidi"/>
                <w:sz w:val="24"/>
                <w:szCs w:val="24"/>
              </w:rPr>
            </w:pPr>
            <w:r>
              <w:rPr>
                <w:rFonts w:hint="default" w:asciiTheme="majorBidi" w:hAnsiTheme="majorBidi" w:cstheme="majorBidi"/>
                <w:sz w:val="24"/>
                <w:szCs w:val="24"/>
              </w:rPr>
              <w:t>User enters Email and Password.</w:t>
            </w:r>
          </w:p>
          <w:p w14:paraId="1E26FE30">
            <w:pPr>
              <w:pStyle w:val="13"/>
              <w:numPr>
                <w:ilvl w:val="0"/>
                <w:numId w:val="6"/>
              </w:numPr>
              <w:spacing w:after="0" w:line="360" w:lineRule="auto"/>
              <w:jc w:val="left"/>
              <w:rPr>
                <w:rFonts w:hint="default" w:asciiTheme="majorBidi" w:hAnsiTheme="majorBidi" w:cstheme="majorBidi"/>
                <w:sz w:val="24"/>
                <w:szCs w:val="24"/>
              </w:rPr>
            </w:pPr>
            <w:r>
              <w:rPr>
                <w:rFonts w:hint="default" w:asciiTheme="majorBidi" w:hAnsiTheme="majorBidi" w:cstheme="majorBidi"/>
                <w:sz w:val="24"/>
                <w:szCs w:val="24"/>
              </w:rPr>
              <w:t>System checks the MySQL database.</w:t>
            </w:r>
          </w:p>
          <w:p w14:paraId="3D0C60DC">
            <w:pPr>
              <w:pStyle w:val="13"/>
              <w:numPr>
                <w:ilvl w:val="0"/>
                <w:numId w:val="6"/>
              </w:numPr>
              <w:spacing w:after="0" w:line="360" w:lineRule="auto"/>
              <w:jc w:val="left"/>
              <w:rPr>
                <w:rFonts w:asciiTheme="majorBidi" w:hAnsiTheme="majorBidi" w:cstheme="majorBidi"/>
                <w:sz w:val="24"/>
                <w:szCs w:val="24"/>
              </w:rPr>
            </w:pPr>
            <w:r>
              <w:rPr>
                <w:rFonts w:hint="default" w:asciiTheme="majorBidi" w:hAnsiTheme="majorBidi" w:cstheme="majorBidi"/>
                <w:sz w:val="24"/>
                <w:szCs w:val="24"/>
              </w:rPr>
              <w:t>System redirects the user to their specific dashboard.</w:t>
            </w:r>
          </w:p>
        </w:tc>
      </w:tr>
    </w:tbl>
    <w:p w14:paraId="7CC4C411">
      <w:pPr>
        <w:numPr>
          <w:ilvl w:val="0"/>
          <w:numId w:val="0"/>
        </w:numPr>
        <w:ind w:leftChars="0"/>
        <w:jc w:val="left"/>
        <w:rPr>
          <w:rFonts w:hint="default" w:ascii="Times New Roman" w:hAnsi="Times New Roman" w:cs="Times New Roman"/>
          <w:b/>
          <w:bCs/>
          <w:color w:val="auto"/>
          <w:kern w:val="2"/>
          <w:sz w:val="26"/>
          <w:szCs w:val="26"/>
          <w:lang w:val="en-US"/>
          <w14:ligatures w14:val="standardContextual"/>
        </w:rPr>
      </w:pPr>
    </w:p>
    <w:p w14:paraId="71C3602C">
      <w:pPr>
        <w:numPr>
          <w:ilvl w:val="0"/>
          <w:numId w:val="0"/>
        </w:numPr>
        <w:ind w:left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drawing>
          <wp:inline distT="0" distB="0" distL="114300" distR="114300">
            <wp:extent cx="5147945" cy="4555490"/>
            <wp:effectExtent l="0" t="0" r="8255" b="3810"/>
            <wp:docPr id="4" name="Picture 4" descr="WhatsApp Image 2026-04-28 at 11.26.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28 at 11.26.07 PM"/>
                    <pic:cNvPicPr>
                      <a:picLocks noChangeAspect="1"/>
                    </pic:cNvPicPr>
                  </pic:nvPicPr>
                  <pic:blipFill>
                    <a:blip r:embed="rId11"/>
                    <a:stretch>
                      <a:fillRect/>
                    </a:stretch>
                  </pic:blipFill>
                  <pic:spPr>
                    <a:xfrm>
                      <a:off x="0" y="0"/>
                      <a:ext cx="5147945" cy="4555490"/>
                    </a:xfrm>
                    <a:prstGeom prst="rect">
                      <a:avLst/>
                    </a:prstGeom>
                  </pic:spPr>
                </pic:pic>
              </a:graphicData>
            </a:graphic>
          </wp:inline>
        </w:drawing>
      </w:r>
    </w:p>
    <w:p w14:paraId="46432746">
      <w:p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br w:type="page"/>
      </w:r>
    </w:p>
    <w:p w14:paraId="141D0CD2">
      <w:pPr>
        <w:numPr>
          <w:ilvl w:val="0"/>
          <w:numId w:val="0"/>
        </w:numPr>
        <w:ind w:leftChars="0"/>
        <w:jc w:val="left"/>
        <w:rPr>
          <w:rFonts w:hint="default" w:ascii="Times New Roman" w:hAnsi="Times New Roman" w:cs="Times New Roman"/>
          <w:b/>
          <w:bCs/>
          <w:color w:val="auto"/>
          <w:kern w:val="2"/>
          <w:sz w:val="30"/>
          <w:szCs w:val="30"/>
          <w:lang w:val="en-US"/>
          <w14:ligatures w14:val="standardContextual"/>
        </w:rPr>
      </w:pPr>
      <w:r>
        <w:rPr>
          <w:rFonts w:hint="default" w:ascii="Times New Roman" w:hAnsi="Times New Roman" w:cs="Times New Roman"/>
          <w:b/>
          <w:bCs/>
          <w:color w:val="auto"/>
          <w:kern w:val="2"/>
          <w:sz w:val="30"/>
          <w:szCs w:val="30"/>
          <w:lang w:val="en-US"/>
          <w14:ligatures w14:val="standardContextual"/>
        </w:rPr>
        <w:t>3.3 Use Case : Add/Update Chemical Stock</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6308"/>
      </w:tblGrid>
      <w:tr w14:paraId="1161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6816D668">
            <w:pPr>
              <w:spacing w:after="0" w:line="360" w:lineRule="auto"/>
              <w:jc w:val="left"/>
              <w:rPr>
                <w:rFonts w:asciiTheme="majorBidi" w:hAnsiTheme="majorBidi" w:eastAsiaTheme="minorHAnsi" w:cstheme="majorBidi"/>
                <w:b/>
                <w:bCs/>
                <w:kern w:val="2"/>
                <w:sz w:val="24"/>
                <w:szCs w:val="24"/>
                <w:lang w:val="en-US" w:eastAsia="en-US" w:bidi="ar-SA"/>
                <w14:ligatures w14:val="standardContextual"/>
              </w:rPr>
            </w:pPr>
            <w:r>
              <w:rPr>
                <w:rFonts w:hint="default" w:asciiTheme="majorBidi" w:hAnsiTheme="majorBidi" w:cstheme="majorBidi"/>
                <w:b/>
                <w:bCs/>
                <w:sz w:val="24"/>
                <w:szCs w:val="24"/>
              </w:rPr>
              <w:t>ID</w:t>
            </w:r>
          </w:p>
        </w:tc>
        <w:tc>
          <w:tcPr>
            <w:tcW w:w="6308" w:type="dxa"/>
            <w:shd w:val="clear" w:color="auto" w:fill="auto"/>
            <w:vAlign w:val="top"/>
          </w:tcPr>
          <w:p w14:paraId="4DBC0EF8">
            <w:pPr>
              <w:spacing w:after="0" w:line="360" w:lineRule="auto"/>
              <w:jc w:val="left"/>
              <w:rPr>
                <w:rFonts w:hint="default" w:asciiTheme="majorBidi" w:hAnsiTheme="majorBidi" w:eastAsiaTheme="minorHAnsi" w:cstheme="majorBidi"/>
                <w:kern w:val="2"/>
                <w:sz w:val="24"/>
                <w:szCs w:val="24"/>
                <w:lang w:val="en-US" w:eastAsia="en-US" w:bidi="ar-SA"/>
                <w14:ligatures w14:val="standardContextual"/>
              </w:rPr>
            </w:pPr>
            <w:r>
              <w:rPr>
                <w:rFonts w:hint="default" w:asciiTheme="majorBidi" w:hAnsiTheme="majorBidi" w:cstheme="majorBidi"/>
                <w:sz w:val="24"/>
                <w:szCs w:val="24"/>
              </w:rPr>
              <w:t>UC00</w:t>
            </w:r>
            <w:r>
              <w:rPr>
                <w:rFonts w:hint="default" w:asciiTheme="majorBidi" w:hAnsiTheme="majorBidi" w:cstheme="majorBidi"/>
                <w:sz w:val="24"/>
                <w:szCs w:val="24"/>
                <w:lang w:val="en-US"/>
              </w:rPr>
              <w:t>3</w:t>
            </w:r>
          </w:p>
        </w:tc>
      </w:tr>
      <w:tr w14:paraId="2C33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00C17ED6">
            <w:pPr>
              <w:spacing w:after="0" w:line="360" w:lineRule="auto"/>
              <w:jc w:val="left"/>
              <w:rPr>
                <w:rFonts w:hint="default" w:asciiTheme="majorBidi" w:hAnsiTheme="majorBidi" w:cstheme="majorBidi"/>
                <w:b/>
                <w:bCs/>
                <w:sz w:val="24"/>
                <w:szCs w:val="24"/>
              </w:rPr>
            </w:pPr>
            <w:r>
              <w:rPr>
                <w:rFonts w:hint="default" w:asciiTheme="majorBidi" w:hAnsiTheme="majorBidi" w:cstheme="majorBidi"/>
                <w:b/>
                <w:bCs/>
                <w:sz w:val="24"/>
                <w:szCs w:val="24"/>
              </w:rPr>
              <w:t>Name</w:t>
            </w:r>
          </w:p>
        </w:tc>
        <w:tc>
          <w:tcPr>
            <w:tcW w:w="6308" w:type="dxa"/>
            <w:shd w:val="clear" w:color="auto" w:fill="auto"/>
            <w:vAlign w:val="top"/>
          </w:tcPr>
          <w:p w14:paraId="38926183">
            <w:pPr>
              <w:spacing w:after="0" w:line="360" w:lineRule="auto"/>
              <w:jc w:val="left"/>
              <w:rPr>
                <w:rFonts w:hint="default" w:asciiTheme="majorBidi" w:hAnsiTheme="majorBidi" w:cstheme="majorBidi"/>
                <w:sz w:val="24"/>
                <w:szCs w:val="24"/>
              </w:rPr>
            </w:pPr>
            <w:r>
              <w:rPr>
                <w:rFonts w:hint="default"/>
              </w:rPr>
              <w:t>Manage Chemical Stock</w:t>
            </w:r>
          </w:p>
        </w:tc>
      </w:tr>
      <w:tr w14:paraId="5E58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798370D0">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Description</w:t>
            </w:r>
          </w:p>
        </w:tc>
        <w:tc>
          <w:tcPr>
            <w:tcW w:w="6308" w:type="dxa"/>
            <w:shd w:val="clear" w:color="auto" w:fill="auto"/>
            <w:vAlign w:val="top"/>
          </w:tcPr>
          <w:p w14:paraId="0BC2573C">
            <w:pPr>
              <w:spacing w:after="0" w:line="360" w:lineRule="auto"/>
              <w:jc w:val="left"/>
              <w:rPr>
                <w:rFonts w:hint="default" w:asciiTheme="majorBidi" w:hAnsiTheme="majorBidi" w:cstheme="majorBidi"/>
                <w:sz w:val="24"/>
                <w:szCs w:val="24"/>
                <w:lang w:val="en-US"/>
              </w:rPr>
            </w:pPr>
            <w:r>
              <w:rPr>
                <w:rFonts w:hint="default"/>
              </w:rPr>
              <w:t>Allows Admin or In-charge to add new chemicals or update quantities.</w:t>
            </w:r>
          </w:p>
        </w:tc>
      </w:tr>
      <w:tr w14:paraId="13CC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top"/>
          </w:tcPr>
          <w:p w14:paraId="014596B7">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Actor(s)</w:t>
            </w:r>
          </w:p>
        </w:tc>
        <w:tc>
          <w:tcPr>
            <w:tcW w:w="6308" w:type="dxa"/>
            <w:vAlign w:val="top"/>
          </w:tcPr>
          <w:p w14:paraId="500C7FD1">
            <w:pPr>
              <w:spacing w:after="0" w:line="360" w:lineRule="auto"/>
              <w:jc w:val="left"/>
              <w:rPr>
                <w:rFonts w:asciiTheme="majorBidi" w:hAnsiTheme="majorBidi" w:cstheme="majorBidi"/>
                <w:sz w:val="24"/>
                <w:szCs w:val="24"/>
              </w:rPr>
            </w:pPr>
            <w:r>
              <w:rPr>
                <w:rFonts w:hint="default" w:asciiTheme="majorBidi" w:hAnsiTheme="majorBidi" w:cstheme="majorBidi"/>
                <w:sz w:val="24"/>
                <w:szCs w:val="24"/>
              </w:rPr>
              <w:t>Admin, Lab In-charge</w:t>
            </w:r>
          </w:p>
        </w:tc>
      </w:tr>
      <w:tr w14:paraId="51AB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55B427F5">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Precondition</w:t>
            </w:r>
          </w:p>
        </w:tc>
        <w:tc>
          <w:tcPr>
            <w:tcW w:w="6308" w:type="dxa"/>
          </w:tcPr>
          <w:p w14:paraId="7E6E0963">
            <w:pPr>
              <w:spacing w:after="0" w:line="360" w:lineRule="auto"/>
              <w:jc w:val="left"/>
              <w:rPr>
                <w:rFonts w:asciiTheme="majorBidi" w:hAnsiTheme="majorBidi" w:cstheme="majorBidi"/>
                <w:sz w:val="24"/>
                <w:szCs w:val="24"/>
              </w:rPr>
            </w:pPr>
            <w:r>
              <w:rPr>
                <w:rFonts w:hint="default"/>
              </w:rPr>
              <w:t>User must be logged in with staff permissions.</w:t>
            </w:r>
          </w:p>
        </w:tc>
      </w:tr>
      <w:tr w14:paraId="73A7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07857DFE">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Basic Flow</w:t>
            </w:r>
          </w:p>
        </w:tc>
        <w:tc>
          <w:tcPr>
            <w:tcW w:w="6308" w:type="dxa"/>
          </w:tcPr>
          <w:p w14:paraId="0D34CB85">
            <w:pPr>
              <w:spacing w:after="0" w:line="360" w:lineRule="auto"/>
              <w:jc w:val="left"/>
              <w:rPr>
                <w:rFonts w:asciiTheme="majorBidi" w:hAnsiTheme="majorBidi" w:cstheme="majorBidi"/>
                <w:b/>
                <w:bCs/>
                <w:i/>
                <w:iCs/>
                <w:sz w:val="24"/>
                <w:szCs w:val="24"/>
              </w:rPr>
            </w:pPr>
            <w:r>
              <w:rPr>
                <w:rFonts w:asciiTheme="majorBidi" w:hAnsiTheme="majorBidi" w:cstheme="majorBidi"/>
                <w:b/>
                <w:bCs/>
                <w:i/>
                <w:iCs/>
                <w:sz w:val="24"/>
                <w:szCs w:val="24"/>
              </w:rPr>
              <w:t>Basic Flow</w:t>
            </w:r>
          </w:p>
          <w:p w14:paraId="281A857F">
            <w:pPr>
              <w:spacing w:after="0" w:line="360" w:lineRule="auto"/>
              <w:jc w:val="left"/>
              <w:rPr>
                <w:rFonts w:hint="default" w:asciiTheme="majorBidi" w:hAnsiTheme="majorBidi" w:cstheme="majorBidi"/>
                <w:sz w:val="24"/>
                <w:szCs w:val="24"/>
              </w:rPr>
            </w:pPr>
            <w:r>
              <w:rPr>
                <w:rFonts w:hint="default" w:asciiTheme="majorBidi" w:hAnsiTheme="majorBidi" w:cstheme="majorBidi"/>
                <w:sz w:val="24"/>
                <w:szCs w:val="24"/>
              </w:rPr>
              <w:t>1. Staff enters Chemical name, formula, and expiry.</w:t>
            </w:r>
          </w:p>
          <w:p w14:paraId="45168F1B">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2. System saves data and generates a unique ID.</w:t>
            </w:r>
          </w:p>
          <w:p w14:paraId="4E36E7DF">
            <w:pPr>
              <w:pStyle w:val="13"/>
              <w:numPr>
                <w:ilvl w:val="0"/>
                <w:numId w:val="0"/>
              </w:numPr>
              <w:spacing w:after="0" w:line="360" w:lineRule="auto"/>
              <w:ind w:leftChars="0"/>
              <w:jc w:val="left"/>
              <w:rPr>
                <w:rFonts w:asciiTheme="majorBidi" w:hAnsiTheme="majorBidi" w:cstheme="majorBidi"/>
                <w:sz w:val="24"/>
                <w:szCs w:val="24"/>
              </w:rPr>
            </w:pPr>
            <w:r>
              <w:rPr>
                <w:rFonts w:hint="default" w:asciiTheme="majorBidi" w:hAnsiTheme="majorBidi" w:cstheme="majorBidi"/>
                <w:sz w:val="24"/>
                <w:szCs w:val="24"/>
              </w:rPr>
              <w:t>3. Inventory levels are updated in real-time.</w:t>
            </w:r>
          </w:p>
        </w:tc>
      </w:tr>
    </w:tbl>
    <w:p w14:paraId="00918CA8">
      <w:pPr>
        <w:numPr>
          <w:ilvl w:val="0"/>
          <w:numId w:val="0"/>
        </w:numPr>
        <w:ind w:leftChars="0"/>
        <w:jc w:val="left"/>
        <w:rPr>
          <w:rFonts w:hint="default" w:ascii="Times New Roman" w:hAnsi="Times New Roman" w:cs="Times New Roman"/>
          <w:b/>
          <w:bCs/>
          <w:color w:val="auto"/>
          <w:kern w:val="2"/>
          <w:sz w:val="26"/>
          <w:szCs w:val="26"/>
          <w:lang w:val="en-US"/>
          <w14:ligatures w14:val="standardContextual"/>
        </w:rPr>
      </w:pPr>
    </w:p>
    <w:p w14:paraId="3132D34B">
      <w:p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drawing>
          <wp:inline distT="0" distB="0" distL="114300" distR="114300">
            <wp:extent cx="5274310" cy="4531995"/>
            <wp:effectExtent l="0" t="0" r="8890" b="1905"/>
            <wp:docPr id="2" name="Picture 2" descr="WhatsApp Image 2026-04-29 at 1.25.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29 at 1.25.14 PM"/>
                    <pic:cNvPicPr>
                      <a:picLocks noChangeAspect="1"/>
                    </pic:cNvPicPr>
                  </pic:nvPicPr>
                  <pic:blipFill>
                    <a:blip r:embed="rId12"/>
                    <a:stretch>
                      <a:fillRect/>
                    </a:stretch>
                  </pic:blipFill>
                  <pic:spPr>
                    <a:xfrm>
                      <a:off x="0" y="0"/>
                      <a:ext cx="5274310" cy="4531995"/>
                    </a:xfrm>
                    <a:prstGeom prst="rect">
                      <a:avLst/>
                    </a:prstGeom>
                  </pic:spPr>
                </pic:pic>
              </a:graphicData>
            </a:graphic>
          </wp:inline>
        </w:drawing>
      </w:r>
    </w:p>
    <w:p w14:paraId="4590383C">
      <w:p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br w:type="page"/>
      </w:r>
    </w:p>
    <w:p w14:paraId="2004BB95">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r>
        <w:rPr>
          <w:rFonts w:hint="default" w:ascii="Times New Roman" w:hAnsi="Times New Roman" w:cs="Times New Roman"/>
          <w:b/>
          <w:bCs/>
          <w:color w:val="auto"/>
          <w:kern w:val="2"/>
          <w:sz w:val="28"/>
          <w:szCs w:val="28"/>
          <w:lang w:val="en-US"/>
          <w14:ligatures w14:val="standardContextual"/>
        </w:rPr>
        <w:t>3.4 Use Case 4: QR Code Scanning</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6236"/>
      </w:tblGrid>
      <w:tr w14:paraId="1149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3E77C410">
            <w:pPr>
              <w:spacing w:after="0" w:line="360" w:lineRule="auto"/>
              <w:jc w:val="left"/>
              <w:rPr>
                <w:rFonts w:asciiTheme="majorBidi" w:hAnsiTheme="majorBidi" w:eastAsiaTheme="minorHAnsi" w:cstheme="majorBidi"/>
                <w:b/>
                <w:bCs/>
                <w:kern w:val="2"/>
                <w:sz w:val="24"/>
                <w:szCs w:val="24"/>
                <w:lang w:val="en-US" w:eastAsia="en-US" w:bidi="ar-SA"/>
                <w14:ligatures w14:val="standardContextual"/>
              </w:rPr>
            </w:pPr>
            <w:r>
              <w:rPr>
                <w:rFonts w:hint="default" w:asciiTheme="majorBidi" w:hAnsiTheme="majorBidi" w:cstheme="majorBidi"/>
                <w:b/>
                <w:bCs/>
                <w:sz w:val="24"/>
                <w:szCs w:val="24"/>
              </w:rPr>
              <w:t>ID</w:t>
            </w:r>
          </w:p>
        </w:tc>
        <w:tc>
          <w:tcPr>
            <w:tcW w:w="6236" w:type="dxa"/>
            <w:shd w:val="clear" w:color="auto" w:fill="auto"/>
            <w:vAlign w:val="top"/>
          </w:tcPr>
          <w:p w14:paraId="6376653B">
            <w:pPr>
              <w:spacing w:after="0" w:line="360" w:lineRule="auto"/>
              <w:jc w:val="left"/>
              <w:rPr>
                <w:rFonts w:hint="default" w:asciiTheme="majorBidi" w:hAnsiTheme="majorBidi" w:eastAsiaTheme="minorHAnsi" w:cstheme="majorBidi"/>
                <w:kern w:val="2"/>
                <w:sz w:val="24"/>
                <w:szCs w:val="24"/>
                <w:lang w:val="en-US" w:eastAsia="en-US" w:bidi="ar-SA"/>
                <w14:ligatures w14:val="standardContextual"/>
              </w:rPr>
            </w:pPr>
            <w:r>
              <w:rPr>
                <w:rFonts w:hint="default" w:asciiTheme="majorBidi" w:hAnsiTheme="majorBidi" w:cstheme="majorBidi"/>
                <w:sz w:val="24"/>
                <w:szCs w:val="24"/>
              </w:rPr>
              <w:t>UC004</w:t>
            </w:r>
          </w:p>
        </w:tc>
      </w:tr>
      <w:tr w14:paraId="3272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37B453DB">
            <w:pPr>
              <w:spacing w:after="0" w:line="360" w:lineRule="auto"/>
              <w:jc w:val="left"/>
              <w:rPr>
                <w:rFonts w:hint="default" w:asciiTheme="majorBidi" w:hAnsiTheme="majorBidi" w:cstheme="majorBidi"/>
                <w:b/>
                <w:bCs/>
                <w:sz w:val="24"/>
                <w:szCs w:val="24"/>
              </w:rPr>
            </w:pPr>
            <w:r>
              <w:rPr>
                <w:rFonts w:hint="default" w:asciiTheme="majorBidi" w:hAnsiTheme="majorBidi" w:cstheme="majorBidi"/>
                <w:b/>
                <w:bCs/>
                <w:sz w:val="24"/>
                <w:szCs w:val="24"/>
              </w:rPr>
              <w:t>Name</w:t>
            </w:r>
          </w:p>
        </w:tc>
        <w:tc>
          <w:tcPr>
            <w:tcW w:w="6236" w:type="dxa"/>
            <w:shd w:val="clear" w:color="auto" w:fill="auto"/>
            <w:vAlign w:val="top"/>
          </w:tcPr>
          <w:p w14:paraId="42D95FA0">
            <w:pPr>
              <w:spacing w:after="0" w:line="360" w:lineRule="auto"/>
              <w:jc w:val="left"/>
              <w:rPr>
                <w:rFonts w:hint="default" w:asciiTheme="majorBidi" w:hAnsiTheme="majorBidi" w:cstheme="majorBidi"/>
                <w:sz w:val="24"/>
                <w:szCs w:val="24"/>
              </w:rPr>
            </w:pPr>
            <w:r>
              <w:rPr>
                <w:rFonts w:hint="default"/>
              </w:rPr>
              <w:t>QR Code Scanning</w:t>
            </w:r>
          </w:p>
        </w:tc>
      </w:tr>
      <w:tr w14:paraId="7B25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5BE508EB">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Description</w:t>
            </w:r>
          </w:p>
        </w:tc>
        <w:tc>
          <w:tcPr>
            <w:tcW w:w="6236" w:type="dxa"/>
            <w:shd w:val="clear" w:color="auto" w:fill="auto"/>
            <w:vAlign w:val="top"/>
          </w:tcPr>
          <w:p w14:paraId="0E5FAA71">
            <w:pPr>
              <w:spacing w:after="0" w:line="360" w:lineRule="auto"/>
              <w:jc w:val="left"/>
              <w:rPr>
                <w:rFonts w:hint="default" w:asciiTheme="majorBidi" w:hAnsiTheme="majorBidi" w:cstheme="majorBidi"/>
                <w:sz w:val="24"/>
                <w:szCs w:val="24"/>
                <w:lang w:val="en-US"/>
              </w:rPr>
            </w:pPr>
            <w:r>
              <w:rPr>
                <w:rFonts w:hint="default"/>
              </w:rPr>
              <w:t>Users scan a bottle to quickly see its safety (MSDS) and status</w:t>
            </w:r>
            <w:r>
              <w:rPr>
                <w:rFonts w:hint="default"/>
                <w:lang w:val="en-US"/>
              </w:rPr>
              <w:t>.</w:t>
            </w:r>
          </w:p>
        </w:tc>
      </w:tr>
      <w:tr w14:paraId="142E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top"/>
          </w:tcPr>
          <w:p w14:paraId="6531EE5D">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Actor(s)</w:t>
            </w:r>
          </w:p>
        </w:tc>
        <w:tc>
          <w:tcPr>
            <w:tcW w:w="6236" w:type="dxa"/>
            <w:vAlign w:val="top"/>
          </w:tcPr>
          <w:p w14:paraId="3FC430F8">
            <w:pPr>
              <w:spacing w:after="0" w:line="360" w:lineRule="auto"/>
              <w:jc w:val="left"/>
              <w:rPr>
                <w:rFonts w:asciiTheme="majorBidi" w:hAnsiTheme="majorBidi" w:cstheme="majorBidi"/>
                <w:sz w:val="24"/>
                <w:szCs w:val="24"/>
              </w:rPr>
            </w:pPr>
            <w:r>
              <w:rPr>
                <w:rFonts w:hint="default"/>
              </w:rPr>
              <w:t>Student, Lab Assistant, Faculty</w:t>
            </w:r>
          </w:p>
        </w:tc>
      </w:tr>
      <w:tr w14:paraId="1F7A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42B437F3">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Precondition</w:t>
            </w:r>
          </w:p>
        </w:tc>
        <w:tc>
          <w:tcPr>
            <w:tcW w:w="6236" w:type="dxa"/>
          </w:tcPr>
          <w:p w14:paraId="68996660">
            <w:pPr>
              <w:spacing w:after="0" w:line="360" w:lineRule="auto"/>
              <w:jc w:val="left"/>
              <w:rPr>
                <w:rFonts w:hint="default" w:asciiTheme="majorBidi" w:hAnsiTheme="majorBidi" w:cstheme="majorBidi"/>
                <w:sz w:val="24"/>
                <w:szCs w:val="24"/>
                <w:lang w:val="en-US"/>
              </w:rPr>
            </w:pPr>
            <w:r>
              <w:rPr>
                <w:rFonts w:hint="default"/>
              </w:rPr>
              <w:t>Mobile camera or scanner must be active</w:t>
            </w:r>
            <w:r>
              <w:rPr>
                <w:rFonts w:hint="default"/>
                <w:lang w:val="en-US"/>
              </w:rPr>
              <w:t>.</w:t>
            </w:r>
          </w:p>
        </w:tc>
      </w:tr>
      <w:tr w14:paraId="03D5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04A693CF">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Basic Flow</w:t>
            </w:r>
          </w:p>
        </w:tc>
        <w:tc>
          <w:tcPr>
            <w:tcW w:w="6236" w:type="dxa"/>
          </w:tcPr>
          <w:p w14:paraId="2B425EB9">
            <w:pPr>
              <w:spacing w:after="0" w:line="360" w:lineRule="auto"/>
              <w:jc w:val="left"/>
              <w:rPr>
                <w:rFonts w:asciiTheme="majorBidi" w:hAnsiTheme="majorBidi" w:cstheme="majorBidi"/>
                <w:b/>
                <w:bCs/>
                <w:i/>
                <w:iCs/>
                <w:sz w:val="24"/>
                <w:szCs w:val="24"/>
              </w:rPr>
            </w:pPr>
            <w:r>
              <w:rPr>
                <w:rFonts w:asciiTheme="majorBidi" w:hAnsiTheme="majorBidi" w:cstheme="majorBidi"/>
                <w:b/>
                <w:bCs/>
                <w:i/>
                <w:iCs/>
                <w:sz w:val="24"/>
                <w:szCs w:val="24"/>
              </w:rPr>
              <w:t>Basic Flow</w:t>
            </w:r>
          </w:p>
          <w:p w14:paraId="40B85D01">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1. User opens the scanner icon.</w:t>
            </w:r>
          </w:p>
          <w:p w14:paraId="492C8474">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2. System reads the QR code.</w:t>
            </w:r>
          </w:p>
          <w:p w14:paraId="6E9374ED">
            <w:pPr>
              <w:pStyle w:val="13"/>
              <w:numPr>
                <w:ilvl w:val="0"/>
                <w:numId w:val="0"/>
              </w:numPr>
              <w:spacing w:after="0" w:line="360" w:lineRule="auto"/>
              <w:ind w:leftChars="0"/>
              <w:jc w:val="left"/>
              <w:rPr>
                <w:rFonts w:asciiTheme="majorBidi" w:hAnsiTheme="majorBidi" w:cstheme="majorBidi"/>
                <w:sz w:val="24"/>
                <w:szCs w:val="24"/>
              </w:rPr>
            </w:pPr>
            <w:r>
              <w:rPr>
                <w:rFonts w:hint="default" w:asciiTheme="majorBidi" w:hAnsiTheme="majorBidi" w:cstheme="majorBidi"/>
                <w:sz w:val="24"/>
                <w:szCs w:val="24"/>
              </w:rPr>
              <w:t>3. System displays Chemical Name, Expiry, and Safety precautions.</w:t>
            </w:r>
          </w:p>
        </w:tc>
      </w:tr>
    </w:tbl>
    <w:p w14:paraId="5055736F">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1521881C">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12E39A48">
      <w:p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drawing>
          <wp:inline distT="0" distB="0" distL="114300" distR="114300">
            <wp:extent cx="4573270" cy="4455160"/>
            <wp:effectExtent l="0" t="0" r="11430" b="2540"/>
            <wp:docPr id="5" name="Picture 5" descr="WhatsApp Image 2026-04-29 at 1.25.14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29 at 1.25.14 PM (2)"/>
                    <pic:cNvPicPr>
                      <a:picLocks noChangeAspect="1"/>
                    </pic:cNvPicPr>
                  </pic:nvPicPr>
                  <pic:blipFill>
                    <a:blip r:embed="rId13"/>
                    <a:stretch>
                      <a:fillRect/>
                    </a:stretch>
                  </pic:blipFill>
                  <pic:spPr>
                    <a:xfrm>
                      <a:off x="0" y="0"/>
                      <a:ext cx="4573270" cy="4455160"/>
                    </a:xfrm>
                    <a:prstGeom prst="rect">
                      <a:avLst/>
                    </a:prstGeom>
                  </pic:spPr>
                </pic:pic>
              </a:graphicData>
            </a:graphic>
          </wp:inline>
        </w:drawing>
      </w:r>
    </w:p>
    <w:p w14:paraId="2C815392">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759C1CBD">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1C1C40A8">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p>
    <w:p w14:paraId="16EB26D9">
      <w:pPr>
        <w:numPr>
          <w:ilvl w:val="0"/>
          <w:numId w:val="0"/>
        </w:numPr>
        <w:ind w:leftChars="0"/>
        <w:jc w:val="left"/>
        <w:rPr>
          <w:rFonts w:hint="default" w:ascii="Times New Roman" w:hAnsi="Times New Roman" w:cs="Times New Roman"/>
          <w:b/>
          <w:bCs/>
          <w:color w:val="auto"/>
          <w:kern w:val="2"/>
          <w:sz w:val="28"/>
          <w:szCs w:val="28"/>
          <w:lang w:val="en-US"/>
          <w14:ligatures w14:val="standardContextual"/>
        </w:rPr>
      </w:pPr>
      <w:r>
        <w:rPr>
          <w:rFonts w:hint="default" w:ascii="Times New Roman" w:hAnsi="Times New Roman" w:cs="Times New Roman"/>
          <w:b/>
          <w:bCs/>
          <w:color w:val="auto"/>
          <w:kern w:val="2"/>
          <w:sz w:val="28"/>
          <w:szCs w:val="28"/>
          <w:lang w:val="en-US"/>
          <w14:ligatures w14:val="standardContextual"/>
        </w:rPr>
        <w:t>3.5 Use Case 5: Generate Reports</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6308"/>
      </w:tblGrid>
      <w:tr w14:paraId="7AE0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09B3BF08">
            <w:pPr>
              <w:spacing w:after="0" w:line="360" w:lineRule="auto"/>
              <w:jc w:val="left"/>
              <w:rPr>
                <w:rFonts w:asciiTheme="majorBidi" w:hAnsiTheme="majorBidi" w:eastAsiaTheme="minorHAnsi" w:cstheme="majorBidi"/>
                <w:b/>
                <w:bCs/>
                <w:kern w:val="2"/>
                <w:sz w:val="24"/>
                <w:szCs w:val="24"/>
                <w:lang w:val="en-US" w:eastAsia="en-US" w:bidi="ar-SA"/>
                <w14:ligatures w14:val="standardContextual"/>
              </w:rPr>
            </w:pPr>
            <w:r>
              <w:rPr>
                <w:rFonts w:hint="default" w:asciiTheme="majorBidi" w:hAnsiTheme="majorBidi" w:cstheme="majorBidi"/>
                <w:b/>
                <w:bCs/>
                <w:sz w:val="24"/>
                <w:szCs w:val="24"/>
              </w:rPr>
              <w:t>ID</w:t>
            </w:r>
          </w:p>
        </w:tc>
        <w:tc>
          <w:tcPr>
            <w:tcW w:w="6308" w:type="dxa"/>
            <w:shd w:val="clear" w:color="auto" w:fill="auto"/>
            <w:vAlign w:val="top"/>
          </w:tcPr>
          <w:p w14:paraId="530F98F1">
            <w:pPr>
              <w:spacing w:after="0" w:line="360" w:lineRule="auto"/>
              <w:jc w:val="left"/>
              <w:rPr>
                <w:rFonts w:hint="default" w:asciiTheme="majorBidi" w:hAnsiTheme="majorBidi" w:eastAsiaTheme="minorHAnsi" w:cstheme="majorBidi"/>
                <w:kern w:val="2"/>
                <w:sz w:val="24"/>
                <w:szCs w:val="24"/>
                <w:lang w:val="en-US" w:eastAsia="en-US" w:bidi="ar-SA"/>
                <w14:ligatures w14:val="standardContextual"/>
              </w:rPr>
            </w:pPr>
            <w:r>
              <w:rPr>
                <w:rFonts w:hint="default" w:asciiTheme="majorBidi" w:hAnsiTheme="majorBidi" w:cstheme="majorBidi"/>
                <w:sz w:val="24"/>
                <w:szCs w:val="24"/>
              </w:rPr>
              <w:t>UC00</w:t>
            </w:r>
            <w:r>
              <w:rPr>
                <w:rFonts w:hint="default" w:asciiTheme="majorBidi" w:hAnsiTheme="majorBidi" w:cstheme="majorBidi"/>
                <w:sz w:val="24"/>
                <w:szCs w:val="24"/>
                <w:lang w:val="en-US"/>
              </w:rPr>
              <w:t>5</w:t>
            </w:r>
          </w:p>
        </w:tc>
      </w:tr>
      <w:tr w14:paraId="6EC8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74E66866">
            <w:pPr>
              <w:spacing w:after="0" w:line="360" w:lineRule="auto"/>
              <w:jc w:val="left"/>
              <w:rPr>
                <w:rFonts w:hint="default" w:asciiTheme="majorBidi" w:hAnsiTheme="majorBidi" w:cstheme="majorBidi"/>
                <w:b/>
                <w:bCs/>
                <w:sz w:val="24"/>
                <w:szCs w:val="24"/>
              </w:rPr>
            </w:pPr>
            <w:r>
              <w:rPr>
                <w:rFonts w:hint="default" w:asciiTheme="majorBidi" w:hAnsiTheme="majorBidi" w:cstheme="majorBidi"/>
                <w:b/>
                <w:bCs/>
                <w:sz w:val="24"/>
                <w:szCs w:val="24"/>
              </w:rPr>
              <w:t>Name</w:t>
            </w:r>
          </w:p>
        </w:tc>
        <w:tc>
          <w:tcPr>
            <w:tcW w:w="6308" w:type="dxa"/>
            <w:shd w:val="clear" w:color="auto" w:fill="auto"/>
            <w:vAlign w:val="top"/>
          </w:tcPr>
          <w:p w14:paraId="03315812">
            <w:pPr>
              <w:spacing w:after="0" w:line="360" w:lineRule="auto"/>
              <w:jc w:val="left"/>
              <w:rPr>
                <w:rFonts w:hint="default" w:asciiTheme="majorBidi" w:hAnsiTheme="majorBidi" w:cstheme="majorBidi"/>
                <w:sz w:val="24"/>
                <w:szCs w:val="24"/>
              </w:rPr>
            </w:pPr>
            <w:r>
              <w:rPr>
                <w:rFonts w:hint="default"/>
              </w:rPr>
              <w:t>Generate Reports</w:t>
            </w:r>
          </w:p>
        </w:tc>
      </w:tr>
      <w:tr w14:paraId="4DC4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shd w:val="clear" w:color="auto" w:fill="auto"/>
            <w:vAlign w:val="top"/>
          </w:tcPr>
          <w:p w14:paraId="62CACE59">
            <w:pPr>
              <w:spacing w:after="0" w:line="360" w:lineRule="auto"/>
              <w:jc w:val="left"/>
              <w:rPr>
                <w:rFonts w:hint="default" w:asciiTheme="majorBidi" w:hAnsiTheme="majorBidi" w:cstheme="majorBidi"/>
                <w:b/>
                <w:bCs/>
                <w:sz w:val="24"/>
                <w:szCs w:val="24"/>
              </w:rPr>
            </w:pPr>
            <w:r>
              <w:rPr>
                <w:rFonts w:asciiTheme="majorBidi" w:hAnsiTheme="majorBidi" w:cstheme="majorBidi"/>
                <w:b/>
                <w:bCs/>
                <w:sz w:val="24"/>
                <w:szCs w:val="24"/>
              </w:rPr>
              <w:t>Description</w:t>
            </w:r>
          </w:p>
        </w:tc>
        <w:tc>
          <w:tcPr>
            <w:tcW w:w="6308" w:type="dxa"/>
            <w:shd w:val="clear" w:color="auto" w:fill="auto"/>
            <w:vAlign w:val="top"/>
          </w:tcPr>
          <w:p w14:paraId="5B577D47">
            <w:pPr>
              <w:spacing w:after="0" w:line="360" w:lineRule="auto"/>
              <w:jc w:val="left"/>
              <w:rPr>
                <w:rFonts w:hint="default" w:asciiTheme="majorBidi" w:hAnsiTheme="majorBidi" w:cstheme="majorBidi"/>
                <w:sz w:val="24"/>
                <w:szCs w:val="24"/>
                <w:lang w:val="en-US"/>
              </w:rPr>
            </w:pPr>
            <w:r>
              <w:rPr>
                <w:rFonts w:hint="default"/>
              </w:rPr>
              <w:t>System creates PDF/Excel reports of usage and stock levels.</w:t>
            </w:r>
          </w:p>
        </w:tc>
      </w:tr>
      <w:tr w14:paraId="5237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vAlign w:val="top"/>
          </w:tcPr>
          <w:p w14:paraId="4391F9D2">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Actor(s)</w:t>
            </w:r>
          </w:p>
        </w:tc>
        <w:tc>
          <w:tcPr>
            <w:tcW w:w="6308" w:type="dxa"/>
            <w:vAlign w:val="top"/>
          </w:tcPr>
          <w:p w14:paraId="28BE4EDC">
            <w:pPr>
              <w:spacing w:after="0" w:line="360" w:lineRule="auto"/>
              <w:jc w:val="left"/>
              <w:rPr>
                <w:rFonts w:asciiTheme="majorBidi" w:hAnsiTheme="majorBidi" w:cstheme="majorBidi"/>
                <w:sz w:val="24"/>
                <w:szCs w:val="24"/>
              </w:rPr>
            </w:pPr>
            <w:r>
              <w:rPr>
                <w:rFonts w:hint="default"/>
              </w:rPr>
              <w:t>Admin, Lab In-charge</w:t>
            </w:r>
          </w:p>
        </w:tc>
      </w:tr>
      <w:tr w14:paraId="1A3A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60CAF6DA">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Precondition</w:t>
            </w:r>
          </w:p>
        </w:tc>
        <w:tc>
          <w:tcPr>
            <w:tcW w:w="6308" w:type="dxa"/>
          </w:tcPr>
          <w:p w14:paraId="65F4C4C0">
            <w:pPr>
              <w:spacing w:after="0" w:line="360" w:lineRule="auto"/>
              <w:jc w:val="left"/>
              <w:rPr>
                <w:rFonts w:hint="default" w:asciiTheme="majorBidi" w:hAnsiTheme="majorBidi" w:cstheme="majorBidi"/>
                <w:sz w:val="24"/>
                <w:szCs w:val="24"/>
                <w:lang w:val="en-US"/>
              </w:rPr>
            </w:pPr>
            <w:r>
              <w:rPr>
                <w:rFonts w:hint="default"/>
              </w:rPr>
              <w:t>There must be enough data (logs) in the system.</w:t>
            </w:r>
          </w:p>
        </w:tc>
      </w:tr>
      <w:tr w14:paraId="42DA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5E83EC70">
            <w:pPr>
              <w:spacing w:after="0" w:line="360" w:lineRule="auto"/>
              <w:jc w:val="left"/>
              <w:rPr>
                <w:rFonts w:asciiTheme="majorBidi" w:hAnsiTheme="majorBidi" w:cstheme="majorBidi"/>
                <w:b/>
                <w:bCs/>
                <w:sz w:val="24"/>
                <w:szCs w:val="24"/>
              </w:rPr>
            </w:pPr>
            <w:r>
              <w:rPr>
                <w:rFonts w:asciiTheme="majorBidi" w:hAnsiTheme="majorBidi" w:cstheme="majorBidi"/>
                <w:b/>
                <w:bCs/>
                <w:sz w:val="24"/>
                <w:szCs w:val="24"/>
              </w:rPr>
              <w:t>Basic Flow</w:t>
            </w:r>
          </w:p>
        </w:tc>
        <w:tc>
          <w:tcPr>
            <w:tcW w:w="6308" w:type="dxa"/>
          </w:tcPr>
          <w:p w14:paraId="1F9E2318">
            <w:pPr>
              <w:spacing w:after="0" w:line="360" w:lineRule="auto"/>
              <w:jc w:val="left"/>
              <w:rPr>
                <w:rFonts w:asciiTheme="majorBidi" w:hAnsiTheme="majorBidi" w:cstheme="majorBidi"/>
                <w:b/>
                <w:bCs/>
                <w:i/>
                <w:iCs/>
                <w:sz w:val="24"/>
                <w:szCs w:val="24"/>
              </w:rPr>
            </w:pPr>
            <w:r>
              <w:rPr>
                <w:rFonts w:asciiTheme="majorBidi" w:hAnsiTheme="majorBidi" w:cstheme="majorBidi"/>
                <w:b/>
                <w:bCs/>
                <w:i/>
                <w:iCs/>
                <w:sz w:val="24"/>
                <w:szCs w:val="24"/>
              </w:rPr>
              <w:t>Basic Flow</w:t>
            </w:r>
          </w:p>
          <w:p w14:paraId="2384BAD3">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1. Admin selects "Report Type" (e.g., Monthly Usage).</w:t>
            </w:r>
          </w:p>
          <w:p w14:paraId="2B2AABC2">
            <w:pPr>
              <w:pStyle w:val="13"/>
              <w:numPr>
                <w:ilvl w:val="0"/>
                <w:numId w:val="0"/>
              </w:numPr>
              <w:spacing w:after="0" w:line="360" w:lineRule="auto"/>
              <w:ind w:leftChars="0"/>
              <w:jc w:val="left"/>
              <w:rPr>
                <w:rFonts w:hint="default" w:asciiTheme="majorBidi" w:hAnsiTheme="majorBidi" w:cstheme="majorBidi"/>
                <w:sz w:val="24"/>
                <w:szCs w:val="24"/>
              </w:rPr>
            </w:pPr>
            <w:r>
              <w:rPr>
                <w:rFonts w:hint="default" w:asciiTheme="majorBidi" w:hAnsiTheme="majorBidi" w:cstheme="majorBidi"/>
                <w:sz w:val="24"/>
                <w:szCs w:val="24"/>
              </w:rPr>
              <w:t>2. System fetches data from the database.</w:t>
            </w:r>
          </w:p>
          <w:p w14:paraId="0CE9648D">
            <w:pPr>
              <w:pStyle w:val="13"/>
              <w:numPr>
                <w:ilvl w:val="0"/>
                <w:numId w:val="0"/>
              </w:numPr>
              <w:spacing w:after="0" w:line="360" w:lineRule="auto"/>
              <w:ind w:leftChars="0"/>
              <w:jc w:val="left"/>
              <w:rPr>
                <w:rFonts w:asciiTheme="majorBidi" w:hAnsiTheme="majorBidi" w:cstheme="majorBidi"/>
                <w:sz w:val="24"/>
                <w:szCs w:val="24"/>
              </w:rPr>
            </w:pPr>
            <w:r>
              <w:rPr>
                <w:rFonts w:hint="default" w:asciiTheme="majorBidi" w:hAnsiTheme="majorBidi" w:cstheme="majorBidi"/>
                <w:sz w:val="24"/>
                <w:szCs w:val="24"/>
              </w:rPr>
              <w:t>3. A downloadable PDF report is generated.</w:t>
            </w:r>
          </w:p>
        </w:tc>
      </w:tr>
    </w:tbl>
    <w:p w14:paraId="2EEE2728">
      <w:pPr>
        <w:jc w:val="left"/>
        <w:rPr>
          <w:rFonts w:hint="default" w:ascii="Times New Roman" w:hAnsi="Times New Roman" w:cs="Times New Roman"/>
          <w:b/>
          <w:bCs/>
          <w:color w:val="auto"/>
          <w:kern w:val="2"/>
          <w:sz w:val="26"/>
          <w:szCs w:val="26"/>
          <w:lang w:val="en-US"/>
          <w14:ligatures w14:val="standardContextual"/>
        </w:rPr>
      </w:pPr>
    </w:p>
    <w:p w14:paraId="6D9D7626">
      <w:p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drawing>
          <wp:inline distT="0" distB="0" distL="114300" distR="114300">
            <wp:extent cx="5011420" cy="4408170"/>
            <wp:effectExtent l="0" t="0" r="5080" b="11430"/>
            <wp:docPr id="6" name="Picture 6" descr="WhatsApp Image 2026-04-29 at 1.25.14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29 at 1.25.14 PM (3)"/>
                    <pic:cNvPicPr>
                      <a:picLocks noChangeAspect="1"/>
                    </pic:cNvPicPr>
                  </pic:nvPicPr>
                  <pic:blipFill>
                    <a:blip r:embed="rId14"/>
                    <a:stretch>
                      <a:fillRect/>
                    </a:stretch>
                  </pic:blipFill>
                  <pic:spPr>
                    <a:xfrm>
                      <a:off x="0" y="0"/>
                      <a:ext cx="5011420" cy="4408170"/>
                    </a:xfrm>
                    <a:prstGeom prst="rect">
                      <a:avLst/>
                    </a:prstGeom>
                  </pic:spPr>
                </pic:pic>
              </a:graphicData>
            </a:graphic>
          </wp:inline>
        </w:drawing>
      </w:r>
      <w:r>
        <w:rPr>
          <w:rFonts w:hint="default" w:ascii="Times New Roman" w:hAnsi="Times New Roman" w:cs="Times New Roman"/>
          <w:b/>
          <w:bCs/>
          <w:color w:val="auto"/>
          <w:kern w:val="2"/>
          <w:sz w:val="26"/>
          <w:szCs w:val="26"/>
          <w:lang w:val="en-US"/>
          <w14:ligatures w14:val="standardContextual"/>
        </w:rPr>
        <w:br w:type="page"/>
      </w:r>
    </w:p>
    <w:p w14:paraId="69ABD8EF">
      <w:pPr>
        <w:numPr>
          <w:ilvl w:val="0"/>
          <w:numId w:val="6"/>
        </w:numPr>
        <w:ind w:left="360" w:leftChars="0" w:hanging="360" w:firstLine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References</w:t>
      </w:r>
    </w:p>
    <w:p w14:paraId="5C3F9B36">
      <w:pPr>
        <w:numPr>
          <w:ilvl w:val="0"/>
          <w:numId w:val="7"/>
        </w:numPr>
        <w:ind w:left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Django Software Foundation (2026) :</w:t>
      </w:r>
    </w:p>
    <w:p w14:paraId="543441F9">
      <w:pPr>
        <w:numPr>
          <w:numId w:val="0"/>
        </w:numPr>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Django Documentation :The Web Framework for Perfectionists with Deadlines. Retrieved from https://docs.djangoproject.com/</w:t>
      </w:r>
    </w:p>
    <w:p w14:paraId="1231F80D">
      <w:pPr>
        <w:numPr>
          <w:ilvl w:val="0"/>
          <w:numId w:val="7"/>
        </w:numPr>
        <w:ind w:left="0" w:leftChars="0" w:firstLine="0" w:firstLine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Python Software Foundation (2026) :</w:t>
      </w:r>
    </w:p>
    <w:p w14:paraId="5217AC1D">
      <w:pPr>
        <w:numPr>
          <w:numId w:val="0"/>
        </w:numPr>
        <w:jc w:val="left"/>
        <w:rPr>
          <w:rFonts w:hint="default" w:ascii="Times New Roman" w:hAnsi="Times New Roman" w:cs="Times New Roman"/>
          <w:b w:val="0"/>
          <w:bCs w:val="0"/>
          <w:color w:val="auto"/>
          <w:kern w:val="2"/>
          <w:sz w:val="26"/>
          <w:szCs w:val="26"/>
          <w:lang w:val="en-US"/>
          <w14:ligatures w14:val="standardContextual"/>
        </w:rPr>
      </w:pPr>
      <w:r>
        <w:rPr>
          <w:rFonts w:hint="default" w:ascii="Times New Roman" w:hAnsi="Times New Roman" w:cs="Times New Roman"/>
          <w:b w:val="0"/>
          <w:bCs w:val="0"/>
          <w:color w:val="auto"/>
          <w:kern w:val="2"/>
          <w:sz w:val="26"/>
          <w:szCs w:val="26"/>
          <w:lang w:val="en-US"/>
          <w14:ligatures w14:val="standardContextual"/>
        </w:rPr>
        <w:t>Python Language Reference, version 3.12. Retrieve from https://www.python.org/doc/</w:t>
      </w:r>
    </w:p>
    <w:p w14:paraId="4181F408">
      <w:pPr>
        <w:numPr>
          <w:ilvl w:val="0"/>
          <w:numId w:val="7"/>
        </w:numPr>
        <w:ind w:left="0" w:leftChars="0" w:firstLine="0" w:firstLine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MySQL (2025):</w:t>
      </w:r>
    </w:p>
    <w:p w14:paraId="655DBA31">
      <w:pPr>
        <w:numPr>
          <w:numId w:val="0"/>
        </w:numPr>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MySQL 8.0 Reference Manual. Oracle Corporation.</w:t>
      </w:r>
    </w:p>
    <w:p w14:paraId="2249ABE9">
      <w:pPr>
        <w:numPr>
          <w:numId w:val="0"/>
        </w:numPr>
        <w:ind w:left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4. UML Activity Diagrams(2026):</w:t>
      </w:r>
    </w:p>
    <w:p w14:paraId="18921411">
      <w:pPr>
        <w:numPr>
          <w:numId w:val="0"/>
        </w:numPr>
        <w:ind w:left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Standard Graphical Notation for Software Workflows. International Journal of Software Engineering</w:t>
      </w:r>
      <w:r>
        <w:rPr>
          <w:rFonts w:hint="default" w:ascii="Times New Roman" w:hAnsi="Times New Roman" w:cs="Times New Roman"/>
          <w:b/>
          <w:bCs/>
          <w:color w:val="auto"/>
          <w:kern w:val="2"/>
          <w:sz w:val="26"/>
          <w:szCs w:val="26"/>
          <w:lang w:val="en-US"/>
          <w14:ligatures w14:val="standardContextual"/>
        </w:rPr>
        <w:t>.</w:t>
      </w:r>
    </w:p>
    <w:p w14:paraId="7D94D163">
      <w:pPr>
        <w:numPr>
          <w:numId w:val="0"/>
        </w:numPr>
        <w:ind w:leftChars="0"/>
        <w:jc w:val="left"/>
        <w:rPr>
          <w:rFonts w:hint="default" w:ascii="Times New Roman" w:hAnsi="Times New Roman" w:cs="Times New Roman"/>
          <w:b/>
          <w:bCs/>
          <w:color w:val="auto"/>
          <w:kern w:val="2"/>
          <w:sz w:val="26"/>
          <w:szCs w:val="26"/>
          <w:lang w:val="en-US"/>
          <w14:ligatures w14:val="standardContextual"/>
        </w:rPr>
      </w:pPr>
      <w:r>
        <w:rPr>
          <w:rFonts w:hint="default" w:ascii="Times New Roman" w:hAnsi="Times New Roman" w:cs="Times New Roman"/>
          <w:b/>
          <w:bCs/>
          <w:color w:val="auto"/>
          <w:kern w:val="2"/>
          <w:sz w:val="26"/>
          <w:szCs w:val="26"/>
          <w:lang w:val="en-US"/>
          <w14:ligatures w14:val="standardContextual"/>
        </w:rPr>
        <w:t>5. Smart Lab Inventory Management(2025):</w:t>
      </w:r>
    </w:p>
    <w:p w14:paraId="59E8F89A">
      <w:pPr>
        <w:numPr>
          <w:numId w:val="0"/>
        </w:numPr>
        <w:jc w:val="left"/>
        <w:rPr>
          <w:rFonts w:hint="default" w:ascii="Times New Roman" w:hAnsi="Times New Roman" w:cs="Times New Roman"/>
          <w:b w:val="0"/>
          <w:bCs w:val="0"/>
          <w:color w:val="auto"/>
          <w:kern w:val="2"/>
          <w:sz w:val="24"/>
          <w:szCs w:val="24"/>
          <w:lang w:val="en-US"/>
          <w14:ligatures w14:val="standardContextual"/>
        </w:rPr>
      </w:pPr>
      <w:r>
        <w:rPr>
          <w:rFonts w:hint="default" w:ascii="Times New Roman" w:hAnsi="Times New Roman" w:cs="Times New Roman"/>
          <w:b w:val="0"/>
          <w:bCs w:val="0"/>
          <w:color w:val="auto"/>
          <w:kern w:val="2"/>
          <w:sz w:val="24"/>
          <w:szCs w:val="24"/>
          <w:lang w:val="en-US"/>
          <w14:ligatures w14:val="standardContextual"/>
        </w:rPr>
        <w:t>Implementing AI and QR Codes in Chemical Laboratories. Journal of Information Technology and Research.</w:t>
      </w:r>
    </w:p>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Old English Text MT">
    <w:altName w:val="Mongolian Baiti"/>
    <w:panose1 w:val="03040902040508030806"/>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D54C7">
    <w:pPr>
      <w:pStyle w:val="5"/>
      <w:rPr>
        <w:b/>
        <w:bCs/>
        <w:color w:val="000000" w:themeColor="text1"/>
        <w:sz w:val="24"/>
        <w:szCs w:val="24"/>
        <w14:textFill>
          <w14:solidFill>
            <w14:schemeClr w14:val="tx1"/>
          </w14:solidFill>
        </w14:textFill>
      </w:rPr>
    </w:pPr>
    <w:r>
      <w:rPr>
        <w:rFonts w:hint="default"/>
        <w:b/>
        <w:bCs/>
        <w:color w:val="000000" w:themeColor="text1"/>
        <w:sz w:val="24"/>
        <w:szCs w:val="24"/>
        <w14:textFill>
          <w14:solidFill>
            <w14:schemeClr w14:val="tx1"/>
          </w14:solidFill>
        </w14:textFill>
      </w:rPr>
      <w:t>Software Requirement Specification</w:t>
    </w:r>
    <w:r>
      <w:rPr>
        <w:b/>
        <w:bCs/>
        <w:color w:val="000000" w:themeColor="text1"/>
        <w:sz w:val="24"/>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96E61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7A96E61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EAF2F">
    <w:pPr>
      <w:pStyle w:val="6"/>
      <w:pBdr>
        <w:bottom w:val="none" w:color="auto" w:sz="0" w:space="0"/>
      </w:pBdr>
      <w:spacing w:after="0" w:afterAutospacing="0"/>
      <w:rPr>
        <w:rFonts w:hint="default"/>
        <w:b/>
        <w:bCs/>
        <w:sz w:val="20"/>
        <w:szCs w:val="20"/>
      </w:rPr>
    </w:pPr>
  </w:p>
  <w:p w14:paraId="427367D0">
    <w:pPr>
      <w:pStyle w:val="6"/>
      <w:pBdr>
        <w:bottom w:val="none" w:color="auto" w:sz="0" w:space="0"/>
      </w:pBdr>
      <w:spacing w:before="0" w:beforeLines="51" w:beforeAutospacing="0"/>
      <w:rPr>
        <w:b/>
        <w:bCs/>
        <w:color w:val="000000" w:themeColor="text1"/>
        <w:sz w:val="24"/>
        <w:szCs w:val="24"/>
        <w:highlight w:val="none"/>
        <w14:textFill>
          <w14:solidFill>
            <w14:schemeClr w14:val="tx1"/>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71E93"/>
    <w:multiLevelType w:val="singleLevel"/>
    <w:tmpl w:val="BC471E9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D2637B1B"/>
    <w:multiLevelType w:val="singleLevel"/>
    <w:tmpl w:val="D2637B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CF4232B"/>
    <w:multiLevelType w:val="singleLevel"/>
    <w:tmpl w:val="ECF4232B"/>
    <w:lvl w:ilvl="0" w:tentative="0">
      <w:start w:val="1"/>
      <w:numFmt w:val="decimal"/>
      <w:suff w:val="space"/>
      <w:lvlText w:val="%1."/>
      <w:lvlJc w:val="left"/>
    </w:lvl>
  </w:abstractNum>
  <w:abstractNum w:abstractNumId="3">
    <w:nsid w:val="F6A7BFB3"/>
    <w:multiLevelType w:val="singleLevel"/>
    <w:tmpl w:val="F6A7BFB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1B2A551B"/>
    <w:multiLevelType w:val="multilevel"/>
    <w:tmpl w:val="1B2A551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4EAFF6ED"/>
    <w:multiLevelType w:val="singleLevel"/>
    <w:tmpl w:val="4EAFF6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6"/>
  </w:num>
  <w:num w:numId="2">
    <w:abstractNumId w:val="0"/>
  </w:num>
  <w:num w:numId="3">
    <w:abstractNumId w:val="5"/>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B3469"/>
    <w:rsid w:val="112B2239"/>
    <w:rsid w:val="13E236AC"/>
    <w:rsid w:val="318E7BF7"/>
    <w:rsid w:val="425424E3"/>
    <w:rsid w:val="68534D38"/>
    <w:rsid w:val="70C41721"/>
    <w:rsid w:val="7AFC2853"/>
    <w:rsid w:val="7F9B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unhideWhenUsed/>
    <w:qFormat/>
    <w:uiPriority w:val="99"/>
    <w:rPr>
      <w:color w:val="0026E5" w:themeColor="hyperlink"/>
      <w:u w:val="single"/>
      <w14:textFill>
        <w14:solidFill>
          <w14:schemeClr w14:val="hlink"/>
        </w14:solidFill>
      </w14:textFill>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nhideWhenUsed/>
    <w:qFormat/>
    <w:uiPriority w:val="39"/>
    <w:pPr>
      <w:spacing w:after="100"/>
    </w:pPr>
  </w:style>
  <w:style w:type="paragraph" w:styleId="10">
    <w:name w:val="toc 2"/>
    <w:basedOn w:val="1"/>
    <w:next w:val="1"/>
    <w:unhideWhenUsed/>
    <w:qFormat/>
    <w:uiPriority w:val="39"/>
    <w:pPr>
      <w:spacing w:after="100"/>
      <w:ind w:left="220"/>
    </w:pPr>
  </w:style>
  <w:style w:type="paragraph" w:styleId="11">
    <w:name w:val="toc 3"/>
    <w:basedOn w:val="1"/>
    <w:next w:val="1"/>
    <w:unhideWhenUsed/>
    <w:qFormat/>
    <w:uiPriority w:val="39"/>
    <w:pPr>
      <w:spacing w:after="100"/>
      <w:ind w:left="440"/>
    </w:pPr>
  </w:style>
  <w:style w:type="paragraph" w:customStyle="1" w:styleId="12">
    <w:name w:val="TOC Heading"/>
    <w:basedOn w:val="2"/>
    <w:next w:val="1"/>
    <w:unhideWhenUsed/>
    <w:qFormat/>
    <w:uiPriority w:val="39"/>
    <w:pPr>
      <w:outlineLvl w:val="9"/>
    </w:pPr>
    <w:rPr>
      <w:kern w:val="0"/>
      <w14:ligatures w14:val="none"/>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1810</Words>
  <Characters>10107</Characters>
  <Lines>0</Lines>
  <Paragraphs>0</Paragraphs>
  <TotalTime>250</TotalTime>
  <ScaleCrop>false</ScaleCrop>
  <LinksUpToDate>false</LinksUpToDate>
  <CharactersWithSpaces>30974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2026-04-28T14:21:00Z</dcterms:created>
  <dc:creator>PMYLS</dc:creator>
  <cp:lastModifiedBy>Khazii amin</cp:lastModifiedBy>
  <dcterms:modified xsi:type="dcterms:W3CDTF">2026-04-29T16:14:57Z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122EB49369664FB59B8B6F94EDA7D50D_13</vt:lpwstr>
  </property>
  <property fmtid="{D5CDD505-2E9C-101B-9397-08002B2CF9AE}" pid="4" name="KSOTemplateDocerSaveRecord">
    <vt:lpwstr>eyJoZGlkIjoiMTA0M2Q5N2FjNTczZjEyNTA5NDE4ZmVmODMxM2ZlZTkiLCJ1c2VySWQiOiI4ODEzODUxMDMxNTQ3In0=</vt:lpwstr>
  </property>
</Properties>
</file>