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before="240" w:line="288" w:lineRule="auto"/>
        <w:rPr>
          <w:rFonts w:ascii="Lato" w:hAnsi="Lato"/>
          <w:sz w:val="40"/>
          <w:szCs w:val="40"/>
        </w:rPr>
      </w:pPr>
      <w:r/>
      <w:bookmarkStart w:id="0" w:name="nexus_designer_code"/>
      <w:r>
        <w:rPr>
          <w:rFonts w:ascii="Lato" w:hAnsi="Lato"/>
          <w:b/>
          <w:sz w:val="40"/>
          <w:szCs w:val="40"/>
        </w:rPr>
        <w:t xml:space="preserve">NEXUS </w:t>
      </w:r>
      <w:r>
        <w:rPr>
          <w:rFonts w:ascii="Lato" w:hAnsi="Lato"/>
          <w:b/>
          <w:sz w:val="40"/>
          <w:szCs w:val="40"/>
        </w:rPr>
        <w:t xml:space="preserve">Designer</w:t>
      </w:r>
      <w:r>
        <w:rPr>
          <w:rFonts w:ascii="Lato" w:hAnsi="Lato"/>
          <w:b/>
          <w:sz w:val="40"/>
          <w:szCs w:val="40"/>
        </w:rPr>
        <w:t xml:space="preserve"> </w:t>
      </w:r>
      <w:r>
        <w:rPr>
          <w:rFonts w:ascii="Lato" w:hAnsi="Lato"/>
          <w:b/>
          <w:sz w:val="40"/>
          <w:szCs w:val="40"/>
        </w:rPr>
        <w:t xml:space="preserve">Code</w:t>
      </w:r>
      <w:bookmarkEnd w:id="0"/>
      <w:r/>
      <w:r>
        <w:rPr>
          <w:rFonts w:ascii="Lato" w:hAnsi="Lato"/>
          <w:sz w:val="40"/>
          <w:szCs w:val="40"/>
        </w:rPr>
      </w:r>
    </w:p>
    <w:p>
      <w:pPr>
        <w:jc w:val="center"/>
        <w:spacing w:before="240" w:line="271" w:lineRule="auto"/>
        <w:rPr>
          <w:rFonts w:ascii="Lato" w:hAnsi="Lato"/>
          <w:sz w:val="28"/>
          <w:szCs w:val="28"/>
        </w:rPr>
      </w:pPr>
      <w:r/>
      <w:bookmarkStart w:id="1" w:name="регламент_нормы_поведения_и_этика_62d1f9"/>
      <w:r>
        <w:rPr>
          <w:rFonts w:ascii="Lato" w:hAnsi="Lato" w:eastAsia="Georgia" w:cs="Georgia"/>
          <w:b/>
          <w:sz w:val="28"/>
          <w:szCs w:val="28"/>
        </w:rPr>
        <w:t xml:space="preserve">Регламент работы и</w:t>
      </w:r>
      <w:r>
        <w:rPr>
          <w:rFonts w:ascii="Lato" w:hAnsi="Lato" w:eastAsia="Georgia" w:cs="Georgia"/>
          <w:b/>
          <w:sz w:val="28"/>
          <w:szCs w:val="28"/>
        </w:rPr>
        <w:t xml:space="preserve"> норм</w:t>
      </w:r>
      <w:r>
        <w:rPr>
          <w:rFonts w:ascii="Lato" w:hAnsi="Lato" w:eastAsia="Georgia" w:cs="Georgia"/>
          <w:b/>
          <w:sz w:val="28"/>
          <w:szCs w:val="28"/>
        </w:rPr>
        <w:t xml:space="preserve"> профессионального и этического </w:t>
      </w:r>
      <w:r>
        <w:rPr>
          <w:rFonts w:ascii="Lato" w:hAnsi="Lato" w:eastAsia="Georgia" w:cs="Georgia"/>
          <w:b/>
          <w:sz w:val="28"/>
          <w:szCs w:val="28"/>
        </w:rPr>
        <w:t xml:space="preserve">поведения исполнителя </w:t>
      </w:r>
      <w:r>
        <w:rPr>
          <w:rFonts w:ascii="Lato" w:hAnsi="Lato" w:eastAsia="Georgia" w:cs="Georgia"/>
          <w:b/>
          <w:sz w:val="28"/>
          <w:szCs w:val="28"/>
        </w:rPr>
        <w:t xml:space="preserve">на </w:t>
      </w:r>
      <w:r>
        <w:rPr>
          <w:rFonts w:ascii="Lato" w:hAnsi="Lato" w:eastAsia="Georgia" w:cs="Georgia"/>
          <w:b/>
          <w:sz w:val="28"/>
          <w:szCs w:val="28"/>
        </w:rPr>
        <w:t xml:space="preserve">платформ</w:t>
      </w:r>
      <w:bookmarkEnd w:id="1"/>
      <w:r>
        <w:rPr>
          <w:rFonts w:ascii="Lato" w:hAnsi="Lato" w:eastAsia="Georgia" w:cs="Georgia"/>
          <w:b/>
          <w:sz w:val="28"/>
          <w:szCs w:val="28"/>
        </w:rPr>
        <w:t xml:space="preserve">е</w:t>
      </w:r>
      <w:r>
        <w:rPr>
          <w:rFonts w:ascii="Lato" w:hAnsi="Lato"/>
          <w:sz w:val="28"/>
          <w:szCs w:val="28"/>
        </w:rPr>
      </w:r>
    </w:p>
    <w:p>
      <w:pPr>
        <w:jc w:val="both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18150" cy="635"/>
                <wp:effectExtent l="0" t="0" r="0" b="0"/>
                <wp:docPr id="2" name="_x0000_i1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181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434.50pt;height:0.05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>
        <w:rPr>
          <w:rFonts w:ascii="Lato" w:hAnsi="Lato"/>
          <w:sz w:val="24"/>
          <w:szCs w:val="24"/>
        </w:rPr>
      </w:r>
    </w:p>
    <w:p>
      <w:pPr>
        <w:ind w:left="630"/>
        <w:jc w:val="both"/>
        <w:spacing w:after="210"/>
        <w:rPr>
          <w:rFonts w:ascii="Lato" w:hAnsi="Lato"/>
          <w:sz w:val="24"/>
          <w:szCs w:val="24"/>
        </w:rPr>
      </w:pPr>
      <w:r>
        <w:rPr>
          <w:rFonts w:ascii="Lato" w:hAnsi="Lato"/>
          <w:b/>
          <w:color w:val="666666"/>
          <w:sz w:val="24"/>
          <w:szCs w:val="24"/>
        </w:rPr>
        <w:t xml:space="preserve">Принцип платформы:</w:t>
      </w:r>
      <w:r>
        <w:rPr>
          <w:rFonts w:ascii="Lato" w:hAnsi="Lato" w:eastAsia="Georgia" w:cs="Georgia"/>
          <w:color w:val="666666"/>
          <w:sz w:val="24"/>
          <w:szCs w:val="24"/>
        </w:rPr>
        <w:t xml:space="preserve"> Клиент NEXUS — владелец бизнеса, ценящий своё время дороже денег. Каждое взаимодействие с ним — это акт уважения к его ресурсам, решениям и репутации.</w:t>
      </w:r>
      <w:r>
        <w:rPr>
          <w:rFonts w:ascii="Lato" w:hAnsi="Lato"/>
          <w:sz w:val="24"/>
          <w:szCs w:val="24"/>
        </w:rPr>
      </w:r>
    </w:p>
    <w:p>
      <w:pPr>
        <w:jc w:val="both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18150" cy="635"/>
                <wp:effectExtent l="0" t="0" r="0" b="0"/>
                <wp:docPr id="3" name="_x0000_i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181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434.50pt;height:0.05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>
        <w:rPr>
          <w:rFonts w:ascii="Lato" w:hAnsi="Lato"/>
          <w:sz w:val="24"/>
          <w:szCs w:val="24"/>
        </w:rPr>
      </w:r>
    </w:p>
    <w:p>
      <w:pPr>
        <w:jc w:val="both"/>
        <w:spacing w:before="240" w:line="271" w:lineRule="auto"/>
        <w:rPr>
          <w:rFonts w:ascii="Lato" w:hAnsi="Lato" w:eastAsia="Georgia" w:cs="Georgia"/>
          <w:b/>
          <w:sz w:val="24"/>
          <w:szCs w:val="24"/>
        </w:rPr>
      </w:pPr>
      <w:r/>
      <w:bookmarkStart w:id="2" w:name="раздел_i_общие_положения"/>
      <w:r>
        <w:rPr>
          <w:rFonts w:ascii="Lato" w:hAnsi="Lato" w:eastAsia="Georgia" w:cs="Georgia"/>
          <w:b/>
          <w:sz w:val="24"/>
          <w:szCs w:val="24"/>
        </w:rPr>
        <w:t xml:space="preserve">Раздел 1:</w:t>
      </w:r>
      <w:r>
        <w:rPr>
          <w:rFonts w:ascii="Lato" w:hAnsi="Lato" w:eastAsia="Georgia" w:cs="Georgia"/>
          <w:b/>
          <w:sz w:val="24"/>
          <w:szCs w:val="24"/>
        </w:rPr>
        <w:t xml:space="preserve"> Общие положения </w:t>
      </w:r>
      <w:r>
        <w:rPr>
          <w:rFonts w:ascii="Lato" w:hAnsi="Lato" w:eastAsia="Georgia" w:cs="Georgia"/>
          <w:b/>
          <w:sz w:val="24"/>
          <w:szCs w:val="24"/>
        </w:rPr>
        <w:t xml:space="preserve">-</w:t>
      </w:r>
      <w:r>
        <w:rPr>
          <w:rFonts w:ascii="Lato" w:hAnsi="Lato" w:eastAsia="Georgia" w:cs="Georgia"/>
          <w:b/>
          <w:sz w:val="24"/>
          <w:szCs w:val="24"/>
        </w:rPr>
        <w:t xml:space="preserve"> статус исполнителя, ценности платформы, обязательность Кодекса</w:t>
      </w:r>
      <w:r>
        <w:rPr>
          <w:rFonts w:ascii="Lato" w:hAnsi="Lato" w:eastAsia="Georgia" w:cs="Georgia"/>
          <w:b/>
          <w:sz w:val="24"/>
          <w:szCs w:val="24"/>
        </w:rPr>
      </w:r>
    </w:p>
    <w:p>
      <w:pPr>
        <w:jc w:val="both"/>
        <w:spacing w:before="240" w:line="271" w:lineRule="auto"/>
        <w:rPr>
          <w:rFonts w:ascii="Lato" w:hAnsi="Lato" w:eastAsia="Georgia" w:cs="Georgia"/>
          <w:b/>
          <w:sz w:val="24"/>
          <w:szCs w:val="24"/>
        </w:rPr>
      </w:pPr>
      <w:r>
        <w:rPr>
          <w:rFonts w:ascii="Lato" w:hAnsi="Lato" w:eastAsia="Georgia" w:cs="Georgia"/>
          <w:b/>
          <w:sz w:val="24"/>
          <w:szCs w:val="24"/>
        </w:rPr>
        <w:t xml:space="preserve">Раздел 2:</w:t>
      </w:r>
      <w:r>
        <w:rPr>
          <w:rFonts w:ascii="Lato" w:hAnsi="Lato" w:eastAsia="Georgia" w:cs="Georgia"/>
          <w:b/>
          <w:sz w:val="24"/>
          <w:szCs w:val="24"/>
        </w:rPr>
        <w:t xml:space="preserve"> </w:t>
      </w:r>
      <w:r>
        <w:rPr>
          <w:rFonts w:ascii="Lato" w:hAnsi="Lato" w:eastAsia="Georgia" w:cs="Georgia"/>
          <w:b/>
          <w:sz w:val="24"/>
          <w:szCs w:val="24"/>
        </w:rPr>
        <w:t xml:space="preserve">Правила</w:t>
      </w:r>
      <w:r>
        <w:rPr>
          <w:rFonts w:ascii="Lato" w:hAnsi="Lato" w:eastAsia="Georgia" w:cs="Georgia"/>
          <w:b/>
          <w:sz w:val="24"/>
          <w:szCs w:val="24"/>
        </w:rPr>
        <w:t xml:space="preserve"> коммуникации </w:t>
      </w:r>
      <w:r>
        <w:rPr>
          <w:rFonts w:ascii="Lato" w:hAnsi="Lato" w:eastAsia="Georgia" w:cs="Georgia"/>
          <w:b/>
          <w:sz w:val="24"/>
          <w:szCs w:val="24"/>
        </w:rPr>
        <w:t xml:space="preserve">-</w:t>
      </w:r>
      <w:r>
        <w:rPr>
          <w:rFonts w:ascii="Lato" w:hAnsi="Lato" w:eastAsia="Georgia" w:cs="Georgia"/>
          <w:b/>
          <w:sz w:val="24"/>
          <w:szCs w:val="24"/>
        </w:rPr>
        <w:t xml:space="preserve"> жёсткие SLA на ответы (2–4 часа), правила встреч, форматы переписки, еженедельная отчётность</w:t>
      </w:r>
      <w:r>
        <w:rPr>
          <w:rFonts w:ascii="Lato" w:hAnsi="Lato" w:eastAsia="Georgia" w:cs="Georgia"/>
          <w:b/>
          <w:sz w:val="24"/>
          <w:szCs w:val="24"/>
        </w:rPr>
      </w:r>
    </w:p>
    <w:p>
      <w:pPr>
        <w:jc w:val="both"/>
        <w:spacing w:before="240" w:line="271" w:lineRule="auto"/>
        <w:rPr>
          <w:rFonts w:ascii="Lato" w:hAnsi="Lato" w:eastAsia="Georgia" w:cs="Georgia"/>
          <w:b/>
          <w:sz w:val="24"/>
          <w:szCs w:val="24"/>
        </w:rPr>
      </w:pPr>
      <w:r>
        <w:rPr>
          <w:rFonts w:ascii="Lato" w:hAnsi="Lato" w:eastAsia="Georgia" w:cs="Georgia"/>
          <w:b/>
          <w:sz w:val="24"/>
          <w:szCs w:val="24"/>
        </w:rPr>
        <w:t xml:space="preserve">Раздел 3:</w:t>
      </w:r>
      <w:r>
        <w:rPr>
          <w:rFonts w:ascii="Lato" w:hAnsi="Lato" w:eastAsia="Georgia" w:cs="Georgia"/>
          <w:b/>
          <w:sz w:val="24"/>
          <w:szCs w:val="24"/>
        </w:rPr>
        <w:t xml:space="preserve"> Стандарты работы </w:t>
      </w:r>
      <w:r>
        <w:rPr>
          <w:rFonts w:ascii="Lato" w:hAnsi="Lato" w:eastAsia="Georgia" w:cs="Georgia"/>
          <w:b/>
          <w:sz w:val="24"/>
          <w:szCs w:val="24"/>
        </w:rPr>
        <w:t xml:space="preserve">-</w:t>
      </w:r>
      <w:r>
        <w:rPr>
          <w:rFonts w:ascii="Lato" w:hAnsi="Lato" w:eastAsia="Georgia" w:cs="Georgia"/>
          <w:b/>
          <w:sz w:val="24"/>
          <w:szCs w:val="24"/>
        </w:rPr>
        <w:t xml:space="preserve"> порядок старта проекта, требования к подаче, обоснование решений, работа с правками, финансовая прозрачность</w:t>
      </w:r>
      <w:r>
        <w:rPr>
          <w:rFonts w:ascii="Lato" w:hAnsi="Lato" w:eastAsia="Georgia" w:cs="Georgia"/>
          <w:b/>
          <w:sz w:val="24"/>
          <w:szCs w:val="24"/>
        </w:rPr>
      </w:r>
    </w:p>
    <w:p>
      <w:pPr>
        <w:jc w:val="both"/>
        <w:spacing w:before="240" w:line="271" w:lineRule="auto"/>
        <w:rPr>
          <w:rFonts w:ascii="Lato" w:hAnsi="Lato" w:eastAsia="Georgia" w:cs="Georgia"/>
          <w:b/>
          <w:sz w:val="24"/>
          <w:szCs w:val="24"/>
        </w:rPr>
      </w:pPr>
      <w:r>
        <w:rPr>
          <w:rFonts w:ascii="Lato" w:hAnsi="Lato" w:eastAsia="Georgia" w:cs="Georgia"/>
          <w:b/>
          <w:sz w:val="24"/>
          <w:szCs w:val="24"/>
        </w:rPr>
        <w:t xml:space="preserve">Раздел 4:</w:t>
      </w:r>
      <w:r>
        <w:rPr>
          <w:rFonts w:ascii="Lato" w:hAnsi="Lato" w:eastAsia="Georgia" w:cs="Georgia"/>
          <w:b/>
          <w:sz w:val="24"/>
          <w:szCs w:val="24"/>
        </w:rPr>
        <w:t xml:space="preserve"> Этика </w:t>
      </w:r>
      <w:r>
        <w:rPr>
          <w:rFonts w:ascii="Lato" w:hAnsi="Lato" w:eastAsia="Georgia" w:cs="Georgia"/>
          <w:b/>
          <w:sz w:val="24"/>
          <w:szCs w:val="24"/>
        </w:rPr>
        <w:t xml:space="preserve">-</w:t>
      </w:r>
      <w:r>
        <w:rPr>
          <w:rFonts w:ascii="Lato" w:hAnsi="Lato" w:eastAsia="Georgia" w:cs="Georgia"/>
          <w:b/>
          <w:sz w:val="24"/>
          <w:szCs w:val="24"/>
        </w:rPr>
        <w:t xml:space="preserve"> конфиденциальность и NDA, интеллектуальная собственность, конфликт интересов, запрет откатов</w:t>
      </w:r>
      <w:r>
        <w:rPr>
          <w:rFonts w:ascii="Lato" w:hAnsi="Lato" w:eastAsia="Georgia" w:cs="Georgia"/>
          <w:b/>
          <w:sz w:val="24"/>
          <w:szCs w:val="24"/>
        </w:rPr>
      </w:r>
    </w:p>
    <w:p>
      <w:pPr>
        <w:jc w:val="both"/>
        <w:spacing w:before="240" w:line="271" w:lineRule="auto"/>
        <w:rPr>
          <w:rFonts w:ascii="Lato" w:hAnsi="Lato" w:eastAsia="Georgia" w:cs="Georgia"/>
          <w:b/>
          <w:sz w:val="24"/>
          <w:szCs w:val="24"/>
        </w:rPr>
      </w:pPr>
      <w:r>
        <w:rPr>
          <w:rFonts w:ascii="Lato" w:hAnsi="Lato" w:eastAsia="Georgia" w:cs="Georgia"/>
          <w:b/>
          <w:sz w:val="24"/>
          <w:szCs w:val="24"/>
        </w:rPr>
        <w:t xml:space="preserve">Раздел 5:</w:t>
      </w:r>
      <w:r>
        <w:rPr>
          <w:rFonts w:ascii="Lato" w:hAnsi="Lato" w:eastAsia="Georgia" w:cs="Georgia"/>
          <w:b/>
          <w:sz w:val="24"/>
          <w:szCs w:val="24"/>
        </w:rPr>
        <w:t xml:space="preserve"> Отношения с платформой </w:t>
      </w:r>
      <w:r>
        <w:rPr>
          <w:rFonts w:ascii="Lato" w:hAnsi="Lato" w:eastAsia="Georgia" w:cs="Georgia"/>
          <w:b/>
          <w:sz w:val="24"/>
          <w:szCs w:val="24"/>
        </w:rPr>
        <w:t xml:space="preserve">-</w:t>
      </w:r>
      <w:r>
        <w:rPr>
          <w:rFonts w:ascii="Lato" w:hAnsi="Lato" w:eastAsia="Georgia" w:cs="Georgia"/>
          <w:b/>
          <w:sz w:val="24"/>
          <w:szCs w:val="24"/>
        </w:rPr>
        <w:t xml:space="preserve"> правила работы через NEXUS, требования к портфолио, непрерывное профессиональное развитие</w:t>
      </w:r>
      <w:r>
        <w:rPr>
          <w:rFonts w:ascii="Lato" w:hAnsi="Lato" w:eastAsia="Georgia" w:cs="Georgia"/>
          <w:b/>
          <w:sz w:val="24"/>
          <w:szCs w:val="24"/>
        </w:rPr>
      </w:r>
    </w:p>
    <w:p>
      <w:pPr>
        <w:jc w:val="both"/>
        <w:spacing w:before="240" w:line="271" w:lineRule="auto"/>
        <w:rPr>
          <w:rFonts w:ascii="Lato" w:hAnsi="Lato" w:eastAsia="Georgia" w:cs="Georgia"/>
          <w:b/>
          <w:sz w:val="24"/>
          <w:szCs w:val="24"/>
        </w:rPr>
      </w:pPr>
      <w:r>
        <w:rPr>
          <w:rFonts w:ascii="Lato" w:hAnsi="Lato" w:eastAsia="Georgia" w:cs="Georgia"/>
          <w:b/>
          <w:sz w:val="24"/>
          <w:szCs w:val="24"/>
        </w:rPr>
        <w:t xml:space="preserve">Раздел </w:t>
      </w:r>
      <w:r>
        <w:rPr>
          <w:rFonts w:ascii="Lato" w:hAnsi="Lato" w:eastAsia="Georgia" w:cs="Georgia"/>
          <w:b/>
          <w:sz w:val="24"/>
          <w:szCs w:val="24"/>
        </w:rPr>
        <w:t xml:space="preserve">6:</w:t>
      </w:r>
      <w:r>
        <w:rPr>
          <w:rFonts w:ascii="Lato" w:hAnsi="Lato" w:eastAsia="Georgia" w:cs="Georgia"/>
          <w:b/>
          <w:sz w:val="24"/>
          <w:szCs w:val="24"/>
        </w:rPr>
        <w:t xml:space="preserve"> Санкции </w:t>
      </w:r>
      <w:r>
        <w:rPr>
          <w:rFonts w:ascii="Lato" w:hAnsi="Lato" w:eastAsia="Georgia" w:cs="Georgia"/>
          <w:b/>
          <w:sz w:val="24"/>
          <w:szCs w:val="24"/>
        </w:rPr>
        <w:t xml:space="preserve">-</w:t>
      </w:r>
      <w:r>
        <w:rPr>
          <w:rFonts w:ascii="Lato" w:hAnsi="Lato" w:eastAsia="Georgia" w:cs="Georgia"/>
          <w:b/>
          <w:sz w:val="24"/>
          <w:szCs w:val="24"/>
        </w:rPr>
        <w:t xml:space="preserve"> четырёхуровневая шкала нарушений от предупреждения до немедленного исключения</w:t>
      </w:r>
      <w:r>
        <w:rPr>
          <w:rFonts w:ascii="Lato" w:hAnsi="Lato" w:eastAsia="Georgia" w:cs="Georgia"/>
          <w:b/>
          <w:sz w:val="24"/>
          <w:szCs w:val="24"/>
        </w:rPr>
      </w:r>
    </w:p>
    <w:p>
      <w:pPr>
        <w:jc w:val="both"/>
        <w:spacing w:before="240" w:line="271" w:lineRule="auto"/>
        <w:rPr>
          <w:rFonts w:ascii="Lato" w:hAnsi="Lato" w:eastAsia="Georgia" w:cs="Georgia"/>
          <w:b/>
          <w:sz w:val="24"/>
          <w:szCs w:val="24"/>
        </w:rPr>
      </w:pPr>
      <w:r>
        <w:rPr>
          <w:rFonts w:ascii="Lato" w:hAnsi="Lato" w:eastAsia="Georgia" w:cs="Georgia"/>
          <w:b/>
          <w:sz w:val="24"/>
          <w:szCs w:val="24"/>
        </w:rPr>
        <w:t xml:space="preserve">Раздел </w:t>
      </w:r>
      <w:r>
        <w:rPr>
          <w:rFonts w:ascii="Lato" w:hAnsi="Lato" w:eastAsia="Georgia" w:cs="Georgia"/>
          <w:b/>
          <w:sz w:val="24"/>
          <w:szCs w:val="24"/>
        </w:rPr>
        <w:t xml:space="preserve">7:</w:t>
      </w:r>
      <w:r>
        <w:rPr>
          <w:rFonts w:ascii="Lato" w:hAnsi="Lato" w:eastAsia="Georgia" w:cs="Georgia"/>
          <w:b/>
          <w:sz w:val="24"/>
          <w:szCs w:val="24"/>
        </w:rPr>
        <w:t xml:space="preserve"> Философия </w:t>
      </w:r>
      <w:r>
        <w:rPr>
          <w:rFonts w:ascii="Lato" w:hAnsi="Lato" w:eastAsia="Georgia" w:cs="Georgia"/>
          <w:b/>
          <w:sz w:val="24"/>
          <w:szCs w:val="24"/>
        </w:rPr>
        <w:t xml:space="preserve">premium</w:t>
      </w:r>
      <w:r>
        <w:rPr>
          <w:rFonts w:ascii="Lato" w:hAnsi="Lato" w:eastAsia="Georgia" w:cs="Georgia"/>
          <w:b/>
          <w:sz w:val="24"/>
          <w:szCs w:val="24"/>
        </w:rPr>
        <w:t xml:space="preserve">-сервиса </w:t>
      </w:r>
      <w:r>
        <w:rPr>
          <w:rFonts w:ascii="Lato" w:hAnsi="Lato" w:eastAsia="Georgia" w:cs="Georgia"/>
          <w:b/>
          <w:sz w:val="24"/>
          <w:szCs w:val="24"/>
        </w:rPr>
        <w:t xml:space="preserve">-</w:t>
      </w:r>
      <w:r>
        <w:rPr>
          <w:rFonts w:ascii="Lato" w:hAnsi="Lato" w:eastAsia="Georgia" w:cs="Georgia"/>
          <w:b/>
          <w:sz w:val="24"/>
          <w:szCs w:val="24"/>
        </w:rPr>
        <w:t xml:space="preserve"> принцип «опережающего сервиса», работа с возражениями, портрет идеального исполнителя</w:t>
      </w:r>
      <w:r>
        <w:rPr>
          <w:rFonts w:ascii="Lato" w:hAnsi="Lato" w:eastAsia="Georgia" w:cs="Georgia"/>
          <w:b/>
          <w:sz w:val="24"/>
          <w:szCs w:val="24"/>
        </w:rPr>
      </w:r>
    </w:p>
    <w:p>
      <w:pPr>
        <w:jc w:val="both"/>
        <w:spacing w:before="240" w:line="271" w:lineRule="auto"/>
        <w:rPr>
          <w:rFonts w:ascii="Lato" w:hAnsi="Lato" w:eastAsia="Georgia" w:cs="Georgia"/>
          <w:b/>
          <w:sz w:val="24"/>
          <w:szCs w:val="24"/>
        </w:rPr>
      </w:pPr>
      <w:r>
        <w:rPr>
          <w:rFonts w:ascii="Lato" w:hAnsi="Lato" w:eastAsia="Georgia" w:cs="Georgia"/>
          <w:b/>
          <w:sz w:val="24"/>
          <w:szCs w:val="24"/>
        </w:rPr>
        <w:t xml:space="preserve">Раздел </w:t>
      </w:r>
      <w:r>
        <w:rPr>
          <w:rFonts w:ascii="Lato" w:hAnsi="Lato" w:eastAsia="Georgia" w:cs="Georgia"/>
          <w:b/>
          <w:sz w:val="24"/>
          <w:szCs w:val="24"/>
        </w:rPr>
        <w:t xml:space="preserve">8:</w:t>
      </w:r>
      <w:r>
        <w:rPr>
          <w:rFonts w:ascii="Lato" w:hAnsi="Lato" w:eastAsia="Georgia" w:cs="Georgia"/>
          <w:b/>
          <w:sz w:val="24"/>
          <w:szCs w:val="24"/>
        </w:rPr>
        <w:t xml:space="preserve"> Взаимодействие с администратором платформы</w:t>
      </w:r>
      <w:r>
        <w:rPr>
          <w:rFonts w:ascii="Lato" w:hAnsi="Lato" w:eastAsia="Georgia" w:cs="Georgia"/>
          <w:b/>
          <w:sz w:val="24"/>
          <w:szCs w:val="24"/>
        </w:rPr>
      </w:r>
    </w:p>
    <w:p>
      <w:pPr>
        <w:jc w:val="both"/>
        <w:spacing w:before="240" w:line="271" w:lineRule="auto"/>
        <w:rPr>
          <w:rFonts w:ascii="Lato" w:hAnsi="Lato" w:eastAsia="Georgia" w:cs="Georgia"/>
          <w:b/>
          <w:sz w:val="24"/>
          <w:szCs w:val="24"/>
        </w:rPr>
      </w:pPr>
      <w:r>
        <w:rPr>
          <w:rFonts w:ascii="Lato" w:hAnsi="Lato" w:eastAsia="Georgia" w:cs="Georgia"/>
          <w:b/>
          <w:sz w:val="24"/>
          <w:szCs w:val="24"/>
        </w:rPr>
        <w:t xml:space="preserve">Раздел </w:t>
      </w:r>
      <w:r>
        <w:rPr>
          <w:rFonts w:ascii="Lato" w:hAnsi="Lato" w:eastAsia="Georgia" w:cs="Georgia"/>
          <w:b/>
          <w:sz w:val="24"/>
          <w:szCs w:val="24"/>
        </w:rPr>
        <w:t xml:space="preserve">9: </w:t>
      </w:r>
      <w:r>
        <w:rPr>
          <w:rFonts w:ascii="Lato" w:hAnsi="Lato" w:eastAsia="Georgia" w:cs="Georgia"/>
          <w:b/>
          <w:sz w:val="24"/>
          <w:szCs w:val="24"/>
        </w:rPr>
        <w:t xml:space="preserve">Видеопояснения</w:t>
      </w:r>
      <w:r>
        <w:rPr>
          <w:rFonts w:ascii="Lato" w:hAnsi="Lato" w:eastAsia="Georgia" w:cs="Georgia"/>
          <w:b/>
          <w:sz w:val="24"/>
          <w:szCs w:val="24"/>
        </w:rPr>
        <w:t xml:space="preserve"> к чертежам</w:t>
      </w:r>
      <w:r>
        <w:rPr>
          <w:rFonts w:ascii="Lato" w:hAnsi="Lato" w:eastAsia="Georgia" w:cs="Georgia"/>
          <w:b/>
          <w:sz w:val="24"/>
          <w:szCs w:val="24"/>
        </w:rPr>
      </w:r>
    </w:p>
    <w:p>
      <w:pPr>
        <w:jc w:val="both"/>
        <w:spacing w:before="240" w:line="271" w:lineRule="auto"/>
        <w:rPr>
          <w:rFonts w:ascii="Lato" w:hAnsi="Lato" w:eastAsia="Georgia" w:cs="Georgia"/>
          <w:b/>
          <w:sz w:val="24"/>
          <w:szCs w:val="24"/>
        </w:rPr>
      </w:pPr>
      <w:r>
        <w:rPr>
          <w:rFonts w:ascii="Lato" w:hAnsi="Lato" w:eastAsia="Georgia" w:cs="Georgia"/>
          <w:b/>
          <w:sz w:val="24"/>
          <w:szCs w:val="24"/>
        </w:rPr>
        <w:t xml:space="preserve">Раздел 10: Порядок взаиморасчетов</w:t>
      </w:r>
      <w:r>
        <w:rPr>
          <w:rFonts w:ascii="Lato" w:hAnsi="Lato" w:eastAsia="Georgia" w:cs="Georgia"/>
          <w:b/>
          <w:sz w:val="24"/>
          <w:szCs w:val="24"/>
        </w:rPr>
      </w:r>
    </w:p>
    <w:p>
      <w:pPr>
        <w:jc w:val="both"/>
        <w:spacing w:before="240" w:line="271" w:lineRule="auto"/>
        <w:rPr>
          <w:rFonts w:ascii="Lato" w:hAnsi="Lato" w:eastAsia="Georgia" w:cs="Georgia"/>
          <w:b/>
          <w:sz w:val="24"/>
          <w:szCs w:val="24"/>
        </w:rPr>
      </w:pPr>
      <w:r>
        <w:rPr>
          <w:rFonts w:ascii="Lato" w:hAnsi="Lato" w:eastAsia="Georgia" w:cs="Georgia"/>
          <w:b/>
          <w:sz w:val="24"/>
          <w:szCs w:val="24"/>
        </w:rPr>
        <w:t xml:space="preserve">Раздел 11: Порядок подписания договоров</w:t>
      </w:r>
      <w:r>
        <w:rPr>
          <w:rFonts w:ascii="Lato" w:hAnsi="Lato" w:eastAsia="Georgia" w:cs="Georgia"/>
          <w:b/>
          <w:sz w:val="24"/>
          <w:szCs w:val="24"/>
        </w:rPr>
        <w:t xml:space="preserve"> и соглашений</w:t>
      </w:r>
      <w:r>
        <w:rPr>
          <w:rFonts w:ascii="Lato" w:hAnsi="Lato" w:eastAsia="Georgia" w:cs="Georgia"/>
          <w:b/>
          <w:sz w:val="24"/>
          <w:szCs w:val="24"/>
        </w:rPr>
      </w:r>
    </w:p>
    <w:p>
      <w:pPr>
        <w:jc w:val="both"/>
        <w:rPr>
          <w:rFonts w:ascii="Lato" w:hAnsi="Lato" w:eastAsia="Georgia" w:cs="Georgia"/>
          <w:b/>
          <w:sz w:val="24"/>
          <w:szCs w:val="24"/>
        </w:rPr>
      </w:pPr>
      <w:r>
        <w:rPr>
          <w:rFonts w:ascii="Lato" w:hAnsi="Lato" w:eastAsia="Georgia" w:cs="Georgia"/>
          <w:b/>
          <w:sz w:val="24"/>
          <w:szCs w:val="24"/>
        </w:rPr>
        <w:t xml:space="preserve">Раздел 12: Обязательства платформы перед дизайнером</w:t>
      </w:r>
      <w:r>
        <w:rPr>
          <w:rFonts w:ascii="Lato" w:hAnsi="Lato" w:eastAsia="Georgia" w:cs="Georgia"/>
          <w:b/>
          <w:sz w:val="24"/>
          <w:szCs w:val="24"/>
        </w:rPr>
      </w:r>
    </w:p>
    <w:p>
      <w:pPr>
        <w:jc w:val="both"/>
        <w:rPr>
          <w:rFonts w:ascii="Lato" w:hAnsi="Lato" w:eastAsia="Georgia" w:cs="Georgia"/>
          <w:b/>
          <w:sz w:val="24"/>
          <w:szCs w:val="24"/>
        </w:rPr>
      </w:pPr>
      <w:r>
        <w:rPr>
          <w:rFonts w:ascii="Lato" w:hAnsi="Lato" w:eastAsia="Georgia" w:cs="Georgia"/>
          <w:b/>
          <w:sz w:val="24"/>
          <w:szCs w:val="24"/>
        </w:rPr>
        <w:t xml:space="preserve">Раздел 1</w:t>
      </w:r>
      <w:r>
        <w:rPr>
          <w:rFonts w:ascii="Lato" w:hAnsi="Lato" w:eastAsia="Georgia" w:cs="Georgia"/>
          <w:b/>
          <w:sz w:val="24"/>
          <w:szCs w:val="24"/>
        </w:rPr>
        <w:t xml:space="preserve">3</w:t>
      </w:r>
      <w:r>
        <w:rPr>
          <w:rFonts w:ascii="Lato" w:hAnsi="Lato" w:eastAsia="Georgia" w:cs="Georgia"/>
          <w:b/>
          <w:sz w:val="24"/>
          <w:szCs w:val="24"/>
        </w:rPr>
        <w:t xml:space="preserve">:</w:t>
      </w:r>
      <w:r>
        <w:rPr>
          <w:rFonts w:ascii="Lato" w:hAnsi="Lato" w:eastAsia="Georgia" w:cs="Georgia"/>
          <w:b/>
          <w:sz w:val="24"/>
          <w:szCs w:val="24"/>
        </w:rPr>
        <w:t xml:space="preserve"> Срок действия Кодекса и порядок его пересмотра</w:t>
      </w:r>
      <w:r>
        <w:rPr>
          <w:rFonts w:ascii="Lato" w:hAnsi="Lato" w:eastAsia="Georgia" w:cs="Georgia"/>
          <w:b/>
          <w:sz w:val="24"/>
          <w:szCs w:val="24"/>
        </w:rPr>
      </w:r>
    </w:p>
    <w:p>
      <w:pPr>
        <w:jc w:val="both"/>
        <w:spacing w:before="240" w:line="271" w:lineRule="auto"/>
        <w:rPr>
          <w:rFonts w:ascii="Lato" w:hAnsi="Lato" w:eastAsia="Georgia" w:cs="Georgia"/>
          <w:b/>
          <w:sz w:val="24"/>
          <w:szCs w:val="24"/>
        </w:rPr>
      </w:pPr>
      <w:r>
        <w:rPr>
          <w:rFonts w:ascii="Lato" w:hAnsi="Lato" w:eastAsia="Georgia" w:cs="Georgia"/>
          <w:b/>
          <w:sz w:val="24"/>
          <w:szCs w:val="24"/>
        </w:rPr>
      </w:r>
      <w:r>
        <w:rPr>
          <w:rFonts w:ascii="Lato" w:hAnsi="Lato" w:eastAsia="Georgia" w:cs="Georgia"/>
          <w:b/>
          <w:sz w:val="24"/>
          <w:szCs w:val="24"/>
        </w:rPr>
      </w:r>
    </w:p>
    <w:p>
      <w:pPr>
        <w:jc w:val="both"/>
        <w:spacing w:before="240" w:line="271" w:lineRule="auto"/>
        <w:rPr>
          <w:rFonts w:ascii="Lato" w:hAnsi="Lato" w:eastAsia="Georgia" w:cs="Georgia"/>
          <w:b/>
          <w:sz w:val="24"/>
          <w:szCs w:val="24"/>
        </w:rPr>
      </w:pPr>
      <w:r>
        <w:rPr>
          <w:rFonts w:ascii="Lato" w:hAnsi="Lato" w:eastAsia="Georgia" w:cs="Georgia"/>
          <w:b/>
          <w:sz w:val="24"/>
          <w:szCs w:val="24"/>
        </w:rPr>
        <w:t xml:space="preserve">Раздел 1</w:t>
      </w:r>
      <w:r>
        <w:rPr>
          <w:rFonts w:ascii="Lato" w:hAnsi="Lato" w:eastAsia="Georgia" w:cs="Georgia"/>
          <w:b/>
          <w:sz w:val="24"/>
          <w:szCs w:val="24"/>
        </w:rPr>
        <w:t xml:space="preserve">. Общие положения</w:t>
      </w:r>
      <w:bookmarkEnd w:id="2"/>
      <w:r/>
      <w:r>
        <w:rPr>
          <w:rFonts w:ascii="Lato" w:hAnsi="Lato" w:eastAsia="Georgia" w:cs="Georgia"/>
          <w:b/>
          <w:sz w:val="24"/>
          <w:szCs w:val="24"/>
        </w:rPr>
      </w:r>
    </w:p>
    <w:p>
      <w:pPr>
        <w:jc w:val="both"/>
        <w:spacing w:before="240" w:line="271" w:lineRule="auto"/>
        <w:rPr>
          <w:rFonts w:ascii="Lato" w:hAnsi="Lato"/>
          <w:sz w:val="24"/>
          <w:szCs w:val="24"/>
        </w:rPr>
      </w:pPr>
      <w:r/>
      <w:bookmarkStart w:id="3" w:name="bm_1_1_статус_и_обязательства"/>
      <w:r>
        <w:rPr>
          <w:rFonts w:ascii="Lato" w:hAnsi="Lato" w:eastAsia="Georgia" w:cs="Georgia"/>
          <w:b/>
          <w:sz w:val="24"/>
          <w:szCs w:val="24"/>
        </w:rPr>
        <w:t xml:space="preserve">1.1 Статус и обязательства</w:t>
      </w:r>
      <w:bookmarkEnd w:id="3"/>
      <w:r/>
      <w:r>
        <w:rPr>
          <w:rFonts w:ascii="Lato" w:hAnsi="Lato"/>
          <w:sz w:val="24"/>
          <w:szCs w:val="24"/>
        </w:rPr>
      </w:r>
    </w:p>
    <w:p>
      <w:pPr>
        <w:jc w:val="both"/>
        <w:spacing w:after="210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Дизайнер, прошедший отбор на платформ</w:t>
      </w:r>
      <w:r>
        <w:rPr>
          <w:rFonts w:ascii="Lato" w:hAnsi="Lato" w:eastAsia="Georgia" w:cs="Georgia"/>
          <w:sz w:val="24"/>
          <w:szCs w:val="24"/>
        </w:rPr>
        <w:t xml:space="preserve">у NEXUS, принимает настоящий Кодекс как обязательный к исполнению документ. Кодекс имеет приоритет перед личными привычками, сложившимися в предыдущей практике, и распространяется на все этапы работы: от первого контакта с клиентом до завершения проекта и </w:t>
      </w:r>
      <w:r>
        <w:rPr>
          <w:rFonts w:ascii="Lato" w:hAnsi="Lato" w:eastAsia="Georgia" w:cs="Georgia"/>
          <w:sz w:val="24"/>
          <w:szCs w:val="24"/>
        </w:rPr>
        <w:t xml:space="preserve">постгарантийного</w:t>
      </w:r>
      <w:r>
        <w:rPr>
          <w:rFonts w:ascii="Lato" w:hAnsi="Lato" w:eastAsia="Georgia" w:cs="Georgia"/>
          <w:sz w:val="24"/>
          <w:szCs w:val="24"/>
        </w:rPr>
        <w:t xml:space="preserve"> пе</w:t>
      </w:r>
      <w:r>
        <w:rPr>
          <w:rFonts w:ascii="Lato" w:hAnsi="Lato" w:eastAsia="Georgia" w:cs="Georgia"/>
          <w:sz w:val="24"/>
          <w:szCs w:val="24"/>
        </w:rPr>
        <w:t xml:space="preserve">риода.</w:t>
      </w:r>
      <w:r>
        <w:rPr>
          <w:rFonts w:ascii="Lato" w:hAnsi="Lato"/>
          <w:sz w:val="24"/>
          <w:szCs w:val="24"/>
        </w:rPr>
      </w:r>
    </w:p>
    <w:p>
      <w:pPr>
        <w:jc w:val="both"/>
        <w:spacing w:after="210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Кодекс основан на международных стандартах профессиональной этики дизайнеров — </w:t>
      </w:r>
      <w:r>
        <w:rPr>
          <w:rFonts w:ascii="Lato" w:hAnsi="Lato" w:eastAsia="Georgia" w:cs="Georgia"/>
          <w:sz w:val="24"/>
          <w:szCs w:val="24"/>
        </w:rPr>
        <w:t xml:space="preserve">Chartered</w:t>
      </w:r>
      <w:r>
        <w:rPr>
          <w:rFonts w:ascii="Lato" w:hAnsi="Lato" w:eastAsia="Georgia" w:cs="Georgia"/>
          <w:sz w:val="24"/>
          <w:szCs w:val="24"/>
        </w:rPr>
        <w:t xml:space="preserve"> </w:t>
      </w:r>
      <w:r>
        <w:rPr>
          <w:rFonts w:ascii="Lato" w:hAnsi="Lato" w:eastAsia="Georgia" w:cs="Georgia"/>
          <w:sz w:val="24"/>
          <w:szCs w:val="24"/>
        </w:rPr>
        <w:t xml:space="preserve">Society</w:t>
      </w:r>
      <w:r>
        <w:rPr>
          <w:rFonts w:ascii="Lato" w:hAnsi="Lato" w:eastAsia="Georgia" w:cs="Georgia"/>
          <w:sz w:val="24"/>
          <w:szCs w:val="24"/>
        </w:rPr>
        <w:t xml:space="preserve"> </w:t>
      </w:r>
      <w:r>
        <w:rPr>
          <w:rFonts w:ascii="Lato" w:hAnsi="Lato" w:eastAsia="Georgia" w:cs="Georgia"/>
          <w:sz w:val="24"/>
          <w:szCs w:val="24"/>
        </w:rPr>
        <w:t xml:space="preserve">of</w:t>
      </w:r>
      <w:r>
        <w:rPr>
          <w:rFonts w:ascii="Lato" w:hAnsi="Lato" w:eastAsia="Georgia" w:cs="Georgia"/>
          <w:sz w:val="24"/>
          <w:szCs w:val="24"/>
        </w:rPr>
        <w:t xml:space="preserve"> </w:t>
      </w:r>
      <w:r>
        <w:rPr>
          <w:rFonts w:ascii="Lato" w:hAnsi="Lato" w:eastAsia="Georgia" w:cs="Georgia"/>
          <w:sz w:val="24"/>
          <w:szCs w:val="24"/>
        </w:rPr>
        <w:t xml:space="preserve">Designers</w:t>
      </w:r>
      <w:r>
        <w:rPr>
          <w:rFonts w:ascii="Lato" w:hAnsi="Lato" w:eastAsia="Georgia" w:cs="Georgia"/>
          <w:sz w:val="24"/>
          <w:szCs w:val="24"/>
        </w:rPr>
        <w:t xml:space="preserve"> (CSD), </w:t>
      </w:r>
      <w:r>
        <w:rPr>
          <w:rFonts w:ascii="Lato" w:hAnsi="Lato" w:eastAsia="Georgia" w:cs="Georgia"/>
          <w:sz w:val="24"/>
          <w:szCs w:val="24"/>
        </w:rPr>
        <w:t xml:space="preserve">Society</w:t>
      </w:r>
      <w:r>
        <w:rPr>
          <w:rFonts w:ascii="Lato" w:hAnsi="Lato" w:eastAsia="Georgia" w:cs="Georgia"/>
          <w:sz w:val="24"/>
          <w:szCs w:val="24"/>
        </w:rPr>
        <w:t xml:space="preserve"> </w:t>
      </w:r>
      <w:r>
        <w:rPr>
          <w:rFonts w:ascii="Lato" w:hAnsi="Lato" w:eastAsia="Georgia" w:cs="Georgia"/>
          <w:sz w:val="24"/>
          <w:szCs w:val="24"/>
        </w:rPr>
        <w:t xml:space="preserve">of</w:t>
      </w:r>
      <w:r>
        <w:rPr>
          <w:rFonts w:ascii="Lato" w:hAnsi="Lato" w:eastAsia="Georgia" w:cs="Georgia"/>
          <w:sz w:val="24"/>
          <w:szCs w:val="24"/>
        </w:rPr>
        <w:t xml:space="preserve"> </w:t>
      </w:r>
      <w:r>
        <w:rPr>
          <w:rFonts w:ascii="Lato" w:hAnsi="Lato" w:eastAsia="Georgia" w:cs="Georgia"/>
          <w:sz w:val="24"/>
          <w:szCs w:val="24"/>
        </w:rPr>
        <w:t xml:space="preserve">British</w:t>
      </w:r>
      <w:r>
        <w:rPr>
          <w:rFonts w:ascii="Lato" w:hAnsi="Lato" w:eastAsia="Georgia" w:cs="Georgia"/>
          <w:sz w:val="24"/>
          <w:szCs w:val="24"/>
        </w:rPr>
        <w:t xml:space="preserve"> &amp; </w:t>
      </w:r>
      <w:r>
        <w:rPr>
          <w:rFonts w:ascii="Lato" w:hAnsi="Lato" w:eastAsia="Georgia" w:cs="Georgia"/>
          <w:sz w:val="24"/>
          <w:szCs w:val="24"/>
        </w:rPr>
        <w:t xml:space="preserve">International</w:t>
      </w:r>
      <w:r>
        <w:rPr>
          <w:rFonts w:ascii="Lato" w:hAnsi="Lato" w:eastAsia="Georgia" w:cs="Georgia"/>
          <w:sz w:val="24"/>
          <w:szCs w:val="24"/>
        </w:rPr>
        <w:t xml:space="preserve"> </w:t>
      </w:r>
      <w:r>
        <w:rPr>
          <w:rFonts w:ascii="Lato" w:hAnsi="Lato" w:eastAsia="Georgia" w:cs="Georgia"/>
          <w:sz w:val="24"/>
          <w:szCs w:val="24"/>
        </w:rPr>
        <w:t xml:space="preserve">Interior</w:t>
      </w:r>
      <w:r>
        <w:rPr>
          <w:rFonts w:ascii="Lato" w:hAnsi="Lato" w:eastAsia="Georgia" w:cs="Georgia"/>
          <w:sz w:val="24"/>
          <w:szCs w:val="24"/>
        </w:rPr>
        <w:t xml:space="preserve"> </w:t>
      </w:r>
      <w:r>
        <w:rPr>
          <w:rFonts w:ascii="Lato" w:hAnsi="Lato" w:eastAsia="Georgia" w:cs="Georgia"/>
          <w:sz w:val="24"/>
          <w:szCs w:val="24"/>
        </w:rPr>
        <w:t xml:space="preserve">Design</w:t>
      </w:r>
      <w:r>
        <w:rPr>
          <w:rFonts w:ascii="Lato" w:hAnsi="Lato" w:eastAsia="Georgia" w:cs="Georgia"/>
          <w:sz w:val="24"/>
          <w:szCs w:val="24"/>
        </w:rPr>
        <w:t xml:space="preserve"> (SBID), Международного совета обществ дизайнеров (ICSID), а также на стандартах обслуж</w:t>
      </w:r>
      <w:r>
        <w:rPr>
          <w:rFonts w:ascii="Lato" w:hAnsi="Lato" w:eastAsia="Georgia" w:cs="Georgia"/>
          <w:sz w:val="24"/>
          <w:szCs w:val="24"/>
        </w:rPr>
        <w:t xml:space="preserve">ивания </w:t>
      </w:r>
      <w:r>
        <w:rPr>
          <w:rFonts w:ascii="Lato" w:hAnsi="Lato" w:eastAsia="Georgia" w:cs="Georgia"/>
          <w:sz w:val="24"/>
          <w:szCs w:val="24"/>
        </w:rPr>
        <w:t xml:space="preserve">luxury</w:t>
      </w:r>
      <w:r>
        <w:rPr>
          <w:rFonts w:ascii="Lato" w:hAnsi="Lato" w:eastAsia="Georgia" w:cs="Georgia"/>
          <w:sz w:val="24"/>
          <w:szCs w:val="24"/>
        </w:rPr>
        <w:t xml:space="preserve">-сегмента.</w:t>
      </w:r>
      <w:r>
        <w:rPr>
          <w:rFonts w:ascii="Lato" w:hAnsi="Lato"/>
          <w:sz w:val="24"/>
          <w:szCs w:val="24"/>
        </w:rPr>
      </w:r>
    </w:p>
    <w:p>
      <w:pPr>
        <w:jc w:val="both"/>
        <w:spacing w:before="240" w:line="271" w:lineRule="auto"/>
        <w:rPr>
          <w:rFonts w:ascii="Lato" w:hAnsi="Lato"/>
          <w:sz w:val="24"/>
          <w:szCs w:val="24"/>
        </w:rPr>
      </w:pPr>
      <w:r/>
      <w:bookmarkStart w:id="4" w:name="bm_1_2_ключевые_ценности_nexus"/>
      <w:r>
        <w:rPr>
          <w:rFonts w:ascii="Lato" w:hAnsi="Lato" w:eastAsia="Georgia" w:cs="Georgia"/>
          <w:b/>
          <w:sz w:val="24"/>
          <w:szCs w:val="24"/>
        </w:rPr>
        <w:t xml:space="preserve">1.2 Ключевые ценности NEXUS</w:t>
      </w:r>
      <w:bookmarkEnd w:id="4"/>
      <w:r/>
      <w:r>
        <w:rPr>
          <w:rFonts w:ascii="Lato" w:hAnsi="Lato"/>
          <w:sz w:val="24"/>
          <w:szCs w:val="24"/>
        </w:rPr>
      </w:r>
    </w:p>
    <w:p>
      <w:pPr>
        <w:jc w:val="both"/>
        <w:spacing w:after="210"/>
        <w:rPr>
          <w:rFonts w:ascii="Lato" w:hAnsi="Lato" w:eastAsia="Georgia" w:cs="Georgia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Девиз платформы: NEXUS - это место, где профессионализм не обсуждается. Он подразумевается.</w:t>
      </w:r>
      <w:r>
        <w:rPr>
          <w:rFonts w:ascii="Lato" w:hAnsi="Lato" w:eastAsia="Georgia" w:cs="Georgia"/>
          <w:sz w:val="24"/>
          <w:szCs w:val="24"/>
        </w:rPr>
      </w:r>
    </w:p>
    <w:p>
      <w:pPr>
        <w:jc w:val="both"/>
        <w:spacing w:after="210"/>
        <w:rPr>
          <w:rFonts w:ascii="Lato" w:hAnsi="Lato" w:eastAsia="Georgia" w:cs="Georgia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Ценности NEXUS - это не декларация намерений, а операционный код: каждая из них определяет, как платформа отбирает дизайнеров, обслуживает клиентов и принимает решения.</w:t>
      </w:r>
      <w:r>
        <w:rPr>
          <w:rFonts w:ascii="Lato" w:hAnsi="Lato" w:eastAsia="Georgia" w:cs="Georgia"/>
          <w:sz w:val="24"/>
          <w:szCs w:val="24"/>
        </w:rPr>
      </w:r>
    </w:p>
    <w:p>
      <w:pPr>
        <w:jc w:val="both"/>
        <w:spacing w:after="210"/>
        <w:rPr>
          <w:rFonts w:ascii="Lato" w:hAnsi="Lato" w:eastAsia="Georgia" w:cs="Georgia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01 - ДОВЕРИЕ.</w:t>
      </w:r>
      <w:r>
        <w:rPr>
          <w:rFonts w:ascii="Lato" w:hAnsi="Lato" w:eastAsia="Georgia" w:cs="Georgia"/>
          <w:sz w:val="24"/>
          <w:szCs w:val="24"/>
        </w:rPr>
      </w:r>
    </w:p>
    <w:p>
      <w:pPr>
        <w:jc w:val="both"/>
        <w:spacing w:after="210"/>
        <w:rPr>
          <w:rFonts w:ascii="Lato" w:hAnsi="Lato" w:eastAsia="Georgia" w:cs="Georgia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Доверие - единственный актив, который нельзя купить.</w:t>
      </w:r>
      <w:r>
        <w:rPr>
          <w:rFonts w:ascii="Lato" w:hAnsi="Lato" w:eastAsia="Georgia" w:cs="Georgia"/>
          <w:sz w:val="24"/>
          <w:szCs w:val="24"/>
        </w:rPr>
      </w:r>
    </w:p>
    <w:p>
      <w:pPr>
        <w:jc w:val="both"/>
        <w:spacing w:after="210"/>
        <w:rPr>
          <w:rFonts w:ascii="Lato" w:hAnsi="Lato" w:eastAsia="Georgia" w:cs="Georgia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02 - ПРОФЕССИ</w:t>
      </w:r>
      <w:r>
        <w:rPr>
          <w:rFonts w:ascii="Lato" w:hAnsi="Lato" w:eastAsia="Georgia" w:cs="Georgia"/>
          <w:sz w:val="24"/>
          <w:szCs w:val="24"/>
        </w:rPr>
        <w:t xml:space="preserve">О</w:t>
      </w:r>
      <w:r>
        <w:rPr>
          <w:rFonts w:ascii="Lato" w:hAnsi="Lato" w:eastAsia="Georgia" w:cs="Georgia"/>
          <w:sz w:val="24"/>
          <w:szCs w:val="24"/>
        </w:rPr>
        <w:t xml:space="preserve">Н</w:t>
      </w:r>
      <w:r>
        <w:rPr>
          <w:rFonts w:ascii="Lato" w:hAnsi="Lato" w:eastAsia="Georgia" w:cs="Georgia"/>
          <w:sz w:val="24"/>
          <w:szCs w:val="24"/>
        </w:rPr>
        <w:t xml:space="preserve">А</w:t>
      </w:r>
      <w:r>
        <w:rPr>
          <w:rFonts w:ascii="Lato" w:hAnsi="Lato" w:eastAsia="Georgia" w:cs="Georgia"/>
          <w:sz w:val="24"/>
          <w:szCs w:val="24"/>
        </w:rPr>
        <w:t xml:space="preserve">ЛИЗМ.</w:t>
      </w:r>
      <w:r>
        <w:rPr>
          <w:rFonts w:ascii="Lato" w:hAnsi="Lato" w:eastAsia="Georgia" w:cs="Georgia"/>
          <w:sz w:val="24"/>
          <w:szCs w:val="24"/>
        </w:rPr>
      </w:r>
    </w:p>
    <w:p>
      <w:pPr>
        <w:jc w:val="both"/>
        <w:spacing w:after="210"/>
        <w:rPr>
          <w:rFonts w:ascii="Lato" w:hAnsi="Lato" w:eastAsia="Georgia" w:cs="Georgia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У профессионала нет творческого кризиса, незаконченной работы или несохранившегося файла перед </w:t>
      </w:r>
      <w:r>
        <w:rPr>
          <w:rFonts w:ascii="Lato" w:hAnsi="Lato" w:eastAsia="Georgia" w:cs="Georgia"/>
          <w:sz w:val="24"/>
          <w:szCs w:val="24"/>
        </w:rPr>
        <w:t xml:space="preserve">дедлайном</w:t>
      </w:r>
      <w:r>
        <w:rPr>
          <w:rFonts w:ascii="Lato" w:hAnsi="Lato" w:eastAsia="Georgia" w:cs="Georgia"/>
          <w:sz w:val="24"/>
          <w:szCs w:val="24"/>
        </w:rPr>
        <w:t xml:space="preserve">.</w:t>
      </w:r>
      <w:r>
        <w:rPr>
          <w:rFonts w:ascii="Lato" w:hAnsi="Lato" w:eastAsia="Georgia" w:cs="Georgia"/>
          <w:sz w:val="24"/>
          <w:szCs w:val="24"/>
        </w:rPr>
      </w:r>
    </w:p>
    <w:p>
      <w:pPr>
        <w:jc w:val="both"/>
        <w:spacing w:after="210"/>
        <w:rPr>
          <w:rFonts w:ascii="Lato" w:hAnsi="Lato" w:eastAsia="Georgia" w:cs="Georgia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03 - ПУНКТУАЛЬНОСТЬ.</w:t>
      </w:r>
      <w:r>
        <w:rPr>
          <w:rFonts w:ascii="Lato" w:hAnsi="Lato" w:eastAsia="Georgia" w:cs="Georgia"/>
          <w:sz w:val="24"/>
          <w:szCs w:val="24"/>
        </w:rPr>
      </w:r>
    </w:p>
    <w:p>
      <w:pPr>
        <w:jc w:val="both"/>
        <w:spacing w:after="210"/>
        <w:rPr>
          <w:rFonts w:ascii="Lato" w:hAnsi="Lato" w:eastAsia="Georgia" w:cs="Georgia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Каждый срок — это обязательство, а не ориентир.</w:t>
      </w:r>
      <w:r>
        <w:rPr>
          <w:rFonts w:ascii="Lato" w:hAnsi="Lato" w:eastAsia="Georgia" w:cs="Georgia"/>
          <w:sz w:val="24"/>
          <w:szCs w:val="24"/>
        </w:rPr>
      </w:r>
    </w:p>
    <w:p>
      <w:pPr>
        <w:jc w:val="both"/>
        <w:spacing w:after="210"/>
        <w:rPr>
          <w:rFonts w:ascii="Lato" w:hAnsi="Lato" w:eastAsia="Georgia" w:cs="Georgia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04 - ЭКСПЕРТИЗА.</w:t>
      </w:r>
      <w:r>
        <w:rPr>
          <w:rFonts w:ascii="Lato" w:hAnsi="Lato" w:eastAsia="Georgia" w:cs="Georgia"/>
          <w:sz w:val="24"/>
          <w:szCs w:val="24"/>
        </w:rPr>
      </w:r>
    </w:p>
    <w:p>
      <w:pPr>
        <w:jc w:val="both"/>
        <w:spacing w:after="210"/>
        <w:rPr>
          <w:rFonts w:ascii="Lato" w:hAnsi="Lato" w:eastAsia="Georgia" w:cs="Georgia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NEXUS - не </w:t>
      </w:r>
      <w:r>
        <w:rPr>
          <w:rFonts w:ascii="Lato" w:hAnsi="Lato" w:eastAsia="Georgia" w:cs="Georgia"/>
          <w:sz w:val="24"/>
          <w:szCs w:val="24"/>
        </w:rPr>
        <w:t xml:space="preserve">маркетплейс</w:t>
      </w:r>
      <w:r>
        <w:rPr>
          <w:rFonts w:ascii="Lato" w:hAnsi="Lato" w:eastAsia="Georgia" w:cs="Georgia"/>
          <w:sz w:val="24"/>
          <w:szCs w:val="24"/>
        </w:rPr>
        <w:t xml:space="preserve"> </w:t>
      </w:r>
      <w:r>
        <w:rPr>
          <w:rFonts w:ascii="Lato" w:hAnsi="Lato" w:eastAsia="Georgia" w:cs="Georgia"/>
          <w:sz w:val="24"/>
          <w:szCs w:val="24"/>
        </w:rPr>
        <w:t xml:space="preserve">фрилансеров</w:t>
      </w:r>
      <w:r>
        <w:rPr>
          <w:rFonts w:ascii="Lato" w:hAnsi="Lato" w:eastAsia="Georgia" w:cs="Georgia"/>
          <w:sz w:val="24"/>
          <w:szCs w:val="24"/>
        </w:rPr>
        <w:t xml:space="preserve">. Это платформа экспертов, которые думают бизнесом клиента, а не своим гонораром. Дизайнер NEXUS - советник, который берёт ответственность за результат.</w:t>
      </w:r>
      <w:r>
        <w:rPr>
          <w:rFonts w:ascii="Lato" w:hAnsi="Lato" w:eastAsia="Georgia" w:cs="Georgia"/>
          <w:sz w:val="24"/>
          <w:szCs w:val="24"/>
        </w:rPr>
      </w:r>
    </w:p>
    <w:p>
      <w:pPr>
        <w:jc w:val="both"/>
        <w:spacing w:after="210"/>
        <w:rPr>
          <w:rFonts w:ascii="Lato" w:hAnsi="Lato" w:eastAsia="Georgia" w:cs="Georgia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05 - НЕОРДИНАРНОСТЬ.</w:t>
      </w:r>
      <w:r>
        <w:rPr>
          <w:rFonts w:ascii="Lato" w:hAnsi="Lato" w:eastAsia="Georgia" w:cs="Georgia"/>
          <w:sz w:val="24"/>
          <w:szCs w:val="24"/>
        </w:rPr>
      </w:r>
    </w:p>
    <w:p>
      <w:pPr>
        <w:jc w:val="both"/>
        <w:spacing w:after="210"/>
        <w:rPr>
          <w:rFonts w:ascii="Lato" w:hAnsi="Lato" w:eastAsia="Georgia" w:cs="Georgia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Шаблонное решение - это профессиональная неудача. Детали не второстепенны - они и есть результат.</w:t>
      </w:r>
      <w:r>
        <w:rPr>
          <w:rFonts w:ascii="Lato" w:hAnsi="Lato" w:eastAsia="Georgia" w:cs="Georgia"/>
          <w:sz w:val="24"/>
          <w:szCs w:val="24"/>
        </w:rPr>
      </w:r>
    </w:p>
    <w:p>
      <w:pPr>
        <w:jc w:val="both"/>
        <w:spacing w:after="210"/>
        <w:rPr>
          <w:rFonts w:ascii="Lato" w:hAnsi="Lato" w:eastAsia="Georgia" w:cs="Georgia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06 - КОНФИДЕНЦИАЛЬНОСТЬ.</w:t>
      </w:r>
      <w:r>
        <w:rPr>
          <w:rFonts w:ascii="Lato" w:hAnsi="Lato" w:eastAsia="Georgia" w:cs="Georgia"/>
          <w:sz w:val="24"/>
          <w:szCs w:val="24"/>
        </w:rPr>
      </w:r>
    </w:p>
    <w:p>
      <w:pPr>
        <w:jc w:val="both"/>
        <w:spacing w:after="210"/>
        <w:rPr>
          <w:rFonts w:ascii="Lato" w:hAnsi="Lato" w:eastAsia="Georgia" w:cs="Georgia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Профессионал не говорит о клиентах - ни чтобы похвастаться, ни чтобы предупредить. Данные клиента защищены абсолютно - до, в ходе и после проекта, навсегда.</w:t>
      </w:r>
      <w:r>
        <w:rPr>
          <w:rFonts w:ascii="Lato" w:hAnsi="Lato" w:eastAsia="Georgia" w:cs="Georgia"/>
          <w:sz w:val="24"/>
          <w:szCs w:val="24"/>
        </w:rPr>
      </w:r>
    </w:p>
    <w:p>
      <w:pPr>
        <w:jc w:val="both"/>
        <w:spacing w:after="210"/>
        <w:rPr>
          <w:rFonts w:ascii="Lato" w:hAnsi="Lato" w:eastAsia="Georgia" w:cs="Georgia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07 - ПРОЗРАЧНОСТЬ.</w:t>
      </w:r>
      <w:r>
        <w:rPr>
          <w:rFonts w:ascii="Lato" w:hAnsi="Lato" w:eastAsia="Georgia" w:cs="Georgia"/>
          <w:sz w:val="24"/>
          <w:szCs w:val="24"/>
        </w:rPr>
      </w:r>
    </w:p>
    <w:p>
      <w:pPr>
        <w:jc w:val="both"/>
        <w:spacing w:after="210"/>
        <w:rPr>
          <w:rFonts w:ascii="Lato" w:hAnsi="Lato" w:eastAsia="Georgia" w:cs="Georgia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Проблема, о которой клиент узнаёт от дизайнера — это профессионализм. Проблема, о которой клиент узнаёт от кого-то другого - это провал. NEXUS строит культуру, где плохие новости говорят первыми и </w:t>
      </w:r>
      <w:r>
        <w:rPr>
          <w:rFonts w:ascii="Lato" w:hAnsi="Lato" w:eastAsia="Georgia" w:cs="Georgia"/>
          <w:sz w:val="24"/>
          <w:szCs w:val="24"/>
        </w:rPr>
        <w:t xml:space="preserve">предлагают решение.</w:t>
      </w:r>
      <w:r>
        <w:rPr>
          <w:rFonts w:ascii="Lato" w:hAnsi="Lato" w:eastAsia="Georgia" w:cs="Georgia"/>
          <w:sz w:val="24"/>
          <w:szCs w:val="24"/>
        </w:rPr>
      </w:r>
    </w:p>
    <w:p>
      <w:pPr>
        <w:jc w:val="both"/>
        <w:spacing w:after="210"/>
        <w:rPr>
          <w:rFonts w:ascii="Lato" w:hAnsi="Lato" w:eastAsia="Georgia" w:cs="Georgia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08 - РОСТ И РАЗВИТИЕ</w:t>
      </w:r>
      <w:r>
        <w:rPr>
          <w:rFonts w:ascii="Lato" w:hAnsi="Lato" w:eastAsia="Georgia" w:cs="Georgia"/>
          <w:sz w:val="24"/>
          <w:szCs w:val="24"/>
        </w:rPr>
      </w:r>
    </w:p>
    <w:p>
      <w:pPr>
        <w:jc w:val="both"/>
        <w:spacing w:after="210"/>
        <w:rPr>
          <w:rFonts w:ascii="Lato" w:hAnsi="Lato" w:eastAsia="Georgia" w:cs="Georgia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Лучший - не статус, достигнутый однажды. Дизайнер NEXUS постоянно расширяет компетенции: от </w:t>
      </w:r>
      <w:r>
        <w:rPr>
          <w:rFonts w:ascii="Lato" w:hAnsi="Lato" w:eastAsia="Georgia" w:cs="Georgia"/>
          <w:sz w:val="24"/>
          <w:szCs w:val="24"/>
        </w:rPr>
        <w:t xml:space="preserve">нейродизайна</w:t>
      </w:r>
      <w:r>
        <w:rPr>
          <w:rFonts w:ascii="Lato" w:hAnsi="Lato" w:eastAsia="Georgia" w:cs="Georgia"/>
          <w:sz w:val="24"/>
          <w:szCs w:val="24"/>
        </w:rPr>
        <w:t xml:space="preserve"> и WELL-стандартов до понимания бизнес-моделей клиентов. Стагнация — начало деградации.</w:t>
      </w:r>
      <w:r>
        <w:rPr>
          <w:rFonts w:ascii="Lato" w:hAnsi="Lato" w:eastAsia="Georgia" w:cs="Georgia"/>
          <w:sz w:val="24"/>
          <w:szCs w:val="24"/>
        </w:rPr>
      </w:r>
    </w:p>
    <w:p>
      <w:pPr>
        <w:jc w:val="both"/>
        <w:spacing w:after="210"/>
        <w:rPr>
          <w:rFonts w:ascii="Lato" w:hAnsi="Lato" w:eastAsia="Georgia" w:cs="Georgia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09 - УВАЖЕНИЕ</w:t>
      </w:r>
      <w:r>
        <w:rPr>
          <w:rFonts w:ascii="Lato" w:hAnsi="Lato" w:eastAsia="Georgia" w:cs="Georgia"/>
          <w:sz w:val="24"/>
          <w:szCs w:val="24"/>
        </w:rPr>
      </w:r>
    </w:p>
    <w:p>
      <w:pPr>
        <w:jc w:val="both"/>
        <w:spacing w:after="210"/>
        <w:rPr>
          <w:rFonts w:ascii="Lato" w:hAnsi="Lato" w:eastAsia="Georgia" w:cs="Georgia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Клиент всегда обращается к эксперту, а не к другу.</w:t>
      </w:r>
      <w:r>
        <w:rPr>
          <w:rFonts w:ascii="Lato" w:hAnsi="Lato" w:eastAsia="Georgia" w:cs="Georgia"/>
          <w:sz w:val="24"/>
          <w:szCs w:val="24"/>
        </w:rPr>
        <w:t xml:space="preserve"> Мы, уважаемое время и решения клиента, не ставим свое мнение выше его права выбора.</w:t>
      </w:r>
      <w:r>
        <w:rPr>
          <w:rFonts w:ascii="Lato" w:hAnsi="Lato" w:eastAsia="Georgia" w:cs="Georgia"/>
          <w:sz w:val="24"/>
          <w:szCs w:val="24"/>
        </w:rPr>
      </w:r>
    </w:p>
    <w:p>
      <w:pPr>
        <w:jc w:val="both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18150" cy="635"/>
                <wp:effectExtent l="0" t="0" r="0" b="0"/>
                <wp:docPr id="4" name="_x0000_i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181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o:spt="1" type="#_x0000_t1" style="width:434.50pt;height:0.05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>
        <w:rPr>
          <w:rFonts w:ascii="Lato" w:hAnsi="Lato"/>
          <w:sz w:val="24"/>
          <w:szCs w:val="24"/>
        </w:rPr>
      </w:r>
    </w:p>
    <w:p>
      <w:pPr>
        <w:jc w:val="both"/>
        <w:spacing w:before="240" w:line="271" w:lineRule="auto"/>
        <w:rPr>
          <w:rFonts w:ascii="Lato" w:hAnsi="Lato"/>
          <w:sz w:val="24"/>
          <w:szCs w:val="24"/>
        </w:rPr>
      </w:pPr>
      <w:r/>
      <w:bookmarkStart w:id="5" w:name="раздел_ii_регламент_коммуникации"/>
      <w:r>
        <w:rPr>
          <w:rFonts w:ascii="Lato" w:hAnsi="Lato" w:eastAsia="Georgia" w:cs="Georgia"/>
          <w:b/>
          <w:sz w:val="24"/>
          <w:szCs w:val="24"/>
        </w:rPr>
        <w:t xml:space="preserve">Раздел 2</w:t>
      </w:r>
      <w:r>
        <w:rPr>
          <w:rFonts w:ascii="Lato" w:hAnsi="Lato" w:eastAsia="Georgia" w:cs="Georgia"/>
          <w:b/>
          <w:sz w:val="24"/>
          <w:szCs w:val="24"/>
        </w:rPr>
        <w:t xml:space="preserve">. </w:t>
      </w:r>
      <w:r>
        <w:rPr>
          <w:rFonts w:ascii="Lato" w:hAnsi="Lato" w:eastAsia="Georgia" w:cs="Georgia"/>
          <w:b/>
          <w:sz w:val="24"/>
          <w:szCs w:val="24"/>
        </w:rPr>
        <w:t xml:space="preserve">Правила</w:t>
      </w:r>
      <w:r>
        <w:rPr>
          <w:rFonts w:ascii="Lato" w:hAnsi="Lato" w:eastAsia="Georgia" w:cs="Georgia"/>
          <w:b/>
          <w:sz w:val="24"/>
          <w:szCs w:val="24"/>
        </w:rPr>
        <w:t xml:space="preserve"> коммуникации</w:t>
      </w:r>
      <w:bookmarkEnd w:id="5"/>
      <w:r/>
      <w:r>
        <w:rPr>
          <w:rFonts w:ascii="Lato" w:hAnsi="Lato"/>
          <w:sz w:val="24"/>
          <w:szCs w:val="24"/>
        </w:rPr>
      </w:r>
    </w:p>
    <w:p>
      <w:pPr>
        <w:jc w:val="both"/>
        <w:spacing w:before="240" w:line="271" w:lineRule="auto"/>
        <w:rPr>
          <w:rFonts w:ascii="Lato" w:hAnsi="Lato"/>
          <w:sz w:val="24"/>
          <w:szCs w:val="24"/>
        </w:rPr>
      </w:pPr>
      <w:r/>
      <w:bookmarkStart w:id="6" w:name="bm_2_1_скорость_ответа"/>
      <w:r>
        <w:rPr>
          <w:rFonts w:ascii="Lato" w:hAnsi="Lato" w:eastAsia="Georgia" w:cs="Georgia"/>
          <w:b/>
          <w:sz w:val="24"/>
          <w:szCs w:val="24"/>
        </w:rPr>
        <w:t xml:space="preserve">2.1 Скорость ответа</w:t>
      </w:r>
      <w:bookmarkEnd w:id="6"/>
      <w:r/>
      <w:r>
        <w:rPr>
          <w:rFonts w:ascii="Lato" w:hAnsi="Lato"/>
          <w:sz w:val="24"/>
          <w:szCs w:val="24"/>
        </w:rPr>
      </w:r>
    </w:p>
    <w:p>
      <w:pPr>
        <w:jc w:val="both"/>
        <w:spacing w:after="210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Клиент NEXUS ценит время превыше всего. Задержка ответа — это сигнал неуважения, даже если она </w:t>
      </w:r>
      <w:r>
        <w:rPr>
          <w:rFonts w:ascii="Lato" w:hAnsi="Lato" w:eastAsia="Georgia" w:cs="Georgia"/>
          <w:sz w:val="24"/>
          <w:szCs w:val="24"/>
        </w:rPr>
        <w:t xml:space="preserve">технически не нарушает договор.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1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/>
          <w:b/>
          <w:sz w:val="24"/>
          <w:szCs w:val="24"/>
        </w:rPr>
        <w:t xml:space="preserve">Приоритетные запросы</w:t>
      </w:r>
      <w:r>
        <w:rPr>
          <w:rFonts w:ascii="Lato" w:hAnsi="Lato" w:eastAsia="Georgia" w:cs="Georgia"/>
          <w:sz w:val="24"/>
          <w:szCs w:val="24"/>
        </w:rPr>
        <w:t xml:space="preserve"> (вопросы по текущему проекту, утверждение решений): ответ в течение </w:t>
      </w:r>
      <w:r>
        <w:rPr>
          <w:rFonts w:ascii="Lato" w:hAnsi="Lato"/>
          <w:b/>
          <w:sz w:val="24"/>
          <w:szCs w:val="24"/>
        </w:rPr>
        <w:t xml:space="preserve">2 часов</w:t>
      </w:r>
      <w:r>
        <w:rPr>
          <w:rFonts w:ascii="Lato" w:hAnsi="Lato" w:eastAsia="Georgia" w:cs="Georgia"/>
          <w:sz w:val="24"/>
          <w:szCs w:val="24"/>
        </w:rPr>
        <w:t xml:space="preserve"> в рабочее время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1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/>
          <w:b/>
          <w:sz w:val="24"/>
          <w:szCs w:val="24"/>
        </w:rPr>
        <w:t xml:space="preserve">Стандартные запросы</w:t>
      </w:r>
      <w:r>
        <w:rPr>
          <w:rFonts w:ascii="Lato" w:hAnsi="Lato" w:eastAsia="Georgia" w:cs="Georgia"/>
          <w:sz w:val="24"/>
          <w:szCs w:val="24"/>
        </w:rPr>
        <w:t xml:space="preserve"> (уточнения, документы, файлы): ответ в течение </w:t>
      </w:r>
      <w:r>
        <w:rPr>
          <w:rFonts w:ascii="Lato" w:hAnsi="Lato"/>
          <w:b/>
          <w:sz w:val="24"/>
          <w:szCs w:val="24"/>
        </w:rPr>
        <w:t xml:space="preserve">3</w:t>
      </w:r>
      <w:r>
        <w:rPr>
          <w:rFonts w:ascii="Lato" w:hAnsi="Lato"/>
          <w:b/>
          <w:sz w:val="24"/>
          <w:szCs w:val="24"/>
        </w:rPr>
        <w:t xml:space="preserve"> рабочих часов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1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/>
          <w:b/>
          <w:sz w:val="24"/>
          <w:szCs w:val="24"/>
        </w:rPr>
        <w:t xml:space="preserve">Нерабочее время</w:t>
      </w:r>
      <w:r>
        <w:rPr>
          <w:rFonts w:ascii="Lato" w:hAnsi="Lato" w:eastAsia="Georgia" w:cs="Georgia"/>
          <w:sz w:val="24"/>
          <w:szCs w:val="24"/>
        </w:rPr>
        <w:t xml:space="preserve">: подтверждение получения сообщения — не позднее начала следующего рабочего дня, но не позднее </w:t>
      </w:r>
      <w:r>
        <w:rPr>
          <w:rFonts w:ascii="Lato" w:hAnsi="Lato" w:eastAsia="Georgia" w:cs="Georgia"/>
          <w:sz w:val="24"/>
          <w:szCs w:val="24"/>
        </w:rPr>
        <w:t xml:space="preserve">09</w:t>
      </w:r>
      <w:r>
        <w:rPr>
          <w:rFonts w:ascii="Lato" w:hAnsi="Lato" w:eastAsia="Georgia" w:cs="Georgia"/>
          <w:sz w:val="24"/>
          <w:szCs w:val="24"/>
        </w:rPr>
        <w:t xml:space="preserve">:00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1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/>
          <w:b/>
          <w:sz w:val="24"/>
          <w:szCs w:val="24"/>
        </w:rPr>
        <w:t xml:space="preserve">Экстренные ситуации </w:t>
      </w:r>
      <w:r>
        <w:rPr>
          <w:rFonts w:ascii="Lato" w:hAnsi="Lato"/>
          <w:b/>
          <w:sz w:val="24"/>
          <w:szCs w:val="24"/>
        </w:rPr>
        <w:t xml:space="preserve">с отметкой СРОЧНО</w:t>
      </w:r>
      <w:r>
        <w:rPr>
          <w:rFonts w:ascii="Lato" w:hAnsi="Lato" w:eastAsia="Georgia" w:cs="Georgia"/>
          <w:sz w:val="24"/>
          <w:szCs w:val="24"/>
        </w:rPr>
        <w:t xml:space="preserve">: немедленный ответ, независимо от времени суток</w:t>
      </w:r>
      <w:r>
        <w:rPr>
          <w:rFonts w:ascii="Lato" w:hAnsi="Lato"/>
          <w:sz w:val="24"/>
          <w:szCs w:val="24"/>
        </w:rPr>
      </w:r>
    </w:p>
    <w:p>
      <w:pPr>
        <w:jc w:val="both"/>
        <w:spacing w:after="210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Принцип «одно сообщение — одна мысль»: не превращайте простой вопрос кли</w:t>
      </w:r>
      <w:r>
        <w:rPr>
          <w:rFonts w:ascii="Lato" w:hAnsi="Lato" w:eastAsia="Georgia" w:cs="Georgia"/>
          <w:sz w:val="24"/>
          <w:szCs w:val="24"/>
        </w:rPr>
        <w:t xml:space="preserve">ента в диалог на пять реплик.</w:t>
      </w:r>
      <w:r>
        <w:rPr>
          <w:rFonts w:ascii="Lato" w:hAnsi="Lato"/>
          <w:sz w:val="24"/>
          <w:szCs w:val="24"/>
        </w:rPr>
      </w:r>
    </w:p>
    <w:p>
      <w:pPr>
        <w:jc w:val="both"/>
        <w:spacing w:before="240" w:line="271" w:lineRule="auto"/>
        <w:rPr>
          <w:rFonts w:ascii="Lato" w:hAnsi="Lato"/>
          <w:sz w:val="24"/>
          <w:szCs w:val="24"/>
        </w:rPr>
      </w:pPr>
      <w:r/>
      <w:bookmarkStart w:id="7" w:name="bm_2_2_форма_коммуникации"/>
      <w:r>
        <w:rPr>
          <w:rFonts w:ascii="Lato" w:hAnsi="Lato" w:eastAsia="Georgia" w:cs="Georgia"/>
          <w:b/>
          <w:sz w:val="24"/>
          <w:szCs w:val="24"/>
        </w:rPr>
        <w:t xml:space="preserve">2.2 Форма коммуникации</w:t>
      </w:r>
      <w:bookmarkEnd w:id="7"/>
      <w:r/>
      <w:r>
        <w:rPr>
          <w:rFonts w:ascii="Lato" w:hAnsi="Lato"/>
          <w:sz w:val="24"/>
          <w:szCs w:val="24"/>
        </w:rPr>
      </w:r>
    </w:p>
    <w:p>
      <w:pPr>
        <w:jc w:val="both"/>
        <w:spacing w:after="210"/>
        <w:rPr>
          <w:rFonts w:ascii="Lato" w:hAnsi="Lato"/>
          <w:sz w:val="24"/>
          <w:szCs w:val="24"/>
        </w:rPr>
      </w:pPr>
      <w:r>
        <w:rPr>
          <w:rFonts w:ascii="Lato" w:hAnsi="Lato"/>
          <w:b/>
          <w:sz w:val="24"/>
          <w:szCs w:val="24"/>
        </w:rPr>
        <w:t xml:space="preserve">Обязательно: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2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Обращение на </w:t>
      </w:r>
      <w:r>
        <w:rPr>
          <w:rFonts w:ascii="Lato" w:hAnsi="Lato" w:eastAsia="Georgia" w:cs="Georgia"/>
          <w:sz w:val="24"/>
          <w:szCs w:val="24"/>
        </w:rPr>
        <w:t xml:space="preserve">«Вы» — всегда, без исключений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2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Грамотная письменная речь без сокращений, жаргона, </w:t>
      </w:r>
      <w:r>
        <w:rPr>
          <w:rFonts w:ascii="Lato" w:hAnsi="Lato" w:eastAsia="Georgia" w:cs="Georgia"/>
          <w:sz w:val="24"/>
          <w:szCs w:val="24"/>
        </w:rPr>
        <w:t xml:space="preserve">смайлов</w:t>
      </w:r>
      <w:r>
        <w:rPr>
          <w:rFonts w:ascii="Lato" w:hAnsi="Lato" w:eastAsia="Georgia" w:cs="Georgia"/>
          <w:sz w:val="24"/>
          <w:szCs w:val="24"/>
        </w:rPr>
        <w:t xml:space="preserve"> в деловой переписке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2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Использование имени клиента в приветствии каждого письма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2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Структурированные сообщения: тема → суть → запрашиваемое действие</w:t>
      </w:r>
      <w:r>
        <w:rPr>
          <w:rFonts w:ascii="Lato" w:hAnsi="Lato"/>
          <w:sz w:val="24"/>
          <w:szCs w:val="24"/>
        </w:rPr>
      </w:r>
    </w:p>
    <w:p>
      <w:pPr>
        <w:jc w:val="both"/>
        <w:spacing w:after="210"/>
        <w:rPr>
          <w:rFonts w:ascii="Lato" w:hAnsi="Lato"/>
          <w:sz w:val="24"/>
          <w:szCs w:val="24"/>
        </w:rPr>
      </w:pPr>
      <w:r>
        <w:rPr>
          <w:rFonts w:ascii="Lato" w:hAnsi="Lato"/>
          <w:b/>
          <w:sz w:val="24"/>
          <w:szCs w:val="24"/>
        </w:rPr>
        <w:t xml:space="preserve">Запрещено: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3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Слова «нет», «не знаю», «это невозможно» без немедленного предл</w:t>
      </w:r>
      <w:r>
        <w:rPr>
          <w:rFonts w:ascii="Lato" w:hAnsi="Lato" w:eastAsia="Georgia" w:cs="Georgia"/>
          <w:sz w:val="24"/>
          <w:szCs w:val="24"/>
        </w:rPr>
        <w:t xml:space="preserve">ожения альтернативы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3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Сокращения типа «</w:t>
      </w:r>
      <w:r>
        <w:rPr>
          <w:rFonts w:ascii="Lato" w:hAnsi="Lato" w:eastAsia="Georgia" w:cs="Georgia"/>
          <w:sz w:val="24"/>
          <w:szCs w:val="24"/>
        </w:rPr>
        <w:t xml:space="preserve">ок</w:t>
      </w:r>
      <w:r>
        <w:rPr>
          <w:rFonts w:ascii="Lato" w:hAnsi="Lato" w:eastAsia="Georgia" w:cs="Georgia"/>
          <w:sz w:val="24"/>
          <w:szCs w:val="24"/>
        </w:rPr>
        <w:t xml:space="preserve">», «</w:t>
      </w:r>
      <w:r>
        <w:rPr>
          <w:rFonts w:ascii="Lato" w:hAnsi="Lato" w:eastAsia="Georgia" w:cs="Georgia"/>
          <w:sz w:val="24"/>
          <w:szCs w:val="24"/>
        </w:rPr>
        <w:t xml:space="preserve">спс</w:t>
      </w:r>
      <w:r>
        <w:rPr>
          <w:rFonts w:ascii="Lato" w:hAnsi="Lato" w:eastAsia="Georgia" w:cs="Georgia"/>
          <w:sz w:val="24"/>
          <w:szCs w:val="24"/>
        </w:rPr>
        <w:t xml:space="preserve">», «норм»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3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Голосовые сообщения без предварительного согласования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3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Ответы «по-дружески» — даже если клиент сам п</w:t>
      </w:r>
      <w:r>
        <w:rPr>
          <w:rFonts w:ascii="Lato" w:hAnsi="Lato" w:eastAsia="Georgia" w:cs="Georgia"/>
          <w:sz w:val="24"/>
          <w:szCs w:val="24"/>
        </w:rPr>
        <w:t xml:space="preserve">ерешёл на более свободный тон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3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Жалобы на подрядчиков, погоду, пробки — клиента не интересуют ваши обстоятельства</w:t>
      </w:r>
      <w:r>
        <w:rPr>
          <w:rFonts w:ascii="Lato" w:hAnsi="Lato"/>
          <w:sz w:val="24"/>
          <w:szCs w:val="24"/>
        </w:rPr>
      </w:r>
    </w:p>
    <w:p>
      <w:pPr>
        <w:jc w:val="both"/>
        <w:spacing w:before="240" w:line="271" w:lineRule="auto"/>
        <w:rPr>
          <w:rFonts w:ascii="Lato" w:hAnsi="Lato"/>
          <w:sz w:val="24"/>
          <w:szCs w:val="24"/>
        </w:rPr>
      </w:pPr>
      <w:r/>
      <w:bookmarkStart w:id="8" w:name="bm_2_3_встречи_и_переговоры"/>
      <w:r>
        <w:rPr>
          <w:rFonts w:ascii="Lato" w:hAnsi="Lato" w:eastAsia="Georgia" w:cs="Georgia"/>
          <w:b/>
          <w:sz w:val="24"/>
          <w:szCs w:val="24"/>
        </w:rPr>
        <w:t xml:space="preserve">2.3 Встречи</w:t>
      </w:r>
      <w:r>
        <w:rPr>
          <w:rFonts w:ascii="Lato" w:hAnsi="Lato" w:eastAsia="Georgia" w:cs="Georgia"/>
          <w:b/>
          <w:sz w:val="24"/>
          <w:szCs w:val="24"/>
        </w:rPr>
        <w:t xml:space="preserve"> и</w:t>
      </w:r>
      <w:r>
        <w:rPr>
          <w:rFonts w:ascii="Lato" w:hAnsi="Lato" w:eastAsia="Georgia" w:cs="Georgia"/>
          <w:b/>
          <w:sz w:val="24"/>
          <w:szCs w:val="24"/>
        </w:rPr>
        <w:t xml:space="preserve"> переговоры</w:t>
      </w:r>
      <w:bookmarkEnd w:id="8"/>
      <w:r>
        <w:rPr>
          <w:rFonts w:ascii="Lato" w:hAnsi="Lato" w:eastAsia="Georgia" w:cs="Georgia"/>
          <w:b/>
          <w:sz w:val="24"/>
          <w:szCs w:val="24"/>
        </w:rPr>
        <w:t xml:space="preserve"> ВКС с сотрудниками платформы</w:t>
      </w:r>
      <w:r>
        <w:rPr>
          <w:rFonts w:ascii="Lato" w:hAnsi="Lato"/>
          <w:sz w:val="24"/>
          <w:szCs w:val="24"/>
        </w:rPr>
      </w:r>
    </w:p>
    <w:p>
      <w:pPr>
        <w:jc w:val="both"/>
        <w:spacing w:after="210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Деловой этикет на встречах — это часть профессиональной репутации. 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4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В случае опоздания: звонок </w:t>
      </w:r>
      <w:r>
        <w:rPr>
          <w:rFonts w:ascii="Lato" w:hAnsi="Lato" w:eastAsia="Georgia" w:cs="Georgia"/>
          <w:sz w:val="24"/>
          <w:szCs w:val="24"/>
        </w:rPr>
        <w:t xml:space="preserve">администратору </w:t>
      </w:r>
      <w:r>
        <w:rPr>
          <w:rFonts w:ascii="Lato" w:hAnsi="Lato"/>
          <w:b/>
          <w:sz w:val="24"/>
          <w:szCs w:val="24"/>
        </w:rPr>
        <w:t xml:space="preserve">за 20 минут</w:t>
      </w:r>
      <w:r>
        <w:rPr>
          <w:rFonts w:ascii="Lato" w:hAnsi="Lato" w:eastAsia="Georgia" w:cs="Georgia"/>
          <w:sz w:val="24"/>
          <w:szCs w:val="24"/>
        </w:rPr>
        <w:t xml:space="preserve"> до встречи с точным временем прибытия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4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Внешний вид: деловой, соответствующий уровню клиента и площадки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4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Материалы к встрече готовятся </w:t>
      </w:r>
      <w:r>
        <w:rPr>
          <w:rFonts w:ascii="Lato" w:hAnsi="Lato"/>
          <w:b/>
          <w:sz w:val="24"/>
          <w:szCs w:val="24"/>
        </w:rPr>
        <w:t xml:space="preserve">за 24 часа</w:t>
      </w:r>
      <w:r>
        <w:rPr>
          <w:rFonts w:ascii="Lato" w:hAnsi="Lato" w:eastAsia="Georgia" w:cs="Georgia"/>
          <w:sz w:val="24"/>
          <w:szCs w:val="24"/>
        </w:rPr>
        <w:t xml:space="preserve"> и направляются </w:t>
      </w:r>
      <w:r>
        <w:rPr>
          <w:rFonts w:ascii="Lato" w:hAnsi="Lato" w:eastAsia="Georgia" w:cs="Georgia"/>
          <w:sz w:val="24"/>
          <w:szCs w:val="24"/>
        </w:rPr>
        <w:t xml:space="preserve">администратору</w:t>
      </w:r>
      <w:r>
        <w:rPr>
          <w:rFonts w:ascii="Lato" w:hAnsi="Lato" w:eastAsia="Georgia" w:cs="Georgia"/>
          <w:sz w:val="24"/>
          <w:szCs w:val="24"/>
        </w:rPr>
        <w:t xml:space="preserve"> заблаговременно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4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Встреча завершается чётким резюме договорённостей, которое дизайнер </w:t>
      </w:r>
      <w:r>
        <w:rPr>
          <w:rFonts w:ascii="Lato" w:hAnsi="Lato" w:eastAsia="Georgia" w:cs="Georgia"/>
          <w:sz w:val="24"/>
          <w:szCs w:val="24"/>
        </w:rPr>
        <w:t xml:space="preserve">подтверждает администратору</w:t>
      </w:r>
      <w:r>
        <w:rPr>
          <w:rFonts w:ascii="Lato" w:hAnsi="Lato" w:eastAsia="Georgia" w:cs="Georgia"/>
          <w:sz w:val="24"/>
          <w:szCs w:val="24"/>
        </w:rPr>
        <w:t xml:space="preserve"> в письменном виде в течение </w:t>
      </w:r>
      <w:r>
        <w:rPr>
          <w:rFonts w:ascii="Lato" w:hAnsi="Lato"/>
          <w:b/>
          <w:sz w:val="24"/>
          <w:szCs w:val="24"/>
        </w:rPr>
        <w:t xml:space="preserve">2 часов</w:t>
      </w:r>
      <w:r>
        <w:rPr>
          <w:rFonts w:ascii="Lato" w:hAnsi="Lato" w:eastAsia="Georgia" w:cs="Georgia"/>
          <w:sz w:val="24"/>
          <w:szCs w:val="24"/>
        </w:rPr>
        <w:t xml:space="preserve"> после </w:t>
      </w:r>
      <w:r>
        <w:rPr>
          <w:rFonts w:ascii="Lato" w:hAnsi="Lato" w:eastAsia="Georgia" w:cs="Georgia"/>
          <w:sz w:val="24"/>
          <w:szCs w:val="24"/>
        </w:rPr>
        <w:t xml:space="preserve">получения</w:t>
      </w:r>
      <w:r>
        <w:rPr>
          <w:rFonts w:ascii="Lato" w:hAnsi="Lato"/>
          <w:sz w:val="24"/>
          <w:szCs w:val="24"/>
        </w:rPr>
      </w:r>
    </w:p>
    <w:p>
      <w:pPr>
        <w:jc w:val="both"/>
        <w:spacing w:before="240" w:line="271" w:lineRule="auto"/>
        <w:rPr>
          <w:rFonts w:ascii="Lato" w:hAnsi="Lato"/>
          <w:sz w:val="24"/>
          <w:szCs w:val="24"/>
        </w:rPr>
      </w:pPr>
      <w:r/>
      <w:bookmarkStart w:id="9" w:name="bm_2_4_еженедельная_отчётность"/>
      <w:r>
        <w:rPr>
          <w:rFonts w:ascii="Lato" w:hAnsi="Lato" w:eastAsia="Georgia" w:cs="Georgia"/>
          <w:b/>
          <w:sz w:val="24"/>
          <w:szCs w:val="24"/>
        </w:rPr>
        <w:t xml:space="preserve">2.4 Еженедельная отчётность</w:t>
      </w:r>
      <w:bookmarkEnd w:id="9"/>
      <w:r/>
      <w:r>
        <w:rPr>
          <w:rFonts w:ascii="Lato" w:hAnsi="Lato"/>
          <w:sz w:val="24"/>
          <w:szCs w:val="24"/>
        </w:rPr>
      </w:r>
    </w:p>
    <w:p>
      <w:pPr>
        <w:jc w:val="both"/>
        <w:spacing w:after="210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Отчетность — это</w:t>
      </w:r>
      <w:r>
        <w:rPr>
          <w:rFonts w:ascii="Lato" w:hAnsi="Lato" w:eastAsia="Georgia" w:cs="Georgia"/>
          <w:sz w:val="24"/>
          <w:szCs w:val="24"/>
        </w:rPr>
        <w:t xml:space="preserve"> не бюрократия</w:t>
      </w:r>
      <w:r>
        <w:rPr>
          <w:rFonts w:ascii="Lato" w:hAnsi="Lato" w:eastAsia="Georgia" w:cs="Georgia"/>
          <w:sz w:val="24"/>
          <w:szCs w:val="24"/>
        </w:rPr>
        <w:t xml:space="preserve">, это инвестиция в доверие Клиента.</w:t>
      </w:r>
      <w:r>
        <w:rPr>
          <w:rFonts w:ascii="Lato" w:hAnsi="Lato"/>
          <w:sz w:val="24"/>
          <w:szCs w:val="24"/>
        </w:rPr>
      </w:r>
    </w:p>
    <w:p>
      <w:pPr>
        <w:jc w:val="both"/>
        <w:spacing w:after="210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Каждую </w:t>
      </w:r>
      <w:r>
        <w:rPr>
          <w:rFonts w:ascii="Lato" w:hAnsi="Lato"/>
          <w:b/>
          <w:sz w:val="24"/>
          <w:szCs w:val="24"/>
        </w:rPr>
        <w:t xml:space="preserve">пятницу до 17:00</w:t>
      </w:r>
      <w:r>
        <w:rPr>
          <w:rFonts w:ascii="Lato" w:hAnsi="Lato" w:eastAsia="Georgia" w:cs="Georgia"/>
          <w:sz w:val="24"/>
          <w:szCs w:val="24"/>
        </w:rPr>
        <w:t xml:space="preserve"> дизайнер направляет </w:t>
      </w:r>
      <w:r>
        <w:rPr>
          <w:rFonts w:ascii="Lato" w:hAnsi="Lato" w:eastAsia="Georgia" w:cs="Georgia"/>
          <w:sz w:val="24"/>
          <w:szCs w:val="24"/>
        </w:rPr>
        <w:t xml:space="preserve">администратору</w:t>
      </w:r>
      <w:r>
        <w:rPr>
          <w:rFonts w:ascii="Lato" w:hAnsi="Lato" w:eastAsia="Georgia" w:cs="Georgia"/>
          <w:sz w:val="24"/>
          <w:szCs w:val="24"/>
        </w:rPr>
        <w:t xml:space="preserve"> краткий письменный отчёт: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5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Что сделано за неделю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5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Что запланировано на следующую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5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Есть ли риски по срокам или бюджету и </w:t>
      </w:r>
      <w:r>
        <w:rPr>
          <w:rFonts w:ascii="Lato" w:hAnsi="Lato" w:eastAsia="Georgia" w:cs="Georgia"/>
          <w:sz w:val="24"/>
          <w:szCs w:val="24"/>
        </w:rPr>
        <w:t xml:space="preserve">предложения по устранению и минимизации рисков</w:t>
      </w:r>
      <w:r>
        <w:rPr>
          <w:rFonts w:ascii="Lato" w:hAnsi="Lato"/>
          <w:sz w:val="24"/>
          <w:szCs w:val="24"/>
        </w:rPr>
      </w:r>
    </w:p>
    <w:p>
      <w:pPr>
        <w:jc w:val="both"/>
        <w:spacing w:after="210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Формат: не более одной страницы или структурированного списка. Отсутствие новостей — тоже новость, и об этом нужно сообщить.</w:t>
      </w:r>
      <w:r>
        <w:rPr>
          <w:rFonts w:ascii="Lato" w:hAnsi="Lato"/>
          <w:sz w:val="24"/>
          <w:szCs w:val="24"/>
        </w:rPr>
      </w:r>
    </w:p>
    <w:p>
      <w:pPr>
        <w:jc w:val="both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18150" cy="635"/>
                <wp:effectExtent l="0" t="0" r="0" b="0"/>
                <wp:docPr id="5" name="_x0000_i1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181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o:spt="1" type="#_x0000_t1" style="width:434.50pt;height:0.05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>
        <w:rPr>
          <w:rFonts w:ascii="Lato" w:hAnsi="Lato"/>
          <w:sz w:val="24"/>
          <w:szCs w:val="24"/>
        </w:rPr>
      </w:r>
    </w:p>
    <w:p>
      <w:pPr>
        <w:jc w:val="both"/>
        <w:spacing w:before="240" w:line="271" w:lineRule="auto"/>
        <w:rPr>
          <w:rFonts w:ascii="Lato" w:hAnsi="Lato"/>
          <w:sz w:val="24"/>
          <w:szCs w:val="24"/>
        </w:rPr>
      </w:pPr>
      <w:r/>
      <w:bookmarkStart w:id="10" w:name="раздел_iii_стандарты_работы_с_проектом"/>
      <w:r>
        <w:rPr>
          <w:rFonts w:ascii="Lato" w:hAnsi="Lato" w:eastAsia="Georgia" w:cs="Georgia"/>
          <w:b/>
          <w:sz w:val="24"/>
          <w:szCs w:val="24"/>
        </w:rPr>
        <w:t xml:space="preserve">Раздел 3</w:t>
      </w:r>
      <w:r>
        <w:rPr>
          <w:rFonts w:ascii="Lato" w:hAnsi="Lato" w:eastAsia="Georgia" w:cs="Georgia"/>
          <w:b/>
          <w:sz w:val="24"/>
          <w:szCs w:val="24"/>
        </w:rPr>
        <w:t xml:space="preserve">. Стандарты работы с проектом</w:t>
      </w:r>
      <w:bookmarkEnd w:id="10"/>
      <w:r/>
      <w:r>
        <w:rPr>
          <w:rFonts w:ascii="Lato" w:hAnsi="Lato"/>
          <w:sz w:val="24"/>
          <w:szCs w:val="24"/>
        </w:rPr>
      </w:r>
    </w:p>
    <w:p>
      <w:pPr>
        <w:jc w:val="both"/>
        <w:spacing w:before="240" w:line="271" w:lineRule="auto"/>
        <w:rPr>
          <w:rFonts w:ascii="Lato" w:hAnsi="Lato"/>
          <w:sz w:val="24"/>
          <w:szCs w:val="24"/>
        </w:rPr>
      </w:pPr>
      <w:r/>
      <w:bookmarkStart w:id="11" w:name="bm_3_1_начало_проекта"/>
      <w:r>
        <w:rPr>
          <w:rFonts w:ascii="Lato" w:hAnsi="Lato" w:eastAsia="Georgia" w:cs="Georgia"/>
          <w:b/>
          <w:sz w:val="24"/>
          <w:szCs w:val="24"/>
        </w:rPr>
        <w:t xml:space="preserve">3.1 Начало проекта</w:t>
      </w:r>
      <w:bookmarkEnd w:id="11"/>
      <w:r/>
      <w:r>
        <w:rPr>
          <w:rFonts w:ascii="Lato" w:hAnsi="Lato"/>
          <w:sz w:val="24"/>
          <w:szCs w:val="24"/>
        </w:rPr>
      </w:r>
    </w:p>
    <w:p>
      <w:pPr>
        <w:jc w:val="both"/>
        <w:spacing w:after="210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До старта работ дизайнер обязан: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6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/>
          <w:b/>
          <w:sz w:val="24"/>
          <w:szCs w:val="24"/>
        </w:rPr>
        <w:t xml:space="preserve">Изучить бриф</w:t>
      </w:r>
      <w:r>
        <w:rPr>
          <w:rFonts w:ascii="Lato" w:hAnsi="Lato" w:eastAsia="Georgia" w:cs="Georgia"/>
          <w:sz w:val="24"/>
          <w:szCs w:val="24"/>
        </w:rPr>
        <w:t xml:space="preserve"> — внимательно, целиком, не задавая вопросы, ответы на котор</w:t>
      </w:r>
      <w:r>
        <w:rPr>
          <w:rFonts w:ascii="Lato" w:hAnsi="Lato" w:eastAsia="Georgia" w:cs="Georgia"/>
          <w:sz w:val="24"/>
          <w:szCs w:val="24"/>
        </w:rPr>
        <w:t xml:space="preserve">ые уже содержатся в документе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6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/>
          <w:b/>
          <w:sz w:val="24"/>
          <w:szCs w:val="24"/>
        </w:rPr>
        <w:t xml:space="preserve">Исследовать бизнес клиента</w:t>
      </w:r>
      <w:r>
        <w:rPr>
          <w:rFonts w:ascii="Lato" w:hAnsi="Lato" w:eastAsia="Georgia" w:cs="Georgia"/>
          <w:sz w:val="24"/>
          <w:szCs w:val="24"/>
        </w:rPr>
        <w:t xml:space="preserve">: сайт, </w:t>
      </w:r>
      <w:r>
        <w:rPr>
          <w:rFonts w:ascii="Lato" w:hAnsi="Lato" w:eastAsia="Georgia" w:cs="Georgia"/>
          <w:sz w:val="24"/>
          <w:szCs w:val="24"/>
        </w:rPr>
        <w:t xml:space="preserve">соцсети</w:t>
      </w:r>
      <w:r>
        <w:rPr>
          <w:rFonts w:ascii="Lato" w:hAnsi="Lato" w:eastAsia="Georgia" w:cs="Georgia"/>
          <w:sz w:val="24"/>
          <w:szCs w:val="24"/>
        </w:rPr>
        <w:t xml:space="preserve">, конкуренты, целевая</w:t>
      </w:r>
      <w:r>
        <w:rPr>
          <w:rFonts w:ascii="Lato" w:hAnsi="Lato" w:eastAsia="Georgia" w:cs="Georgia"/>
          <w:sz w:val="24"/>
          <w:szCs w:val="24"/>
        </w:rPr>
        <w:t xml:space="preserve"> аудитория, позиционирование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6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/>
          <w:b/>
          <w:sz w:val="24"/>
          <w:szCs w:val="24"/>
        </w:rPr>
        <w:t xml:space="preserve">Составить план проекта</w:t>
      </w:r>
      <w:r>
        <w:rPr>
          <w:rFonts w:ascii="Lato" w:hAnsi="Lato" w:eastAsia="Georgia" w:cs="Georgia"/>
          <w:sz w:val="24"/>
          <w:szCs w:val="24"/>
        </w:rPr>
        <w:t xml:space="preserve"> с разбивкой по этапам, датам и контрольным точкам — и согласовать его с </w:t>
      </w:r>
      <w:r>
        <w:rPr>
          <w:rFonts w:ascii="Lato" w:hAnsi="Lato" w:eastAsia="Georgia" w:cs="Georgia"/>
          <w:sz w:val="24"/>
          <w:szCs w:val="24"/>
        </w:rPr>
        <w:t xml:space="preserve">администратором</w:t>
      </w:r>
      <w:r>
        <w:rPr>
          <w:rFonts w:ascii="Lato" w:hAnsi="Lato" w:eastAsia="Georgia" w:cs="Georgia"/>
          <w:sz w:val="24"/>
          <w:szCs w:val="24"/>
        </w:rPr>
        <w:t xml:space="preserve"> до начала работы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6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/>
          <w:b/>
          <w:sz w:val="24"/>
          <w:szCs w:val="24"/>
        </w:rPr>
        <w:t xml:space="preserve">Зафиксировать все договорённости письменно</w:t>
      </w:r>
      <w:r>
        <w:rPr>
          <w:rFonts w:ascii="Lato" w:hAnsi="Lato" w:eastAsia="Georgia" w:cs="Georgia"/>
          <w:sz w:val="24"/>
          <w:szCs w:val="24"/>
        </w:rPr>
        <w:t xml:space="preserve"> — устная </w:t>
      </w:r>
      <w:r>
        <w:rPr>
          <w:rFonts w:ascii="Lato" w:hAnsi="Lato" w:eastAsia="Georgia" w:cs="Georgia"/>
          <w:sz w:val="24"/>
          <w:szCs w:val="24"/>
        </w:rPr>
        <w:t xml:space="preserve">договорённость не существует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6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/>
          <w:b/>
          <w:sz w:val="24"/>
          <w:szCs w:val="24"/>
        </w:rPr>
        <w:t xml:space="preserve">Подписать NDA</w:t>
      </w:r>
      <w:r>
        <w:rPr>
          <w:rFonts w:ascii="Lato" w:hAnsi="Lato" w:eastAsia="Georgia" w:cs="Georgia"/>
          <w:sz w:val="24"/>
          <w:szCs w:val="24"/>
        </w:rPr>
        <w:t xml:space="preserve"> и все необходимые документы до первого получения конфиденц</w:t>
      </w:r>
      <w:r>
        <w:rPr>
          <w:rFonts w:ascii="Lato" w:hAnsi="Lato" w:eastAsia="Georgia" w:cs="Georgia"/>
          <w:sz w:val="24"/>
          <w:szCs w:val="24"/>
        </w:rPr>
        <w:t xml:space="preserve">иальных данных</w:t>
      </w:r>
      <w:r>
        <w:rPr>
          <w:rFonts w:ascii="Lato" w:hAnsi="Lato"/>
          <w:sz w:val="24"/>
          <w:szCs w:val="24"/>
        </w:rPr>
      </w:r>
    </w:p>
    <w:p>
      <w:pPr>
        <w:jc w:val="both"/>
        <w:spacing w:before="240" w:line="271" w:lineRule="auto"/>
        <w:rPr>
          <w:rFonts w:ascii="Lato" w:hAnsi="Lato"/>
          <w:sz w:val="24"/>
          <w:szCs w:val="24"/>
        </w:rPr>
      </w:pPr>
      <w:r/>
      <w:bookmarkStart w:id="12" w:name="bm_3_2_проектирование_и_подача_ма_837095"/>
      <w:r>
        <w:rPr>
          <w:rFonts w:ascii="Lato" w:hAnsi="Lato" w:eastAsia="Georgia" w:cs="Georgia"/>
          <w:b/>
          <w:sz w:val="24"/>
          <w:szCs w:val="24"/>
        </w:rPr>
        <w:t xml:space="preserve">3.2 Проектирование и подача материалов</w:t>
      </w:r>
      <w:bookmarkEnd w:id="12"/>
      <w:r/>
      <w:r>
        <w:rPr>
          <w:rFonts w:ascii="Lato" w:hAnsi="Lato"/>
          <w:sz w:val="24"/>
          <w:szCs w:val="24"/>
        </w:rPr>
      </w:r>
    </w:p>
    <w:p>
      <w:pPr>
        <w:jc w:val="both"/>
        <w:spacing w:after="210"/>
        <w:rPr>
          <w:rFonts w:ascii="Lato" w:hAnsi="Lato"/>
          <w:sz w:val="24"/>
          <w:szCs w:val="24"/>
        </w:rPr>
      </w:pPr>
      <w:r>
        <w:rPr>
          <w:rFonts w:ascii="Lato" w:hAnsi="Lato"/>
          <w:b/>
          <w:sz w:val="24"/>
          <w:szCs w:val="24"/>
        </w:rPr>
        <w:t xml:space="preserve">Качество: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7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Сдавать только лучшую работу — не «ра</w:t>
      </w:r>
      <w:r>
        <w:rPr>
          <w:rFonts w:ascii="Lato" w:hAnsi="Lato" w:eastAsia="Georgia" w:cs="Georgia"/>
          <w:sz w:val="24"/>
          <w:szCs w:val="24"/>
        </w:rPr>
        <w:t xml:space="preserve">бочий вариант на обсуждение»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7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Каждое решение должно быть обосновано:</w:t>
      </w:r>
      <w:r>
        <w:rPr>
          <w:rFonts w:ascii="Lato" w:hAnsi="Lato" w:eastAsia="Georgia" w:cs="Georgia"/>
          <w:sz w:val="24"/>
          <w:szCs w:val="24"/>
        </w:rPr>
        <w:t xml:space="preserve"> недопустимый подход для обоснования решений- </w:t>
      </w:r>
      <w:r>
        <w:rPr>
          <w:rFonts w:ascii="Lato" w:hAnsi="Lato" w:eastAsia="Georgia" w:cs="Georgia"/>
          <w:sz w:val="24"/>
          <w:szCs w:val="24"/>
        </w:rPr>
        <w:t xml:space="preserve">«мне нравится»</w:t>
      </w:r>
      <w:r>
        <w:rPr>
          <w:rFonts w:ascii="Lato" w:hAnsi="Lato" w:eastAsia="Georgia" w:cs="Georgia"/>
          <w:sz w:val="24"/>
          <w:szCs w:val="24"/>
        </w:rPr>
        <w:t xml:space="preserve">, «я так считаю и вижу», «таково мое мнение</w:t>
      </w:r>
      <w:r>
        <w:rPr>
          <w:rFonts w:ascii="Lato" w:hAnsi="Lato" w:eastAsia="Georgia" w:cs="Georgia"/>
          <w:sz w:val="24"/>
          <w:szCs w:val="24"/>
        </w:rPr>
        <w:t xml:space="preserve">»</w:t>
      </w:r>
      <w:r>
        <w:rPr>
          <w:rFonts w:ascii="Lato" w:hAnsi="Lato" w:eastAsia="Georgia" w:cs="Georgia"/>
          <w:sz w:val="24"/>
          <w:szCs w:val="24"/>
        </w:rPr>
        <w:t xml:space="preserve">, </w:t>
      </w:r>
      <w:r>
        <w:rPr>
          <w:rFonts w:ascii="Lato" w:hAnsi="Lato" w:eastAsia="Georgia" w:cs="Georgia"/>
          <w:sz w:val="24"/>
          <w:szCs w:val="24"/>
        </w:rPr>
        <w:t xml:space="preserve"> </w:t>
      </w:r>
      <w:r>
        <w:rPr>
          <w:rFonts w:ascii="Lato" w:hAnsi="Lato" w:eastAsia="Georgia" w:cs="Georgia"/>
          <w:sz w:val="24"/>
          <w:szCs w:val="24"/>
        </w:rPr>
        <w:t xml:space="preserve">–</w:t>
      </w:r>
      <w:r>
        <w:rPr>
          <w:rFonts w:ascii="Lato" w:hAnsi="Lato" w:eastAsia="Georgia" w:cs="Georgia"/>
          <w:sz w:val="24"/>
          <w:szCs w:val="24"/>
        </w:rPr>
        <w:t xml:space="preserve"> </w:t>
      </w:r>
      <w:r>
        <w:rPr>
          <w:rFonts w:ascii="Lato" w:hAnsi="Lato" w:eastAsia="Georgia" w:cs="Georgia"/>
          <w:sz w:val="24"/>
          <w:szCs w:val="24"/>
        </w:rPr>
        <w:t xml:space="preserve">а </w:t>
      </w:r>
      <w:r>
        <w:rPr>
          <w:rFonts w:ascii="Lato" w:hAnsi="Lato" w:eastAsia="Georgia" w:cs="Georgia"/>
          <w:sz w:val="24"/>
          <w:szCs w:val="24"/>
        </w:rPr>
        <w:t xml:space="preserve">«это решает з</w:t>
      </w:r>
      <w:r>
        <w:rPr>
          <w:rFonts w:ascii="Lato" w:hAnsi="Lato" w:eastAsia="Georgia" w:cs="Georgia"/>
          <w:sz w:val="24"/>
          <w:szCs w:val="24"/>
        </w:rPr>
        <w:t xml:space="preserve">адачу клиента — потому что…»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7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Шаблонные решения исключены. Каждый проект уникален и исходит из специфики кон</w:t>
      </w:r>
      <w:r>
        <w:rPr>
          <w:rFonts w:ascii="Lato" w:hAnsi="Lato" w:eastAsia="Georgia" w:cs="Georgia"/>
          <w:sz w:val="24"/>
          <w:szCs w:val="24"/>
        </w:rPr>
        <w:t xml:space="preserve">кретного бизнеса и аудитории</w:t>
      </w:r>
      <w:r>
        <w:rPr>
          <w:rFonts w:ascii="Lato" w:hAnsi="Lato"/>
          <w:sz w:val="24"/>
          <w:szCs w:val="24"/>
        </w:rPr>
      </w:r>
    </w:p>
    <w:p>
      <w:pPr>
        <w:jc w:val="both"/>
        <w:spacing w:after="210"/>
        <w:rPr>
          <w:rFonts w:ascii="Lato" w:hAnsi="Lato"/>
          <w:sz w:val="24"/>
          <w:szCs w:val="24"/>
        </w:rPr>
      </w:pPr>
      <w:r>
        <w:rPr>
          <w:rFonts w:ascii="Lato" w:hAnsi="Lato"/>
          <w:b/>
          <w:sz w:val="24"/>
          <w:szCs w:val="24"/>
        </w:rPr>
        <w:t xml:space="preserve">Подача концепции: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8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Концепция</w:t>
      </w:r>
      <w:r>
        <w:rPr>
          <w:rFonts w:ascii="Lato" w:hAnsi="Lato" w:eastAsia="Georgia" w:cs="Georgia"/>
          <w:sz w:val="24"/>
          <w:szCs w:val="24"/>
        </w:rPr>
        <w:t xml:space="preserve">,</w:t>
      </w:r>
      <w:r>
        <w:rPr>
          <w:rFonts w:ascii="Lato" w:hAnsi="Lato" w:eastAsia="Georgia" w:cs="Georgia"/>
          <w:sz w:val="24"/>
          <w:szCs w:val="24"/>
        </w:rPr>
        <w:t xml:space="preserve"> </w:t>
      </w:r>
      <w:r>
        <w:rPr>
          <w:rFonts w:ascii="Lato" w:hAnsi="Lato" w:eastAsia="Georgia" w:cs="Georgia"/>
          <w:sz w:val="24"/>
          <w:szCs w:val="24"/>
        </w:rPr>
        <w:t xml:space="preserve">и все остальные этапы</w:t>
      </w:r>
      <w:r>
        <w:rPr>
          <w:rFonts w:ascii="Lato" w:hAnsi="Lato" w:eastAsia="Georgia" w:cs="Georgia"/>
          <w:sz w:val="24"/>
          <w:szCs w:val="24"/>
        </w:rPr>
        <w:t xml:space="preserve">,</w:t>
      </w:r>
      <w:r>
        <w:rPr>
          <w:rFonts w:ascii="Lato" w:hAnsi="Lato" w:eastAsia="Georgia" w:cs="Georgia"/>
          <w:sz w:val="24"/>
          <w:szCs w:val="24"/>
        </w:rPr>
        <w:t xml:space="preserve"> подкрепляются видео не более 10 минут (важен фон, внешний вид, позиция перед камерой, разрешение камеры, громкость и качество звука, освещение, скорость речи, план рассказа)</w:t>
      </w:r>
      <w:r>
        <w:rPr>
          <w:rFonts w:ascii="Lato" w:hAnsi="Lato" w:eastAsia="Georgia" w:cs="Georgia"/>
          <w:sz w:val="24"/>
          <w:szCs w:val="24"/>
        </w:rPr>
        <w:t xml:space="preserve"> — не </w:t>
      </w:r>
      <w:r>
        <w:rPr>
          <w:rFonts w:ascii="Lato" w:hAnsi="Lato" w:eastAsia="Georgia" w:cs="Georgia"/>
          <w:sz w:val="24"/>
          <w:szCs w:val="24"/>
        </w:rPr>
        <w:t xml:space="preserve">допустима </w:t>
      </w:r>
      <w:r>
        <w:rPr>
          <w:rFonts w:ascii="Lato" w:hAnsi="Lato" w:eastAsia="Georgia" w:cs="Georgia"/>
          <w:sz w:val="24"/>
          <w:szCs w:val="24"/>
        </w:rPr>
        <w:t xml:space="preserve">пересы</w:t>
      </w:r>
      <w:r>
        <w:rPr>
          <w:rFonts w:ascii="Lato" w:hAnsi="Lato" w:eastAsia="Georgia" w:cs="Georgia"/>
          <w:sz w:val="24"/>
          <w:szCs w:val="24"/>
        </w:rPr>
        <w:t xml:space="preserve">л</w:t>
      </w:r>
      <w:r>
        <w:rPr>
          <w:rFonts w:ascii="Lato" w:hAnsi="Lato" w:eastAsia="Georgia" w:cs="Georgia"/>
          <w:sz w:val="24"/>
          <w:szCs w:val="24"/>
        </w:rPr>
        <w:t xml:space="preserve">ка файла</w:t>
      </w:r>
      <w:r>
        <w:rPr>
          <w:rFonts w:ascii="Lato" w:hAnsi="Lato" w:eastAsia="Georgia" w:cs="Georgia"/>
          <w:sz w:val="24"/>
          <w:szCs w:val="24"/>
        </w:rPr>
        <w:t xml:space="preserve"> без объяснений</w:t>
      </w:r>
      <w:r>
        <w:rPr>
          <w:rFonts w:ascii="Lato" w:hAnsi="Lato" w:eastAsia="Georgia" w:cs="Georgia"/>
          <w:sz w:val="24"/>
          <w:szCs w:val="24"/>
        </w:rPr>
        <w:t xml:space="preserve"> </w:t>
      </w:r>
      <w:r>
        <w:rPr>
          <w:rFonts w:ascii="Lato" w:hAnsi="Lato" w:eastAsia="Georgia" w:cs="Georgia"/>
          <w:b/>
          <w:sz w:val="24"/>
          <w:szCs w:val="24"/>
        </w:rPr>
        <w:t xml:space="preserve">(подробнее в разделе </w:t>
      </w:r>
      <w:r>
        <w:rPr>
          <w:rFonts w:ascii="Lato" w:hAnsi="Lato" w:eastAsia="Georgia" w:cs="Georgia"/>
          <w:b/>
          <w:sz w:val="24"/>
          <w:szCs w:val="24"/>
        </w:rPr>
        <w:t xml:space="preserve">№9</w:t>
      </w:r>
      <w:r>
        <w:rPr>
          <w:rFonts w:ascii="Lato" w:hAnsi="Lato" w:eastAsia="Georgia" w:cs="Georgia"/>
          <w:b/>
          <w:sz w:val="24"/>
          <w:szCs w:val="24"/>
        </w:rPr>
        <w:t xml:space="preserve">)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8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Дизайнер проводит клиента через решение: объясняет логику, </w:t>
      </w:r>
      <w:r>
        <w:rPr>
          <w:rFonts w:ascii="Lato" w:hAnsi="Lato" w:eastAsia="Georgia" w:cs="Georgia"/>
          <w:sz w:val="24"/>
          <w:szCs w:val="24"/>
        </w:rPr>
        <w:t xml:space="preserve">референсы</w:t>
      </w:r>
      <w:r>
        <w:rPr>
          <w:rFonts w:ascii="Lato" w:hAnsi="Lato" w:eastAsia="Georgia" w:cs="Georgia"/>
          <w:sz w:val="24"/>
          <w:szCs w:val="24"/>
        </w:rPr>
        <w:t xml:space="preserve">, почему именно это сочетание цвет</w:t>
      </w:r>
      <w:r>
        <w:rPr>
          <w:rFonts w:ascii="Lato" w:hAnsi="Lato" w:eastAsia="Georgia" w:cs="Georgia"/>
          <w:sz w:val="24"/>
          <w:szCs w:val="24"/>
        </w:rPr>
        <w:t xml:space="preserve">ов / материалов / планировка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8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При презентации активно используется язык клиента и его бизнес-цели, </w:t>
      </w:r>
      <w:r>
        <w:rPr>
          <w:rFonts w:ascii="Lato" w:hAnsi="Lato" w:eastAsia="Georgia" w:cs="Georgia"/>
          <w:sz w:val="24"/>
          <w:szCs w:val="24"/>
        </w:rPr>
        <w:t xml:space="preserve">а не профессиональн</w:t>
      </w:r>
      <w:r>
        <w:rPr>
          <w:rFonts w:ascii="Lato" w:hAnsi="Lato" w:eastAsia="Georgia" w:cs="Georgia"/>
          <w:sz w:val="24"/>
          <w:szCs w:val="24"/>
        </w:rPr>
        <w:t xml:space="preserve">ый жаргон или сложная профессиональная лексика. Если профессиональный язык неизбежен, то здесь же следуют пояснения сказанного на доступном языке.</w:t>
      </w:r>
      <w:r>
        <w:rPr>
          <w:rFonts w:ascii="Lato" w:hAnsi="Lato"/>
          <w:sz w:val="24"/>
          <w:szCs w:val="24"/>
        </w:rPr>
      </w:r>
    </w:p>
    <w:p>
      <w:pPr>
        <w:jc w:val="both"/>
        <w:spacing w:after="210"/>
        <w:rPr>
          <w:rFonts w:ascii="Lato" w:hAnsi="Lato"/>
          <w:sz w:val="24"/>
          <w:szCs w:val="24"/>
        </w:rPr>
      </w:pPr>
      <w:r>
        <w:rPr>
          <w:rFonts w:ascii="Lato" w:hAnsi="Lato"/>
          <w:b/>
          <w:sz w:val="24"/>
          <w:szCs w:val="24"/>
        </w:rPr>
        <w:t xml:space="preserve">Внесение правок: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9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Правки принимаются и отрабатываются без споров, даже если профессиональная позиция дизайнера иная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9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Если правка ухудшает проект — дизайнер объясняет это корректно, один раз, с аргументами. После этого решение остаётся за клиентом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9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Количество правок, включённых в стоимость, фиксируется в договоре</w:t>
      </w:r>
      <w:r>
        <w:rPr>
          <w:rFonts w:ascii="Lato" w:hAnsi="Lato"/>
          <w:sz w:val="24"/>
          <w:szCs w:val="24"/>
        </w:rPr>
      </w:r>
    </w:p>
    <w:p>
      <w:pPr>
        <w:jc w:val="both"/>
        <w:spacing w:before="240" w:line="271" w:lineRule="auto"/>
        <w:rPr>
          <w:rFonts w:ascii="Lato" w:hAnsi="Lato"/>
          <w:sz w:val="24"/>
          <w:szCs w:val="24"/>
        </w:rPr>
      </w:pPr>
      <w:r/>
      <w:bookmarkStart w:id="13" w:name="bm_3_3_пунктуальность_и_сроки"/>
      <w:r>
        <w:rPr>
          <w:rFonts w:ascii="Lato" w:hAnsi="Lato" w:eastAsia="Georgia" w:cs="Georgia"/>
          <w:b/>
          <w:sz w:val="24"/>
          <w:szCs w:val="24"/>
        </w:rPr>
        <w:t xml:space="preserve">3.3 Пунктуальность и сроки</w:t>
      </w:r>
      <w:bookmarkEnd w:id="13"/>
      <w:r/>
      <w:r>
        <w:rPr>
          <w:rFonts w:ascii="Lato" w:hAnsi="Lato"/>
          <w:sz w:val="24"/>
          <w:szCs w:val="24"/>
        </w:rPr>
      </w:r>
    </w:p>
    <w:p>
      <w:pPr>
        <w:jc w:val="both"/>
        <w:spacing w:after="210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Срок — это обещани</w:t>
      </w:r>
      <w:r>
        <w:rPr>
          <w:rFonts w:ascii="Lato" w:hAnsi="Lato" w:eastAsia="Georgia" w:cs="Georgia"/>
          <w:sz w:val="24"/>
          <w:szCs w:val="24"/>
        </w:rPr>
        <w:t xml:space="preserve">е. Нарушение сроков в сегменте </w:t>
      </w:r>
      <w:r>
        <w:rPr>
          <w:rFonts w:ascii="Lato" w:hAnsi="Lato" w:eastAsia="Georgia" w:cs="Georgia"/>
          <w:sz w:val="24"/>
          <w:szCs w:val="24"/>
          <w:lang w:val="en-US"/>
        </w:rPr>
        <w:t xml:space="preserve">p</w:t>
      </w:r>
      <w:r>
        <w:rPr>
          <w:rFonts w:ascii="Lato" w:hAnsi="Lato" w:eastAsia="Georgia" w:cs="Georgia"/>
          <w:sz w:val="24"/>
          <w:szCs w:val="24"/>
        </w:rPr>
        <w:t xml:space="preserve">remium</w:t>
      </w:r>
      <w:r>
        <w:rPr>
          <w:rFonts w:ascii="Lato" w:hAnsi="Lato" w:eastAsia="Georgia" w:cs="Georgia"/>
          <w:sz w:val="24"/>
          <w:szCs w:val="24"/>
        </w:rPr>
        <w:t xml:space="preserve">-клиентов является основанием д</w:t>
      </w:r>
      <w:r>
        <w:rPr>
          <w:rFonts w:ascii="Lato" w:hAnsi="Lato" w:eastAsia="Georgia" w:cs="Georgia"/>
          <w:sz w:val="24"/>
          <w:szCs w:val="24"/>
        </w:rPr>
        <w:t xml:space="preserve">ля расторжения контракта.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10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Все </w:t>
      </w:r>
      <w:r>
        <w:rPr>
          <w:rFonts w:ascii="Lato" w:hAnsi="Lato" w:eastAsia="Georgia" w:cs="Georgia"/>
          <w:sz w:val="24"/>
          <w:szCs w:val="24"/>
        </w:rPr>
        <w:t xml:space="preserve">дедлайны</w:t>
      </w:r>
      <w:r>
        <w:rPr>
          <w:rFonts w:ascii="Lato" w:hAnsi="Lato" w:eastAsia="Georgia" w:cs="Georgia"/>
          <w:sz w:val="24"/>
          <w:szCs w:val="24"/>
        </w:rPr>
        <w:t xml:space="preserve"> вносятся в общий план проекта и видны клиенту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10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О риске нарушения срока дизайнер предупреждает </w:t>
      </w:r>
      <w:r>
        <w:rPr>
          <w:rFonts w:ascii="Lato" w:hAnsi="Lato" w:eastAsia="Georgia" w:cs="Georgia"/>
          <w:sz w:val="24"/>
          <w:szCs w:val="24"/>
        </w:rPr>
        <w:t xml:space="preserve">администратора </w:t>
      </w:r>
      <w:r>
        <w:rPr>
          <w:rFonts w:ascii="Lato" w:hAnsi="Lato"/>
          <w:b/>
          <w:sz w:val="24"/>
          <w:szCs w:val="24"/>
        </w:rPr>
        <w:t xml:space="preserve">за 72 часа</w:t>
      </w:r>
      <w:r>
        <w:rPr>
          <w:rFonts w:ascii="Lato" w:hAnsi="Lato" w:eastAsia="Georgia" w:cs="Georgia"/>
          <w:sz w:val="24"/>
          <w:szCs w:val="24"/>
        </w:rPr>
        <w:t xml:space="preserve"> — не в день </w:t>
      </w:r>
      <w:r>
        <w:rPr>
          <w:rFonts w:ascii="Lato" w:hAnsi="Lato" w:eastAsia="Georgia" w:cs="Georgia"/>
          <w:sz w:val="24"/>
          <w:szCs w:val="24"/>
        </w:rPr>
        <w:t xml:space="preserve">дедлайна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10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При форс-мажоре: немедленный звонок </w:t>
      </w:r>
      <w:r>
        <w:rPr>
          <w:rFonts w:ascii="Lato" w:hAnsi="Lato" w:eastAsia="Georgia" w:cs="Georgia"/>
          <w:sz w:val="24"/>
          <w:szCs w:val="24"/>
        </w:rPr>
        <w:t xml:space="preserve">администратор</w:t>
      </w:r>
      <w:r>
        <w:rPr>
          <w:rFonts w:ascii="Lato" w:hAnsi="Lato" w:eastAsia="Georgia" w:cs="Georgia"/>
          <w:sz w:val="24"/>
          <w:szCs w:val="24"/>
        </w:rPr>
        <w:t xml:space="preserve">у, новый срок, письменное подтверждение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10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Просрочка без уведомления — грубое нарушение Кодекса</w:t>
      </w:r>
      <w:r>
        <w:rPr>
          <w:rFonts w:ascii="Lato" w:hAnsi="Lato"/>
          <w:sz w:val="24"/>
          <w:szCs w:val="24"/>
        </w:rPr>
      </w:r>
    </w:p>
    <w:p>
      <w:pPr>
        <w:jc w:val="both"/>
        <w:spacing w:before="240" w:line="271" w:lineRule="auto"/>
        <w:rPr>
          <w:rFonts w:ascii="Lato" w:hAnsi="Lato"/>
          <w:sz w:val="24"/>
          <w:szCs w:val="24"/>
        </w:rPr>
      </w:pPr>
      <w:r/>
      <w:bookmarkStart w:id="14" w:name="bm_3_4_финансовая_прозрачность"/>
      <w:r>
        <w:rPr>
          <w:rFonts w:ascii="Lato" w:hAnsi="Lato" w:eastAsia="Georgia" w:cs="Georgia"/>
          <w:b/>
          <w:sz w:val="24"/>
          <w:szCs w:val="24"/>
        </w:rPr>
        <w:t xml:space="preserve">3.4 Финансовая прозрачность</w:t>
      </w:r>
      <w:bookmarkEnd w:id="14"/>
      <w:r/>
      <w:r>
        <w:rPr>
          <w:rFonts w:ascii="Lato" w:hAnsi="Lato"/>
          <w:sz w:val="24"/>
          <w:szCs w:val="24"/>
        </w:rPr>
      </w:r>
    </w:p>
    <w:p>
      <w:pPr>
        <w:jc w:val="both"/>
        <w:spacing w:after="210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Клиент сегмента </w:t>
      </w:r>
      <w:r>
        <w:rPr>
          <w:rFonts w:ascii="Lato" w:hAnsi="Lato" w:eastAsia="Georgia" w:cs="Georgia"/>
          <w:sz w:val="24"/>
          <w:szCs w:val="24"/>
          <w:lang w:val="en-US"/>
        </w:rPr>
        <w:t xml:space="preserve">p</w:t>
      </w:r>
      <w:r>
        <w:rPr>
          <w:rFonts w:ascii="Lato" w:hAnsi="Lato" w:eastAsia="Georgia" w:cs="Georgia"/>
          <w:sz w:val="24"/>
          <w:szCs w:val="24"/>
        </w:rPr>
        <w:t xml:space="preserve">remium</w:t>
      </w:r>
      <w:r>
        <w:rPr>
          <w:rFonts w:ascii="Lato" w:hAnsi="Lato" w:eastAsia="Georgia" w:cs="Georgia"/>
          <w:sz w:val="24"/>
          <w:szCs w:val="24"/>
        </w:rPr>
        <w:t xml:space="preserve"> нередко тщательно контролирует расходы,</w:t>
      </w:r>
      <w:r>
        <w:rPr>
          <w:rFonts w:ascii="Lato" w:hAnsi="Lato" w:eastAsia="Georgia" w:cs="Georgia"/>
          <w:sz w:val="24"/>
          <w:szCs w:val="24"/>
        </w:rPr>
        <w:t xml:space="preserve"> несмотря на масштаб проекта.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11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t xml:space="preserve">Дизайнер </w:t>
      </w:r>
      <w:r>
        <w:rPr>
          <w:rFonts w:ascii="Lato" w:hAnsi="Lato"/>
          <w:sz w:val="24"/>
          <w:szCs w:val="24"/>
        </w:rPr>
        <w:t xml:space="preserve">обязательно указывает данные на товары</w:t>
      </w:r>
      <w:r>
        <w:rPr>
          <w:rFonts w:ascii="Lato" w:hAnsi="Lato"/>
          <w:sz w:val="24"/>
          <w:szCs w:val="24"/>
        </w:rPr>
        <w:t xml:space="preserve"> </w:t>
      </w:r>
      <w:r>
        <w:rPr>
          <w:rFonts w:ascii="Lato" w:hAnsi="Lato"/>
          <w:sz w:val="24"/>
          <w:szCs w:val="24"/>
        </w:rPr>
        <w:t xml:space="preserve">поставщик</w:t>
      </w:r>
      <w:r>
        <w:rPr>
          <w:rFonts w:ascii="Lato" w:hAnsi="Lato"/>
          <w:sz w:val="24"/>
          <w:szCs w:val="24"/>
        </w:rPr>
        <w:t xml:space="preserve">ов</w:t>
      </w:r>
      <w:r>
        <w:rPr>
          <w:rFonts w:ascii="Lato" w:hAnsi="Lato"/>
          <w:sz w:val="24"/>
          <w:szCs w:val="24"/>
        </w:rPr>
        <w:t xml:space="preserve">,</w:t>
      </w:r>
      <w:r>
        <w:rPr>
          <w:rFonts w:ascii="Lato" w:hAnsi="Lato"/>
          <w:sz w:val="24"/>
          <w:szCs w:val="24"/>
        </w:rPr>
        <w:t xml:space="preserve"> </w:t>
      </w:r>
      <w:r>
        <w:rPr>
          <w:rFonts w:ascii="Lato" w:hAnsi="Lato"/>
          <w:sz w:val="24"/>
          <w:szCs w:val="24"/>
        </w:rPr>
        <w:t xml:space="preserve">с их рыночной стоимостью</w:t>
      </w:r>
      <w:r>
        <w:rPr>
          <w:rFonts w:ascii="Lato" w:hAnsi="Lato"/>
          <w:sz w:val="24"/>
          <w:szCs w:val="24"/>
        </w:rPr>
        <w:t xml:space="preserve"> </w:t>
      </w:r>
      <w:r>
        <w:rPr>
          <w:rFonts w:ascii="Lato" w:hAnsi="Lato"/>
          <w:sz w:val="24"/>
          <w:szCs w:val="24"/>
        </w:rPr>
        <w:t xml:space="preserve">на момент составления спецификации проекта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11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С</w:t>
      </w:r>
      <w:r>
        <w:rPr>
          <w:rFonts w:ascii="Lato" w:hAnsi="Lato" w:eastAsia="Georgia" w:cs="Georgia"/>
          <w:sz w:val="24"/>
          <w:szCs w:val="24"/>
        </w:rPr>
        <w:t xml:space="preserve">пецификация</w:t>
      </w:r>
      <w:r>
        <w:rPr>
          <w:rFonts w:ascii="Lato" w:hAnsi="Lato" w:eastAsia="Georgia" w:cs="Georgia"/>
          <w:sz w:val="24"/>
          <w:szCs w:val="24"/>
        </w:rPr>
        <w:t xml:space="preserve"> составляется детально, без скрытых статей</w:t>
      </w:r>
      <w:r>
        <w:rPr>
          <w:rFonts w:ascii="Lato" w:hAnsi="Lato" w:eastAsia="Georgia" w:cs="Georgia"/>
          <w:sz w:val="24"/>
          <w:szCs w:val="24"/>
        </w:rPr>
        <w:t xml:space="preserve">: учитывается замер, доставка, сборка, подпилы</w:t>
      </w:r>
      <w:r>
        <w:rPr>
          <w:rFonts w:ascii="Lato" w:hAnsi="Lato" w:eastAsia="Georgia" w:cs="Georgia"/>
          <w:sz w:val="24"/>
          <w:szCs w:val="24"/>
        </w:rPr>
        <w:t xml:space="preserve"> и коррекция на объекте, монтаж. Количество материалов указывается с запасом или без, по договоренности и в зависимости от указываемых</w:t>
      </w:r>
      <w:r>
        <w:rPr>
          <w:rFonts w:ascii="Lato" w:hAnsi="Lato" w:eastAsia="Georgia" w:cs="Georgia"/>
          <w:sz w:val="24"/>
          <w:szCs w:val="24"/>
        </w:rPr>
        <w:t xml:space="preserve"> </w:t>
      </w:r>
      <w:r>
        <w:rPr>
          <w:rFonts w:ascii="Lato" w:hAnsi="Lato" w:eastAsia="Georgia" w:cs="Georgia"/>
          <w:sz w:val="24"/>
          <w:szCs w:val="24"/>
        </w:rPr>
        <w:t xml:space="preserve">материалов.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11"/>
        </w:numPr>
        <w:jc w:val="both"/>
        <w:rPr>
          <w:rFonts w:ascii="Lato" w:hAnsi="Lato"/>
          <w:strike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Все изменения бюджета </w:t>
      </w:r>
      <w:r>
        <w:rPr>
          <w:rFonts w:ascii="Lato" w:hAnsi="Lato" w:eastAsia="Georgia" w:cs="Georgia"/>
          <w:sz w:val="24"/>
          <w:szCs w:val="24"/>
        </w:rPr>
        <w:t xml:space="preserve">проекта </w:t>
      </w:r>
      <w:r>
        <w:rPr>
          <w:rFonts w:ascii="Lato" w:hAnsi="Lato" w:eastAsia="Georgia" w:cs="Georgia"/>
          <w:sz w:val="24"/>
          <w:szCs w:val="24"/>
        </w:rPr>
        <w:t xml:space="preserve">соглас</w:t>
      </w:r>
      <w:r>
        <w:rPr>
          <w:rFonts w:ascii="Lato" w:hAnsi="Lato" w:eastAsia="Georgia" w:cs="Georgia"/>
          <w:sz w:val="24"/>
          <w:szCs w:val="24"/>
        </w:rPr>
        <w:t xml:space="preserve">овываю</w:t>
      </w:r>
      <w:r>
        <w:rPr>
          <w:rFonts w:ascii="Lato" w:hAnsi="Lato" w:eastAsia="Georgia" w:cs="Georgia"/>
          <w:sz w:val="24"/>
          <w:szCs w:val="24"/>
        </w:rPr>
        <w:t xml:space="preserve">тся письменно до их возникновения</w:t>
      </w:r>
      <w:r>
        <w:rPr>
          <w:rFonts w:ascii="Lato" w:hAnsi="Lato"/>
          <w:strike/>
          <w:sz w:val="24"/>
          <w:szCs w:val="24"/>
        </w:rPr>
      </w:r>
    </w:p>
    <w:p>
      <w:pPr>
        <w:numPr>
          <w:ilvl w:val="0"/>
          <w:numId w:val="11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Дизайнер не предлагает «самое дорогое» — дизайнер предлагает опт</w:t>
      </w:r>
      <w:r>
        <w:rPr>
          <w:rFonts w:ascii="Lato" w:hAnsi="Lato" w:eastAsia="Georgia" w:cs="Georgia"/>
          <w:sz w:val="24"/>
          <w:szCs w:val="24"/>
        </w:rPr>
        <w:t xml:space="preserve">имальное по качеству и задаче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11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Требования дизайнерами о</w:t>
      </w:r>
      <w:r>
        <w:rPr>
          <w:rFonts w:ascii="Lato" w:hAnsi="Lato" w:eastAsia="Georgia" w:cs="Georgia"/>
          <w:sz w:val="24"/>
          <w:szCs w:val="24"/>
        </w:rPr>
        <w:t xml:space="preserve">ткат</w:t>
      </w:r>
      <w:r>
        <w:rPr>
          <w:rFonts w:ascii="Lato" w:hAnsi="Lato" w:eastAsia="Georgia" w:cs="Georgia"/>
          <w:sz w:val="24"/>
          <w:szCs w:val="24"/>
        </w:rPr>
        <w:t xml:space="preserve">ов</w:t>
      </w:r>
      <w:r>
        <w:rPr>
          <w:rFonts w:ascii="Lato" w:hAnsi="Lato" w:eastAsia="Georgia" w:cs="Georgia"/>
          <w:sz w:val="24"/>
          <w:szCs w:val="24"/>
        </w:rPr>
        <w:t xml:space="preserve"> от поставщиков</w:t>
      </w:r>
      <w:r>
        <w:rPr>
          <w:rFonts w:ascii="Lato" w:hAnsi="Lato" w:eastAsia="Georgia" w:cs="Georgia"/>
          <w:sz w:val="24"/>
          <w:szCs w:val="24"/>
        </w:rPr>
        <w:t xml:space="preserve"> и </w:t>
      </w:r>
      <w:r>
        <w:rPr>
          <w:rFonts w:ascii="Lato" w:hAnsi="Lato" w:eastAsia="Georgia" w:cs="Georgia"/>
          <w:sz w:val="24"/>
          <w:szCs w:val="24"/>
        </w:rPr>
        <w:t xml:space="preserve">скрыты</w:t>
      </w:r>
      <w:r>
        <w:rPr>
          <w:rFonts w:ascii="Lato" w:hAnsi="Lato" w:eastAsia="Georgia" w:cs="Georgia"/>
          <w:sz w:val="24"/>
          <w:szCs w:val="24"/>
        </w:rPr>
        <w:t xml:space="preserve">х</w:t>
      </w:r>
      <w:r>
        <w:rPr>
          <w:rFonts w:ascii="Lato" w:hAnsi="Lato" w:eastAsia="Georgia" w:cs="Georgia"/>
          <w:sz w:val="24"/>
          <w:szCs w:val="24"/>
        </w:rPr>
        <w:t xml:space="preserve"> комисси</w:t>
      </w:r>
      <w:r>
        <w:rPr>
          <w:rFonts w:ascii="Lato" w:hAnsi="Lato" w:eastAsia="Georgia" w:cs="Georgia"/>
          <w:sz w:val="24"/>
          <w:szCs w:val="24"/>
        </w:rPr>
        <w:t xml:space="preserve">й</w:t>
      </w:r>
      <w:r>
        <w:rPr>
          <w:rFonts w:ascii="Lato" w:hAnsi="Lato" w:eastAsia="Georgia" w:cs="Georgia"/>
          <w:sz w:val="24"/>
          <w:szCs w:val="24"/>
        </w:rPr>
        <w:t xml:space="preserve"> строго запрещены и являются основанием для исключения с платформы</w:t>
      </w:r>
      <w:r>
        <w:rPr>
          <w:rFonts w:ascii="Lato" w:hAnsi="Lato"/>
          <w:sz w:val="24"/>
          <w:szCs w:val="24"/>
        </w:rPr>
      </w:r>
    </w:p>
    <w:p>
      <w:pPr>
        <w:jc w:val="both"/>
        <w:spacing w:before="240" w:line="271" w:lineRule="auto"/>
        <w:rPr>
          <w:rFonts w:ascii="Lato" w:hAnsi="Lato"/>
          <w:sz w:val="24"/>
          <w:szCs w:val="24"/>
        </w:rPr>
      </w:pPr>
      <w:r/>
      <w:bookmarkStart w:id="15" w:name="bm_3_5_авторский_надзор"/>
      <w:r>
        <w:rPr>
          <w:rFonts w:ascii="Lato" w:hAnsi="Lato" w:eastAsia="Georgia" w:cs="Georgia"/>
          <w:b/>
          <w:sz w:val="24"/>
          <w:szCs w:val="24"/>
        </w:rPr>
        <w:t xml:space="preserve">3.5 Авторский надзор</w:t>
      </w:r>
      <w:bookmarkEnd w:id="15"/>
      <w:r/>
      <w:r>
        <w:rPr>
          <w:rFonts w:ascii="Lato" w:hAnsi="Lato"/>
          <w:sz w:val="24"/>
          <w:szCs w:val="24"/>
        </w:rPr>
      </w:r>
    </w:p>
    <w:p>
      <w:pPr>
        <w:jc w:val="both"/>
        <w:spacing w:after="210"/>
        <w:rPr>
          <w:rFonts w:ascii="Lato" w:hAnsi="Lato" w:eastAsia="Georgia" w:cs="Georgia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Сложны</w:t>
      </w:r>
      <w:r>
        <w:rPr>
          <w:rFonts w:ascii="Lato" w:hAnsi="Lato" w:eastAsia="Georgia" w:cs="Georgia"/>
          <w:sz w:val="24"/>
          <w:szCs w:val="24"/>
        </w:rPr>
        <w:t xml:space="preserve">е конструктивно проекты (соединение в конструкции трех и более материалов, методология нанесения несколько компонентных материалов, реставраций с несколькими этапами работ) и</w:t>
      </w:r>
      <w:r>
        <w:rPr>
          <w:rFonts w:ascii="Lato" w:hAnsi="Lato" w:eastAsia="Georgia" w:cs="Georgia"/>
          <w:sz w:val="24"/>
          <w:szCs w:val="24"/>
        </w:rPr>
        <w:t xml:space="preserve"> дорогостоящий проект </w:t>
      </w:r>
      <w:r>
        <w:rPr>
          <w:rFonts w:ascii="Lato" w:hAnsi="Lato" w:eastAsia="Georgia" w:cs="Georgia"/>
          <w:sz w:val="24"/>
          <w:szCs w:val="24"/>
        </w:rPr>
        <w:t xml:space="preserve">(площадью от 1000 м2 и бюджетом от 50 </w:t>
      </w:r>
      <w:r>
        <w:rPr>
          <w:rFonts w:ascii="Lato" w:hAnsi="Lato" w:eastAsia="Georgia" w:cs="Georgia"/>
          <w:sz w:val="24"/>
          <w:szCs w:val="24"/>
        </w:rPr>
        <w:t xml:space="preserve">млн.руб</w:t>
      </w:r>
      <w:r>
        <w:rPr>
          <w:rFonts w:ascii="Lato" w:hAnsi="Lato" w:eastAsia="Georgia" w:cs="Georgia"/>
          <w:sz w:val="24"/>
          <w:szCs w:val="24"/>
        </w:rPr>
        <w:t xml:space="preserve">.) </w:t>
      </w:r>
      <w:r>
        <w:rPr>
          <w:rFonts w:ascii="Lato" w:hAnsi="Lato" w:eastAsia="Georgia" w:cs="Georgia"/>
          <w:sz w:val="24"/>
          <w:szCs w:val="24"/>
        </w:rPr>
        <w:t xml:space="preserve">обязательно выполняется с авторским надзором</w:t>
      </w:r>
      <w:r>
        <w:rPr>
          <w:rFonts w:ascii="Lato" w:hAnsi="Lato" w:eastAsia="Georgia" w:cs="Georgia"/>
          <w:sz w:val="24"/>
          <w:szCs w:val="24"/>
        </w:rPr>
        <w:t xml:space="preserve"> исполняющего дизайнера или надзором стороннего специалиста</w:t>
      </w:r>
      <w:r>
        <w:rPr>
          <w:rFonts w:ascii="Lato" w:hAnsi="Lato" w:eastAsia="Georgia" w:cs="Georgia"/>
          <w:sz w:val="24"/>
          <w:szCs w:val="24"/>
        </w:rPr>
        <w:t xml:space="preserve">. </w:t>
      </w:r>
      <w:r>
        <w:rPr>
          <w:rFonts w:ascii="Lato" w:hAnsi="Lato" w:eastAsia="Georgia" w:cs="Georgia"/>
          <w:sz w:val="24"/>
          <w:szCs w:val="24"/>
        </w:rPr>
        <w:t xml:space="preserve">Платформа не несет </w:t>
      </w:r>
      <w:r>
        <w:rPr>
          <w:rFonts w:ascii="Lato" w:hAnsi="Lato" w:eastAsia="Georgia" w:cs="Georgia"/>
          <w:sz w:val="24"/>
          <w:szCs w:val="24"/>
        </w:rPr>
        <w:t xml:space="preserve">ответственность за дальнейшие взаимосвязи клиента и дизайнера со сторонними организациями.</w:t>
      </w:r>
      <w:r>
        <w:rPr>
          <w:rFonts w:ascii="Lato" w:hAnsi="Lato" w:eastAsia="Georgia" w:cs="Georgia"/>
          <w:sz w:val="24"/>
          <w:szCs w:val="24"/>
        </w:rPr>
      </w:r>
    </w:p>
    <w:p>
      <w:pPr>
        <w:jc w:val="both"/>
        <w:spacing w:after="210"/>
        <w:rPr>
          <w:rFonts w:ascii="Lato" w:hAnsi="Lato" w:eastAsia="Georgia" w:cs="Georgia"/>
          <w:sz w:val="24"/>
          <w:szCs w:val="24"/>
        </w:rPr>
      </w:pPr>
      <w:r>
        <w:rPr>
          <w:rFonts w:ascii="Lato" w:hAnsi="Lato" w:eastAsia="Georgia" w:cs="Georgia"/>
          <w:b/>
          <w:sz w:val="24"/>
          <w:szCs w:val="24"/>
        </w:rPr>
        <w:t xml:space="preserve">3.5</w:t>
      </w:r>
      <w:r>
        <w:rPr>
          <w:rFonts w:ascii="Lato" w:hAnsi="Lato" w:eastAsia="Georgia" w:cs="Georgia"/>
          <w:b/>
          <w:sz w:val="24"/>
          <w:szCs w:val="24"/>
        </w:rPr>
        <w:t xml:space="preserve">.1</w:t>
      </w:r>
      <w:r>
        <w:rPr>
          <w:rFonts w:ascii="Lato" w:hAnsi="Lato" w:eastAsia="Georgia" w:cs="Georgia"/>
          <w:sz w:val="24"/>
          <w:szCs w:val="24"/>
        </w:rPr>
        <w:t xml:space="preserve"> Принцип разграничения зоны ответственности </w:t>
      </w:r>
      <w:r>
        <w:rPr>
          <w:rFonts w:ascii="Lato" w:hAnsi="Lato" w:eastAsia="Georgia" w:cs="Georgia"/>
          <w:sz w:val="24"/>
          <w:szCs w:val="24"/>
        </w:rPr>
      </w:r>
    </w:p>
    <w:p>
      <w:pPr>
        <w:jc w:val="both"/>
        <w:spacing w:after="210"/>
        <w:rPr>
          <w:rFonts w:ascii="Lato" w:hAnsi="Lato" w:eastAsia="Georgia" w:cs="Georgia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Дизайнер несёт профессиональную ответственность за проектное решение</w:t>
      </w:r>
      <w:r>
        <w:rPr>
          <w:rFonts w:ascii="Lato" w:hAnsi="Lato" w:eastAsia="Georgia" w:cs="Georgia"/>
          <w:sz w:val="24"/>
          <w:szCs w:val="24"/>
        </w:rPr>
        <w:t xml:space="preserve"> в соответствии с предоставленной исходной информации клиентом</w:t>
      </w:r>
      <w:r>
        <w:rPr>
          <w:rFonts w:ascii="Lato" w:hAnsi="Lato" w:eastAsia="Georgia" w:cs="Georgia"/>
          <w:sz w:val="24"/>
          <w:szCs w:val="24"/>
        </w:rPr>
        <w:t xml:space="preserve">. Строительные и монтажные работы - зональная ответственность подрядчика. </w:t>
      </w:r>
      <w:r>
        <w:rPr>
          <w:rFonts w:ascii="Lato" w:hAnsi="Lato" w:eastAsia="Georgia" w:cs="Georgia"/>
          <w:sz w:val="24"/>
          <w:szCs w:val="24"/>
        </w:rPr>
      </w:r>
    </w:p>
    <w:p>
      <w:pPr>
        <w:jc w:val="both"/>
        <w:spacing w:after="210"/>
        <w:rPr>
          <w:rFonts w:ascii="Lato" w:hAnsi="Lato" w:eastAsia="Georgia" w:cs="Georgia"/>
          <w:sz w:val="24"/>
          <w:szCs w:val="24"/>
        </w:rPr>
      </w:pPr>
      <w:r>
        <w:rPr>
          <w:rFonts w:ascii="Lato" w:hAnsi="Lato" w:eastAsia="Georgia" w:cs="Georgia"/>
          <w:b/>
          <w:sz w:val="24"/>
          <w:szCs w:val="24"/>
        </w:rPr>
        <w:t xml:space="preserve">3.5.2</w:t>
      </w:r>
      <w:r>
        <w:rPr>
          <w:rFonts w:ascii="Lato" w:hAnsi="Lato" w:eastAsia="Georgia" w:cs="Georgia"/>
          <w:sz w:val="24"/>
          <w:szCs w:val="24"/>
        </w:rPr>
        <w:t xml:space="preserve"> Риски выполнение работ не по проекту</w:t>
      </w:r>
      <w:r>
        <w:rPr>
          <w:rFonts w:ascii="Lato" w:hAnsi="Lato" w:eastAsia="Georgia" w:cs="Georgia"/>
          <w:sz w:val="24"/>
          <w:szCs w:val="24"/>
        </w:rPr>
      </w:r>
    </w:p>
    <w:p>
      <w:pPr>
        <w:pStyle w:val="781"/>
        <w:numPr>
          <w:ilvl w:val="0"/>
          <w:numId w:val="41"/>
        </w:numPr>
        <w:jc w:val="both"/>
        <w:spacing w:after="210"/>
        <w:rPr>
          <w:rFonts w:ascii="Lato" w:hAnsi="Lato" w:eastAsia="Georgia" w:cs="Georgia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Ситуация — одна из наиболее конфликтных. Порядок действий дизайнера:</w:t>
      </w:r>
      <w:r>
        <w:rPr>
          <w:rFonts w:ascii="Lato" w:hAnsi="Lato" w:eastAsia="Georgia" w:cs="Georgia"/>
          <w:sz w:val="24"/>
          <w:szCs w:val="24"/>
        </w:rPr>
      </w:r>
    </w:p>
    <w:p>
      <w:pPr>
        <w:pStyle w:val="781"/>
        <w:numPr>
          <w:ilvl w:val="0"/>
          <w:numId w:val="41"/>
        </w:numPr>
        <w:jc w:val="both"/>
        <w:spacing w:after="210"/>
        <w:rPr>
          <w:rFonts w:ascii="Lato" w:hAnsi="Lato" w:eastAsia="Georgia" w:cs="Georgia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При получении информации о расхождении принять ее и сравнить с исходными данными от клиента.</w:t>
      </w:r>
      <w:r>
        <w:rPr>
          <w:rFonts w:ascii="Lato" w:hAnsi="Lato" w:eastAsia="Georgia" w:cs="Georgia"/>
          <w:sz w:val="24"/>
          <w:szCs w:val="24"/>
        </w:rPr>
      </w:r>
    </w:p>
    <w:p>
      <w:pPr>
        <w:pStyle w:val="781"/>
        <w:numPr>
          <w:ilvl w:val="0"/>
          <w:numId w:val="41"/>
        </w:numPr>
        <w:jc w:val="both"/>
        <w:spacing w:after="210"/>
        <w:rPr>
          <w:rFonts w:ascii="Lato" w:hAnsi="Lato" w:eastAsia="Georgia" w:cs="Georgia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Запросить у клиента фото, размеры и иную информацию отклонений — фото, видео, письменная фиксация с точки зрения рабочей документации, которая нарушена.</w:t>
      </w:r>
      <w:r>
        <w:rPr>
          <w:rFonts w:ascii="Lato" w:hAnsi="Lato" w:eastAsia="Georgia" w:cs="Georgia"/>
          <w:sz w:val="24"/>
          <w:szCs w:val="24"/>
        </w:rPr>
      </w:r>
    </w:p>
    <w:p>
      <w:pPr>
        <w:pStyle w:val="781"/>
        <w:numPr>
          <w:ilvl w:val="0"/>
          <w:numId w:val="41"/>
        </w:numPr>
        <w:jc w:val="both"/>
        <w:spacing w:after="210"/>
        <w:rPr>
          <w:rFonts w:ascii="Lato" w:hAnsi="Lato" w:eastAsia="Georgia" w:cs="Georgia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Немедленно уведомить администратора NEXUS — при любом разговоре с клиентом напрямую.</w:t>
      </w:r>
      <w:r>
        <w:rPr>
          <w:rFonts w:ascii="Lato" w:hAnsi="Lato" w:eastAsia="Georgia" w:cs="Georgia"/>
          <w:sz w:val="24"/>
          <w:szCs w:val="24"/>
        </w:rPr>
      </w:r>
    </w:p>
    <w:p>
      <w:pPr>
        <w:pStyle w:val="781"/>
        <w:numPr>
          <w:ilvl w:val="0"/>
          <w:numId w:val="41"/>
        </w:numPr>
        <w:jc w:val="both"/>
        <w:spacing w:after="210"/>
        <w:rPr>
          <w:rFonts w:ascii="Lato" w:hAnsi="Lato" w:eastAsia="Georgia" w:cs="Georgia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Дизайнер осуществляет анализ информации предоставленной клиентом о природе возникновения расхождений в проекте. </w:t>
      </w:r>
      <w:r>
        <w:rPr>
          <w:rFonts w:ascii="Lato" w:hAnsi="Lato" w:eastAsia="Georgia" w:cs="Georgia"/>
          <w:sz w:val="24"/>
          <w:szCs w:val="24"/>
        </w:rPr>
      </w:r>
    </w:p>
    <w:p>
      <w:pPr>
        <w:pStyle w:val="781"/>
        <w:numPr>
          <w:ilvl w:val="0"/>
          <w:numId w:val="41"/>
        </w:numPr>
        <w:jc w:val="both"/>
        <w:spacing w:after="210"/>
        <w:rPr>
          <w:rFonts w:ascii="Lato" w:hAnsi="Lato" w:eastAsia="Georgia" w:cs="Georgia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Письменные выводы с аргументами отправляет администратору платформы. В анализе важно учесть: отсутствие или налич</w:t>
      </w:r>
      <w:r>
        <w:rPr>
          <w:rFonts w:ascii="Lato" w:hAnsi="Lato" w:eastAsia="Georgia" w:cs="Georgia"/>
          <w:sz w:val="24"/>
          <w:szCs w:val="24"/>
        </w:rPr>
        <w:t xml:space="preserve">ие вносимых самостоятельно изменений в проект клиентом или исполнителей различных работ на объекте; иных обстоятельств, послуживших возникновению конструктивных, габаритных, технических изменений рабочей документации проекта; зона ответственности дизайнера</w:t>
      </w:r>
      <w:r>
        <w:rPr>
          <w:rFonts w:ascii="Lato" w:hAnsi="Lato" w:eastAsia="Georgia" w:cs="Georgia"/>
          <w:sz w:val="24"/>
          <w:szCs w:val="24"/>
        </w:rPr>
      </w:r>
    </w:p>
    <w:p>
      <w:pPr>
        <w:pStyle w:val="781"/>
        <w:numPr>
          <w:ilvl w:val="0"/>
          <w:numId w:val="41"/>
        </w:numPr>
        <w:jc w:val="both"/>
        <w:spacing w:after="210"/>
        <w:rPr>
          <w:rFonts w:ascii="Lato" w:hAnsi="Lato" w:eastAsia="Georgia" w:cs="Georgia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Если отклонение уже реализовано и неустранимо — дизайнер готовит письменные выводы о последствиях для клиента и предлагает компенсирующее решение.</w:t>
      </w:r>
      <w:r>
        <w:rPr>
          <w:rFonts w:ascii="Lato" w:hAnsi="Lato" w:eastAsia="Georgia" w:cs="Georgia"/>
          <w:sz w:val="24"/>
          <w:szCs w:val="24"/>
        </w:rPr>
      </w:r>
    </w:p>
    <w:p>
      <w:pPr>
        <w:pStyle w:val="781"/>
        <w:numPr>
          <w:ilvl w:val="0"/>
          <w:numId w:val="41"/>
        </w:numPr>
        <w:jc w:val="both"/>
        <w:spacing w:after="210"/>
        <w:rPr>
          <w:rFonts w:ascii="Lato" w:hAnsi="Lato" w:eastAsia="Georgia" w:cs="Georgia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Не используйте самостоятельно — дизайнер не берет на себя сложные договоры с проработкой в ​​обход клиента.</w:t>
      </w:r>
      <w:r>
        <w:rPr>
          <w:rFonts w:ascii="Lato" w:hAnsi="Lato" w:eastAsia="Georgia" w:cs="Georgia"/>
          <w:sz w:val="24"/>
          <w:szCs w:val="24"/>
        </w:rPr>
      </w:r>
    </w:p>
    <w:p>
      <w:pPr>
        <w:jc w:val="both"/>
        <w:spacing w:after="210"/>
        <w:rPr>
          <w:rFonts w:ascii="Lato" w:hAnsi="Lato" w:eastAsia="Georgia" w:cs="Georgia"/>
          <w:sz w:val="24"/>
          <w:szCs w:val="24"/>
        </w:rPr>
      </w:pPr>
      <w:r>
        <w:rPr>
          <w:rFonts w:ascii="Lato" w:hAnsi="Lato" w:eastAsia="Georgia" w:cs="Georgia"/>
          <w:b/>
          <w:sz w:val="24"/>
          <w:szCs w:val="24"/>
        </w:rPr>
        <w:t xml:space="preserve">3.5.3 </w:t>
      </w:r>
      <w:r>
        <w:rPr>
          <w:rFonts w:ascii="Lato" w:hAnsi="Lato" w:eastAsia="Georgia" w:cs="Georgia"/>
          <w:sz w:val="24"/>
          <w:szCs w:val="24"/>
        </w:rPr>
        <w:t xml:space="preserve">Обязательства дизайнера при отсутствии авторского сопровождения</w:t>
      </w:r>
      <w:r>
        <w:rPr>
          <w:rFonts w:ascii="Lato" w:hAnsi="Lato" w:eastAsia="Georgia" w:cs="Georgia"/>
          <w:sz w:val="24"/>
          <w:szCs w:val="24"/>
        </w:rPr>
      </w:r>
    </w:p>
    <w:p>
      <w:pPr>
        <w:pStyle w:val="781"/>
        <w:numPr>
          <w:ilvl w:val="0"/>
          <w:numId w:val="42"/>
        </w:numPr>
        <w:jc w:val="both"/>
        <w:spacing w:after="210"/>
        <w:rPr>
          <w:rFonts w:ascii="Lato" w:hAnsi="Lato" w:eastAsia="Georgia" w:cs="Georgia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Передать представленную документацию в полном объеме в соответствии с предоставлено ему исходной информацией, находящейся в рамках компетенций дизайнера</w:t>
      </w:r>
      <w:r>
        <w:rPr>
          <w:rFonts w:ascii="Lato" w:hAnsi="Lato" w:eastAsia="Georgia" w:cs="Georgia"/>
          <w:sz w:val="24"/>
          <w:szCs w:val="24"/>
        </w:rPr>
      </w:r>
    </w:p>
    <w:p>
      <w:pPr>
        <w:pStyle w:val="781"/>
        <w:numPr>
          <w:ilvl w:val="0"/>
          <w:numId w:val="42"/>
        </w:numPr>
        <w:jc w:val="both"/>
        <w:spacing w:after="210"/>
        <w:rPr>
          <w:rFonts w:ascii="Lato" w:hAnsi="Lato" w:eastAsia="Georgia" w:cs="Georgia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Произвести видео запись согласованного проекта, с разъяснением основных узлов, материалов, конструктива и прочее для прораба и исполнителей проекта</w:t>
      </w:r>
      <w:r>
        <w:rPr>
          <w:rFonts w:ascii="Lato" w:hAnsi="Lato" w:eastAsia="Georgia" w:cs="Georgia"/>
          <w:sz w:val="24"/>
          <w:szCs w:val="24"/>
        </w:rPr>
      </w:r>
    </w:p>
    <w:p>
      <w:pPr>
        <w:pStyle w:val="781"/>
        <w:numPr>
          <w:ilvl w:val="0"/>
          <w:numId w:val="42"/>
        </w:numPr>
        <w:jc w:val="both"/>
        <w:spacing w:after="210"/>
        <w:rPr>
          <w:rFonts w:ascii="Lato" w:hAnsi="Lato" w:eastAsia="Georgia" w:cs="Georgia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Оставаться доступным для технических вопросов подрядчика в реальном времени для пояснений, ноне дополнений по проекту. Связь осуществляется через администратора платформы для безопасности отношений и возникновения разногласий</w:t>
      </w:r>
      <w:r>
        <w:rPr>
          <w:rFonts w:ascii="Lato" w:hAnsi="Lato" w:eastAsia="Georgia" w:cs="Georgia"/>
          <w:sz w:val="24"/>
          <w:szCs w:val="24"/>
        </w:rPr>
      </w:r>
    </w:p>
    <w:p>
      <w:pPr>
        <w:jc w:val="both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18150" cy="635"/>
                <wp:effectExtent l="0" t="0" r="0" b="0"/>
                <wp:docPr id="6" name="_x0000_i1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181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" o:spid="_x0000_s5" o:spt="1" type="#_x0000_t1" style="width:434.50pt;height:0.05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>
        <w:rPr>
          <w:rFonts w:ascii="Lato" w:hAnsi="Lato"/>
          <w:sz w:val="24"/>
          <w:szCs w:val="24"/>
        </w:rPr>
      </w:r>
    </w:p>
    <w:p>
      <w:pPr>
        <w:jc w:val="both"/>
        <w:spacing w:before="240" w:line="271" w:lineRule="auto"/>
        <w:rPr>
          <w:rFonts w:ascii="Lato" w:hAnsi="Lato"/>
          <w:sz w:val="24"/>
          <w:szCs w:val="24"/>
        </w:rPr>
      </w:pPr>
      <w:r/>
      <w:bookmarkStart w:id="16" w:name="раздел_iv_этика_и_поведенческие_нормы"/>
      <w:r>
        <w:rPr>
          <w:rFonts w:ascii="Lato" w:hAnsi="Lato" w:eastAsia="Georgia" w:cs="Georgia"/>
          <w:b/>
          <w:sz w:val="24"/>
          <w:szCs w:val="24"/>
        </w:rPr>
        <w:t xml:space="preserve">Раздел 4</w:t>
      </w:r>
      <w:r>
        <w:rPr>
          <w:rFonts w:ascii="Lato" w:hAnsi="Lato" w:eastAsia="Georgia" w:cs="Georgia"/>
          <w:b/>
          <w:sz w:val="24"/>
          <w:szCs w:val="24"/>
        </w:rPr>
        <w:t xml:space="preserve">. Этика и поведенческие нормы</w:t>
      </w:r>
      <w:bookmarkEnd w:id="16"/>
      <w:r/>
      <w:r>
        <w:rPr>
          <w:rFonts w:ascii="Lato" w:hAnsi="Lato"/>
          <w:sz w:val="24"/>
          <w:szCs w:val="24"/>
        </w:rPr>
      </w:r>
    </w:p>
    <w:p>
      <w:pPr>
        <w:jc w:val="both"/>
        <w:spacing w:before="240" w:line="271" w:lineRule="auto"/>
        <w:rPr>
          <w:rFonts w:ascii="Lato" w:hAnsi="Lato"/>
          <w:sz w:val="24"/>
          <w:szCs w:val="24"/>
        </w:rPr>
      </w:pPr>
      <w:r/>
      <w:bookmarkStart w:id="17" w:name="bm_4_1_взаимодействие_с_клиентом"/>
      <w:r>
        <w:rPr>
          <w:rFonts w:ascii="Lato" w:hAnsi="Lato" w:eastAsia="Georgia" w:cs="Georgia"/>
          <w:b/>
          <w:sz w:val="24"/>
          <w:szCs w:val="24"/>
        </w:rPr>
        <w:t xml:space="preserve">4.1 Взаимодействие с клиентом</w:t>
      </w:r>
      <w:bookmarkEnd w:id="17"/>
      <w:r/>
      <w:r>
        <w:rPr>
          <w:rFonts w:ascii="Lato" w:hAnsi="Lato"/>
          <w:sz w:val="24"/>
          <w:szCs w:val="24"/>
        </w:rPr>
      </w:r>
    </w:p>
    <w:p>
      <w:pPr>
        <w:jc w:val="both"/>
        <w:spacing w:after="210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Клиент NEXUS — не «заказчик», а деловой партнёр, который доверяет дизайнеру часть своего бизнеса. Это доверие нельзя в</w:t>
      </w:r>
      <w:r>
        <w:rPr>
          <w:rFonts w:ascii="Lato" w:hAnsi="Lato" w:eastAsia="Georgia" w:cs="Georgia"/>
          <w:sz w:val="24"/>
          <w:szCs w:val="24"/>
        </w:rPr>
        <w:t xml:space="preserve">оспринимать как должное.</w:t>
      </w:r>
      <w:r>
        <w:rPr>
          <w:rFonts w:ascii="Lato" w:hAnsi="Lato"/>
          <w:sz w:val="24"/>
          <w:szCs w:val="24"/>
        </w:rPr>
      </w:r>
    </w:p>
    <w:p>
      <w:pPr>
        <w:jc w:val="both"/>
        <w:spacing w:after="210"/>
        <w:rPr>
          <w:rFonts w:ascii="Lato" w:hAnsi="Lato"/>
          <w:sz w:val="24"/>
          <w:szCs w:val="24"/>
        </w:rPr>
      </w:pPr>
      <w:r>
        <w:rPr>
          <w:rFonts w:ascii="Lato" w:hAnsi="Lato"/>
          <w:b/>
          <w:sz w:val="24"/>
          <w:szCs w:val="24"/>
        </w:rPr>
        <w:t xml:space="preserve">Обязательные принципы: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12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/>
          <w:b/>
          <w:sz w:val="24"/>
          <w:szCs w:val="24"/>
        </w:rPr>
        <w:t xml:space="preserve">Экспертная позиция, не дружеская.</w:t>
      </w:r>
      <w:r>
        <w:rPr>
          <w:rFonts w:ascii="Lato" w:hAnsi="Lato" w:eastAsia="Georgia" w:cs="Georgia"/>
          <w:sz w:val="24"/>
          <w:szCs w:val="24"/>
        </w:rPr>
        <w:t xml:space="preserve"> Дружелюбие — в готовности помочь. Дистанция — в </w:t>
      </w:r>
      <w:r>
        <w:rPr>
          <w:rFonts w:ascii="Lato" w:hAnsi="Lato" w:eastAsia="Georgia" w:cs="Georgia"/>
          <w:sz w:val="24"/>
          <w:szCs w:val="24"/>
        </w:rPr>
        <w:t xml:space="preserve">уважении к статусу клиента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12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/>
          <w:b/>
          <w:sz w:val="24"/>
          <w:szCs w:val="24"/>
        </w:rPr>
        <w:t xml:space="preserve">Проактивность</w:t>
      </w:r>
      <w:r>
        <w:rPr>
          <w:rFonts w:ascii="Lato" w:hAnsi="Lato"/>
          <w:b/>
          <w:sz w:val="24"/>
          <w:szCs w:val="24"/>
        </w:rPr>
        <w:t xml:space="preserve">.</w:t>
      </w:r>
      <w:r>
        <w:rPr>
          <w:rFonts w:ascii="Lato" w:hAnsi="Lato" w:eastAsia="Georgia" w:cs="Georgia"/>
          <w:sz w:val="24"/>
          <w:szCs w:val="24"/>
        </w:rPr>
        <w:t xml:space="preserve"> Дизайнер не ждёт вопроса — он пред</w:t>
      </w:r>
      <w:r>
        <w:rPr>
          <w:rFonts w:ascii="Lato" w:hAnsi="Lato" w:eastAsia="Georgia" w:cs="Georgia"/>
          <w:sz w:val="24"/>
          <w:szCs w:val="24"/>
        </w:rPr>
        <w:t xml:space="preserve">видит его и отвечает заранее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12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/>
          <w:b/>
          <w:sz w:val="24"/>
          <w:szCs w:val="24"/>
        </w:rPr>
        <w:t xml:space="preserve">Глубокое погружение.</w:t>
      </w:r>
      <w:r>
        <w:rPr>
          <w:rFonts w:ascii="Lato" w:hAnsi="Lato" w:eastAsia="Georgia" w:cs="Georgia"/>
          <w:sz w:val="24"/>
          <w:szCs w:val="24"/>
        </w:rPr>
        <w:t xml:space="preserve"> Дизайнер изучает компанию, продукт, конкурентов кли</w:t>
      </w:r>
      <w:r>
        <w:rPr>
          <w:rFonts w:ascii="Lato" w:hAnsi="Lato" w:eastAsia="Georgia" w:cs="Georgia"/>
          <w:sz w:val="24"/>
          <w:szCs w:val="24"/>
        </w:rPr>
        <w:t xml:space="preserve">ента и мыслит его категориями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12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/>
          <w:b/>
          <w:sz w:val="24"/>
          <w:szCs w:val="24"/>
        </w:rPr>
        <w:t xml:space="preserve">Не осуждать.</w:t>
      </w:r>
      <w:r>
        <w:rPr>
          <w:rFonts w:ascii="Lato" w:hAnsi="Lato" w:eastAsia="Georgia" w:cs="Georgia"/>
          <w:sz w:val="24"/>
          <w:szCs w:val="24"/>
        </w:rPr>
        <w:t xml:space="preserve"> Образ жизни, вкусы и решения клиента — вне зоны оцен</w:t>
      </w:r>
      <w:r>
        <w:rPr>
          <w:rFonts w:ascii="Lato" w:hAnsi="Lato" w:eastAsia="Georgia" w:cs="Georgia"/>
          <w:sz w:val="24"/>
          <w:szCs w:val="24"/>
        </w:rPr>
        <w:t xml:space="preserve">ки, даже в частных разговорах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12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/>
          <w:b/>
          <w:sz w:val="24"/>
          <w:szCs w:val="24"/>
        </w:rPr>
        <w:t xml:space="preserve">Слушать активно.</w:t>
      </w:r>
      <w:r>
        <w:rPr>
          <w:rFonts w:ascii="Lato" w:hAnsi="Lato" w:eastAsia="Georgia" w:cs="Georgia"/>
          <w:sz w:val="24"/>
          <w:szCs w:val="24"/>
        </w:rPr>
        <w:t xml:space="preserve"> Переспрашивать для уточнения — профессиональ</w:t>
      </w:r>
      <w:r>
        <w:rPr>
          <w:rFonts w:ascii="Lato" w:hAnsi="Lato" w:eastAsia="Georgia" w:cs="Georgia"/>
          <w:sz w:val="24"/>
          <w:szCs w:val="24"/>
        </w:rPr>
        <w:t xml:space="preserve">но. Не слышать — недопустимо</w:t>
      </w:r>
      <w:r>
        <w:rPr>
          <w:rFonts w:ascii="Lato" w:hAnsi="Lato"/>
          <w:sz w:val="24"/>
          <w:szCs w:val="24"/>
        </w:rPr>
      </w:r>
    </w:p>
    <w:p>
      <w:pPr>
        <w:jc w:val="both"/>
        <w:spacing w:after="210"/>
        <w:rPr>
          <w:rFonts w:ascii="Lato" w:hAnsi="Lato"/>
          <w:sz w:val="24"/>
          <w:szCs w:val="24"/>
        </w:rPr>
      </w:pPr>
      <w:r>
        <w:rPr>
          <w:rFonts w:ascii="Lato" w:hAnsi="Lato"/>
          <w:b/>
          <w:sz w:val="24"/>
          <w:szCs w:val="24"/>
        </w:rPr>
        <w:t xml:space="preserve">Запрещено: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13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Обсуждать клиента с коллегами, подрядчиками, другими клиентами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13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Использовать информацию о клиенте в маркетинговых целях без письменного согласия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13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Публиковать фото объекта, материалы проекта, имя клиента в социальных сетях и пор</w:t>
      </w:r>
      <w:r>
        <w:rPr>
          <w:rFonts w:ascii="Lato" w:hAnsi="Lato" w:eastAsia="Georgia" w:cs="Georgia"/>
          <w:sz w:val="24"/>
          <w:szCs w:val="24"/>
        </w:rPr>
        <w:t xml:space="preserve">тфолио без явного разрешения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13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Называть имена других клиентов платформы в разговорах</w:t>
      </w:r>
      <w:r>
        <w:rPr>
          <w:rFonts w:ascii="Lato" w:hAnsi="Lato"/>
          <w:sz w:val="24"/>
          <w:szCs w:val="24"/>
        </w:rPr>
      </w:r>
    </w:p>
    <w:p>
      <w:pPr>
        <w:jc w:val="both"/>
        <w:spacing w:before="240" w:line="271" w:lineRule="auto"/>
        <w:rPr>
          <w:rFonts w:ascii="Lato" w:hAnsi="Lato"/>
          <w:sz w:val="24"/>
          <w:szCs w:val="24"/>
        </w:rPr>
      </w:pPr>
      <w:r/>
      <w:bookmarkStart w:id="18" w:name="bm_4_2_конфиденциальность"/>
      <w:r>
        <w:rPr>
          <w:rFonts w:ascii="Lato" w:hAnsi="Lato" w:eastAsia="Georgia" w:cs="Georgia"/>
          <w:b/>
          <w:sz w:val="24"/>
          <w:szCs w:val="24"/>
        </w:rPr>
        <w:t xml:space="preserve">4.2 Конфиденциальность</w:t>
      </w:r>
      <w:bookmarkEnd w:id="18"/>
      <w:r/>
      <w:r>
        <w:rPr>
          <w:rFonts w:ascii="Lato" w:hAnsi="Lato"/>
          <w:sz w:val="24"/>
          <w:szCs w:val="24"/>
        </w:rPr>
      </w:r>
    </w:p>
    <w:p>
      <w:pPr>
        <w:jc w:val="both"/>
        <w:spacing w:after="210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Конфиденциальность — это не просто юридическое обязательство, а </w:t>
      </w:r>
      <w:r>
        <w:rPr>
          <w:rFonts w:ascii="Lato" w:hAnsi="Lato" w:eastAsia="Georgia" w:cs="Georgia"/>
          <w:sz w:val="24"/>
          <w:szCs w:val="24"/>
        </w:rPr>
        <w:t xml:space="preserve">признак профессионализма.</w:t>
      </w:r>
      <w:r>
        <w:rPr>
          <w:rFonts w:ascii="Lato" w:hAnsi="Lato"/>
          <w:sz w:val="24"/>
          <w:szCs w:val="24"/>
        </w:rPr>
      </w:r>
    </w:p>
    <w:p>
      <w:pPr>
        <w:jc w:val="both"/>
        <w:spacing w:after="210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Дизайнер обязан: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14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Соблюдать NDA в течение всего срока его действия — включая период после завершения проекта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14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Хранить все материалы клиента на защищённых носителях с ограниченным доступом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14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Не передавать документы, сметы, планировки третьим лицам — включая подрядчиков — без согласования с клиентом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14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При утечке данных: немедленно уведомить NEXUS и клиента</w:t>
      </w:r>
      <w:r>
        <w:rPr>
          <w:rFonts w:ascii="Lato" w:hAnsi="Lato"/>
          <w:sz w:val="24"/>
          <w:szCs w:val="24"/>
        </w:rPr>
      </w:r>
    </w:p>
    <w:p>
      <w:pPr>
        <w:jc w:val="both"/>
        <w:spacing w:after="210"/>
        <w:rPr>
          <w:rFonts w:ascii="Lato" w:hAnsi="Lato" w:eastAsia="Georgia" w:cs="Georgia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Перечень конфиденциальной информации: бизнес-планы, финансовые показатели, данные о клиентах, технические решения, пере</w:t>
      </w:r>
      <w:r>
        <w:rPr>
          <w:rFonts w:ascii="Lato" w:hAnsi="Lato" w:eastAsia="Georgia" w:cs="Georgia"/>
          <w:sz w:val="24"/>
          <w:szCs w:val="24"/>
        </w:rPr>
        <w:t xml:space="preserve">говоры, брифы, сметы, концепции и любые данные или информация, которые были получены от клиента и NEXUS</w:t>
      </w:r>
      <w:r>
        <w:rPr>
          <w:rFonts w:ascii="Lato" w:hAnsi="Lato" w:eastAsia="Georgia" w:cs="Georgia"/>
          <w:sz w:val="24"/>
          <w:szCs w:val="24"/>
        </w:rPr>
      </w:r>
    </w:p>
    <w:p>
      <w:pPr>
        <w:jc w:val="both"/>
        <w:spacing w:before="240" w:line="271" w:lineRule="auto"/>
        <w:rPr>
          <w:rFonts w:ascii="Lato" w:hAnsi="Lato"/>
          <w:sz w:val="24"/>
          <w:szCs w:val="24"/>
        </w:rPr>
      </w:pPr>
      <w:r/>
      <w:bookmarkStart w:id="19" w:name="bm_4_3_интеллектуальная_собственность"/>
      <w:r>
        <w:rPr>
          <w:rFonts w:ascii="Lato" w:hAnsi="Lato" w:eastAsia="Georgia" w:cs="Georgia"/>
          <w:b/>
          <w:sz w:val="24"/>
          <w:szCs w:val="24"/>
        </w:rPr>
        <w:t xml:space="preserve">4.3 Интеллектуальная собственность</w:t>
      </w:r>
      <w:bookmarkEnd w:id="19"/>
      <w:r/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15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Все материалы, созданные дизайнером в рамках проекта, являются собственностью клиента после оплаты согласно договору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15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Плагиат и использование чужих решений без ссылки на источник — основание для немедленного исключения с платформы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15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Дизайнер не копирует концепции конкурентов клиента и не воспроизводит собственные решения из других проектов без адаптации под текущий контекст</w:t>
      </w:r>
      <w:r>
        <w:rPr>
          <w:rFonts w:ascii="Lato" w:hAnsi="Lato"/>
          <w:sz w:val="24"/>
          <w:szCs w:val="24"/>
        </w:rPr>
      </w:r>
    </w:p>
    <w:p>
      <w:pPr>
        <w:jc w:val="both"/>
        <w:spacing w:before="240" w:line="271" w:lineRule="auto"/>
        <w:rPr>
          <w:rFonts w:ascii="Lato" w:hAnsi="Lato"/>
          <w:sz w:val="24"/>
          <w:szCs w:val="24"/>
        </w:rPr>
      </w:pPr>
      <w:r/>
      <w:bookmarkStart w:id="20" w:name="bm_4_4_конфликт_интересов"/>
      <w:r>
        <w:rPr>
          <w:rFonts w:ascii="Lato" w:hAnsi="Lato" w:eastAsia="Georgia" w:cs="Georgia"/>
          <w:b/>
          <w:sz w:val="24"/>
          <w:szCs w:val="24"/>
        </w:rPr>
        <w:t xml:space="preserve">4.4 Конфликт интересов</w:t>
      </w:r>
      <w:bookmarkEnd w:id="20"/>
      <w:r/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16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Дизайнер не работает одновременно с прямыми конкурентами клиента без его уведомления и письменного согласия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16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Дизайнер не принимает вознаграждение от поставщиков и подрядчиков в обход клиента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16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При возникновении конфликта интересов </w:t>
      </w:r>
      <w:r>
        <w:rPr>
          <w:rFonts w:ascii="Lato" w:hAnsi="Lato" w:eastAsia="Georgia" w:cs="Georgia"/>
          <w:sz w:val="24"/>
          <w:szCs w:val="24"/>
        </w:rPr>
        <w:t xml:space="preserve">дизайнер немедленно</w:t>
      </w:r>
      <w:r>
        <w:rPr>
          <w:rFonts w:ascii="Lato" w:hAnsi="Lato" w:eastAsia="Georgia" w:cs="Georgia"/>
          <w:sz w:val="24"/>
          <w:szCs w:val="24"/>
        </w:rPr>
        <w:t xml:space="preserve"> </w:t>
      </w:r>
      <w:r>
        <w:rPr>
          <w:rFonts w:ascii="Lato" w:hAnsi="Lato" w:eastAsia="Georgia" w:cs="Georgia"/>
          <w:sz w:val="24"/>
          <w:szCs w:val="24"/>
        </w:rPr>
        <w:t xml:space="preserve">информирует</w:t>
      </w:r>
      <w:r>
        <w:rPr>
          <w:rFonts w:ascii="Lato" w:hAnsi="Lato" w:eastAsia="Georgia" w:cs="Georgia"/>
          <w:sz w:val="24"/>
          <w:szCs w:val="24"/>
        </w:rPr>
        <w:t xml:space="preserve"> NEXUS </w:t>
      </w:r>
      <w:r>
        <w:rPr>
          <w:rFonts w:ascii="Lato" w:hAnsi="Lato"/>
          <w:sz w:val="24"/>
          <w:szCs w:val="24"/>
        </w:rPr>
      </w:r>
    </w:p>
    <w:p>
      <w:pPr>
        <w:jc w:val="both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18150" cy="635"/>
                <wp:effectExtent l="0" t="0" r="0" b="0"/>
                <wp:docPr id="7" name="_x0000_i10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181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" o:spid="_x0000_s6" o:spt="1" type="#_x0000_t1" style="width:434.50pt;height:0.05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>
        <w:rPr>
          <w:rFonts w:ascii="Lato" w:hAnsi="Lato"/>
          <w:sz w:val="24"/>
          <w:szCs w:val="24"/>
        </w:rPr>
      </w:r>
    </w:p>
    <w:p>
      <w:pPr>
        <w:jc w:val="both"/>
        <w:spacing w:before="240" w:line="271" w:lineRule="auto"/>
        <w:rPr>
          <w:rFonts w:ascii="Lato" w:hAnsi="Lato"/>
          <w:sz w:val="24"/>
          <w:szCs w:val="24"/>
        </w:rPr>
      </w:pPr>
      <w:r/>
      <w:bookmarkStart w:id="21" w:name="раздел_v_отношения_с_платформой_nexus"/>
      <w:r>
        <w:rPr>
          <w:rFonts w:ascii="Lato" w:hAnsi="Lato" w:eastAsia="Georgia" w:cs="Georgia"/>
          <w:b/>
          <w:sz w:val="24"/>
          <w:szCs w:val="24"/>
        </w:rPr>
        <w:t xml:space="preserve">Раздел 5</w:t>
      </w:r>
      <w:r>
        <w:rPr>
          <w:rFonts w:ascii="Lato" w:hAnsi="Lato" w:eastAsia="Georgia" w:cs="Georgia"/>
          <w:b/>
          <w:sz w:val="24"/>
          <w:szCs w:val="24"/>
        </w:rPr>
        <w:t xml:space="preserve">. Отношения с платформой NEXUS</w:t>
      </w:r>
      <w:bookmarkEnd w:id="21"/>
      <w:r/>
      <w:r>
        <w:rPr>
          <w:rFonts w:ascii="Lato" w:hAnsi="Lato"/>
          <w:sz w:val="24"/>
          <w:szCs w:val="24"/>
        </w:rPr>
      </w:r>
    </w:p>
    <w:p>
      <w:pPr>
        <w:jc w:val="both"/>
        <w:spacing w:before="240" w:line="271" w:lineRule="auto"/>
        <w:rPr>
          <w:rFonts w:ascii="Lato" w:hAnsi="Lato"/>
          <w:sz w:val="24"/>
          <w:szCs w:val="24"/>
        </w:rPr>
      </w:pPr>
      <w:r/>
      <w:bookmarkStart w:id="22" w:name="bm_5_1_обязательства_перед_платформой"/>
      <w:r>
        <w:rPr>
          <w:rFonts w:ascii="Lato" w:hAnsi="Lato" w:eastAsia="Georgia" w:cs="Georgia"/>
          <w:b/>
          <w:sz w:val="24"/>
          <w:szCs w:val="24"/>
        </w:rPr>
        <w:t xml:space="preserve">5.1 Обязательства перед платформой</w:t>
      </w:r>
      <w:bookmarkEnd w:id="22"/>
      <w:r/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17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Вся коммуникация с клиентом ведётся </w:t>
      </w:r>
      <w:r>
        <w:rPr>
          <w:rFonts w:ascii="Lato" w:hAnsi="Lato"/>
          <w:b/>
          <w:sz w:val="24"/>
          <w:szCs w:val="24"/>
        </w:rPr>
        <w:t xml:space="preserve">через платформу NEXUS</w:t>
      </w:r>
      <w:r>
        <w:rPr>
          <w:rFonts w:ascii="Lato" w:hAnsi="Lato" w:eastAsia="Georgia" w:cs="Georgia"/>
          <w:sz w:val="24"/>
          <w:szCs w:val="24"/>
        </w:rPr>
        <w:t xml:space="preserve"> 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17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Прямые сделки в обход платформы запрещены на весь срок действия соглашения и в течение </w:t>
      </w:r>
      <w:r>
        <w:rPr>
          <w:rFonts w:ascii="Lato" w:hAnsi="Lato"/>
          <w:b/>
          <w:sz w:val="24"/>
          <w:szCs w:val="24"/>
        </w:rPr>
        <w:t xml:space="preserve">24 месяцев</w:t>
      </w:r>
      <w:r>
        <w:rPr>
          <w:rFonts w:ascii="Lato" w:hAnsi="Lato" w:eastAsia="Georgia" w:cs="Georgia"/>
          <w:sz w:val="24"/>
          <w:szCs w:val="24"/>
        </w:rPr>
        <w:t xml:space="preserve"> после его завершения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17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Дизайнер обязан поддерживать актуальное портфолио, обновлять его по завершении каждого проекта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17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Рейтинг на платформе формируется на основе оценок </w:t>
      </w:r>
      <w:r>
        <w:rPr>
          <w:rFonts w:ascii="Lato" w:hAnsi="Lato" w:eastAsia="Georgia" w:cs="Georgia"/>
          <w:sz w:val="24"/>
          <w:szCs w:val="24"/>
        </w:rPr>
        <w:t xml:space="preserve">администратора по итогам выполненной работы</w:t>
      </w:r>
      <w:r>
        <w:rPr>
          <w:rFonts w:ascii="Lato" w:hAnsi="Lato" w:eastAsia="Georgia" w:cs="Georgia"/>
          <w:sz w:val="24"/>
          <w:szCs w:val="24"/>
        </w:rPr>
        <w:t xml:space="preserve">. Нарушения Кодекса влекут снижение рейтинга, приостановку и исключение</w:t>
      </w:r>
      <w:r>
        <w:rPr>
          <w:rFonts w:ascii="Lato" w:hAnsi="Lato" w:eastAsia="Georgia" w:cs="Georgia"/>
          <w:sz w:val="24"/>
          <w:szCs w:val="24"/>
        </w:rPr>
        <w:t xml:space="preserve">. </w:t>
      </w:r>
      <w:r>
        <w:rPr>
          <w:rFonts w:ascii="Lato" w:hAnsi="Lato"/>
          <w:sz w:val="24"/>
          <w:szCs w:val="24"/>
        </w:rPr>
      </w:r>
    </w:p>
    <w:p>
      <w:pPr>
        <w:jc w:val="both"/>
        <w:spacing w:before="240" w:line="271" w:lineRule="auto"/>
        <w:rPr>
          <w:rFonts w:ascii="Lato" w:hAnsi="Lato"/>
          <w:sz w:val="24"/>
          <w:szCs w:val="24"/>
        </w:rPr>
      </w:pPr>
      <w:r/>
      <w:bookmarkStart w:id="23" w:name="bm_5_2_качество_портфолио_и_профиля"/>
      <w:r>
        <w:rPr>
          <w:rFonts w:ascii="Lato" w:hAnsi="Lato" w:eastAsia="Georgia" w:cs="Georgia"/>
          <w:b/>
          <w:sz w:val="24"/>
          <w:szCs w:val="24"/>
        </w:rPr>
        <w:t xml:space="preserve">5.2 Качество портфолио и профиля</w:t>
      </w:r>
      <w:bookmarkEnd w:id="23"/>
      <w:r/>
      <w:r>
        <w:rPr>
          <w:rFonts w:ascii="Lato" w:hAnsi="Lato"/>
          <w:sz w:val="24"/>
          <w:szCs w:val="24"/>
        </w:rPr>
      </w:r>
    </w:p>
    <w:p>
      <w:pPr>
        <w:jc w:val="both"/>
        <w:spacing w:after="210"/>
        <w:rPr>
          <w:rFonts w:ascii="Lato" w:hAnsi="Lato" w:eastAsia="Georgia" w:cs="Georgia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Профиль дизайнера на NEXUS — это витрина. Клиент принимает решение о выборе исполнителя пр</w:t>
      </w:r>
      <w:r>
        <w:rPr>
          <w:rFonts w:ascii="Lato" w:hAnsi="Lato" w:eastAsia="Georgia" w:cs="Georgia"/>
          <w:sz w:val="24"/>
          <w:szCs w:val="24"/>
        </w:rPr>
        <w:t xml:space="preserve">ежде всего на основании профиля и рекомендаций администратора.</w:t>
      </w:r>
      <w:r>
        <w:rPr>
          <w:rFonts w:ascii="Lato" w:hAnsi="Lato" w:eastAsia="Georgia" w:cs="Georgia"/>
          <w:sz w:val="24"/>
          <w:szCs w:val="24"/>
        </w:rPr>
      </w:r>
    </w:p>
    <w:p>
      <w:pPr>
        <w:jc w:val="both"/>
        <w:spacing w:after="210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Все</w:t>
      </w:r>
      <w:r>
        <w:rPr>
          <w:rFonts w:ascii="Lato" w:hAnsi="Lato" w:eastAsia="Georgia" w:cs="Georgia"/>
          <w:sz w:val="24"/>
          <w:szCs w:val="24"/>
        </w:rPr>
        <w:t xml:space="preserve"> указанные дизайнером данные проходят проверку</w:t>
      </w:r>
      <w:r>
        <w:rPr>
          <w:rFonts w:ascii="Lato" w:hAnsi="Lato" w:eastAsia="Georgia" w:cs="Georgia"/>
          <w:sz w:val="24"/>
          <w:szCs w:val="24"/>
        </w:rPr>
        <w:t xml:space="preserve">. Недобросовестное предоставление информации платформе снижают шансы дизайнера попадания в ряды </w:t>
      </w:r>
      <w:r>
        <w:rPr>
          <w:rFonts w:ascii="Lato" w:hAnsi="Lato" w:eastAsia="Georgia" w:cs="Georgia"/>
          <w:sz w:val="24"/>
          <w:szCs w:val="24"/>
        </w:rPr>
        <w:t xml:space="preserve">специалистов сообщества платформы. Грубое нарушение предоставления недостоверной информации вовсе лишают данной возможности.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18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Только реальные выполненные работы — никаких концептов и учебных проектов без маркировки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18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Фотографии высокого качества, профессиональная съёмка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18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Описание каждого проекта: задача → решение → результат (в бизнес-метриках, если возможно)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18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Актуальные данные об опыте, специализации, наградах</w:t>
      </w:r>
      <w:r>
        <w:rPr>
          <w:rFonts w:ascii="Lato" w:hAnsi="Lato" w:eastAsia="Georgia" w:cs="Georgia"/>
          <w:sz w:val="24"/>
          <w:szCs w:val="24"/>
        </w:rPr>
        <w:t xml:space="preserve">. </w:t>
      </w:r>
      <w:r>
        <w:rPr>
          <w:rFonts w:ascii="Lato" w:hAnsi="Lato"/>
          <w:sz w:val="24"/>
          <w:szCs w:val="24"/>
        </w:rPr>
      </w:r>
    </w:p>
    <w:p>
      <w:pPr>
        <w:jc w:val="both"/>
        <w:spacing w:before="240" w:line="271" w:lineRule="auto"/>
        <w:rPr>
          <w:rFonts w:ascii="Lato" w:hAnsi="Lato"/>
          <w:sz w:val="24"/>
          <w:szCs w:val="24"/>
        </w:rPr>
      </w:pPr>
      <w:r/>
      <w:bookmarkStart w:id="24" w:name="bm_5_3_непрерывное_развитие"/>
      <w:r>
        <w:rPr>
          <w:rFonts w:ascii="Lato" w:hAnsi="Lato" w:eastAsia="Georgia" w:cs="Georgia"/>
          <w:b/>
          <w:sz w:val="24"/>
          <w:szCs w:val="24"/>
        </w:rPr>
        <w:t xml:space="preserve">5.3 Непрерывное развитие</w:t>
      </w:r>
      <w:bookmarkEnd w:id="24"/>
      <w:r/>
      <w:r>
        <w:rPr>
          <w:rFonts w:ascii="Lato" w:hAnsi="Lato"/>
          <w:sz w:val="24"/>
          <w:szCs w:val="24"/>
        </w:rPr>
      </w:r>
    </w:p>
    <w:p>
      <w:pPr>
        <w:jc w:val="both"/>
        <w:spacing w:after="210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Платформа NEXUS объединяет лучших. «Лучший» — это не статус, достигнутый однажды, а постоянная работа.</w:t>
      </w:r>
      <w:r>
        <w:rPr>
          <w:rFonts w:ascii="Lato" w:hAnsi="Lato"/>
          <w:sz w:val="24"/>
          <w:szCs w:val="24"/>
        </w:rPr>
      </w:r>
    </w:p>
    <w:p>
      <w:pPr>
        <w:jc w:val="both"/>
        <w:spacing w:after="210"/>
        <w:rPr>
          <w:rFonts w:ascii="Lato" w:hAnsi="Lato" w:eastAsia="Georgia" w:cs="Georgia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Рейтинг на платформе напрямую зависит от уровня подтвержденного профессионализма дизайнера, а не от оценок клиентов. Постоянный рост дает возможность выхода на более масштабные проекты.</w:t>
      </w:r>
      <w:r>
        <w:rPr>
          <w:rFonts w:ascii="Lato" w:hAnsi="Lato" w:eastAsia="Georgia" w:cs="Georgia"/>
          <w:sz w:val="24"/>
          <w:szCs w:val="24"/>
        </w:rPr>
      </w:r>
    </w:p>
    <w:p>
      <w:pPr>
        <w:numPr>
          <w:ilvl w:val="0"/>
          <w:numId w:val="19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Участие в профессиональных мероприятиях, публикациях, сертификациях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19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Знание актуальных трендов: </w:t>
      </w:r>
      <w:r>
        <w:rPr>
          <w:rFonts w:ascii="Lato" w:hAnsi="Lato" w:eastAsia="Georgia" w:cs="Georgia"/>
          <w:sz w:val="24"/>
          <w:szCs w:val="24"/>
        </w:rPr>
        <w:t xml:space="preserve">нейродизайн</w:t>
      </w:r>
      <w:r>
        <w:rPr>
          <w:rFonts w:ascii="Lato" w:hAnsi="Lato" w:eastAsia="Georgia" w:cs="Georgia"/>
          <w:sz w:val="24"/>
          <w:szCs w:val="24"/>
        </w:rPr>
        <w:t xml:space="preserve">, </w:t>
      </w:r>
      <w:r>
        <w:rPr>
          <w:rFonts w:ascii="Lato" w:hAnsi="Lato" w:eastAsia="Georgia" w:cs="Georgia"/>
          <w:sz w:val="24"/>
          <w:szCs w:val="24"/>
        </w:rPr>
        <w:t xml:space="preserve">биофильный</w:t>
      </w:r>
      <w:r>
        <w:rPr>
          <w:rFonts w:ascii="Lato" w:hAnsi="Lato" w:eastAsia="Georgia" w:cs="Georgia"/>
          <w:sz w:val="24"/>
          <w:szCs w:val="24"/>
        </w:rPr>
        <w:t xml:space="preserve"> дизайн, WELL/LEED стандарты, </w:t>
      </w:r>
      <w:r>
        <w:rPr>
          <w:rFonts w:ascii="Lato" w:hAnsi="Lato" w:eastAsia="Georgia" w:cs="Georgia"/>
          <w:sz w:val="24"/>
          <w:szCs w:val="24"/>
        </w:rPr>
        <w:t xml:space="preserve">человекоцентричное</w:t>
      </w:r>
      <w:r>
        <w:rPr>
          <w:rFonts w:ascii="Lato" w:hAnsi="Lato" w:eastAsia="Georgia" w:cs="Georgia"/>
          <w:sz w:val="24"/>
          <w:szCs w:val="24"/>
        </w:rPr>
        <w:t xml:space="preserve"> освещение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19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Расширение компетенций: смежные дисциплины (акустика, свет, навигация, </w:t>
      </w:r>
      <w:r>
        <w:rPr>
          <w:rFonts w:ascii="Lato" w:hAnsi="Lato" w:eastAsia="Georgia" w:cs="Georgia"/>
          <w:sz w:val="24"/>
          <w:szCs w:val="24"/>
        </w:rPr>
        <w:t xml:space="preserve">brand</w:t>
      </w:r>
      <w:r>
        <w:rPr>
          <w:rFonts w:ascii="Lato" w:hAnsi="Lato" w:eastAsia="Georgia" w:cs="Georgia"/>
          <w:sz w:val="24"/>
          <w:szCs w:val="24"/>
        </w:rPr>
        <w:t xml:space="preserve"> </w:t>
      </w:r>
      <w:r>
        <w:rPr>
          <w:rFonts w:ascii="Lato" w:hAnsi="Lato" w:eastAsia="Georgia" w:cs="Georgia"/>
          <w:sz w:val="24"/>
          <w:szCs w:val="24"/>
        </w:rPr>
        <w:t xml:space="preserve">experience</w:t>
      </w:r>
      <w:r>
        <w:rPr>
          <w:rFonts w:ascii="Lato" w:hAnsi="Lato" w:eastAsia="Georgia" w:cs="Georgia"/>
          <w:sz w:val="24"/>
          <w:szCs w:val="24"/>
        </w:rPr>
        <w:t xml:space="preserve">)</w:t>
      </w:r>
      <w:r>
        <w:rPr>
          <w:rFonts w:ascii="Lato" w:hAnsi="Lato"/>
          <w:sz w:val="24"/>
          <w:szCs w:val="24"/>
        </w:rPr>
      </w:r>
    </w:p>
    <w:p>
      <w:pPr>
        <w:jc w:val="both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18150" cy="635"/>
                <wp:effectExtent l="0" t="0" r="0" b="0"/>
                <wp:docPr id="8" name="_x0000_i10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181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" o:spid="_x0000_s7" o:spt="1" type="#_x0000_t1" style="width:434.50pt;height:0.05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>
        <w:rPr>
          <w:rFonts w:ascii="Lato" w:hAnsi="Lato"/>
          <w:sz w:val="24"/>
          <w:szCs w:val="24"/>
        </w:rPr>
      </w:r>
    </w:p>
    <w:p>
      <w:pPr>
        <w:jc w:val="both"/>
        <w:spacing w:before="240" w:line="271" w:lineRule="auto"/>
        <w:rPr>
          <w:rFonts w:ascii="Lato" w:hAnsi="Lato"/>
          <w:sz w:val="24"/>
          <w:szCs w:val="24"/>
        </w:rPr>
      </w:pPr>
      <w:r/>
      <w:bookmarkStart w:id="25" w:name="раздел_vi_нарушения_и_санкции"/>
      <w:r>
        <w:rPr>
          <w:rFonts w:ascii="Lato" w:hAnsi="Lato" w:eastAsia="Georgia" w:cs="Georgia"/>
          <w:b/>
          <w:sz w:val="24"/>
          <w:szCs w:val="24"/>
        </w:rPr>
        <w:t xml:space="preserve">Раздел 6</w:t>
      </w:r>
      <w:r>
        <w:rPr>
          <w:rFonts w:ascii="Lato" w:hAnsi="Lato" w:eastAsia="Georgia" w:cs="Georgia"/>
          <w:b/>
          <w:sz w:val="24"/>
          <w:szCs w:val="24"/>
        </w:rPr>
        <w:t xml:space="preserve">. Нарушения и санкции</w:t>
      </w:r>
      <w:bookmarkEnd w:id="25"/>
      <w:r/>
      <w:r>
        <w:rPr>
          <w:rFonts w:ascii="Lato" w:hAnsi="Lato"/>
          <w:sz w:val="24"/>
          <w:szCs w:val="24"/>
        </w:rPr>
      </w:r>
    </w:p>
    <w:p>
      <w:pPr>
        <w:jc w:val="both"/>
        <w:spacing w:before="240" w:line="271" w:lineRule="auto"/>
        <w:rPr>
          <w:rFonts w:ascii="Lato" w:hAnsi="Lato"/>
          <w:sz w:val="24"/>
          <w:szCs w:val="24"/>
        </w:rPr>
      </w:pPr>
      <w:r/>
      <w:bookmarkStart w:id="26" w:name="bm_6_1_градация_нарушений"/>
      <w:r>
        <w:rPr>
          <w:rFonts w:ascii="Lato" w:hAnsi="Lato" w:eastAsia="Georgia" w:cs="Georgia"/>
          <w:b/>
          <w:sz w:val="24"/>
          <w:szCs w:val="24"/>
        </w:rPr>
        <w:t xml:space="preserve">6.1 Градация нарушений</w:t>
      </w:r>
      <w:bookmarkEnd w:id="26"/>
      <w:r/>
      <w:r>
        <w:rPr>
          <w:rFonts w:ascii="Lato" w:hAnsi="Lato"/>
          <w:sz w:val="24"/>
          <w:szCs w:val="24"/>
        </w:rPr>
      </w:r>
    </w:p>
    <w:tbl>
      <w:tblPr>
        <w:tblStyle w:val="774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ook w:val="04A0" w:firstRow="1" w:lastRow="0" w:firstColumn="1" w:lastColumn="0" w:noHBand="0" w:noVBand="1"/>
      </w:tblPr>
      <w:tblGrid>
        <w:gridCol w:w="2297"/>
        <w:gridCol w:w="4410"/>
        <w:gridCol w:w="2976"/>
      </w:tblGrid>
      <w:tr>
        <w:tblPrEx/>
        <w:trPr>
          <w:cantSplit/>
          <w:jc w:val="center"/>
          <w:tblCellSpacing w:w="0" w:type="dxa"/>
        </w:trPr>
        <w:tc>
          <w:tcPr>
            <w:tcBorders>
              <w:top w:val="single" w:color="000000" w:sz="1" w:space="0"/>
              <w:bottom w:val="single" w:color="000000" w:sz="1" w:space="0"/>
            </w:tcBorders>
            <w:tcW w:w="0" w:type="auto"/>
            <w:textDirection w:val="lrTb"/>
            <w:noWrap w:val="false"/>
          </w:tcPr>
          <w:p>
            <w:pPr>
              <w:jc w:val="both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 w:eastAsia="Georgia" w:cs="Georgia"/>
                <w:sz w:val="24"/>
                <w:szCs w:val="24"/>
              </w:rPr>
              <w:t xml:space="preserve">Тип</w:t>
            </w:r>
            <w:r>
              <w:rPr>
                <w:rFonts w:ascii="Lato" w:hAnsi="Lato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cW w:w="0" w:type="auto"/>
            <w:textDirection w:val="lrTb"/>
            <w:noWrap w:val="false"/>
          </w:tcPr>
          <w:p>
            <w:pPr>
              <w:jc w:val="both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 w:eastAsia="Georgia" w:cs="Georgia"/>
                <w:sz w:val="24"/>
                <w:szCs w:val="24"/>
              </w:rPr>
              <w:t xml:space="preserve">Примеры</w:t>
            </w:r>
            <w:r>
              <w:rPr>
                <w:rFonts w:ascii="Lato" w:hAnsi="Lato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cW w:w="0" w:type="auto"/>
            <w:textDirection w:val="lrTb"/>
            <w:noWrap w:val="false"/>
          </w:tcPr>
          <w:p>
            <w:pPr>
              <w:jc w:val="both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 w:eastAsia="Georgia" w:cs="Georgia"/>
                <w:sz w:val="24"/>
                <w:szCs w:val="24"/>
              </w:rPr>
              <w:t xml:space="preserve">Санкция</w:t>
            </w:r>
            <w:r>
              <w:rPr>
                <w:rFonts w:ascii="Lato" w:hAnsi="Lato"/>
                <w:sz w:val="24"/>
                <w:szCs w:val="24"/>
              </w:rPr>
            </w:r>
          </w:p>
        </w:tc>
      </w:tr>
      <w:tr>
        <w:tblPrEx/>
        <w:trPr>
          <w:cantSplit/>
          <w:jc w:val="center"/>
          <w:tblCellSpacing w:w="0" w:type="dxa"/>
        </w:trPr>
        <w:tc>
          <w:tcPr>
            <w:tcBorders>
              <w:top w:val="single" w:color="000000" w:sz="1" w:space="0"/>
              <w:bottom w:val="single" w:color="000000" w:sz="1" w:space="0"/>
            </w:tcBorders>
            <w:tcW w:w="0" w:type="auto"/>
            <w:textDirection w:val="lrTb"/>
            <w:noWrap w:val="false"/>
          </w:tcPr>
          <w:p>
            <w:pPr>
              <w:jc w:val="both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/>
                <w:b/>
                <w:sz w:val="24"/>
                <w:szCs w:val="24"/>
              </w:rPr>
              <w:t xml:space="preserve">Критическое</w:t>
            </w:r>
            <w:r>
              <w:rPr>
                <w:rFonts w:ascii="Lato" w:hAnsi="Lato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cW w:w="0" w:type="auto"/>
            <w:textDirection w:val="lrTb"/>
            <w:noWrap w:val="false"/>
          </w:tcPr>
          <w:p>
            <w:pPr>
              <w:jc w:val="both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 w:eastAsia="Georgia" w:cs="Georgia"/>
                <w:sz w:val="24"/>
                <w:szCs w:val="24"/>
              </w:rPr>
              <w:t xml:space="preserve">Разглашение NDA, откаты, плагиат, прямая сделка в обход платформы, дискредитация клиента</w:t>
            </w:r>
            <w:r>
              <w:rPr>
                <w:rFonts w:ascii="Lato" w:hAnsi="Lato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cW w:w="0" w:type="auto"/>
            <w:textDirection w:val="lrTb"/>
            <w:noWrap w:val="false"/>
          </w:tcPr>
          <w:p>
            <w:pPr>
              <w:jc w:val="both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 w:eastAsia="Georgia" w:cs="Georgia"/>
                <w:sz w:val="24"/>
                <w:szCs w:val="24"/>
              </w:rPr>
              <w:t xml:space="preserve">Немедленное исключение без права восстановления</w:t>
            </w:r>
            <w:r>
              <w:rPr>
                <w:rFonts w:ascii="Lato" w:hAnsi="Lato"/>
                <w:sz w:val="24"/>
                <w:szCs w:val="24"/>
              </w:rPr>
            </w:r>
          </w:p>
        </w:tc>
      </w:tr>
      <w:tr>
        <w:tblPrEx/>
        <w:trPr>
          <w:cantSplit/>
          <w:jc w:val="center"/>
          <w:tblCellSpacing w:w="0" w:type="dxa"/>
        </w:trPr>
        <w:tc>
          <w:tcPr>
            <w:tcBorders>
              <w:top w:val="single" w:color="000000" w:sz="1" w:space="0"/>
              <w:bottom w:val="single" w:color="000000" w:sz="1" w:space="0"/>
            </w:tcBorders>
            <w:tcW w:w="0" w:type="auto"/>
            <w:textDirection w:val="lrTb"/>
            <w:noWrap w:val="false"/>
          </w:tcPr>
          <w:p>
            <w:pPr>
              <w:jc w:val="both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/>
                <w:b/>
                <w:sz w:val="24"/>
                <w:szCs w:val="24"/>
              </w:rPr>
              <w:t xml:space="preserve">Серьёзное</w:t>
            </w:r>
            <w:r>
              <w:rPr>
                <w:rFonts w:ascii="Lato" w:hAnsi="Lato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cW w:w="0" w:type="auto"/>
            <w:textDirection w:val="lrTb"/>
            <w:noWrap w:val="false"/>
          </w:tcPr>
          <w:p>
            <w:pPr>
              <w:jc w:val="both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 w:eastAsia="Georgia" w:cs="Georgia"/>
                <w:sz w:val="24"/>
                <w:szCs w:val="24"/>
              </w:rPr>
              <w:t xml:space="preserve">Систематическое нарушение сроков, отсутствие авторского надзора на крупном проекте, публикация материалов клиента без разрешения</w:t>
            </w:r>
            <w:r>
              <w:rPr>
                <w:rFonts w:ascii="Lato" w:hAnsi="Lato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cW w:w="0" w:type="auto"/>
            <w:textDirection w:val="lrTb"/>
            <w:noWrap w:val="false"/>
          </w:tcPr>
          <w:p>
            <w:pPr>
              <w:jc w:val="both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 w:eastAsia="Georgia" w:cs="Georgia"/>
                <w:sz w:val="24"/>
                <w:szCs w:val="24"/>
              </w:rPr>
              <w:t xml:space="preserve">Приостановка до 90 дней, понижение уровня доступа</w:t>
            </w:r>
            <w:r>
              <w:rPr>
                <w:rFonts w:ascii="Lato" w:hAnsi="Lato"/>
                <w:sz w:val="24"/>
                <w:szCs w:val="24"/>
              </w:rPr>
            </w:r>
          </w:p>
        </w:tc>
      </w:tr>
      <w:tr>
        <w:tblPrEx/>
        <w:trPr>
          <w:cantSplit/>
          <w:jc w:val="center"/>
          <w:tblCellSpacing w:w="0" w:type="dxa"/>
        </w:trPr>
        <w:tc>
          <w:tcPr>
            <w:tcBorders>
              <w:top w:val="single" w:color="000000" w:sz="1" w:space="0"/>
              <w:bottom w:val="single" w:color="000000" w:sz="1" w:space="0"/>
            </w:tcBorders>
            <w:tcW w:w="0" w:type="auto"/>
            <w:textDirection w:val="lrTb"/>
            <w:noWrap w:val="false"/>
          </w:tcPr>
          <w:p>
            <w:pPr>
              <w:jc w:val="both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/>
                <w:b/>
                <w:sz w:val="24"/>
                <w:szCs w:val="24"/>
              </w:rPr>
              <w:t xml:space="preserve">Стандартное</w:t>
            </w:r>
            <w:r>
              <w:rPr>
                <w:rFonts w:ascii="Lato" w:hAnsi="Lato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cW w:w="0" w:type="auto"/>
            <w:textDirection w:val="lrTb"/>
            <w:noWrap w:val="false"/>
          </w:tcPr>
          <w:p>
            <w:pPr>
              <w:jc w:val="both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 w:eastAsia="Georgia" w:cs="Georgia"/>
                <w:sz w:val="24"/>
                <w:szCs w:val="24"/>
              </w:rPr>
              <w:t xml:space="preserve">Задержка ответа свыше 8 часов, нарушение формата коммуникации, </w:t>
            </w:r>
            <w:r>
              <w:rPr>
                <w:rFonts w:ascii="Lato" w:hAnsi="Lato" w:eastAsia="Georgia" w:cs="Georgia"/>
                <w:sz w:val="24"/>
                <w:szCs w:val="24"/>
              </w:rPr>
              <w:t xml:space="preserve">несдача</w:t>
            </w:r>
            <w:r>
              <w:rPr>
                <w:rFonts w:ascii="Lato" w:hAnsi="Lato" w:eastAsia="Georgia" w:cs="Georgia"/>
                <w:sz w:val="24"/>
                <w:szCs w:val="24"/>
              </w:rPr>
              <w:t xml:space="preserve"> отчётности</w:t>
            </w:r>
            <w:r>
              <w:rPr>
                <w:rFonts w:ascii="Lato" w:hAnsi="Lato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cW w:w="0" w:type="auto"/>
            <w:textDirection w:val="lrTb"/>
            <w:noWrap w:val="false"/>
          </w:tcPr>
          <w:p>
            <w:pPr>
              <w:jc w:val="both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 w:eastAsia="Georgia" w:cs="Georgia"/>
                <w:sz w:val="24"/>
                <w:szCs w:val="24"/>
              </w:rPr>
              <w:t xml:space="preserve">Предупреждение, отражение в рейтинге</w:t>
            </w:r>
            <w:r>
              <w:rPr>
                <w:rFonts w:ascii="Lato" w:hAnsi="Lato"/>
                <w:sz w:val="24"/>
                <w:szCs w:val="24"/>
              </w:rPr>
            </w:r>
          </w:p>
        </w:tc>
      </w:tr>
      <w:tr>
        <w:tblPrEx/>
        <w:trPr>
          <w:cantSplit/>
          <w:jc w:val="center"/>
          <w:tblCellSpacing w:w="0" w:type="dxa"/>
        </w:trPr>
        <w:tc>
          <w:tcPr>
            <w:tcBorders>
              <w:top w:val="single" w:color="000000" w:sz="1" w:space="0"/>
              <w:bottom w:val="single" w:color="000000" w:sz="1" w:space="0"/>
            </w:tcBorders>
            <w:tcW w:w="0" w:type="auto"/>
            <w:textDirection w:val="lrTb"/>
            <w:noWrap w:val="false"/>
          </w:tcPr>
          <w:p>
            <w:pPr>
              <w:jc w:val="both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/>
                <w:b/>
                <w:sz w:val="24"/>
                <w:szCs w:val="24"/>
              </w:rPr>
              <w:t xml:space="preserve">Предупреждение</w:t>
            </w:r>
            <w:r>
              <w:rPr>
                <w:rFonts w:ascii="Lato" w:hAnsi="Lato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cW w:w="0" w:type="auto"/>
            <w:textDirection w:val="lrTb"/>
            <w:noWrap w:val="false"/>
          </w:tcPr>
          <w:p>
            <w:pPr>
              <w:jc w:val="both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 w:eastAsia="Georgia" w:cs="Georgia"/>
                <w:sz w:val="24"/>
                <w:szCs w:val="24"/>
              </w:rPr>
              <w:t xml:space="preserve">Единичные отклонения от стандартов</w:t>
            </w:r>
            <w:r>
              <w:rPr>
                <w:rFonts w:ascii="Lato" w:hAnsi="Lato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cW w:w="0" w:type="auto"/>
            <w:textDirection w:val="lrTb"/>
            <w:noWrap w:val="false"/>
          </w:tcPr>
          <w:p>
            <w:pPr>
              <w:jc w:val="both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 w:eastAsia="Georgia" w:cs="Georgia"/>
                <w:sz w:val="24"/>
                <w:szCs w:val="24"/>
              </w:rPr>
              <w:t xml:space="preserve">Письменное замечание</w:t>
            </w:r>
            <w:r>
              <w:rPr>
                <w:rFonts w:ascii="Lato" w:hAnsi="Lato"/>
                <w:sz w:val="24"/>
                <w:szCs w:val="24"/>
              </w:rPr>
            </w:r>
          </w:p>
        </w:tc>
      </w:tr>
    </w:tbl>
    <w:p>
      <w:pPr>
        <w:jc w:val="both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</w:r>
      <w:r>
        <w:rPr>
          <w:rFonts w:ascii="Lato" w:hAnsi="Lato"/>
          <w:sz w:val="24"/>
          <w:szCs w:val="24"/>
        </w:rPr>
      </w:r>
    </w:p>
    <w:p>
      <w:pPr>
        <w:jc w:val="both"/>
        <w:spacing w:before="240" w:line="271" w:lineRule="auto"/>
        <w:rPr>
          <w:rFonts w:ascii="Lato" w:hAnsi="Lato"/>
          <w:sz w:val="24"/>
          <w:szCs w:val="24"/>
        </w:rPr>
      </w:pPr>
      <w:r/>
      <w:bookmarkStart w:id="27" w:name="bm_6_2_процедура_рассмотрения_жалоб"/>
      <w:r>
        <w:rPr>
          <w:rFonts w:ascii="Lato" w:hAnsi="Lato" w:eastAsia="Georgia" w:cs="Georgia"/>
          <w:b/>
          <w:sz w:val="24"/>
          <w:szCs w:val="24"/>
        </w:rPr>
        <w:t xml:space="preserve">6.2 Процедура рассмотрения жалоб</w:t>
      </w:r>
      <w:bookmarkEnd w:id="27"/>
      <w:r/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20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t xml:space="preserve">Клиент направляет жалобу на дизайнера платформе, с конкретным описанием ситуации и нарушением дизайнера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20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NEXUS </w:t>
      </w:r>
      <w:r>
        <w:rPr>
          <w:rFonts w:ascii="Lato" w:hAnsi="Lato" w:eastAsia="Georgia" w:cs="Georgia"/>
          <w:sz w:val="24"/>
          <w:szCs w:val="24"/>
        </w:rPr>
        <w:t xml:space="preserve">рассматривает жалобу и </w:t>
      </w:r>
      <w:r>
        <w:rPr>
          <w:rFonts w:ascii="Lato" w:hAnsi="Lato" w:eastAsia="Georgia" w:cs="Georgia"/>
          <w:sz w:val="24"/>
          <w:szCs w:val="24"/>
        </w:rPr>
        <w:t xml:space="preserve">направляет уведомление дизайнеру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20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Дизайнер имеет </w:t>
      </w:r>
      <w:r>
        <w:rPr>
          <w:rFonts w:ascii="Lato" w:hAnsi="Lato"/>
          <w:b/>
          <w:sz w:val="24"/>
          <w:szCs w:val="24"/>
        </w:rPr>
        <w:t xml:space="preserve">48 часов</w:t>
      </w:r>
      <w:r>
        <w:rPr>
          <w:rFonts w:ascii="Lato" w:hAnsi="Lato" w:eastAsia="Georgia" w:cs="Georgia"/>
          <w:sz w:val="24"/>
          <w:szCs w:val="24"/>
        </w:rPr>
        <w:t xml:space="preserve"> на письменный ответ</w:t>
      </w:r>
      <w:r>
        <w:rPr>
          <w:rFonts w:ascii="Lato" w:hAnsi="Lato" w:eastAsia="Georgia" w:cs="Georgia"/>
          <w:sz w:val="24"/>
          <w:szCs w:val="24"/>
        </w:rPr>
        <w:t xml:space="preserve"> с пояснением или несогласием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20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NEXUS рассматривает позиции обеих сторон и выносит решение в течение </w:t>
      </w:r>
      <w:r>
        <w:rPr>
          <w:rFonts w:ascii="Lato" w:hAnsi="Lato"/>
          <w:b/>
          <w:sz w:val="24"/>
          <w:szCs w:val="24"/>
        </w:rPr>
        <w:t xml:space="preserve">5 рабочих дней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20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Решение направляется обеим сторонам в письменном виде</w:t>
      </w:r>
      <w:r>
        <w:rPr>
          <w:rFonts w:ascii="Lato" w:hAnsi="Lato"/>
          <w:sz w:val="24"/>
          <w:szCs w:val="24"/>
        </w:rPr>
      </w:r>
    </w:p>
    <w:p>
      <w:pPr>
        <w:jc w:val="both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18150" cy="635"/>
                <wp:effectExtent l="0" t="0" r="0" b="0"/>
                <wp:docPr id="9" name="_x0000_i10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181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" o:spid="_x0000_s8" o:spt="1" type="#_x0000_t1" style="width:434.50pt;height:0.05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>
        <w:rPr>
          <w:rFonts w:ascii="Lato" w:hAnsi="Lato"/>
          <w:sz w:val="24"/>
          <w:szCs w:val="24"/>
        </w:rPr>
      </w:r>
    </w:p>
    <w:p>
      <w:pPr>
        <w:jc w:val="both"/>
        <w:spacing w:before="240" w:line="271" w:lineRule="auto"/>
        <w:rPr>
          <w:rFonts w:ascii="Lato" w:hAnsi="Lato"/>
          <w:sz w:val="24"/>
          <w:szCs w:val="24"/>
        </w:rPr>
      </w:pPr>
      <w:r/>
      <w:bookmarkStart w:id="28" w:name="раздел_vii_клиентский_сервис_уров_aef89c"/>
      <w:r>
        <w:rPr>
          <w:rFonts w:ascii="Lato" w:hAnsi="Lato" w:eastAsia="Georgia" w:cs="Georgia"/>
          <w:b/>
          <w:sz w:val="24"/>
          <w:szCs w:val="24"/>
        </w:rPr>
        <w:t xml:space="preserve">Раздел 7</w:t>
      </w:r>
      <w:r>
        <w:rPr>
          <w:rFonts w:ascii="Lato" w:hAnsi="Lato" w:eastAsia="Georgia" w:cs="Georgia"/>
          <w:b/>
          <w:sz w:val="24"/>
          <w:szCs w:val="24"/>
        </w:rPr>
        <w:t xml:space="preserve">. Клиентский сервис уровня NEXUS</w:t>
      </w:r>
      <w:bookmarkEnd w:id="28"/>
      <w:r/>
      <w:r>
        <w:rPr>
          <w:rFonts w:ascii="Lato" w:hAnsi="Lato"/>
          <w:sz w:val="24"/>
          <w:szCs w:val="24"/>
        </w:rPr>
      </w:r>
    </w:p>
    <w:p>
      <w:pPr>
        <w:jc w:val="both"/>
        <w:spacing w:before="240" w:line="271" w:lineRule="auto"/>
        <w:rPr>
          <w:rFonts w:ascii="Lato" w:hAnsi="Lato"/>
          <w:sz w:val="24"/>
          <w:szCs w:val="24"/>
        </w:rPr>
      </w:pPr>
      <w:r/>
      <w:bookmarkStart w:id="29" w:name="bm_7_1_философия_работы_с_premium_7b0826"/>
      <w:r>
        <w:rPr>
          <w:rFonts w:ascii="Lato" w:hAnsi="Lato" w:eastAsia="Georgia" w:cs="Georgia"/>
          <w:b/>
          <w:sz w:val="24"/>
          <w:szCs w:val="24"/>
        </w:rPr>
        <w:t xml:space="preserve">7.1 Философия работы с </w:t>
      </w:r>
      <w:r>
        <w:rPr>
          <w:rFonts w:ascii="Lato" w:hAnsi="Lato" w:eastAsia="Georgia" w:cs="Georgia"/>
          <w:b/>
          <w:sz w:val="24"/>
          <w:szCs w:val="24"/>
        </w:rPr>
        <w:t xml:space="preserve">premium</w:t>
      </w:r>
      <w:r>
        <w:rPr>
          <w:rFonts w:ascii="Lato" w:hAnsi="Lato" w:eastAsia="Georgia" w:cs="Georgia"/>
          <w:b/>
          <w:sz w:val="24"/>
          <w:szCs w:val="24"/>
        </w:rPr>
        <w:t xml:space="preserve">-клиентом</w:t>
      </w:r>
      <w:bookmarkEnd w:id="29"/>
      <w:r/>
      <w:r>
        <w:rPr>
          <w:rFonts w:ascii="Lato" w:hAnsi="Lato"/>
          <w:sz w:val="24"/>
          <w:szCs w:val="24"/>
        </w:rPr>
      </w:r>
    </w:p>
    <w:p>
      <w:pPr>
        <w:jc w:val="both"/>
        <w:spacing w:after="210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Клиент премиального сегмента хочет получить не просто услугу — он хочет получить </w:t>
      </w:r>
      <w:r>
        <w:rPr>
          <w:rFonts w:ascii="Lato" w:hAnsi="Lato"/>
          <w:b/>
          <w:sz w:val="24"/>
          <w:szCs w:val="24"/>
        </w:rPr>
        <w:t xml:space="preserve">уверенность</w:t>
      </w:r>
      <w:r>
        <w:rPr>
          <w:rFonts w:ascii="Lato" w:hAnsi="Lato"/>
          <w:sz w:val="24"/>
          <w:szCs w:val="24"/>
        </w:rPr>
        <w:t xml:space="preserve">: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21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Уверенность, что его время уважают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21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Уверенность, что деньги расходуются точно по назначению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21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Уверенность, что исполнитель думает о его бизнесе, а не только о своём гонораре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21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Уверенность, что результат будет именно таким, как договорились</w:t>
      </w:r>
      <w:r>
        <w:rPr>
          <w:rFonts w:ascii="Lato" w:hAnsi="Lato"/>
          <w:sz w:val="24"/>
          <w:szCs w:val="24"/>
        </w:rPr>
      </w:r>
    </w:p>
    <w:p>
      <w:pPr>
        <w:jc w:val="both"/>
        <w:spacing w:after="210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Дизайнер NEXUS — это не тот, кто хорошо рисует. Это тот, кто понимает бизнес клиента лучше, чем многие его сотрудники, и умеет это понимание превратить в пространство.</w:t>
      </w:r>
      <w:r>
        <w:rPr>
          <w:rFonts w:ascii="Lato" w:hAnsi="Lato"/>
          <w:sz w:val="24"/>
          <w:szCs w:val="24"/>
        </w:rPr>
      </w:r>
    </w:p>
    <w:p>
      <w:pPr>
        <w:jc w:val="both"/>
        <w:spacing w:before="240" w:line="271" w:lineRule="auto"/>
        <w:rPr>
          <w:rFonts w:ascii="Lato" w:hAnsi="Lato"/>
          <w:sz w:val="24"/>
          <w:szCs w:val="24"/>
        </w:rPr>
      </w:pPr>
      <w:r/>
      <w:bookmarkStart w:id="30" w:name="bm_7_2_принцип_опережающего_сервиса"/>
      <w:r>
        <w:rPr>
          <w:rFonts w:ascii="Lato" w:hAnsi="Lato" w:eastAsia="Georgia" w:cs="Georgia"/>
          <w:b/>
          <w:sz w:val="24"/>
          <w:szCs w:val="24"/>
        </w:rPr>
        <w:t xml:space="preserve">7.2 Принцип «опережающего сервиса»</w:t>
      </w:r>
      <w:bookmarkEnd w:id="30"/>
      <w:r/>
      <w:r>
        <w:rPr>
          <w:rFonts w:ascii="Lato" w:hAnsi="Lato"/>
          <w:sz w:val="24"/>
          <w:szCs w:val="24"/>
        </w:rPr>
      </w:r>
    </w:p>
    <w:p>
      <w:pPr>
        <w:jc w:val="both"/>
        <w:spacing w:after="210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Профессионалы, работающие с </w:t>
      </w:r>
      <w:r>
        <w:rPr>
          <w:rFonts w:ascii="Lato" w:hAnsi="Lato" w:eastAsia="Georgia" w:cs="Georgia"/>
          <w:sz w:val="24"/>
          <w:szCs w:val="24"/>
        </w:rPr>
        <w:t xml:space="preserve">premium</w:t>
      </w:r>
      <w:r>
        <w:rPr>
          <w:rFonts w:ascii="Lato" w:hAnsi="Lato" w:eastAsia="Georgia" w:cs="Georgia"/>
          <w:sz w:val="24"/>
          <w:szCs w:val="24"/>
        </w:rPr>
        <w:t xml:space="preserve">-сегментом,</w:t>
      </w:r>
      <w:r>
        <w:rPr>
          <w:rFonts w:ascii="Lato" w:hAnsi="Lato" w:eastAsia="Georgia" w:cs="Georgia"/>
          <w:sz w:val="24"/>
          <w:szCs w:val="24"/>
        </w:rPr>
        <w:t xml:space="preserve"> не отвечают на запросы — они их предвосхищают.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22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Дизайнер видит потенциальную проблему раньше клиента — и приходит к нему с решением, а не с проблемой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22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Если что-то пошло не так — клиент узнаёт об этом от дизайнера, а не от третьих лиц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22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Дизайнер предлагает улучшение, которое клиент не просил, — аргументированно, без навязывания</w:t>
      </w:r>
      <w:r>
        <w:rPr>
          <w:rFonts w:ascii="Lato" w:hAnsi="Lato"/>
          <w:sz w:val="24"/>
          <w:szCs w:val="24"/>
        </w:rPr>
      </w:r>
    </w:p>
    <w:p>
      <w:pPr>
        <w:jc w:val="both"/>
        <w:spacing w:before="240" w:line="271" w:lineRule="auto"/>
        <w:rPr>
          <w:rFonts w:ascii="Lato" w:hAnsi="Lato"/>
          <w:sz w:val="24"/>
          <w:szCs w:val="24"/>
        </w:rPr>
      </w:pPr>
      <w:r/>
      <w:bookmarkStart w:id="31" w:name="bm_7_3_работа_с_возражениями_и_критикой"/>
      <w:r>
        <w:rPr>
          <w:rFonts w:ascii="Lato" w:hAnsi="Lato" w:eastAsia="Georgia" w:cs="Georgia"/>
          <w:b/>
          <w:sz w:val="24"/>
          <w:szCs w:val="24"/>
        </w:rPr>
        <w:t xml:space="preserve">7.3 Работа с возражениями и критикой</w:t>
      </w:r>
      <w:bookmarkEnd w:id="31"/>
      <w:r/>
      <w:r>
        <w:rPr>
          <w:rFonts w:ascii="Lato" w:hAnsi="Lato"/>
          <w:sz w:val="24"/>
          <w:szCs w:val="24"/>
        </w:rPr>
      </w:r>
    </w:p>
    <w:p>
      <w:pPr>
        <w:jc w:val="both"/>
        <w:spacing w:after="210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Критик</w:t>
      </w:r>
      <w:r>
        <w:rPr>
          <w:rFonts w:ascii="Lato" w:hAnsi="Lato" w:eastAsia="Georgia" w:cs="Georgia"/>
          <w:sz w:val="24"/>
          <w:szCs w:val="24"/>
        </w:rPr>
        <w:t xml:space="preserve">а — это информация, а не атака.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23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Выслушивать возражения до конца, не перебивая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23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Не защищаться и не оправдываться — уточнять и предлагать решение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23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Не переводить профессиональную дискуссию в личное противостояние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23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Признавать ошибки без самобичевания и без перекладывания вины —</w:t>
      </w:r>
      <w:r>
        <w:rPr>
          <w:rFonts w:ascii="Lato" w:hAnsi="Lato" w:eastAsia="Georgia" w:cs="Georgia"/>
          <w:sz w:val="24"/>
          <w:szCs w:val="24"/>
        </w:rPr>
        <w:t xml:space="preserve"> вместе с планом исправления</w:t>
      </w:r>
      <w:r>
        <w:rPr>
          <w:rFonts w:ascii="Lato" w:hAnsi="Lato"/>
          <w:sz w:val="24"/>
          <w:szCs w:val="24"/>
        </w:rPr>
      </w:r>
    </w:p>
    <w:p>
      <w:pPr>
        <w:jc w:val="both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18150" cy="635"/>
                <wp:effectExtent l="0" t="0" r="0" b="0"/>
                <wp:docPr id="10" name="_x0000_i10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181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9" o:spid="_x0000_s9" o:spt="1" type="#_x0000_t1" style="width:434.50pt;height:0.05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>
        <w:rPr>
          <w:rFonts w:ascii="Lato" w:hAnsi="Lato"/>
          <w:sz w:val="24"/>
          <w:szCs w:val="24"/>
        </w:rPr>
      </w:r>
    </w:p>
    <w:p>
      <w:pPr>
        <w:jc w:val="both"/>
        <w:spacing w:before="240" w:line="271" w:lineRule="auto"/>
        <w:rPr>
          <w:rFonts w:ascii="Lato" w:hAnsi="Lato"/>
          <w:sz w:val="24"/>
          <w:szCs w:val="24"/>
        </w:rPr>
      </w:pPr>
      <w:r/>
      <w:bookmarkStart w:id="32" w:name="раздел_viii_взаимодействие_с_адми_454cec"/>
      <w:r>
        <w:rPr>
          <w:rFonts w:ascii="Lato" w:hAnsi="Lato" w:eastAsia="Georgia" w:cs="Georgia"/>
          <w:b/>
          <w:sz w:val="24"/>
          <w:szCs w:val="24"/>
        </w:rPr>
        <w:t xml:space="preserve">Раздел 8</w:t>
      </w:r>
      <w:r>
        <w:rPr>
          <w:rFonts w:ascii="Lato" w:hAnsi="Lato" w:eastAsia="Georgia" w:cs="Georgia"/>
          <w:b/>
          <w:sz w:val="24"/>
          <w:szCs w:val="24"/>
        </w:rPr>
        <w:t xml:space="preserve">. Взаимодействие с администратором платформы</w:t>
      </w:r>
      <w:bookmarkEnd w:id="32"/>
      <w:r/>
      <w:r>
        <w:rPr>
          <w:rFonts w:ascii="Lato" w:hAnsi="Lato"/>
          <w:sz w:val="24"/>
          <w:szCs w:val="24"/>
        </w:rPr>
      </w:r>
    </w:p>
    <w:p>
      <w:pPr>
        <w:jc w:val="both"/>
        <w:spacing w:before="240" w:line="271" w:lineRule="auto"/>
        <w:rPr>
          <w:rFonts w:ascii="Lato" w:hAnsi="Lato"/>
          <w:sz w:val="24"/>
          <w:szCs w:val="24"/>
        </w:rPr>
      </w:pPr>
      <w:r/>
      <w:bookmarkStart w:id="33" w:name="bm_8_1_роль_администратора"/>
      <w:r>
        <w:rPr>
          <w:rFonts w:ascii="Lato" w:hAnsi="Lato" w:eastAsia="Georgia" w:cs="Georgia"/>
          <w:b/>
          <w:sz w:val="24"/>
          <w:szCs w:val="24"/>
        </w:rPr>
        <w:t xml:space="preserve">8.1 Роль администратора</w:t>
      </w:r>
      <w:bookmarkEnd w:id="33"/>
      <w:r/>
      <w:r>
        <w:rPr>
          <w:rFonts w:ascii="Lato" w:hAnsi="Lato"/>
          <w:sz w:val="24"/>
          <w:szCs w:val="24"/>
        </w:rPr>
      </w:r>
    </w:p>
    <w:p>
      <w:pPr>
        <w:jc w:val="both"/>
        <w:spacing w:after="210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Администратор NEXUS — это не контролёр, а профессиональный партнё</w:t>
      </w:r>
      <w:r>
        <w:rPr>
          <w:rFonts w:ascii="Lato" w:hAnsi="Lato" w:eastAsia="Georgia" w:cs="Georgia"/>
          <w:sz w:val="24"/>
          <w:szCs w:val="24"/>
        </w:rPr>
        <w:t xml:space="preserve">р дизайнера внутри платформы. Он обеспечивает качество сервиса для клиента, поддерживает репутацию платформы и помогает дизайнеру работать в соответствии со стандартами. Отношение к администратору должно быть таким же уважительным и деловым, как к клиенту.</w:t>
      </w:r>
      <w:r>
        <w:rPr>
          <w:rFonts w:ascii="Lato" w:hAnsi="Lato"/>
          <w:sz w:val="24"/>
          <w:szCs w:val="24"/>
        </w:rPr>
      </w:r>
    </w:p>
    <w:p>
      <w:pPr>
        <w:jc w:val="both"/>
        <w:spacing w:before="240" w:line="271" w:lineRule="auto"/>
        <w:rPr>
          <w:rFonts w:ascii="Lato" w:hAnsi="Lato"/>
          <w:sz w:val="24"/>
          <w:szCs w:val="24"/>
        </w:rPr>
      </w:pPr>
      <w:r/>
      <w:bookmarkStart w:id="34" w:name="bm_8_2_обязательные_точки_контакт_58cd40"/>
      <w:r>
        <w:rPr>
          <w:rFonts w:ascii="Lato" w:hAnsi="Lato" w:eastAsia="Georgia" w:cs="Georgia"/>
          <w:b/>
          <w:sz w:val="24"/>
          <w:szCs w:val="24"/>
        </w:rPr>
        <w:t xml:space="preserve">8.2 Обязательные точки контакта с администратором</w:t>
      </w:r>
      <w:bookmarkEnd w:id="34"/>
      <w:r/>
      <w:r>
        <w:rPr>
          <w:rFonts w:ascii="Lato" w:hAnsi="Lato"/>
          <w:sz w:val="24"/>
          <w:szCs w:val="24"/>
        </w:rPr>
      </w:r>
    </w:p>
    <w:p>
      <w:pPr>
        <w:jc w:val="both"/>
        <w:spacing w:after="210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Дизайнер обязан уведомлять администратора платформы в следующих ситуациях: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24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/>
          <w:b/>
          <w:sz w:val="24"/>
          <w:szCs w:val="24"/>
        </w:rPr>
        <w:t xml:space="preserve">Старт проекта</w:t>
      </w:r>
      <w:r>
        <w:rPr>
          <w:rFonts w:ascii="Lato" w:hAnsi="Lato" w:eastAsia="Georgia" w:cs="Georgia"/>
          <w:sz w:val="24"/>
          <w:szCs w:val="24"/>
        </w:rPr>
        <w:t xml:space="preserve"> — в течение 24 часов после подписания договора с клиентом: подтверждение получения брифа, план-график проекта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24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/>
          <w:b/>
          <w:sz w:val="24"/>
          <w:szCs w:val="24"/>
        </w:rPr>
        <w:t xml:space="preserve">Завершение каждого этапа</w:t>
      </w:r>
      <w:r>
        <w:rPr>
          <w:rFonts w:ascii="Lato" w:hAnsi="Lato" w:eastAsia="Georgia" w:cs="Georgia"/>
          <w:sz w:val="24"/>
          <w:szCs w:val="24"/>
        </w:rPr>
        <w:t xml:space="preserve"> — краткое уведомление с указанием даты сдачи материалов клиенту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24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/>
          <w:b/>
          <w:sz w:val="24"/>
          <w:szCs w:val="24"/>
        </w:rPr>
        <w:t xml:space="preserve">Риски и отклонения</w:t>
      </w:r>
      <w:r>
        <w:rPr>
          <w:rFonts w:ascii="Lato" w:hAnsi="Lato" w:eastAsia="Georgia" w:cs="Georgia"/>
          <w:sz w:val="24"/>
          <w:szCs w:val="24"/>
        </w:rPr>
        <w:t xml:space="preserve"> — любое отклонение от согласованного графика сообщается администратору 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24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/>
          <w:b/>
          <w:sz w:val="24"/>
          <w:szCs w:val="24"/>
        </w:rPr>
        <w:t xml:space="preserve">Конфликтная ситуация с клиентом</w:t>
      </w:r>
      <w:r>
        <w:rPr>
          <w:rFonts w:ascii="Lato" w:hAnsi="Lato" w:eastAsia="Georgia" w:cs="Georgia"/>
          <w:sz w:val="24"/>
          <w:szCs w:val="24"/>
        </w:rPr>
        <w:t xml:space="preserve"> — </w:t>
      </w:r>
      <w:r>
        <w:rPr>
          <w:rFonts w:ascii="Lato" w:hAnsi="Lato" w:eastAsia="Georgia" w:cs="Georgia"/>
          <w:sz w:val="24"/>
          <w:szCs w:val="24"/>
        </w:rPr>
        <w:t xml:space="preserve">информировать администратора </w:t>
      </w:r>
      <w:r>
        <w:rPr>
          <w:rFonts w:ascii="Lato" w:hAnsi="Lato" w:eastAsia="Georgia" w:cs="Georgia"/>
          <w:sz w:val="24"/>
          <w:szCs w:val="24"/>
        </w:rPr>
        <w:t xml:space="preserve">немедленно, до эскалации. Дизайнер не решает конфликт самостоятельно в обход платформы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24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/>
          <w:b/>
          <w:sz w:val="24"/>
          <w:szCs w:val="24"/>
        </w:rPr>
        <w:t xml:space="preserve">Завершение проекта</w:t>
      </w:r>
      <w:r>
        <w:rPr>
          <w:rFonts w:ascii="Lato" w:hAnsi="Lato" w:eastAsia="Georgia" w:cs="Georgia"/>
          <w:sz w:val="24"/>
          <w:szCs w:val="24"/>
        </w:rPr>
        <w:t xml:space="preserve"> — финальный отчёт администратору в течение 48 часов после сдачи объекта: что сделано, сроки, обратная связь клиента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24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/>
          <w:b/>
          <w:sz w:val="24"/>
          <w:szCs w:val="24"/>
        </w:rPr>
        <w:t xml:space="preserve">Форс-мажор</w:t>
      </w:r>
      <w:r>
        <w:rPr>
          <w:rFonts w:ascii="Lato" w:hAnsi="Lato" w:eastAsia="Georgia" w:cs="Georgia"/>
          <w:sz w:val="24"/>
          <w:szCs w:val="24"/>
        </w:rPr>
        <w:t xml:space="preserve"> — болезнь, технический сбой, недоступность — немедленное уведомление с указанием предполагаемых сроков </w:t>
      </w:r>
      <w:r>
        <w:rPr>
          <w:rFonts w:ascii="Lato" w:hAnsi="Lato" w:eastAsia="Georgia" w:cs="Georgia"/>
          <w:sz w:val="24"/>
          <w:szCs w:val="24"/>
        </w:rPr>
        <w:t xml:space="preserve">возобновления</w:t>
      </w:r>
      <w:r>
        <w:rPr>
          <w:rFonts w:ascii="Lato" w:hAnsi="Lato" w:eastAsia="Georgia" w:cs="Georgia"/>
          <w:sz w:val="24"/>
          <w:szCs w:val="24"/>
        </w:rPr>
        <w:t xml:space="preserve"> работы</w:t>
      </w:r>
      <w:r>
        <w:rPr>
          <w:rFonts w:ascii="Lato" w:hAnsi="Lato"/>
          <w:sz w:val="24"/>
          <w:szCs w:val="24"/>
        </w:rPr>
      </w:r>
    </w:p>
    <w:p>
      <w:pPr>
        <w:jc w:val="both"/>
        <w:spacing w:before="240" w:line="271" w:lineRule="auto"/>
        <w:rPr>
          <w:rFonts w:ascii="Lato" w:hAnsi="Lato"/>
          <w:sz w:val="24"/>
          <w:szCs w:val="24"/>
        </w:rPr>
      </w:pPr>
      <w:r/>
      <w:bookmarkStart w:id="35" w:name="bm_8_3_формат_коммуникации_с_адми_e15217"/>
      <w:r>
        <w:rPr>
          <w:rFonts w:ascii="Lato" w:hAnsi="Lato" w:eastAsia="Georgia" w:cs="Georgia"/>
          <w:b/>
          <w:sz w:val="24"/>
          <w:szCs w:val="24"/>
        </w:rPr>
        <w:t xml:space="preserve">8.3 Формат коммуникации с администратором</w:t>
      </w:r>
      <w:bookmarkEnd w:id="35"/>
      <w:r/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25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Вся переписка ведётся </w:t>
      </w:r>
      <w:r>
        <w:rPr>
          <w:rFonts w:ascii="Lato" w:hAnsi="Lato"/>
          <w:b/>
          <w:sz w:val="24"/>
          <w:szCs w:val="24"/>
        </w:rPr>
        <w:t xml:space="preserve">внутри платформы</w:t>
      </w:r>
      <w:r>
        <w:rPr>
          <w:rFonts w:ascii="Lato" w:hAnsi="Lato" w:eastAsia="Georgia" w:cs="Georgia"/>
          <w:sz w:val="24"/>
          <w:szCs w:val="24"/>
        </w:rPr>
        <w:t xml:space="preserve"> через предусмотренные каналы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25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Тон — деловой, конкретный. Запросы формулируются чётко: что нужно, в какой срок, зачем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25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Администратор отвечает в течение рабочего дня. Если ответ не получен — допустимо одно повторное обращение через 4 часа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25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Дизайнер не обсуждает с администратором личные обстоятельства и не использует общение как способ снять с себя ответственность за результат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25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Замечания администратора по качеству работы принимаются как профессиональная обратная связь — без защитной реакции и споров</w:t>
      </w:r>
      <w:r>
        <w:rPr>
          <w:rFonts w:ascii="Lato" w:hAnsi="Lato"/>
          <w:sz w:val="24"/>
          <w:szCs w:val="24"/>
        </w:rPr>
      </w:r>
    </w:p>
    <w:p>
      <w:pPr>
        <w:jc w:val="both"/>
        <w:spacing w:before="240" w:line="271" w:lineRule="auto"/>
        <w:rPr>
          <w:rFonts w:ascii="Lato" w:hAnsi="Lato"/>
          <w:sz w:val="24"/>
          <w:szCs w:val="24"/>
        </w:rPr>
      </w:pPr>
      <w:r/>
      <w:bookmarkStart w:id="36" w:name="bm_8_4_что_администратор_вправе_з_28f6df"/>
      <w:r>
        <w:rPr>
          <w:rFonts w:ascii="Lato" w:hAnsi="Lato" w:eastAsia="Georgia" w:cs="Georgia"/>
          <w:b/>
          <w:sz w:val="24"/>
          <w:szCs w:val="24"/>
        </w:rPr>
        <w:t xml:space="preserve">8.4 Что администратор вправе запросить</w:t>
      </w:r>
      <w:bookmarkEnd w:id="36"/>
      <w:r/>
      <w:r>
        <w:rPr>
          <w:rFonts w:ascii="Lato" w:hAnsi="Lato"/>
          <w:sz w:val="24"/>
          <w:szCs w:val="24"/>
        </w:rPr>
      </w:r>
    </w:p>
    <w:p>
      <w:pPr>
        <w:jc w:val="both"/>
        <w:spacing w:after="210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Администратор платформы вправе в любой момент запросить у дизайнера: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26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Промежуточные материалы по проекту для контроля качества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26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Подтверждение коммуникации с клиентом (скриншоты переписки, протоколы встреч)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26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Статус по открытым задачам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26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Видеопояснения</w:t>
      </w:r>
      <w:r>
        <w:rPr>
          <w:rFonts w:ascii="Lato" w:hAnsi="Lato" w:eastAsia="Georgia" w:cs="Georgia"/>
          <w:sz w:val="24"/>
          <w:szCs w:val="24"/>
        </w:rPr>
        <w:t xml:space="preserve"> к чертежам (см. Раздел IX)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26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Обновлённое портфолио после завершения проекта</w:t>
      </w:r>
      <w:r>
        <w:rPr>
          <w:rFonts w:ascii="Lato" w:hAnsi="Lato"/>
          <w:sz w:val="24"/>
          <w:szCs w:val="24"/>
        </w:rPr>
      </w:r>
    </w:p>
    <w:p>
      <w:pPr>
        <w:jc w:val="both"/>
        <w:spacing w:after="210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Отказ или затягивание с предоставлением запрошенных материалов рассматривается как нарушение Кодекса (уровень «стандартное нарушение»).</w:t>
      </w:r>
      <w:r>
        <w:rPr>
          <w:rFonts w:ascii="Lato" w:hAnsi="Lato"/>
          <w:sz w:val="24"/>
          <w:szCs w:val="24"/>
        </w:rPr>
      </w:r>
    </w:p>
    <w:p>
      <w:pPr>
        <w:jc w:val="both"/>
        <w:spacing w:before="240" w:line="271" w:lineRule="auto"/>
        <w:rPr>
          <w:rFonts w:ascii="Lato" w:hAnsi="Lato"/>
          <w:sz w:val="24"/>
          <w:szCs w:val="24"/>
        </w:rPr>
      </w:pPr>
      <w:r/>
      <w:bookmarkStart w:id="37" w:name="bm_8_5_конструктивное_взаимодействие"/>
      <w:r>
        <w:rPr>
          <w:rFonts w:ascii="Lato" w:hAnsi="Lato" w:eastAsia="Georgia" w:cs="Georgia"/>
          <w:b/>
          <w:sz w:val="24"/>
          <w:szCs w:val="24"/>
        </w:rPr>
        <w:t xml:space="preserve">8.5 Конструктивное взаимодействие</w:t>
      </w:r>
      <w:bookmarkEnd w:id="37"/>
      <w:r/>
      <w:r>
        <w:rPr>
          <w:rFonts w:ascii="Lato" w:hAnsi="Lato"/>
          <w:sz w:val="24"/>
          <w:szCs w:val="24"/>
        </w:rPr>
      </w:r>
    </w:p>
    <w:p>
      <w:pPr>
        <w:jc w:val="both"/>
        <w:spacing w:after="210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Если дизайнер не согласен с решением администратора — он вправе изложить свою позицию письменно, аргументированно и один раз. Решение платформы после рассмотрения аргументов является окончательным. Публичное обсуждение внутренних разногласий — в </w:t>
      </w:r>
      <w:r>
        <w:rPr>
          <w:rFonts w:ascii="Lato" w:hAnsi="Lato" w:eastAsia="Georgia" w:cs="Georgia"/>
          <w:sz w:val="24"/>
          <w:szCs w:val="24"/>
        </w:rPr>
        <w:t xml:space="preserve">соцсетях</w:t>
      </w:r>
      <w:r>
        <w:rPr>
          <w:rFonts w:ascii="Lato" w:hAnsi="Lato" w:eastAsia="Georgia" w:cs="Georgia"/>
          <w:sz w:val="24"/>
          <w:szCs w:val="24"/>
        </w:rPr>
        <w:t xml:space="preserve">, в разговорах с клиентами — строго запрещено и является основанием для </w:t>
      </w:r>
      <w:r>
        <w:rPr>
          <w:rFonts w:ascii="Lato" w:hAnsi="Lato" w:eastAsia="Georgia" w:cs="Georgia"/>
          <w:sz w:val="24"/>
          <w:szCs w:val="24"/>
        </w:rPr>
        <w:t xml:space="preserve">блокировки</w:t>
      </w:r>
      <w:r>
        <w:rPr>
          <w:rFonts w:ascii="Lato" w:hAnsi="Lato" w:eastAsia="Georgia" w:cs="Georgia"/>
          <w:sz w:val="24"/>
          <w:szCs w:val="24"/>
        </w:rPr>
        <w:t xml:space="preserve"> аккаунта.</w:t>
      </w:r>
      <w:r>
        <w:rPr>
          <w:rFonts w:ascii="Lato" w:hAnsi="Lato"/>
          <w:sz w:val="24"/>
          <w:szCs w:val="24"/>
        </w:rPr>
      </w:r>
    </w:p>
    <w:p>
      <w:pPr>
        <w:jc w:val="both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18150" cy="635"/>
                <wp:effectExtent l="0" t="0" r="0" b="0"/>
                <wp:docPr id="11" name="_x0000_i10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181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0" o:spid="_x0000_s10" o:spt="1" type="#_x0000_t1" style="width:434.50pt;height:0.05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>
        <w:rPr>
          <w:rFonts w:ascii="Lato" w:hAnsi="Lato"/>
          <w:sz w:val="24"/>
          <w:szCs w:val="24"/>
        </w:rPr>
      </w:r>
    </w:p>
    <w:p>
      <w:pPr>
        <w:jc w:val="both"/>
        <w:spacing w:before="240" w:line="271" w:lineRule="auto"/>
        <w:rPr>
          <w:rFonts w:ascii="Lato" w:hAnsi="Lato"/>
          <w:sz w:val="24"/>
          <w:szCs w:val="24"/>
        </w:rPr>
      </w:pPr>
      <w:r/>
      <w:bookmarkStart w:id="38" w:name="раздел_ix_видеопояснения_к_чертежам"/>
      <w:r>
        <w:rPr>
          <w:rFonts w:ascii="Lato" w:hAnsi="Lato" w:eastAsia="Georgia" w:cs="Georgia"/>
          <w:b/>
          <w:sz w:val="24"/>
          <w:szCs w:val="24"/>
        </w:rPr>
        <w:t xml:space="preserve">Раздел 9</w:t>
      </w:r>
      <w:r>
        <w:rPr>
          <w:rFonts w:ascii="Lato" w:hAnsi="Lato" w:eastAsia="Georgia" w:cs="Georgia"/>
          <w:b/>
          <w:sz w:val="24"/>
          <w:szCs w:val="24"/>
        </w:rPr>
        <w:t xml:space="preserve">. </w:t>
      </w:r>
      <w:r>
        <w:rPr>
          <w:rFonts w:ascii="Lato" w:hAnsi="Lato" w:eastAsia="Georgia" w:cs="Georgia"/>
          <w:b/>
          <w:sz w:val="24"/>
          <w:szCs w:val="24"/>
        </w:rPr>
        <w:t xml:space="preserve">Видеопояснения</w:t>
      </w:r>
      <w:r>
        <w:rPr>
          <w:rFonts w:ascii="Lato" w:hAnsi="Lato" w:eastAsia="Georgia" w:cs="Georgia"/>
          <w:b/>
          <w:sz w:val="24"/>
          <w:szCs w:val="24"/>
        </w:rPr>
        <w:t xml:space="preserve"> к чертежам</w:t>
      </w:r>
      <w:bookmarkEnd w:id="38"/>
      <w:r/>
      <w:r>
        <w:rPr>
          <w:rFonts w:ascii="Lato" w:hAnsi="Lato"/>
          <w:sz w:val="24"/>
          <w:szCs w:val="24"/>
        </w:rPr>
      </w:r>
    </w:p>
    <w:p>
      <w:pPr>
        <w:jc w:val="both"/>
        <w:spacing w:before="240" w:line="271" w:lineRule="auto"/>
        <w:rPr>
          <w:rFonts w:ascii="Lato" w:hAnsi="Lato"/>
          <w:sz w:val="24"/>
          <w:szCs w:val="24"/>
        </w:rPr>
      </w:pPr>
      <w:r/>
      <w:bookmarkStart w:id="39" w:name="bm_9_1_зачем_нужны_видеопояснения"/>
      <w:r>
        <w:rPr>
          <w:rFonts w:ascii="Lato" w:hAnsi="Lato" w:eastAsia="Georgia" w:cs="Georgia"/>
          <w:b/>
          <w:sz w:val="24"/>
          <w:szCs w:val="24"/>
        </w:rPr>
        <w:t xml:space="preserve">9.1 Зачем нужны </w:t>
      </w:r>
      <w:r>
        <w:rPr>
          <w:rFonts w:ascii="Lato" w:hAnsi="Lato" w:eastAsia="Georgia" w:cs="Georgia"/>
          <w:b/>
          <w:sz w:val="24"/>
          <w:szCs w:val="24"/>
        </w:rPr>
        <w:t xml:space="preserve">видеопояснения</w:t>
      </w:r>
      <w:bookmarkEnd w:id="39"/>
      <w:r/>
      <w:r>
        <w:rPr>
          <w:rFonts w:ascii="Lato" w:hAnsi="Lato"/>
          <w:sz w:val="24"/>
          <w:szCs w:val="24"/>
        </w:rPr>
      </w:r>
    </w:p>
    <w:p>
      <w:pPr>
        <w:jc w:val="both"/>
        <w:spacing w:after="210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Премиальный клиент платформы NEXUS нередко не имеет архитектурного образования, но всегда имеет высокие ожидания и критическое мышление. Чертёж без пояснения — это документ для специалиста. </w:t>
      </w:r>
      <w:r>
        <w:rPr>
          <w:rFonts w:ascii="Lato" w:hAnsi="Lato" w:eastAsia="Georgia" w:cs="Georgia"/>
          <w:sz w:val="24"/>
          <w:szCs w:val="24"/>
        </w:rPr>
        <w:t xml:space="preserve">Видеопояснение</w:t>
      </w:r>
      <w:r>
        <w:rPr>
          <w:rFonts w:ascii="Lato" w:hAnsi="Lato" w:eastAsia="Georgia" w:cs="Georgia"/>
          <w:sz w:val="24"/>
          <w:szCs w:val="24"/>
        </w:rPr>
        <w:t xml:space="preserve"> превращает технический документ в понятный инструмент принятия решений. Это также снижает количество правок, ускоряет согласование и формирует доверие к дизайнеру как эксперту.</w:t>
      </w:r>
      <w:r>
        <w:rPr>
          <w:rFonts w:ascii="Lato" w:hAnsi="Lato"/>
          <w:sz w:val="24"/>
          <w:szCs w:val="24"/>
        </w:rPr>
      </w:r>
    </w:p>
    <w:p>
      <w:pPr>
        <w:jc w:val="both"/>
        <w:spacing w:before="240" w:line="271" w:lineRule="auto"/>
        <w:rPr>
          <w:rFonts w:ascii="Lato" w:hAnsi="Lato"/>
          <w:sz w:val="24"/>
          <w:szCs w:val="24"/>
        </w:rPr>
      </w:pPr>
      <w:r/>
      <w:bookmarkStart w:id="40" w:name="bm_9_2_когда_видеопояснение_обязательно"/>
      <w:r>
        <w:rPr>
          <w:rFonts w:ascii="Lato" w:hAnsi="Lato" w:eastAsia="Georgia" w:cs="Georgia"/>
          <w:b/>
          <w:sz w:val="24"/>
          <w:szCs w:val="24"/>
        </w:rPr>
        <w:t xml:space="preserve">9.2 Когда </w:t>
      </w:r>
      <w:r>
        <w:rPr>
          <w:rFonts w:ascii="Lato" w:hAnsi="Lato" w:eastAsia="Georgia" w:cs="Georgia"/>
          <w:b/>
          <w:sz w:val="24"/>
          <w:szCs w:val="24"/>
        </w:rPr>
        <w:t xml:space="preserve">видеопояснение</w:t>
      </w:r>
      <w:r>
        <w:rPr>
          <w:rFonts w:ascii="Lato" w:hAnsi="Lato" w:eastAsia="Georgia" w:cs="Georgia"/>
          <w:b/>
          <w:sz w:val="24"/>
          <w:szCs w:val="24"/>
        </w:rPr>
        <w:t xml:space="preserve"> обязательно</w:t>
      </w:r>
      <w:bookmarkEnd w:id="40"/>
      <w:r/>
      <w:r>
        <w:rPr>
          <w:rFonts w:ascii="Lato" w:hAnsi="Lato"/>
          <w:sz w:val="24"/>
          <w:szCs w:val="24"/>
        </w:rPr>
      </w:r>
    </w:p>
    <w:p>
      <w:pPr>
        <w:jc w:val="both"/>
        <w:spacing w:after="210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Дизайнер обязан записать </w:t>
      </w:r>
      <w:r>
        <w:rPr>
          <w:rFonts w:ascii="Lato" w:hAnsi="Lato" w:eastAsia="Georgia" w:cs="Georgia"/>
          <w:sz w:val="24"/>
          <w:szCs w:val="24"/>
        </w:rPr>
        <w:t xml:space="preserve">видеопояснение</w:t>
      </w:r>
      <w:r>
        <w:rPr>
          <w:rFonts w:ascii="Lato" w:hAnsi="Lato" w:eastAsia="Georgia" w:cs="Georgia"/>
          <w:sz w:val="24"/>
          <w:szCs w:val="24"/>
        </w:rPr>
        <w:t xml:space="preserve"> при передаче следующих документов: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27"/>
        </w:numPr>
        <w:jc w:val="both"/>
        <w:rPr>
          <w:rFonts w:ascii="Lato" w:hAnsi="Lato" w:eastAsia="Georgia" w:cs="Georgia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Концепция</w:t>
      </w:r>
      <w:r>
        <w:rPr>
          <w:rFonts w:ascii="Lato" w:hAnsi="Lato" w:eastAsia="Georgia" w:cs="Georgia"/>
          <w:sz w:val="24"/>
          <w:szCs w:val="24"/>
        </w:rPr>
      </w:r>
    </w:p>
    <w:p>
      <w:pPr>
        <w:numPr>
          <w:ilvl w:val="0"/>
          <w:numId w:val="27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Планировочное решение (все варианты)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27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Чертежи расстановки мебели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27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Развёртки стен</w:t>
      </w:r>
      <w:r>
        <w:rPr>
          <w:rFonts w:ascii="Lato" w:hAnsi="Lato" w:eastAsia="Georgia" w:cs="Georgia"/>
          <w:sz w:val="24"/>
          <w:szCs w:val="24"/>
        </w:rPr>
        <w:t xml:space="preserve"> </w:t>
      </w:r>
      <w:r>
        <w:rPr>
          <w:rFonts w:ascii="Lato" w:hAnsi="Lato" w:eastAsia="Georgia" w:cs="Georgia"/>
          <w:sz w:val="24"/>
          <w:szCs w:val="24"/>
        </w:rPr>
        <w:t xml:space="preserve">с особенностями,</w:t>
      </w:r>
      <w:r>
        <w:rPr>
          <w:rFonts w:ascii="Lato" w:hAnsi="Lato" w:eastAsia="Georgia" w:cs="Georgia"/>
          <w:sz w:val="24"/>
          <w:szCs w:val="24"/>
        </w:rPr>
        <w:t xml:space="preserve"> на которые необходимо задержать внимание клиента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27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Спецификации отделочных материалов и таблицы полов/потолков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27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Чертежи сантехнической и электрической разводки (схематично — в части, касающейся дизайна)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27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Финальный рабочий пакет документации перед передачей подрядчику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27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Любые изменения в проекте после согласования (даже если правка кажется незначительной)</w:t>
      </w:r>
      <w:r>
        <w:rPr>
          <w:rFonts w:ascii="Lato" w:hAnsi="Lato"/>
          <w:sz w:val="24"/>
          <w:szCs w:val="24"/>
        </w:rPr>
      </w:r>
    </w:p>
    <w:p>
      <w:pPr>
        <w:jc w:val="both"/>
        <w:spacing w:before="240" w:line="271" w:lineRule="auto"/>
        <w:rPr>
          <w:rFonts w:ascii="Lato" w:hAnsi="Lato"/>
          <w:sz w:val="24"/>
          <w:szCs w:val="24"/>
        </w:rPr>
      </w:pPr>
      <w:r/>
      <w:bookmarkStart w:id="41" w:name="bm_9_3_стандарты_записи"/>
      <w:r>
        <w:rPr>
          <w:rFonts w:ascii="Lato" w:hAnsi="Lato" w:eastAsia="Georgia" w:cs="Georgia"/>
          <w:b/>
          <w:sz w:val="24"/>
          <w:szCs w:val="24"/>
        </w:rPr>
        <w:t xml:space="preserve">9.3 Стандарты записи</w:t>
      </w:r>
      <w:bookmarkEnd w:id="41"/>
      <w:r/>
      <w:r>
        <w:rPr>
          <w:rFonts w:ascii="Lato" w:hAnsi="Lato"/>
          <w:sz w:val="24"/>
          <w:szCs w:val="24"/>
        </w:rPr>
      </w:r>
    </w:p>
    <w:p>
      <w:pPr>
        <w:jc w:val="both"/>
        <w:spacing w:after="210"/>
        <w:rPr>
          <w:rFonts w:ascii="Lato" w:hAnsi="Lato"/>
          <w:sz w:val="24"/>
          <w:szCs w:val="24"/>
        </w:rPr>
      </w:pPr>
      <w:r>
        <w:rPr>
          <w:rFonts w:ascii="Lato" w:hAnsi="Lato"/>
          <w:b/>
          <w:sz w:val="24"/>
          <w:szCs w:val="24"/>
        </w:rPr>
        <w:t xml:space="preserve">Техника: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28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Продолжительность: </w:t>
      </w:r>
      <w:r>
        <w:rPr>
          <w:rFonts w:ascii="Lato" w:hAnsi="Lato"/>
          <w:b/>
          <w:sz w:val="24"/>
          <w:szCs w:val="24"/>
        </w:rPr>
        <w:t xml:space="preserve">от 3 до 10 минут</w:t>
      </w:r>
      <w:r>
        <w:rPr>
          <w:rFonts w:ascii="Lato" w:hAnsi="Lato" w:eastAsia="Georgia" w:cs="Georgia"/>
          <w:sz w:val="24"/>
          <w:szCs w:val="24"/>
        </w:rPr>
        <w:t xml:space="preserve"> на один пакет чертежей. Длиннее — только при согласовании с </w:t>
      </w:r>
      <w:r>
        <w:rPr>
          <w:rFonts w:ascii="Lato" w:hAnsi="Lato" w:eastAsia="Georgia" w:cs="Georgia"/>
          <w:sz w:val="24"/>
          <w:szCs w:val="24"/>
        </w:rPr>
        <w:t xml:space="preserve">администратором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28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Формат видео: горизонтальный, разрешение не ниже 1080p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28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Демонстрация экрана: чёткое изображение чертежа, без засветки и размытия. Рекомендуется использование профессионального инструмента </w:t>
      </w:r>
      <w:r>
        <w:rPr>
          <w:rFonts w:ascii="Lato" w:hAnsi="Lato" w:eastAsia="Georgia" w:cs="Georgia"/>
          <w:sz w:val="24"/>
          <w:szCs w:val="24"/>
        </w:rPr>
        <w:t xml:space="preserve">скринкаста</w:t>
      </w:r>
      <w:r>
        <w:rPr>
          <w:rFonts w:ascii="Lato" w:hAnsi="Lato" w:eastAsia="Georgia" w:cs="Georgia"/>
          <w:sz w:val="24"/>
          <w:szCs w:val="24"/>
        </w:rPr>
        <w:t xml:space="preserve"> (</w:t>
      </w:r>
      <w:r>
        <w:rPr>
          <w:rFonts w:ascii="Lato" w:hAnsi="Lato" w:eastAsia="Georgia" w:cs="Georgia"/>
          <w:sz w:val="24"/>
          <w:szCs w:val="24"/>
        </w:rPr>
        <w:t xml:space="preserve">Loom</w:t>
      </w:r>
      <w:r>
        <w:rPr>
          <w:rFonts w:ascii="Lato" w:hAnsi="Lato" w:eastAsia="Georgia" w:cs="Georgia"/>
          <w:sz w:val="24"/>
          <w:szCs w:val="24"/>
        </w:rPr>
        <w:t xml:space="preserve">, OBS, встроенные инструменты платформы)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28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Голос: чистый, без фонового шума. Внятный темп речи — не слишком быстро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28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Указка: использование курсора или виртуальной указки для навигации по чертежу обязательно. Клиент должен понимать, о каком элементе идёт речь</w:t>
      </w:r>
      <w:r>
        <w:rPr>
          <w:rFonts w:ascii="Lato" w:hAnsi="Lato"/>
          <w:sz w:val="24"/>
          <w:szCs w:val="24"/>
        </w:rPr>
      </w:r>
    </w:p>
    <w:p>
      <w:pPr>
        <w:jc w:val="both"/>
        <w:spacing w:after="210"/>
        <w:rPr>
          <w:rFonts w:ascii="Lato" w:hAnsi="Lato"/>
          <w:sz w:val="24"/>
          <w:szCs w:val="24"/>
        </w:rPr>
      </w:pPr>
      <w:r>
        <w:rPr>
          <w:rFonts w:ascii="Lato" w:hAnsi="Lato"/>
          <w:b/>
          <w:sz w:val="24"/>
          <w:szCs w:val="24"/>
        </w:rPr>
        <w:t xml:space="preserve">Содержание видео — обязательная структура: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29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/>
          <w:b/>
          <w:sz w:val="24"/>
          <w:szCs w:val="24"/>
        </w:rPr>
        <w:t xml:space="preserve">Приветствие</w:t>
      </w:r>
      <w:r>
        <w:rPr>
          <w:rFonts w:ascii="Lato" w:hAnsi="Lato" w:eastAsia="Georgia" w:cs="Georgia"/>
          <w:sz w:val="24"/>
          <w:szCs w:val="24"/>
        </w:rPr>
        <w:t xml:space="preserve"> (5–10 секунд): имя клиента, название проекта, что будет рассмотрено в этом видео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29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/>
          <w:b/>
          <w:sz w:val="24"/>
          <w:szCs w:val="24"/>
        </w:rPr>
        <w:t xml:space="preserve">Общий вид чертежа</w:t>
      </w:r>
      <w:r>
        <w:rPr>
          <w:rFonts w:ascii="Lato" w:hAnsi="Lato" w:eastAsia="Georgia" w:cs="Georgia"/>
          <w:sz w:val="24"/>
          <w:szCs w:val="24"/>
        </w:rPr>
        <w:t xml:space="preserve"> — ориентация: где север, где вход, логика пространства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29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/>
          <w:b/>
          <w:sz w:val="24"/>
          <w:szCs w:val="24"/>
        </w:rPr>
        <w:t xml:space="preserve">Зонирование</w:t>
      </w:r>
      <w:r>
        <w:rPr>
          <w:rFonts w:ascii="Lato" w:hAnsi="Lato" w:eastAsia="Georgia" w:cs="Georgia"/>
          <w:sz w:val="24"/>
          <w:szCs w:val="24"/>
        </w:rPr>
        <w:t xml:space="preserve"> — дизайнер объясняет, почему выбрано именно это деление на зоны, какую задачу клиента оно решает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29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/>
          <w:b/>
          <w:sz w:val="24"/>
          <w:szCs w:val="24"/>
        </w:rPr>
        <w:t xml:space="preserve">Ключевые решения</w:t>
      </w:r>
      <w:r>
        <w:rPr>
          <w:rFonts w:ascii="Lato" w:hAnsi="Lato" w:eastAsia="Georgia" w:cs="Georgia"/>
          <w:sz w:val="24"/>
          <w:szCs w:val="24"/>
        </w:rPr>
        <w:t xml:space="preserve"> — по каждому нестандартному или важному элементу: почему именно так, какие были альтернативы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29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/>
          <w:b/>
          <w:sz w:val="24"/>
          <w:szCs w:val="24"/>
        </w:rPr>
        <w:t xml:space="preserve">На что обратить внимание при согласовании</w:t>
      </w:r>
      <w:r>
        <w:rPr>
          <w:rFonts w:ascii="Lato" w:hAnsi="Lato" w:eastAsia="Georgia" w:cs="Georgia"/>
          <w:sz w:val="24"/>
          <w:szCs w:val="24"/>
        </w:rPr>
        <w:t xml:space="preserve"> — конкретные точки, где требуется решение клиента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29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/>
          <w:b/>
          <w:sz w:val="24"/>
          <w:szCs w:val="24"/>
        </w:rPr>
        <w:t xml:space="preserve">Итог</w:t>
      </w:r>
      <w:r>
        <w:rPr>
          <w:rFonts w:ascii="Lato" w:hAnsi="Lato" w:eastAsia="Georgia" w:cs="Georgia"/>
          <w:sz w:val="24"/>
          <w:szCs w:val="24"/>
        </w:rPr>
        <w:t xml:space="preserve"> — что будет следующим шагом после согласования, срок ожидания обратной связи</w:t>
      </w:r>
      <w:r>
        <w:rPr>
          <w:rFonts w:ascii="Lato" w:hAnsi="Lato"/>
          <w:sz w:val="24"/>
          <w:szCs w:val="24"/>
        </w:rPr>
      </w:r>
    </w:p>
    <w:p>
      <w:pPr>
        <w:jc w:val="both"/>
        <w:spacing w:after="210"/>
        <w:rPr>
          <w:rFonts w:ascii="Lato" w:hAnsi="Lato"/>
          <w:sz w:val="24"/>
          <w:szCs w:val="24"/>
        </w:rPr>
      </w:pPr>
      <w:r>
        <w:rPr>
          <w:rFonts w:ascii="Lato" w:hAnsi="Lato"/>
          <w:b/>
          <w:sz w:val="24"/>
          <w:szCs w:val="24"/>
        </w:rPr>
        <w:t xml:space="preserve">Запрещено: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30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Читать размеры и цифры без объяснения их смысла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30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Использовать профессиональный жаргон 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30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Записывать видео «на ходу», в шумном месте, с дрожащей камерой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30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Превращать пояснение в монолог без структуры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30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Извиняться за качество чертежей в видео — если есть замечания, они исправляются до отправки</w:t>
      </w:r>
      <w:r>
        <w:rPr>
          <w:rFonts w:ascii="Lato" w:hAnsi="Lato"/>
          <w:sz w:val="24"/>
          <w:szCs w:val="24"/>
        </w:rPr>
      </w:r>
    </w:p>
    <w:p>
      <w:pPr>
        <w:jc w:val="both"/>
        <w:spacing w:before="240" w:line="271" w:lineRule="auto"/>
        <w:rPr>
          <w:rFonts w:ascii="Lato" w:hAnsi="Lato"/>
          <w:sz w:val="24"/>
          <w:szCs w:val="24"/>
        </w:rPr>
      </w:pPr>
      <w:r/>
      <w:bookmarkStart w:id="42" w:name="bm_9_4_загрузка_и_передача"/>
      <w:r>
        <w:rPr>
          <w:rFonts w:ascii="Lato" w:hAnsi="Lato" w:eastAsia="Georgia" w:cs="Georgia"/>
          <w:b/>
          <w:sz w:val="24"/>
          <w:szCs w:val="24"/>
        </w:rPr>
        <w:t xml:space="preserve">9.4 Загрузка и передача</w:t>
      </w:r>
      <w:bookmarkEnd w:id="42"/>
      <w:r/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31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Видеопояснение</w:t>
      </w:r>
      <w:r>
        <w:rPr>
          <w:rFonts w:ascii="Lato" w:hAnsi="Lato" w:eastAsia="Georgia" w:cs="Georgia"/>
          <w:sz w:val="24"/>
          <w:szCs w:val="24"/>
        </w:rPr>
        <w:t xml:space="preserve"> загружается на платформу NEXUS </w:t>
      </w:r>
      <w:r>
        <w:rPr>
          <w:rFonts w:ascii="Lato" w:hAnsi="Lato"/>
          <w:b/>
          <w:sz w:val="24"/>
          <w:szCs w:val="24"/>
        </w:rPr>
        <w:t xml:space="preserve">одновременно</w:t>
      </w:r>
      <w:r>
        <w:rPr>
          <w:rFonts w:ascii="Lato" w:hAnsi="Lato" w:eastAsia="Georgia" w:cs="Georgia"/>
          <w:sz w:val="24"/>
          <w:szCs w:val="24"/>
        </w:rPr>
        <w:t xml:space="preserve"> с чертежами — не отдельным письмом и не позже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31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Название файла: </w:t>
      </w:r>
      <w:r>
        <w:rPr>
          <w:rStyle w:val="773"/>
          <w:rFonts w:ascii="Lato" w:hAnsi="Lato" w:eastAsia="menlo" w:cs="menlo"/>
          <w:sz w:val="24"/>
          <w:szCs w:val="24"/>
          <w:shd w:val="clear" w:color="auto" w:fill="f8f8fa"/>
        </w:rPr>
        <w:t xml:space="preserve">[</w:t>
      </w:r>
      <w:r>
        <w:rPr>
          <w:rStyle w:val="773"/>
          <w:rFonts w:ascii="Lato" w:hAnsi="Lato" w:eastAsia="menlo" w:cs="menlo"/>
          <w:sz w:val="24"/>
          <w:szCs w:val="24"/>
          <w:shd w:val="clear" w:color="auto" w:fill="f8f8fa"/>
        </w:rPr>
        <w:t xml:space="preserve">№Договора] _ [</w:t>
      </w:r>
      <w:r>
        <w:rPr>
          <w:rStyle w:val="773"/>
          <w:rFonts w:ascii="Lato" w:hAnsi="Lato" w:eastAsia="menlo" w:cs="menlo"/>
          <w:sz w:val="24"/>
          <w:szCs w:val="24"/>
          <w:shd w:val="clear" w:color="auto" w:fill="f8f8fa"/>
        </w:rPr>
        <w:t xml:space="preserve">Тип </w:t>
      </w:r>
      <w:r>
        <w:rPr>
          <w:rStyle w:val="773"/>
          <w:rFonts w:ascii="Lato" w:hAnsi="Lato" w:eastAsia="menlo" w:cs="menlo"/>
          <w:sz w:val="24"/>
          <w:szCs w:val="24"/>
          <w:shd w:val="clear" w:color="auto" w:fill="f8f8fa"/>
        </w:rPr>
        <w:t xml:space="preserve">документа] _</w:t>
      </w:r>
      <w:r>
        <w:rPr>
          <w:rStyle w:val="773"/>
          <w:rFonts w:ascii="Lato" w:hAnsi="Lato" w:eastAsia="menlo" w:cs="menlo"/>
          <w:sz w:val="24"/>
          <w:szCs w:val="24"/>
          <w:shd w:val="clear" w:color="auto" w:fill="f8f8fa"/>
        </w:rPr>
        <w:t xml:space="preserve">[Дата]</w:t>
      </w:r>
      <w:r>
        <w:rPr>
          <w:rFonts w:ascii="Lato" w:hAnsi="Lato" w:eastAsia="Georgia" w:cs="Georgia"/>
          <w:sz w:val="24"/>
          <w:szCs w:val="24"/>
        </w:rPr>
        <w:t xml:space="preserve"> — например: </w:t>
      </w:r>
      <w:r>
        <w:rPr>
          <w:rStyle w:val="773"/>
          <w:rFonts w:ascii="Lato" w:hAnsi="Lato" w:eastAsia="menlo" w:cs="menlo"/>
          <w:sz w:val="24"/>
          <w:szCs w:val="24"/>
          <w:shd w:val="clear" w:color="auto" w:fill="f8f8fa"/>
        </w:rPr>
        <w:t xml:space="preserve">456123</w:t>
      </w:r>
      <w:r>
        <w:rPr>
          <w:rStyle w:val="773"/>
          <w:rFonts w:ascii="Lato" w:hAnsi="Lato" w:eastAsia="menlo" w:cs="menlo"/>
          <w:sz w:val="24"/>
          <w:szCs w:val="24"/>
          <w:shd w:val="clear" w:color="auto" w:fill="f8f8fa"/>
        </w:rPr>
        <w:t xml:space="preserve">_Планировка_01</w:t>
      </w:r>
      <w:r>
        <w:rPr>
          <w:rStyle w:val="773"/>
          <w:rFonts w:ascii="Lato" w:hAnsi="Lato" w:eastAsia="menlo" w:cs="menlo"/>
          <w:sz w:val="24"/>
          <w:szCs w:val="24"/>
          <w:shd w:val="clear" w:color="auto" w:fill="f8f8fa"/>
        </w:rPr>
        <w:t xml:space="preserve">.</w:t>
      </w:r>
      <w:r>
        <w:rPr>
          <w:rStyle w:val="773"/>
          <w:rFonts w:ascii="Lato" w:hAnsi="Lato" w:eastAsia="menlo" w:cs="menlo"/>
          <w:sz w:val="24"/>
          <w:szCs w:val="24"/>
          <w:shd w:val="clear" w:color="auto" w:fill="f8f8fa"/>
        </w:rPr>
        <w:t xml:space="preserve">04</w:t>
      </w:r>
      <w:r>
        <w:rPr>
          <w:rStyle w:val="773"/>
          <w:rFonts w:ascii="Lato" w:hAnsi="Lato" w:eastAsia="menlo" w:cs="menlo"/>
          <w:sz w:val="24"/>
          <w:szCs w:val="24"/>
          <w:shd w:val="clear" w:color="auto" w:fill="f8f8fa"/>
        </w:rPr>
        <w:t xml:space="preserve">.</w:t>
      </w:r>
      <w:r>
        <w:rPr>
          <w:rStyle w:val="773"/>
          <w:rFonts w:ascii="Lato" w:hAnsi="Lato" w:eastAsia="menlo" w:cs="menlo"/>
          <w:sz w:val="24"/>
          <w:szCs w:val="24"/>
          <w:shd w:val="clear" w:color="auto" w:fill="f8f8fa"/>
        </w:rPr>
        <w:t xml:space="preserve">2026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31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Если клиент запросил повторное пояснение по конкретному элементу — дизайнер записывает короткое дополнительное видео (до 3 минут) в течение </w:t>
      </w:r>
      <w:r>
        <w:rPr>
          <w:rFonts w:ascii="Lato" w:hAnsi="Lato"/>
          <w:b/>
          <w:sz w:val="24"/>
          <w:szCs w:val="24"/>
        </w:rPr>
        <w:t xml:space="preserve">4 рабочих часов</w:t>
      </w:r>
      <w:r>
        <w:rPr>
          <w:rFonts w:ascii="Lato" w:hAnsi="Lato"/>
          <w:sz w:val="24"/>
          <w:szCs w:val="24"/>
        </w:rPr>
      </w:r>
    </w:p>
    <w:p>
      <w:pPr>
        <w:jc w:val="both"/>
        <w:spacing w:before="240" w:line="271" w:lineRule="auto"/>
        <w:rPr>
          <w:rFonts w:ascii="Lato" w:hAnsi="Lato"/>
          <w:sz w:val="24"/>
          <w:szCs w:val="24"/>
        </w:rPr>
      </w:pPr>
      <w:r/>
      <w:bookmarkStart w:id="43" w:name="bm_9_5_видеопояснения_для_админис_e70b56"/>
      <w:r>
        <w:rPr>
          <w:rFonts w:ascii="Lato" w:hAnsi="Lato" w:eastAsia="Georgia" w:cs="Georgia"/>
          <w:b/>
          <w:sz w:val="24"/>
          <w:szCs w:val="24"/>
        </w:rPr>
        <w:t xml:space="preserve">9.5 </w:t>
      </w:r>
      <w:r>
        <w:rPr>
          <w:rFonts w:ascii="Lato" w:hAnsi="Lato" w:eastAsia="Georgia" w:cs="Georgia"/>
          <w:b/>
          <w:sz w:val="24"/>
          <w:szCs w:val="24"/>
        </w:rPr>
        <w:t xml:space="preserve">Видеопояснения</w:t>
      </w:r>
      <w:r>
        <w:rPr>
          <w:rFonts w:ascii="Lato" w:hAnsi="Lato" w:eastAsia="Georgia" w:cs="Georgia"/>
          <w:b/>
          <w:sz w:val="24"/>
          <w:szCs w:val="24"/>
        </w:rPr>
        <w:t xml:space="preserve"> для администратора платформы</w:t>
      </w:r>
      <w:bookmarkEnd w:id="43"/>
      <w:r/>
      <w:r>
        <w:rPr>
          <w:rFonts w:ascii="Lato" w:hAnsi="Lato"/>
          <w:sz w:val="24"/>
          <w:szCs w:val="24"/>
        </w:rPr>
      </w:r>
    </w:p>
    <w:p>
      <w:pPr>
        <w:jc w:val="both"/>
        <w:spacing w:after="210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Помимо клиентских, дизайнер при необходимости записывает </w:t>
      </w:r>
      <w:r>
        <w:rPr>
          <w:rFonts w:ascii="Lato" w:hAnsi="Lato" w:eastAsia="Georgia" w:cs="Georgia"/>
          <w:sz w:val="24"/>
          <w:szCs w:val="24"/>
        </w:rPr>
        <w:t xml:space="preserve">видеопояснения</w:t>
      </w:r>
      <w:r>
        <w:rPr>
          <w:rFonts w:ascii="Lato" w:hAnsi="Lato" w:eastAsia="Georgia" w:cs="Georgia"/>
          <w:sz w:val="24"/>
          <w:szCs w:val="24"/>
        </w:rPr>
        <w:t xml:space="preserve"> для внутреннего контроля качества платформы: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32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По запросу администратора — в течение </w:t>
      </w:r>
      <w:r>
        <w:rPr>
          <w:rFonts w:ascii="Lato" w:hAnsi="Lato"/>
          <w:b/>
          <w:sz w:val="24"/>
          <w:szCs w:val="24"/>
        </w:rPr>
        <w:t xml:space="preserve">24 часов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32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Формат тот же, но без обращения к клиенту</w:t>
      </w:r>
      <w:r>
        <w:rPr>
          <w:rFonts w:ascii="Lato" w:hAnsi="Lato"/>
          <w:sz w:val="24"/>
          <w:szCs w:val="24"/>
        </w:rPr>
      </w:r>
    </w:p>
    <w:p>
      <w:pPr>
        <w:numPr>
          <w:ilvl w:val="0"/>
          <w:numId w:val="32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Цель: обоснование принятых проектных решений перед экспертным советом NEXUS при рассмотрении спорных ситуаций или при повышении уровня дизайнера</w:t>
      </w:r>
      <w:r>
        <w:rPr>
          <w:rFonts w:ascii="Lato" w:hAnsi="Lato"/>
          <w:sz w:val="24"/>
          <w:szCs w:val="24"/>
        </w:rPr>
      </w:r>
    </w:p>
    <w:p>
      <w:pPr>
        <w:jc w:val="both"/>
        <w:rPr>
          <w:rFonts w:ascii="Lato" w:hAnsi="Lato" w:eastAsia="Georgia" w:cs="Georgia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</w:r>
      <w:r>
        <w:rPr>
          <w:rFonts w:ascii="Lato" w:hAnsi="Lato" w:eastAsia="Georgia" w:cs="Georgia"/>
          <w:sz w:val="24"/>
          <w:szCs w:val="24"/>
        </w:rPr>
      </w:r>
    </w:p>
    <w:p>
      <w:pPr>
        <w:jc w:val="both"/>
        <w:rPr>
          <w:rFonts w:ascii="Lato" w:hAnsi="Lato" w:eastAsia="Georgia" w:cs="Georgia"/>
          <w:b/>
          <w:sz w:val="24"/>
          <w:szCs w:val="24"/>
        </w:rPr>
      </w:pPr>
      <w:r>
        <w:rPr>
          <w:rFonts w:ascii="Lato" w:hAnsi="Lato" w:eastAsia="Georgia" w:cs="Georgia"/>
          <w:b/>
          <w:sz w:val="24"/>
          <w:szCs w:val="24"/>
        </w:rPr>
        <w:t xml:space="preserve">Раздел 10. Порядок взаиморасчетов</w:t>
      </w:r>
      <w:r>
        <w:rPr>
          <w:rFonts w:ascii="Lato" w:hAnsi="Lato" w:eastAsia="Georgia" w:cs="Georgia"/>
          <w:b/>
          <w:sz w:val="24"/>
          <w:szCs w:val="24"/>
        </w:rPr>
      </w:r>
    </w:p>
    <w:p>
      <w:pPr>
        <w:jc w:val="both"/>
        <w:rPr>
          <w:rFonts w:ascii="Lato" w:hAnsi="Lato" w:eastAsia="Georgia" w:cs="Georgia"/>
          <w:b/>
          <w:sz w:val="24"/>
          <w:szCs w:val="24"/>
        </w:rPr>
      </w:pPr>
      <w:r>
        <w:rPr>
          <w:rFonts w:ascii="Lato" w:hAnsi="Lato" w:eastAsia="Georgia" w:cs="Georgia"/>
          <w:b/>
          <w:sz w:val="24"/>
          <w:szCs w:val="24"/>
        </w:rPr>
        <w:t xml:space="preserve">10.1 Участники </w:t>
      </w:r>
      <w:r>
        <w:rPr>
          <w:rFonts w:ascii="Lato" w:hAnsi="Lato" w:eastAsia="Georgia" w:cs="Georgia"/>
          <w:b/>
          <w:sz w:val="24"/>
          <w:szCs w:val="24"/>
        </w:rPr>
      </w:r>
    </w:p>
    <w:p>
      <w:pPr>
        <w:jc w:val="both"/>
        <w:rPr>
          <w:rFonts w:ascii="Lato" w:hAnsi="Lato" w:eastAsia="Georgia" w:cs="Georgia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Данный порядок предназначен для обеспечения прозрачных и безопасных расчётов между:</w:t>
      </w:r>
      <w:r>
        <w:rPr>
          <w:rFonts w:ascii="Lato" w:hAnsi="Lato" w:eastAsia="Georgia" w:cs="Georgia"/>
          <w:sz w:val="24"/>
          <w:szCs w:val="24"/>
        </w:rPr>
      </w:r>
    </w:p>
    <w:p>
      <w:pPr>
        <w:numPr>
          <w:ilvl w:val="0"/>
          <w:numId w:val="32"/>
        </w:numPr>
        <w:jc w:val="both"/>
        <w:rPr>
          <w:rFonts w:ascii="Lato" w:hAnsi="Lato" w:eastAsia="Georgia" w:cs="Georgia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заказчиком (клиент)</w:t>
      </w:r>
      <w:r>
        <w:rPr>
          <w:rFonts w:ascii="Lato" w:hAnsi="Lato" w:eastAsia="Georgia" w:cs="Georgia"/>
          <w:sz w:val="24"/>
          <w:szCs w:val="24"/>
        </w:rPr>
      </w:r>
    </w:p>
    <w:p>
      <w:pPr>
        <w:numPr>
          <w:ilvl w:val="0"/>
          <w:numId w:val="32"/>
        </w:numPr>
        <w:jc w:val="both"/>
        <w:rPr>
          <w:rFonts w:ascii="Lato" w:hAnsi="Lato" w:eastAsia="Georgia" w:cs="Georgia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дизайнером (исполн</w:t>
      </w:r>
      <w:r>
        <w:rPr>
          <w:rFonts w:ascii="Lato" w:hAnsi="Lato" w:eastAsia="Georgia" w:cs="Georgia"/>
          <w:sz w:val="24"/>
          <w:szCs w:val="24"/>
        </w:rPr>
        <w:t xml:space="preserve">итель)</w:t>
      </w:r>
      <w:r>
        <w:rPr>
          <w:rFonts w:ascii="Lato" w:hAnsi="Lato" w:eastAsia="Georgia" w:cs="Georgia"/>
          <w:sz w:val="24"/>
          <w:szCs w:val="24"/>
        </w:rPr>
      </w:r>
    </w:p>
    <w:p>
      <w:pPr>
        <w:numPr>
          <w:ilvl w:val="0"/>
          <w:numId w:val="32"/>
        </w:numPr>
        <w:jc w:val="both"/>
        <w:rPr>
          <w:rFonts w:ascii="Lato" w:hAnsi="Lato" w:eastAsia="Georgia" w:cs="Georgia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владельцем платформы</w:t>
      </w:r>
      <w:r>
        <w:rPr>
          <w:rFonts w:ascii="Lato" w:hAnsi="Lato" w:eastAsia="Georgia" w:cs="Georgia"/>
          <w:sz w:val="24"/>
          <w:szCs w:val="24"/>
        </w:rPr>
        <w:t xml:space="preserve"> </w:t>
      </w:r>
      <w:r>
        <w:rPr>
          <w:rFonts w:ascii="Lato" w:hAnsi="Lato" w:eastAsia="Georgia" w:cs="Georgia"/>
          <w:sz w:val="24"/>
          <w:szCs w:val="24"/>
          <w:lang w:val="en-US"/>
        </w:rPr>
        <w:t xml:space="preserve">NEXUS</w:t>
      </w:r>
      <w:r>
        <w:rPr>
          <w:rFonts w:ascii="Lato" w:hAnsi="Lato" w:eastAsia="Georgia" w:cs="Georgia"/>
          <w:sz w:val="24"/>
          <w:szCs w:val="24"/>
        </w:rPr>
        <w:t xml:space="preserve"> (агент) </w:t>
      </w:r>
      <w:r>
        <w:rPr>
          <w:rFonts w:ascii="Lato" w:hAnsi="Lato" w:eastAsia="Georgia" w:cs="Georgia"/>
          <w:sz w:val="24"/>
          <w:szCs w:val="24"/>
        </w:rPr>
      </w:r>
    </w:p>
    <w:p>
      <w:pPr>
        <w:jc w:val="both"/>
        <w:rPr>
          <w:rFonts w:ascii="Lato" w:hAnsi="Lato" w:eastAsia="Georgia" w:cs="Georgia"/>
          <w:b/>
          <w:sz w:val="24"/>
          <w:szCs w:val="24"/>
        </w:rPr>
      </w:pPr>
      <w:r>
        <w:rPr>
          <w:rFonts w:ascii="Lato" w:hAnsi="Lato" w:eastAsia="Georgia" w:cs="Georgia"/>
          <w:b/>
          <w:sz w:val="24"/>
          <w:szCs w:val="24"/>
        </w:rPr>
        <w:t xml:space="preserve">10.2 Кто чем владеет</w:t>
      </w:r>
      <w:r>
        <w:rPr>
          <w:rFonts w:ascii="Lato" w:hAnsi="Lato" w:eastAsia="Georgia" w:cs="Georgia"/>
          <w:b/>
          <w:sz w:val="24"/>
          <w:szCs w:val="24"/>
        </w:rPr>
      </w:r>
    </w:p>
    <w:p>
      <w:pPr>
        <w:numPr>
          <w:ilvl w:val="0"/>
          <w:numId w:val="32"/>
        </w:numPr>
        <w:jc w:val="both"/>
        <w:rPr>
          <w:rFonts w:ascii="Lato" w:hAnsi="Lato" w:eastAsia="Georgia" w:cs="Georgia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Платформа владеет номинальным счётом в банке </w:t>
      </w:r>
      <w:r>
        <w:rPr>
          <w:rFonts w:ascii="Lato" w:hAnsi="Lato" w:eastAsia="Georgia" w:cs="Georgia"/>
          <w:sz w:val="24"/>
          <w:szCs w:val="24"/>
        </w:rPr>
      </w:r>
    </w:p>
    <w:p>
      <w:pPr>
        <w:numPr>
          <w:ilvl w:val="0"/>
          <w:numId w:val="32"/>
        </w:numPr>
        <w:jc w:val="both"/>
        <w:rPr>
          <w:rFonts w:ascii="Lato" w:hAnsi="Lato" w:eastAsia="Georgia" w:cs="Georgia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Клиент — бенефициар средств, которые он перечисляет на номинальный счё</w:t>
      </w:r>
      <w:bookmarkStart w:id="44" w:name="fnref2_1"/>
      <w:r/>
      <w:bookmarkStart w:id="45" w:name="fnref3_1"/>
      <w:r/>
      <w:bookmarkEnd w:id="44"/>
      <w:r/>
      <w:bookmarkEnd w:id="45"/>
      <w:r>
        <w:rPr>
          <w:rFonts w:ascii="Lato" w:hAnsi="Lato" w:eastAsia="Georgia" w:cs="Georgia"/>
          <w:sz w:val="24"/>
          <w:szCs w:val="24"/>
        </w:rPr>
        <w:t xml:space="preserve">т </w:t>
      </w:r>
      <w:r>
        <w:rPr>
          <w:rFonts w:ascii="Lato" w:hAnsi="Lato" w:eastAsia="Georgia" w:cs="Georgia"/>
          <w:sz w:val="24"/>
          <w:szCs w:val="24"/>
        </w:rPr>
      </w:r>
    </w:p>
    <w:p>
      <w:pPr>
        <w:numPr>
          <w:ilvl w:val="0"/>
          <w:numId w:val="32"/>
        </w:numPr>
        <w:jc w:val="both"/>
        <w:rPr>
          <w:rFonts w:ascii="Lato" w:hAnsi="Lato" w:eastAsia="Georgia" w:cs="Georgia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Дизайнер — получатель средств после выполнения условий сделки (платформа выплачивает вознаграждение, удерживая </w:t>
      </w:r>
      <w:r>
        <w:rPr>
          <w:rFonts w:ascii="Lato" w:hAnsi="Lato" w:eastAsia="Georgia" w:cs="Georgia"/>
          <w:sz w:val="24"/>
          <w:szCs w:val="24"/>
        </w:rPr>
        <w:t xml:space="preserve">комиссии</w:t>
      </w:r>
      <w:r>
        <w:rPr>
          <w:rFonts w:ascii="Lato" w:hAnsi="Lato" w:eastAsia="Georgia" w:cs="Georgia"/>
          <w:sz w:val="24"/>
          <w:szCs w:val="24"/>
        </w:rPr>
        <w:t xml:space="preserve">)</w:t>
      </w:r>
      <w:r>
        <w:rPr>
          <w:rFonts w:ascii="Lato" w:hAnsi="Lato" w:eastAsia="Georgia" w:cs="Georgia"/>
          <w:sz w:val="24"/>
          <w:szCs w:val="24"/>
        </w:rPr>
      </w:r>
    </w:p>
    <w:p>
      <w:pPr>
        <w:jc w:val="both"/>
        <w:rPr>
          <w:rFonts w:ascii="Lato" w:hAnsi="Lato" w:eastAsia="Georgia" w:cs="Georgia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</w:r>
      <w:r>
        <w:rPr>
          <w:rFonts w:ascii="Lato" w:hAnsi="Lato" w:eastAsia="Georgia" w:cs="Georgia"/>
          <w:sz w:val="24"/>
          <w:szCs w:val="24"/>
        </w:rPr>
      </w:r>
    </w:p>
    <w:p>
      <w:pPr>
        <w:jc w:val="both"/>
        <w:rPr>
          <w:rFonts w:ascii="Lato" w:hAnsi="Lato" w:eastAsia="Georgia" w:cs="Georgia"/>
          <w:sz w:val="24"/>
          <w:szCs w:val="24"/>
        </w:rPr>
      </w:pPr>
      <w:r>
        <w:rPr>
          <w:rFonts w:ascii="Lato" w:hAnsi="Lato" w:eastAsia="Georgia" w:cs="Georgia"/>
          <w:b/>
          <w:sz w:val="24"/>
          <w:szCs w:val="24"/>
        </w:rPr>
        <w:t xml:space="preserve">10.3</w:t>
      </w:r>
      <w:r>
        <w:rPr>
          <w:rFonts w:ascii="Lato" w:hAnsi="Lato" w:eastAsia="Georgia" w:cs="Georgia"/>
          <w:b/>
          <w:sz w:val="24"/>
          <w:szCs w:val="24"/>
        </w:rPr>
        <w:t xml:space="preserve"> Общие принципы взаиморасчетов</w:t>
      </w:r>
      <w:r>
        <w:rPr>
          <w:rFonts w:ascii="Lato" w:hAnsi="Lato" w:eastAsia="Georgia" w:cs="Georgia"/>
          <w:sz w:val="24"/>
          <w:szCs w:val="24"/>
        </w:rPr>
      </w:r>
    </w:p>
    <w:p>
      <w:pPr>
        <w:numPr>
          <w:ilvl w:val="0"/>
          <w:numId w:val="32"/>
        </w:numPr>
        <w:jc w:val="both"/>
        <w:rPr>
          <w:rFonts w:ascii="Lato" w:hAnsi="Lato" w:eastAsia="Georgia" w:cs="Georgia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Работа выполняется поэтапно согласно утверждённому плану проекта</w:t>
      </w:r>
      <w:r>
        <w:rPr>
          <w:rFonts w:ascii="Lato" w:hAnsi="Lato" w:eastAsia="Georgia" w:cs="Georgia"/>
          <w:sz w:val="24"/>
          <w:szCs w:val="24"/>
        </w:rPr>
      </w:r>
    </w:p>
    <w:p>
      <w:pPr>
        <w:numPr>
          <w:ilvl w:val="0"/>
          <w:numId w:val="32"/>
        </w:numPr>
        <w:jc w:val="both"/>
        <w:rPr>
          <w:rFonts w:ascii="Lato" w:hAnsi="Lato" w:eastAsia="Georgia" w:cs="Georgia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Клиент производит 100% предоплату</w:t>
      </w:r>
      <w:r>
        <w:rPr>
          <w:rFonts w:ascii="Lato" w:hAnsi="Lato" w:eastAsia="Georgia" w:cs="Georgia"/>
          <w:sz w:val="24"/>
          <w:szCs w:val="24"/>
        </w:rPr>
        <w:t xml:space="preserve"> за каждый этап до начала работ над этим этапом</w:t>
      </w:r>
      <w:r>
        <w:rPr>
          <w:rFonts w:ascii="Lato" w:hAnsi="Lato" w:eastAsia="Georgia" w:cs="Georgia"/>
          <w:sz w:val="24"/>
          <w:szCs w:val="24"/>
        </w:rPr>
      </w:r>
    </w:p>
    <w:p>
      <w:pPr>
        <w:numPr>
          <w:ilvl w:val="0"/>
          <w:numId w:val="32"/>
        </w:numPr>
        <w:jc w:val="both"/>
        <w:rPr>
          <w:rFonts w:ascii="Lato" w:hAnsi="Lato" w:eastAsia="Georgia" w:cs="Georgia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  <w:lang w:val="en-US"/>
        </w:rPr>
        <w:t xml:space="preserve">NEXUS</w:t>
      </w:r>
      <w:r>
        <w:rPr>
          <w:rFonts w:ascii="Lato" w:hAnsi="Lato" w:eastAsia="Georgia" w:cs="Georgia"/>
          <w:sz w:val="24"/>
          <w:szCs w:val="24"/>
        </w:rPr>
        <w:t xml:space="preserve"> </w:t>
      </w:r>
      <w:r>
        <w:rPr>
          <w:rFonts w:ascii="Lato" w:hAnsi="Lato" w:eastAsia="Georgia" w:cs="Georgia"/>
          <w:sz w:val="24"/>
          <w:szCs w:val="24"/>
        </w:rPr>
        <w:t xml:space="preserve">не участвует напрямую в расчётах между клиентом и дизайнером по выполнению работ, но </w:t>
      </w:r>
      <w:r>
        <w:rPr>
          <w:rFonts w:ascii="Lato" w:hAnsi="Lato" w:eastAsia="Georgia" w:cs="Georgia"/>
          <w:sz w:val="24"/>
          <w:szCs w:val="24"/>
        </w:rPr>
        <w:t xml:space="preserve">контролирует исполнение обязательств по сделке</w:t>
      </w:r>
      <w:r>
        <w:rPr>
          <w:rFonts w:ascii="Lato" w:hAnsi="Lato" w:eastAsia="Georgia" w:cs="Georgia"/>
          <w:sz w:val="24"/>
          <w:szCs w:val="24"/>
        </w:rPr>
      </w:r>
    </w:p>
    <w:p>
      <w:pPr>
        <w:numPr>
          <w:ilvl w:val="0"/>
          <w:numId w:val="32"/>
        </w:numPr>
        <w:jc w:val="both"/>
        <w:rPr>
          <w:rFonts w:ascii="Lato" w:hAnsi="Lato" w:eastAsia="Georgia" w:cs="Georgia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Комиссия </w:t>
      </w:r>
      <w:r>
        <w:rPr>
          <w:rFonts w:ascii="Lato" w:hAnsi="Lato" w:eastAsia="Georgia" w:cs="Georgia"/>
          <w:sz w:val="24"/>
          <w:szCs w:val="24"/>
          <w:lang w:val="en-US"/>
        </w:rPr>
        <w:t xml:space="preserve">NEXUS</w:t>
      </w:r>
      <w:r>
        <w:rPr>
          <w:rFonts w:ascii="Lato" w:hAnsi="Lato" w:eastAsia="Georgia" w:cs="Georgia"/>
          <w:sz w:val="24"/>
          <w:szCs w:val="24"/>
        </w:rPr>
        <w:t xml:space="preserve"> </w:t>
      </w:r>
      <w:r>
        <w:rPr>
          <w:rFonts w:ascii="Lato" w:hAnsi="Lato" w:eastAsia="Georgia" w:cs="Georgia"/>
          <w:sz w:val="24"/>
          <w:szCs w:val="24"/>
        </w:rPr>
        <w:t xml:space="preserve">удерживается</w:t>
      </w:r>
      <w:r>
        <w:rPr>
          <w:rFonts w:ascii="Lato" w:hAnsi="Lato" w:eastAsia="Georgia" w:cs="Georgia"/>
          <w:sz w:val="24"/>
          <w:szCs w:val="24"/>
        </w:rPr>
        <w:t xml:space="preserve"> </w:t>
      </w:r>
      <w:r>
        <w:rPr>
          <w:rFonts w:ascii="Lato" w:hAnsi="Lato" w:eastAsia="Georgia" w:cs="Georgia"/>
          <w:sz w:val="24"/>
          <w:szCs w:val="24"/>
        </w:rPr>
        <w:t xml:space="preserve">на </w:t>
      </w:r>
      <w:r>
        <w:rPr>
          <w:rFonts w:ascii="Lato" w:hAnsi="Lato" w:eastAsia="Georgia" w:cs="Georgia"/>
          <w:sz w:val="24"/>
          <w:szCs w:val="24"/>
        </w:rPr>
        <w:t xml:space="preserve">номинальном </w:t>
      </w:r>
      <w:r>
        <w:rPr>
          <w:rFonts w:ascii="Lato" w:hAnsi="Lato" w:eastAsia="Georgia" w:cs="Georgia"/>
          <w:sz w:val="24"/>
          <w:szCs w:val="24"/>
        </w:rPr>
        <w:t xml:space="preserve">счет</w:t>
      </w:r>
      <w:r>
        <w:rPr>
          <w:rFonts w:ascii="Lato" w:hAnsi="Lato" w:eastAsia="Georgia" w:cs="Georgia"/>
          <w:sz w:val="24"/>
          <w:szCs w:val="24"/>
        </w:rPr>
        <w:t xml:space="preserve">е и перечисляется на расчетный счет платформы после приемки клиентом выполненного этапа</w:t>
      </w:r>
      <w:r>
        <w:rPr>
          <w:rFonts w:ascii="Lato" w:hAnsi="Lato" w:eastAsia="Georgia" w:cs="Georgia"/>
          <w:sz w:val="24"/>
          <w:szCs w:val="24"/>
        </w:rPr>
      </w:r>
    </w:p>
    <w:p>
      <w:pPr>
        <w:numPr>
          <w:ilvl w:val="0"/>
          <w:numId w:val="32"/>
        </w:numPr>
        <w:jc w:val="both"/>
        <w:rPr>
          <w:rFonts w:ascii="Lato" w:hAnsi="Lato" w:eastAsia="Georgia" w:cs="Georgia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Объем оказываемых услуг, </w:t>
      </w:r>
      <w:r>
        <w:rPr>
          <w:rFonts w:ascii="Lato" w:hAnsi="Lato" w:eastAsia="Georgia" w:cs="Georgia"/>
          <w:sz w:val="24"/>
          <w:szCs w:val="24"/>
        </w:rPr>
        <w:t xml:space="preserve">общая</w:t>
      </w:r>
      <w:r>
        <w:rPr>
          <w:rFonts w:ascii="Lato" w:hAnsi="Lato" w:eastAsia="Georgia" w:cs="Georgia"/>
          <w:sz w:val="24"/>
          <w:szCs w:val="24"/>
        </w:rPr>
        <w:t xml:space="preserve"> стоимость услуг, сроки оплат</w:t>
      </w:r>
      <w:r>
        <w:rPr>
          <w:rFonts w:ascii="Lato" w:hAnsi="Lato" w:eastAsia="Georgia" w:cs="Georgia"/>
          <w:sz w:val="24"/>
          <w:szCs w:val="24"/>
        </w:rPr>
        <w:t xml:space="preserve"> и комиссия</w:t>
      </w:r>
      <w:r>
        <w:rPr>
          <w:rFonts w:ascii="Lato" w:hAnsi="Lato" w:eastAsia="Georgia" w:cs="Georgia"/>
          <w:sz w:val="24"/>
          <w:szCs w:val="24"/>
        </w:rPr>
        <w:t xml:space="preserve"> </w:t>
      </w:r>
      <w:r>
        <w:rPr>
          <w:rFonts w:ascii="Lato" w:hAnsi="Lato" w:eastAsia="Georgia" w:cs="Georgia"/>
          <w:sz w:val="24"/>
          <w:szCs w:val="24"/>
        </w:rPr>
        <w:t xml:space="preserve">указываются</w:t>
      </w:r>
      <w:r>
        <w:rPr>
          <w:rFonts w:ascii="Lato" w:hAnsi="Lato" w:eastAsia="Georgia" w:cs="Georgia"/>
          <w:sz w:val="24"/>
          <w:szCs w:val="24"/>
        </w:rPr>
        <w:t xml:space="preserve"> в договор</w:t>
      </w:r>
      <w:r>
        <w:rPr>
          <w:rFonts w:ascii="Lato" w:hAnsi="Lato" w:eastAsia="Georgia" w:cs="Georgia"/>
          <w:sz w:val="24"/>
          <w:szCs w:val="24"/>
        </w:rPr>
        <w:t xml:space="preserve">е до </w:t>
      </w:r>
      <w:r>
        <w:rPr>
          <w:rFonts w:ascii="Lato" w:hAnsi="Lato" w:eastAsia="Georgia" w:cs="Georgia"/>
          <w:sz w:val="24"/>
          <w:szCs w:val="24"/>
        </w:rPr>
        <w:t xml:space="preserve">начала оказания услуг</w:t>
      </w:r>
      <w:r>
        <w:rPr>
          <w:rFonts w:ascii="Lato" w:hAnsi="Lato" w:eastAsia="Georgia" w:cs="Georgia"/>
          <w:sz w:val="24"/>
          <w:szCs w:val="24"/>
        </w:rPr>
      </w:r>
    </w:p>
    <w:p>
      <w:pPr>
        <w:jc w:val="both"/>
        <w:rPr>
          <w:rFonts w:ascii="Lato" w:hAnsi="Lato" w:eastAsia="Georgia" w:cs="Georgia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</w:r>
      <w:r>
        <w:rPr>
          <w:rFonts w:ascii="Lato" w:hAnsi="Lato" w:eastAsia="Georgia" w:cs="Georgia"/>
          <w:sz w:val="24"/>
          <w:szCs w:val="24"/>
        </w:rPr>
      </w:r>
    </w:p>
    <w:p>
      <w:pPr>
        <w:jc w:val="both"/>
        <w:rPr>
          <w:rFonts w:ascii="Lato" w:hAnsi="Lato" w:eastAsia="Georgia" w:cs="Georgia"/>
          <w:b/>
          <w:sz w:val="24"/>
          <w:szCs w:val="24"/>
        </w:rPr>
      </w:pPr>
      <w:r>
        <w:rPr>
          <w:rFonts w:ascii="Lato" w:hAnsi="Lato" w:eastAsia="Georgia" w:cs="Georgia"/>
          <w:b/>
          <w:sz w:val="24"/>
          <w:szCs w:val="24"/>
        </w:rPr>
        <w:t xml:space="preserve">10.4 Порядок движения денежных средств</w:t>
      </w:r>
      <w:r>
        <w:rPr>
          <w:rFonts w:ascii="Lato" w:hAnsi="Lato" w:eastAsia="Georgia" w:cs="Georgia"/>
          <w:b/>
          <w:sz w:val="24"/>
          <w:szCs w:val="24"/>
        </w:rPr>
      </w:r>
    </w:p>
    <w:p>
      <w:pPr>
        <w:pStyle w:val="781"/>
        <w:numPr>
          <w:ilvl w:val="0"/>
          <w:numId w:val="47"/>
        </w:numPr>
        <w:ind w:left="709"/>
        <w:jc w:val="both"/>
        <w:spacing w:before="105" w:after="105" w:line="360" w:lineRule="auto"/>
        <w:rPr>
          <w:rFonts w:ascii="Lato" w:hAnsi="Lato"/>
          <w:sz w:val="24"/>
          <w:szCs w:val="24"/>
        </w:rPr>
      </w:pPr>
      <w:r/>
      <w:bookmarkStart w:id="46" w:name="fnref2_3"/>
      <w:r/>
      <w:bookmarkStart w:id="47" w:name="fnref4_2"/>
      <w:r/>
      <w:bookmarkEnd w:id="46"/>
      <w:r/>
      <w:bookmarkEnd w:id="47"/>
      <w:r>
        <w:rPr>
          <w:rFonts w:ascii="Lato" w:hAnsi="Lato" w:eastAsia="Georgia" w:cs="Georgia"/>
          <w:color w:val="000000"/>
          <w:sz w:val="24"/>
          <w:szCs w:val="24"/>
        </w:rPr>
        <w:t xml:space="preserve">Между участниками сделки заключаются необходимые договоры, в которых фиксируются стоимость договора</w:t>
      </w:r>
      <w:r>
        <w:rPr>
          <w:rFonts w:ascii="Lato" w:hAnsi="Lato" w:eastAsia="Georgia" w:cs="Georgia"/>
          <w:color w:val="000000"/>
          <w:sz w:val="24"/>
          <w:szCs w:val="24"/>
        </w:rPr>
        <w:t xml:space="preserve">, комиссия платформы, сроки и условия выполнения работ</w:t>
      </w:r>
      <w:bookmarkStart w:id="48" w:name="fnref3_2"/>
      <w:r/>
      <w:bookmarkEnd w:id="48"/>
      <w:r>
        <w:rPr>
          <w:rFonts w:ascii="Lato" w:hAnsi="Lato"/>
          <w:sz w:val="24"/>
          <w:szCs w:val="24"/>
        </w:rPr>
        <w:t xml:space="preserve"> </w:t>
      </w:r>
      <w:r>
        <w:rPr>
          <w:rFonts w:ascii="Lato" w:hAnsi="Lato"/>
          <w:sz w:val="24"/>
          <w:szCs w:val="24"/>
        </w:rPr>
      </w:r>
    </w:p>
    <w:p>
      <w:pPr>
        <w:pStyle w:val="781"/>
        <w:numPr>
          <w:ilvl w:val="0"/>
          <w:numId w:val="47"/>
        </w:numPr>
        <w:ind w:left="709"/>
        <w:jc w:val="both"/>
        <w:spacing w:before="105" w:after="105" w:line="360" w:lineRule="auto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color w:val="000000"/>
          <w:sz w:val="24"/>
          <w:szCs w:val="24"/>
        </w:rPr>
        <w:t xml:space="preserve">Клиент перечисляет оплату на номинальный счёт по</w:t>
      </w:r>
      <w:r>
        <w:rPr>
          <w:rFonts w:ascii="Lato" w:hAnsi="Lato" w:eastAsia="Georgia" w:cs="Georgia"/>
          <w:color w:val="000000"/>
          <w:sz w:val="24"/>
          <w:szCs w:val="24"/>
        </w:rPr>
        <w:t xml:space="preserve"> указанным</w:t>
      </w:r>
      <w:r>
        <w:rPr>
          <w:rFonts w:ascii="Lato" w:hAnsi="Lato" w:eastAsia="Georgia" w:cs="Georgia"/>
          <w:color w:val="000000"/>
          <w:sz w:val="24"/>
          <w:szCs w:val="24"/>
        </w:rPr>
        <w:t xml:space="preserve"> реквизитам</w:t>
      </w:r>
      <w:bookmarkStart w:id="49" w:name="fnref6"/>
      <w:r/>
      <w:bookmarkStart w:id="50" w:name="fnref1_2"/>
      <w:r/>
      <w:bookmarkStart w:id="51" w:name="fnref3_3"/>
      <w:r/>
      <w:bookmarkEnd w:id="49"/>
      <w:r/>
      <w:bookmarkEnd w:id="50"/>
      <w:r/>
      <w:bookmarkEnd w:id="51"/>
      <w:r/>
      <w:r>
        <w:rPr>
          <w:rFonts w:ascii="Lato" w:hAnsi="Lato"/>
          <w:sz w:val="24"/>
          <w:szCs w:val="24"/>
        </w:rPr>
      </w:r>
    </w:p>
    <w:p>
      <w:pPr>
        <w:pStyle w:val="781"/>
        <w:numPr>
          <w:ilvl w:val="0"/>
          <w:numId w:val="47"/>
        </w:numPr>
        <w:ind w:left="709"/>
        <w:jc w:val="both"/>
        <w:spacing w:before="105" w:after="105" w:line="360" w:lineRule="auto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color w:val="000000"/>
          <w:sz w:val="24"/>
          <w:szCs w:val="24"/>
        </w:rPr>
        <w:t xml:space="preserve">Деньги поступают на номинальный счёт, но </w:t>
      </w:r>
      <w:r>
        <w:rPr>
          <w:rFonts w:ascii="Lato" w:hAnsi="Lato" w:eastAsia="Georgia" w:cs="Georgia"/>
          <w:color w:val="000000"/>
          <w:sz w:val="24"/>
          <w:szCs w:val="24"/>
        </w:rPr>
        <w:t xml:space="preserve">по бухгалтерии</w:t>
      </w:r>
      <w:r>
        <w:rPr>
          <w:rFonts w:ascii="Lato" w:hAnsi="Lato" w:eastAsia="Georgia" w:cs="Georgia"/>
          <w:color w:val="000000"/>
          <w:sz w:val="24"/>
          <w:szCs w:val="24"/>
        </w:rPr>
        <w:t xml:space="preserve"> относятся к клиенту</w:t>
      </w:r>
      <w:r>
        <w:rPr>
          <w:rFonts w:ascii="Cambria Math" w:hAnsi="Cambria Math" w:eastAsia="Georgia" w:cs="Cambria Math"/>
          <w:color w:val="000000"/>
          <w:sz w:val="24"/>
          <w:szCs w:val="24"/>
        </w:rPr>
        <w:t xml:space="preserve">‑</w:t>
      </w:r>
      <w:r>
        <w:rPr>
          <w:rFonts w:ascii="Lato" w:hAnsi="Lato" w:eastAsia="Georgia" w:cs="Lato"/>
          <w:color w:val="000000"/>
          <w:sz w:val="24"/>
          <w:szCs w:val="24"/>
        </w:rPr>
        <w:t xml:space="preserve">бенефициару</w:t>
      </w:r>
      <w:r>
        <w:rPr>
          <w:rFonts w:ascii="Lato" w:hAnsi="Lato" w:eastAsia="Georgia" w:cs="Georgia"/>
          <w:color w:val="000000"/>
          <w:sz w:val="24"/>
          <w:szCs w:val="24"/>
        </w:rPr>
        <w:t xml:space="preserve"> (разделённый учёт у банка)</w:t>
      </w:r>
      <w:bookmarkStart w:id="52" w:name="fnref1_3"/>
      <w:r/>
      <w:bookmarkStart w:id="53" w:name="fnref4_3"/>
      <w:r/>
      <w:bookmarkEnd w:id="52"/>
      <w:r/>
      <w:bookmarkEnd w:id="53"/>
      <w:r/>
      <w:r>
        <w:rPr>
          <w:rFonts w:ascii="Lato" w:hAnsi="Lato"/>
          <w:sz w:val="24"/>
          <w:szCs w:val="24"/>
        </w:rPr>
      </w:r>
    </w:p>
    <w:p>
      <w:pPr>
        <w:pStyle w:val="781"/>
        <w:numPr>
          <w:ilvl w:val="0"/>
          <w:numId w:val="47"/>
        </w:numPr>
        <w:ind w:left="709"/>
        <w:jc w:val="both"/>
        <w:spacing w:before="105" w:after="105" w:line="360" w:lineRule="auto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color w:val="000000"/>
          <w:sz w:val="24"/>
          <w:szCs w:val="24"/>
        </w:rPr>
        <w:t xml:space="preserve">Платформа по API инициирует резервирование/блокировку суммы п</w:t>
      </w:r>
      <w:r>
        <w:rPr>
          <w:rFonts w:ascii="Lato" w:hAnsi="Lato" w:eastAsia="Georgia" w:cs="Georgia"/>
          <w:color w:val="000000"/>
          <w:sz w:val="24"/>
          <w:szCs w:val="24"/>
        </w:rPr>
        <w:t xml:space="preserve">од конкретный заказ, чтобы сред</w:t>
      </w:r>
      <w:r>
        <w:rPr>
          <w:rFonts w:ascii="Lato" w:hAnsi="Lato" w:eastAsia="Georgia" w:cs="Georgia"/>
          <w:color w:val="000000"/>
          <w:sz w:val="24"/>
          <w:szCs w:val="24"/>
        </w:rPr>
        <w:t xml:space="preserve">ства не могли быть использованы без согласия клиента</w:t>
      </w:r>
      <w:r>
        <w:rPr>
          <w:rFonts w:ascii="Lato" w:hAnsi="Lato"/>
          <w:sz w:val="24"/>
          <w:szCs w:val="24"/>
        </w:rPr>
      </w:r>
    </w:p>
    <w:p>
      <w:pPr>
        <w:pStyle w:val="781"/>
        <w:numPr>
          <w:ilvl w:val="0"/>
          <w:numId w:val="47"/>
        </w:numPr>
        <w:ind w:left="709"/>
        <w:jc w:val="both"/>
        <w:spacing w:before="105" w:after="105" w:line="360" w:lineRule="auto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color w:val="000000"/>
          <w:sz w:val="24"/>
          <w:szCs w:val="24"/>
        </w:rPr>
        <w:t xml:space="preserve">Дизайнер выполняет работы и выгружает ре</w:t>
      </w:r>
      <w:r>
        <w:rPr>
          <w:rFonts w:ascii="Lato" w:hAnsi="Lato" w:eastAsia="Georgia" w:cs="Georgia"/>
          <w:color w:val="000000"/>
          <w:sz w:val="24"/>
          <w:szCs w:val="24"/>
        </w:rPr>
        <w:t xml:space="preserve">зультаты</w:t>
      </w:r>
      <w:r>
        <w:rPr>
          <w:rFonts w:ascii="Lato" w:hAnsi="Lato"/>
          <w:sz w:val="24"/>
          <w:szCs w:val="24"/>
        </w:rPr>
      </w:r>
    </w:p>
    <w:p>
      <w:pPr>
        <w:pStyle w:val="781"/>
        <w:numPr>
          <w:ilvl w:val="0"/>
          <w:numId w:val="47"/>
        </w:numPr>
        <w:ind w:left="709"/>
        <w:jc w:val="both"/>
        <w:spacing w:before="105" w:after="210" w:line="360" w:lineRule="auto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color w:val="000000"/>
          <w:sz w:val="24"/>
          <w:szCs w:val="24"/>
        </w:rPr>
        <w:t xml:space="preserve">Клиент подтверждает приемку</w:t>
      </w:r>
      <w:r>
        <w:rPr>
          <w:rFonts w:ascii="Lato" w:hAnsi="Lato" w:eastAsia="Georgia" w:cs="Georgia"/>
          <w:color w:val="000000"/>
          <w:sz w:val="24"/>
          <w:szCs w:val="24"/>
        </w:rPr>
        <w:t xml:space="preserve"> оказанных услуг</w:t>
      </w:r>
      <w:r>
        <w:rPr>
          <w:rFonts w:ascii="Lato" w:hAnsi="Lato"/>
          <w:sz w:val="24"/>
          <w:szCs w:val="24"/>
        </w:rPr>
      </w:r>
    </w:p>
    <w:p>
      <w:pPr>
        <w:pStyle w:val="781"/>
        <w:numPr>
          <w:ilvl w:val="0"/>
          <w:numId w:val="47"/>
        </w:numPr>
        <w:ind w:left="709"/>
        <w:jc w:val="both"/>
        <w:spacing w:before="105" w:after="210" w:line="360" w:lineRule="auto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color w:val="000000"/>
          <w:sz w:val="24"/>
          <w:szCs w:val="24"/>
        </w:rPr>
        <w:t xml:space="preserve">Платформа формирует распоряжение:</w:t>
      </w:r>
      <w:r>
        <w:rPr>
          <w:rFonts w:ascii="Lato" w:hAnsi="Lato" w:eastAsia="Georgia" w:cs="Georgia"/>
          <w:color w:val="000000"/>
          <w:sz w:val="24"/>
          <w:szCs w:val="24"/>
        </w:rPr>
        <w:t xml:space="preserve"> </w:t>
      </w:r>
      <w:r>
        <w:rPr>
          <w:rFonts w:ascii="Lato" w:hAnsi="Lato" w:eastAsia="Georgia" w:cs="Georgia"/>
          <w:color w:val="000000"/>
          <w:sz w:val="24"/>
          <w:szCs w:val="24"/>
        </w:rPr>
        <w:t xml:space="preserve">сумма дизайнеру (стоимость </w:t>
      </w:r>
      <w:r>
        <w:rPr>
          <w:rFonts w:ascii="Lato" w:hAnsi="Lato" w:eastAsia="Georgia" w:cs="Georgia"/>
          <w:color w:val="000000"/>
          <w:sz w:val="24"/>
          <w:szCs w:val="24"/>
        </w:rPr>
        <w:t xml:space="preserve">оказанных минус комиссия) и </w:t>
      </w:r>
      <w:r>
        <w:rPr>
          <w:rFonts w:ascii="Lato" w:hAnsi="Lato" w:eastAsia="Georgia" w:cs="Georgia"/>
          <w:color w:val="000000"/>
          <w:sz w:val="24"/>
          <w:szCs w:val="24"/>
        </w:rPr>
        <w:t xml:space="preserve">сумма комиссии платформы </w:t>
      </w:r>
      <w:r>
        <w:rPr>
          <w:rFonts w:ascii="Lato" w:hAnsi="Lato" w:eastAsia="Georgia" w:cs="Georgia"/>
          <w:color w:val="000000"/>
          <w:sz w:val="24"/>
          <w:szCs w:val="24"/>
        </w:rPr>
        <w:t xml:space="preserve">(перечисляется </w:t>
      </w:r>
      <w:r>
        <w:rPr>
          <w:rFonts w:ascii="Lato" w:hAnsi="Lato" w:eastAsia="Georgia" w:cs="Georgia"/>
          <w:color w:val="000000"/>
          <w:sz w:val="24"/>
          <w:szCs w:val="24"/>
        </w:rPr>
        <w:t xml:space="preserve">на </w:t>
      </w:r>
      <w:r>
        <w:rPr>
          <w:rFonts w:ascii="Lato" w:hAnsi="Lato" w:eastAsia="Georgia" w:cs="Georgia"/>
          <w:color w:val="000000"/>
          <w:sz w:val="24"/>
          <w:szCs w:val="24"/>
        </w:rPr>
        <w:t xml:space="preserve">расчётный счёт платформ</w:t>
      </w:r>
      <w:r>
        <w:rPr>
          <w:rFonts w:ascii="Lato" w:hAnsi="Lato" w:eastAsia="Georgia" w:cs="Georgia"/>
          <w:color w:val="000000"/>
          <w:sz w:val="24"/>
          <w:szCs w:val="24"/>
        </w:rPr>
        <w:t xml:space="preserve">ы</w:t>
      </w:r>
      <w:r>
        <w:rPr>
          <w:rFonts w:ascii="Lato" w:hAnsi="Lato" w:eastAsia="Georgia" w:cs="Georgia"/>
          <w:color w:val="000000"/>
          <w:sz w:val="24"/>
          <w:szCs w:val="24"/>
        </w:rPr>
        <w:t xml:space="preserve">)</w:t>
      </w:r>
      <w:r>
        <w:rPr>
          <w:rFonts w:ascii="Lato" w:hAnsi="Lato"/>
          <w:sz w:val="24"/>
          <w:szCs w:val="24"/>
        </w:rPr>
      </w:r>
    </w:p>
    <w:p>
      <w:pPr>
        <w:pStyle w:val="781"/>
        <w:numPr>
          <w:ilvl w:val="0"/>
          <w:numId w:val="47"/>
        </w:numPr>
        <w:ind w:left="709"/>
        <w:jc w:val="both"/>
        <w:spacing w:before="105" w:after="210" w:line="360" w:lineRule="auto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color w:val="000000"/>
          <w:sz w:val="24"/>
          <w:szCs w:val="24"/>
        </w:rPr>
        <w:t xml:space="preserve">Банк обрабатывает выплаты в рамках лимит</w:t>
      </w:r>
      <w:r>
        <w:rPr>
          <w:rFonts w:ascii="Lato" w:hAnsi="Lato" w:eastAsia="Georgia" w:cs="Georgia"/>
          <w:color w:val="000000"/>
          <w:sz w:val="24"/>
          <w:szCs w:val="24"/>
        </w:rPr>
        <w:t xml:space="preserve">ов и правил номинального счёта</w:t>
      </w:r>
      <w:r>
        <w:rPr>
          <w:rFonts w:ascii="Lato" w:hAnsi="Lato"/>
          <w:sz w:val="24"/>
          <w:szCs w:val="24"/>
        </w:rPr>
      </w:r>
    </w:p>
    <w:p>
      <w:pPr>
        <w:pStyle w:val="781"/>
        <w:numPr>
          <w:ilvl w:val="0"/>
          <w:numId w:val="47"/>
        </w:numPr>
        <w:ind w:left="709"/>
        <w:jc w:val="both"/>
        <w:spacing w:before="105" w:after="210" w:line="360" w:lineRule="auto"/>
        <w:rPr>
          <w:rFonts w:ascii="Lato" w:hAnsi="Lato" w:eastAsia="Georgia" w:cs="Georgia"/>
          <w:sz w:val="24"/>
          <w:szCs w:val="24"/>
        </w:rPr>
      </w:pPr>
      <w:r>
        <w:rPr>
          <w:rFonts w:ascii="Lato" w:hAnsi="Lato" w:eastAsia="Georgia" w:cs="Georgia"/>
          <w:color w:val="000000"/>
          <w:sz w:val="24"/>
          <w:szCs w:val="24"/>
        </w:rPr>
        <w:t xml:space="preserve">П</w:t>
      </w:r>
      <w:r>
        <w:rPr>
          <w:rFonts w:ascii="Lato" w:hAnsi="Lato" w:eastAsia="Georgia" w:cs="Georgia"/>
          <w:color w:val="000000"/>
          <w:sz w:val="24"/>
          <w:szCs w:val="24"/>
        </w:rPr>
        <w:t xml:space="preserve">латформа п</w:t>
      </w:r>
      <w:r>
        <w:rPr>
          <w:rFonts w:ascii="Lato" w:hAnsi="Lato" w:eastAsia="Georgia" w:cs="Georgia"/>
          <w:color w:val="000000"/>
          <w:sz w:val="24"/>
          <w:szCs w:val="24"/>
        </w:rPr>
        <w:t xml:space="preserve">олучает отчётность по операциям</w:t>
      </w:r>
      <w:r>
        <w:rPr>
          <w:rFonts w:ascii="Lato" w:hAnsi="Lato" w:eastAsia="Georgia" w:cs="Georgia"/>
          <w:sz w:val="24"/>
          <w:szCs w:val="24"/>
        </w:rPr>
      </w:r>
    </w:p>
    <w:p>
      <w:pPr>
        <w:jc w:val="both"/>
        <w:rPr>
          <w:rFonts w:ascii="Lato" w:hAnsi="Lato" w:eastAsia="Georgia" w:cs="Georgia"/>
          <w:sz w:val="24"/>
          <w:szCs w:val="24"/>
        </w:rPr>
      </w:pPr>
      <w:r>
        <w:rPr>
          <w:rFonts w:ascii="Lato" w:hAnsi="Lato" w:eastAsia="Georgia" w:cs="Georgia"/>
          <w:b/>
          <w:sz w:val="24"/>
          <w:szCs w:val="24"/>
        </w:rPr>
        <w:t xml:space="preserve">10.</w:t>
      </w:r>
      <w:r>
        <w:rPr>
          <w:rFonts w:ascii="Lato" w:hAnsi="Lato" w:eastAsia="Georgia" w:cs="Georgia"/>
          <w:b/>
          <w:sz w:val="24"/>
          <w:szCs w:val="24"/>
        </w:rPr>
        <w:t xml:space="preserve">3</w:t>
      </w:r>
      <w:r>
        <w:rPr>
          <w:rFonts w:ascii="Lato" w:hAnsi="Lato" w:eastAsia="Georgia" w:cs="Georgia"/>
          <w:b/>
          <w:sz w:val="24"/>
          <w:szCs w:val="24"/>
        </w:rPr>
        <w:t xml:space="preserve"> Гарантии платформы</w:t>
      </w:r>
      <w:r>
        <w:rPr>
          <w:rFonts w:ascii="Lato" w:hAnsi="Lato" w:eastAsia="Georgia" w:cs="Georgia"/>
          <w:sz w:val="24"/>
          <w:szCs w:val="24"/>
        </w:rPr>
      </w:r>
    </w:p>
    <w:p>
      <w:pPr>
        <w:numPr>
          <w:ilvl w:val="0"/>
          <w:numId w:val="32"/>
        </w:numPr>
        <w:jc w:val="both"/>
        <w:rPr>
          <w:rFonts w:ascii="Lato" w:hAnsi="Lato" w:eastAsia="Georgia" w:cs="Georgia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NEXUS </w:t>
      </w:r>
      <w:r>
        <w:rPr>
          <w:rFonts w:ascii="Lato" w:hAnsi="Lato" w:eastAsia="Georgia" w:cs="Georgia"/>
          <w:sz w:val="24"/>
          <w:szCs w:val="24"/>
        </w:rPr>
        <w:t xml:space="preserve">обеспечивает защиту средств заказчика</w:t>
      </w:r>
      <w:r>
        <w:rPr>
          <w:rFonts w:ascii="Lato" w:hAnsi="Lato" w:eastAsia="Georgia" w:cs="Georgia"/>
          <w:sz w:val="24"/>
          <w:szCs w:val="24"/>
        </w:rPr>
        <w:t xml:space="preserve"> и</w:t>
      </w:r>
      <w:r>
        <w:rPr>
          <w:rFonts w:ascii="Lato" w:hAnsi="Lato" w:eastAsia="Georgia" w:cs="Georgia"/>
          <w:sz w:val="24"/>
          <w:szCs w:val="24"/>
        </w:rPr>
        <w:t xml:space="preserve"> гарантирует возврат денежных средств клиенту</w:t>
      </w:r>
      <w:r>
        <w:rPr>
          <w:rFonts w:ascii="Lato" w:hAnsi="Lato" w:eastAsia="Georgia" w:cs="Georgia"/>
          <w:sz w:val="24"/>
          <w:szCs w:val="24"/>
        </w:rPr>
        <w:t xml:space="preserve">, выплату неустойки и штрафов</w:t>
      </w:r>
      <w:r>
        <w:rPr>
          <w:rFonts w:ascii="Lato" w:hAnsi="Lato" w:eastAsia="Georgia" w:cs="Georgia"/>
          <w:sz w:val="24"/>
          <w:szCs w:val="24"/>
        </w:rPr>
        <w:t xml:space="preserve">, если дизайнер нарушил обязательства</w:t>
      </w:r>
      <w:r>
        <w:rPr>
          <w:rFonts w:ascii="Lato" w:hAnsi="Lato" w:eastAsia="Georgia" w:cs="Georgia"/>
          <w:sz w:val="24"/>
          <w:szCs w:val="24"/>
        </w:rPr>
      </w:r>
    </w:p>
    <w:p>
      <w:pPr>
        <w:numPr>
          <w:ilvl w:val="0"/>
          <w:numId w:val="32"/>
        </w:numPr>
        <w:jc w:val="both"/>
        <w:rPr>
          <w:rFonts w:ascii="Lato" w:hAnsi="Lato" w:eastAsia="Georgia" w:cs="Georgia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NEXUS </w:t>
      </w:r>
      <w:r>
        <w:rPr>
          <w:rFonts w:ascii="Lato" w:hAnsi="Lato" w:eastAsia="Georgia" w:cs="Georgia"/>
          <w:sz w:val="24"/>
          <w:szCs w:val="24"/>
        </w:rPr>
        <w:t xml:space="preserve">обеспечивает финансовую защиту дизайнера:</w:t>
      </w:r>
      <w:r>
        <w:rPr>
          <w:rFonts w:ascii="Lato" w:hAnsi="Lato" w:eastAsia="Georgia" w:cs="Georgia"/>
          <w:sz w:val="24"/>
          <w:szCs w:val="24"/>
        </w:rPr>
        <w:t xml:space="preserve"> денежные</w:t>
      </w:r>
      <w:r>
        <w:rPr>
          <w:rFonts w:ascii="Lato" w:hAnsi="Lato" w:eastAsia="Georgia" w:cs="Georgia"/>
          <w:sz w:val="24"/>
          <w:szCs w:val="24"/>
        </w:rPr>
        <w:t xml:space="preserve"> средства за каждый этап перечисляются путем 100% предоплаты</w:t>
      </w:r>
      <w:r>
        <w:rPr>
          <w:rFonts w:ascii="Lato" w:hAnsi="Lato" w:eastAsia="Georgia" w:cs="Georgia"/>
          <w:sz w:val="24"/>
          <w:szCs w:val="24"/>
        </w:rPr>
        <w:t xml:space="preserve"> на номинальный счет платформы и перечисляются дизайнеру по результатам оказанных услуг</w:t>
      </w:r>
      <w:r>
        <w:rPr>
          <w:rFonts w:ascii="Lato" w:hAnsi="Lato" w:eastAsia="Georgia" w:cs="Georgia"/>
          <w:sz w:val="24"/>
          <w:szCs w:val="24"/>
        </w:rPr>
      </w:r>
    </w:p>
    <w:p>
      <w:pPr>
        <w:numPr>
          <w:ilvl w:val="0"/>
          <w:numId w:val="32"/>
        </w:numPr>
        <w:jc w:val="both"/>
        <w:rPr>
          <w:rFonts w:ascii="Lato" w:hAnsi="Lato" w:eastAsia="Georgia" w:cs="Georgia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Все этапы работы и их приемка фиксируются подписанием акта об оказании услуг </w:t>
      </w:r>
      <w:r>
        <w:rPr>
          <w:rFonts w:ascii="Lato" w:hAnsi="Lato" w:eastAsia="Georgia" w:cs="Georgia"/>
          <w:sz w:val="24"/>
          <w:szCs w:val="24"/>
        </w:rPr>
        <w:t xml:space="preserve">с </w:t>
      </w:r>
      <w:r>
        <w:rPr>
          <w:rFonts w:ascii="Lato" w:hAnsi="Lato" w:eastAsia="Georgia" w:cs="Georgia"/>
          <w:sz w:val="24"/>
          <w:szCs w:val="24"/>
        </w:rPr>
        <w:t xml:space="preserve">обеих сторон </w:t>
      </w:r>
      <w:r>
        <w:rPr>
          <w:rFonts w:ascii="Lato" w:hAnsi="Lato" w:eastAsia="Georgia" w:cs="Georgia"/>
          <w:sz w:val="24"/>
          <w:szCs w:val="24"/>
        </w:rPr>
        <w:t xml:space="preserve">(</w:t>
      </w:r>
      <w:r>
        <w:rPr>
          <w:rFonts w:ascii="Lato" w:hAnsi="Lato" w:eastAsia="Georgia" w:cs="Georgia"/>
          <w:sz w:val="24"/>
          <w:szCs w:val="24"/>
        </w:rPr>
        <w:t xml:space="preserve">дизайнер и клиент</w:t>
      </w:r>
      <w:r>
        <w:rPr>
          <w:rFonts w:ascii="Lato" w:hAnsi="Lato" w:eastAsia="Georgia" w:cs="Georgia"/>
          <w:sz w:val="24"/>
          <w:szCs w:val="24"/>
        </w:rPr>
        <w:t xml:space="preserve">)</w:t>
      </w:r>
      <w:r>
        <w:rPr>
          <w:rFonts w:ascii="Lato" w:hAnsi="Lato" w:eastAsia="Georgia" w:cs="Georgia"/>
          <w:sz w:val="24"/>
          <w:szCs w:val="24"/>
        </w:rPr>
      </w:r>
    </w:p>
    <w:p>
      <w:pPr>
        <w:jc w:val="both"/>
        <w:rPr>
          <w:rFonts w:ascii="Lato" w:hAnsi="Lato" w:eastAsia="Georgia" w:cs="Georgia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</w:r>
      <w:r>
        <w:rPr>
          <w:rFonts w:ascii="Lato" w:hAnsi="Lato" w:eastAsia="Georgia" w:cs="Georgia"/>
          <w:sz w:val="24"/>
          <w:szCs w:val="24"/>
        </w:rPr>
      </w:r>
    </w:p>
    <w:p>
      <w:pPr>
        <w:jc w:val="both"/>
        <w:rPr>
          <w:rFonts w:ascii="Lato" w:hAnsi="Lato" w:eastAsia="Georgia" w:cs="Georgia"/>
          <w:b/>
          <w:sz w:val="24"/>
          <w:szCs w:val="24"/>
        </w:rPr>
      </w:pPr>
      <w:r>
        <w:rPr>
          <w:rFonts w:ascii="Lato" w:hAnsi="Lato" w:eastAsia="Georgia" w:cs="Georgia"/>
          <w:b/>
          <w:sz w:val="24"/>
          <w:szCs w:val="24"/>
        </w:rPr>
        <w:t xml:space="preserve">Раздел 11: Порядок подписания договоров</w:t>
      </w:r>
      <w:r>
        <w:rPr>
          <w:rFonts w:ascii="Lato" w:hAnsi="Lato" w:eastAsia="Georgia" w:cs="Georgia"/>
          <w:b/>
          <w:sz w:val="24"/>
          <w:szCs w:val="24"/>
        </w:rPr>
        <w:t xml:space="preserve"> и соглашений</w:t>
      </w:r>
      <w:r>
        <w:rPr>
          <w:rFonts w:ascii="Lato" w:hAnsi="Lato" w:eastAsia="Georgia" w:cs="Georgia"/>
          <w:b/>
          <w:sz w:val="24"/>
          <w:szCs w:val="24"/>
        </w:rPr>
      </w:r>
    </w:p>
    <w:p>
      <w:pPr>
        <w:pStyle w:val="781"/>
        <w:numPr>
          <w:ilvl w:val="1"/>
          <w:numId w:val="33"/>
        </w:numPr>
        <w:jc w:val="both"/>
        <w:rPr>
          <w:rFonts w:ascii="Lato" w:hAnsi="Lato" w:eastAsia="Georgia" w:cs="Georgia"/>
          <w:b/>
          <w:sz w:val="24"/>
          <w:szCs w:val="24"/>
        </w:rPr>
      </w:pPr>
      <w:r>
        <w:rPr>
          <w:rFonts w:ascii="Lato" w:hAnsi="Lato" w:eastAsia="Georgia" w:cs="Georgia"/>
          <w:b/>
          <w:sz w:val="24"/>
          <w:szCs w:val="24"/>
        </w:rPr>
        <w:t xml:space="preserve">Общие принципы</w:t>
      </w:r>
      <w:r>
        <w:rPr>
          <w:rFonts w:ascii="Lato" w:hAnsi="Lato" w:eastAsia="Georgia" w:cs="Georgia"/>
          <w:b/>
          <w:sz w:val="24"/>
          <w:szCs w:val="24"/>
        </w:rPr>
      </w:r>
    </w:p>
    <w:p>
      <w:pPr>
        <w:jc w:val="both"/>
        <w:spacing w:before="105" w:after="105" w:line="360" w:lineRule="auto"/>
        <w:rPr>
          <w:rFonts w:ascii="Lato" w:hAnsi="Lato" w:eastAsia="Georgia" w:cs="Georgia"/>
          <w:b/>
          <w:color w:val="000000"/>
          <w:sz w:val="22"/>
        </w:rPr>
      </w:pPr>
      <w:r>
        <w:rPr>
          <w:rFonts w:ascii="Lato" w:hAnsi="Lato" w:eastAsia="Georgia" w:cs="Georgia"/>
          <w:sz w:val="22"/>
          <w:lang w:val="en-US"/>
        </w:rPr>
        <w:t xml:space="preserve">NEXUS</w:t>
      </w:r>
      <w:r>
        <w:rPr>
          <w:rFonts w:ascii="Lato" w:hAnsi="Lato" w:eastAsia="Georgia" w:cs="Georgia"/>
          <w:sz w:val="22"/>
        </w:rPr>
        <w:t xml:space="preserve"> </w:t>
      </w:r>
      <w:r>
        <w:rPr>
          <w:rFonts w:ascii="Lato" w:hAnsi="Lato" w:eastAsia="Georgia" w:cs="Georgia"/>
          <w:color w:val="000000"/>
          <w:sz w:val="22"/>
        </w:rPr>
        <w:t xml:space="preserve">гарантирует юридическую защищённость</w:t>
      </w:r>
      <w:r>
        <w:rPr>
          <w:rFonts w:ascii="Lato" w:hAnsi="Lato" w:eastAsia="Georgia" w:cs="Georgia"/>
          <w:color w:val="000000"/>
          <w:sz w:val="22"/>
        </w:rPr>
        <w:t xml:space="preserve"> всех сделок, включая защиту персон</w:t>
      </w:r>
      <w:r>
        <w:rPr>
          <w:rFonts w:ascii="Lato" w:hAnsi="Lato" w:eastAsia="Georgia" w:cs="Georgia"/>
          <w:color w:val="000000"/>
          <w:sz w:val="22"/>
        </w:rPr>
        <w:t xml:space="preserve">альных данных и </w:t>
      </w:r>
      <w:r>
        <w:rPr>
          <w:rFonts w:ascii="Lato" w:hAnsi="Lato" w:eastAsia="Georgia" w:cs="Georgia"/>
          <w:color w:val="000000"/>
          <w:sz w:val="22"/>
        </w:rPr>
        <w:t xml:space="preserve">контроль за соблюдением требований законодательства (ФЗ</w:t>
      </w:r>
      <w:r>
        <w:rPr>
          <w:rFonts w:ascii="Cambria Math" w:hAnsi="Cambria Math" w:eastAsia="Georgia" w:cs="Cambria Math"/>
          <w:color w:val="000000"/>
          <w:sz w:val="22"/>
        </w:rPr>
        <w:t xml:space="preserve">‑</w:t>
      </w:r>
      <w:r>
        <w:rPr>
          <w:rFonts w:ascii="Lato" w:hAnsi="Lato" w:eastAsia="Georgia" w:cs="Georgia"/>
          <w:color w:val="000000"/>
          <w:sz w:val="22"/>
        </w:rPr>
        <w:t xml:space="preserve">152, 115</w:t>
      </w:r>
      <w:r>
        <w:rPr>
          <w:rFonts w:ascii="Cambria Math" w:hAnsi="Cambria Math" w:eastAsia="Georgia" w:cs="Cambria Math"/>
          <w:color w:val="000000"/>
          <w:sz w:val="22"/>
        </w:rPr>
        <w:t xml:space="preserve">‑</w:t>
      </w:r>
      <w:r>
        <w:rPr>
          <w:rFonts w:ascii="Lato" w:hAnsi="Lato" w:eastAsia="Georgia" w:cs="Lato"/>
          <w:color w:val="000000"/>
          <w:sz w:val="22"/>
        </w:rPr>
        <w:t xml:space="preserve">ФЗ</w:t>
      </w:r>
      <w:r>
        <w:rPr>
          <w:rFonts w:ascii="Lato" w:hAnsi="Lato" w:eastAsia="Georgia" w:cs="Georgia"/>
          <w:color w:val="000000"/>
          <w:sz w:val="22"/>
        </w:rPr>
        <w:t xml:space="preserve">, </w:t>
      </w:r>
      <w:r>
        <w:rPr>
          <w:rFonts w:ascii="Lato" w:hAnsi="Lato" w:eastAsia="Georgia" w:cs="Lato"/>
          <w:color w:val="000000"/>
          <w:sz w:val="22"/>
        </w:rPr>
        <w:t xml:space="preserve">нормы</w:t>
      </w:r>
      <w:r>
        <w:rPr>
          <w:rFonts w:ascii="Lato" w:hAnsi="Lato" w:eastAsia="Georgia" w:cs="Georgia"/>
          <w:color w:val="000000"/>
          <w:sz w:val="22"/>
        </w:rPr>
        <w:t xml:space="preserve"> </w:t>
      </w:r>
      <w:r>
        <w:rPr>
          <w:rFonts w:ascii="Lato" w:hAnsi="Lato" w:eastAsia="Georgia" w:cs="Lato"/>
          <w:color w:val="000000"/>
          <w:sz w:val="22"/>
        </w:rPr>
        <w:t xml:space="preserve">об</w:t>
      </w:r>
      <w:r>
        <w:rPr>
          <w:rFonts w:ascii="Lato" w:hAnsi="Lato" w:eastAsia="Georgia" w:cs="Georgia"/>
          <w:color w:val="000000"/>
          <w:sz w:val="22"/>
        </w:rPr>
        <w:t xml:space="preserve"> </w:t>
      </w:r>
      <w:r>
        <w:rPr>
          <w:rFonts w:ascii="Lato" w:hAnsi="Lato" w:eastAsia="Georgia" w:cs="Lato"/>
          <w:color w:val="000000"/>
          <w:sz w:val="22"/>
        </w:rPr>
        <w:t xml:space="preserve">электронной</w:t>
      </w:r>
      <w:r>
        <w:rPr>
          <w:rFonts w:ascii="Lato" w:hAnsi="Lato" w:eastAsia="Georgia" w:cs="Georgia"/>
          <w:color w:val="000000"/>
          <w:sz w:val="22"/>
        </w:rPr>
        <w:t xml:space="preserve"> </w:t>
      </w:r>
      <w:r>
        <w:rPr>
          <w:rFonts w:ascii="Lato" w:hAnsi="Lato" w:eastAsia="Georgia" w:cs="Lato"/>
          <w:color w:val="000000"/>
          <w:sz w:val="22"/>
        </w:rPr>
        <w:t xml:space="preserve">подписи</w:t>
      </w:r>
      <w:r>
        <w:rPr>
          <w:rFonts w:ascii="Lato" w:hAnsi="Lato" w:eastAsia="Georgia" w:cs="Georgia"/>
          <w:color w:val="000000"/>
          <w:sz w:val="22"/>
        </w:rPr>
        <w:t xml:space="preserve"> </w:t>
      </w:r>
      <w:r>
        <w:rPr>
          <w:rFonts w:ascii="Lato" w:hAnsi="Lato" w:eastAsia="Georgia" w:cs="Lato"/>
          <w:color w:val="000000"/>
          <w:sz w:val="22"/>
        </w:rPr>
        <w:t xml:space="preserve">и</w:t>
      </w:r>
      <w:r>
        <w:rPr>
          <w:rFonts w:ascii="Lato" w:hAnsi="Lato" w:eastAsia="Georgia" w:cs="Georgia"/>
          <w:color w:val="000000"/>
          <w:sz w:val="22"/>
        </w:rPr>
        <w:t xml:space="preserve"> </w:t>
      </w:r>
      <w:r>
        <w:rPr>
          <w:rFonts w:ascii="Lato" w:hAnsi="Lato" w:eastAsia="Georgia" w:cs="Lato"/>
          <w:color w:val="000000"/>
          <w:sz w:val="22"/>
        </w:rPr>
        <w:t xml:space="preserve">т</w:t>
      </w:r>
      <w:r>
        <w:rPr>
          <w:rFonts w:ascii="Lato" w:hAnsi="Lato" w:eastAsia="Georgia" w:cs="Georgia"/>
          <w:color w:val="000000"/>
          <w:sz w:val="22"/>
        </w:rPr>
        <w:t xml:space="preserve">.</w:t>
      </w:r>
      <w:r>
        <w:rPr>
          <w:rFonts w:ascii="Lato" w:hAnsi="Lato" w:eastAsia="Georgia" w:cs="Lato"/>
          <w:color w:val="000000"/>
          <w:sz w:val="22"/>
        </w:rPr>
        <w:t xml:space="preserve">д</w:t>
      </w:r>
      <w:r>
        <w:rPr>
          <w:rFonts w:ascii="Lato" w:hAnsi="Lato" w:eastAsia="Georgia" w:cs="Georgia"/>
          <w:color w:val="000000"/>
          <w:sz w:val="22"/>
        </w:rPr>
        <w:t xml:space="preserve">.).</w:t>
      </w:r>
      <w:bookmarkStart w:id="54" w:name="bm_2_список_обязательных_документов"/>
      <w:r>
        <w:rPr>
          <w:rFonts w:ascii="Lato" w:hAnsi="Lato" w:eastAsia="Georgia" w:cs="Georgia"/>
          <w:b/>
          <w:color w:val="000000"/>
          <w:sz w:val="22"/>
        </w:rPr>
        <w:t xml:space="preserve"> </w:t>
      </w:r>
      <w:r>
        <w:rPr>
          <w:rFonts w:ascii="Lato" w:hAnsi="Lato" w:eastAsia="Georgia" w:cs="Georgia"/>
          <w:b/>
          <w:color w:val="000000"/>
          <w:sz w:val="22"/>
        </w:rPr>
      </w:r>
    </w:p>
    <w:p>
      <w:pPr>
        <w:pStyle w:val="781"/>
        <w:numPr>
          <w:ilvl w:val="1"/>
          <w:numId w:val="33"/>
        </w:numPr>
        <w:jc w:val="both"/>
        <w:spacing w:before="315" w:after="105" w:line="360" w:lineRule="auto"/>
        <w:rPr>
          <w:rFonts w:ascii="Lato" w:hAnsi="Lato"/>
          <w:sz w:val="22"/>
        </w:rPr>
      </w:pPr>
      <w:r>
        <w:rPr>
          <w:rFonts w:ascii="Lato" w:hAnsi="Lato" w:eastAsia="Georgia" w:cs="Georgia"/>
          <w:b/>
          <w:color w:val="000000"/>
          <w:sz w:val="22"/>
        </w:rPr>
        <w:t xml:space="preserve">Список </w:t>
      </w:r>
      <w:bookmarkEnd w:id="54"/>
      <w:r>
        <w:rPr>
          <w:rFonts w:ascii="Lato" w:hAnsi="Lato" w:eastAsia="Georgia" w:cs="Georgia"/>
          <w:b/>
          <w:color w:val="000000"/>
          <w:sz w:val="22"/>
        </w:rPr>
        <w:t xml:space="preserve">соглашений и </w:t>
      </w:r>
      <w:r>
        <w:rPr>
          <w:rFonts w:ascii="Lato" w:hAnsi="Lato" w:eastAsia="Georgia" w:cs="Georgia"/>
          <w:b/>
          <w:color w:val="000000"/>
          <w:sz w:val="22"/>
        </w:rPr>
        <w:t xml:space="preserve">договоров,</w:t>
      </w:r>
      <w:r>
        <w:rPr>
          <w:rFonts w:ascii="Lato" w:hAnsi="Lato" w:eastAsia="Georgia" w:cs="Georgia"/>
          <w:b/>
          <w:color w:val="000000"/>
          <w:sz w:val="22"/>
        </w:rPr>
        <w:t xml:space="preserve"> подписываемых дизайнером</w:t>
      </w:r>
      <w:r>
        <w:rPr>
          <w:rFonts w:ascii="Lato" w:hAnsi="Lato"/>
          <w:sz w:val="22"/>
        </w:rPr>
      </w:r>
    </w:p>
    <w:p>
      <w:pPr>
        <w:pStyle w:val="781"/>
        <w:numPr>
          <w:ilvl w:val="0"/>
          <w:numId w:val="34"/>
        </w:numPr>
        <w:jc w:val="both"/>
        <w:spacing w:after="210" w:line="360" w:lineRule="auto"/>
        <w:rPr>
          <w:rFonts w:ascii="Lato" w:hAnsi="Lato"/>
          <w:sz w:val="22"/>
        </w:rPr>
      </w:pPr>
      <w:r>
        <w:rPr>
          <w:rFonts w:ascii="Lato" w:hAnsi="Lato" w:eastAsia="Georgia" w:cs="Georgia"/>
          <w:color w:val="000000"/>
          <w:sz w:val="22"/>
        </w:rPr>
        <w:t xml:space="preserve">Соглашение о конфиденциальности: з</w:t>
      </w:r>
      <w:r>
        <w:rPr>
          <w:rFonts w:ascii="Lato" w:hAnsi="Lato" w:eastAsia="Georgia" w:cs="Georgia"/>
          <w:color w:val="000000"/>
          <w:sz w:val="22"/>
        </w:rPr>
        <w:t xml:space="preserve">акрепляет обязанность дизайнера не разглашать данные заказчиков, результаты работ, коммерческую инф</w:t>
      </w:r>
      <w:r>
        <w:rPr>
          <w:rFonts w:ascii="Lato" w:hAnsi="Lato" w:eastAsia="Georgia" w:cs="Georgia"/>
          <w:color w:val="000000"/>
          <w:sz w:val="22"/>
        </w:rPr>
        <w:t xml:space="preserve">ормацию платформы и третьих лиц</w:t>
      </w:r>
      <w:r>
        <w:rPr>
          <w:rFonts w:ascii="Lato" w:hAnsi="Lato"/>
          <w:sz w:val="22"/>
        </w:rPr>
      </w:r>
    </w:p>
    <w:p>
      <w:pPr>
        <w:pStyle w:val="781"/>
        <w:numPr>
          <w:ilvl w:val="0"/>
          <w:numId w:val="34"/>
        </w:numPr>
        <w:jc w:val="both"/>
        <w:spacing w:after="210" w:line="360" w:lineRule="auto"/>
        <w:rPr>
          <w:rFonts w:ascii="Lato" w:hAnsi="Lato"/>
          <w:sz w:val="22"/>
        </w:rPr>
      </w:pPr>
      <w:r>
        <w:rPr>
          <w:rFonts w:ascii="Lato" w:hAnsi="Lato" w:eastAsia="Georgia" w:cs="Georgia"/>
          <w:color w:val="000000"/>
          <w:sz w:val="22"/>
        </w:rPr>
        <w:t xml:space="preserve">Соглашение об обработке персональных данных</w:t>
      </w:r>
      <w:r>
        <w:rPr>
          <w:rFonts w:ascii="Lato" w:hAnsi="Lato"/>
          <w:sz w:val="22"/>
        </w:rPr>
        <w:t xml:space="preserve">: о</w:t>
      </w:r>
      <w:r>
        <w:rPr>
          <w:rFonts w:ascii="Lato" w:hAnsi="Lato" w:eastAsia="Georgia" w:cs="Georgia"/>
          <w:color w:val="000000"/>
          <w:sz w:val="22"/>
        </w:rPr>
        <w:t xml:space="preserve">пределяет основания и цели обработки персональных данных дизайнера (и клиентов, с которыми он работает), согласие дизайнера на обработку, а т</w:t>
      </w:r>
      <w:r>
        <w:rPr>
          <w:rFonts w:ascii="Lato" w:hAnsi="Lato" w:eastAsia="Georgia" w:cs="Georgia"/>
          <w:color w:val="000000"/>
          <w:sz w:val="22"/>
        </w:rPr>
        <w:t xml:space="preserve">акже права и обязанности сторон</w:t>
      </w:r>
      <w:r>
        <w:rPr>
          <w:rFonts w:ascii="Lato" w:hAnsi="Lato"/>
          <w:sz w:val="22"/>
        </w:rPr>
      </w:r>
    </w:p>
    <w:p>
      <w:pPr>
        <w:pStyle w:val="781"/>
        <w:numPr>
          <w:ilvl w:val="0"/>
          <w:numId w:val="34"/>
        </w:numPr>
        <w:jc w:val="both"/>
        <w:spacing w:before="105" w:after="105" w:line="360" w:lineRule="auto"/>
        <w:rPr>
          <w:rFonts w:ascii="Lato" w:hAnsi="Lato"/>
          <w:sz w:val="22"/>
        </w:rPr>
      </w:pPr>
      <w:r>
        <w:rPr>
          <w:rFonts w:ascii="Lato" w:hAnsi="Lato" w:eastAsia="Georgia" w:cs="Georgia"/>
          <w:color w:val="000000"/>
          <w:sz w:val="22"/>
        </w:rPr>
        <w:t xml:space="preserve">Соглашение об использовании простой электронной подписи</w:t>
      </w:r>
      <w:r>
        <w:rPr>
          <w:rFonts w:ascii="Lato" w:hAnsi="Lato" w:eastAsia="Georgia" w:cs="Georgia"/>
          <w:color w:val="000000"/>
          <w:sz w:val="22"/>
        </w:rPr>
        <w:t xml:space="preserve">: п</w:t>
      </w:r>
      <w:r>
        <w:rPr>
          <w:rFonts w:ascii="Lato" w:hAnsi="Lato" w:eastAsia="Georgia" w:cs="Georgia"/>
          <w:color w:val="000000"/>
          <w:sz w:val="22"/>
        </w:rPr>
        <w:t xml:space="preserve">озволяет оформлять документы в электронной форме (договоры, акты, соглашения) с использованием простой электронной подписи, формируемой в платформе или через интегрированный сервис (напр</w:t>
      </w:r>
      <w:r>
        <w:rPr>
          <w:rFonts w:ascii="Lato" w:hAnsi="Lato" w:eastAsia="Georgia" w:cs="Georgia"/>
          <w:color w:val="000000"/>
          <w:sz w:val="22"/>
        </w:rPr>
        <w:t xml:space="preserve">имер, ЕГАИС, «Мой налог» и др.)</w:t>
      </w:r>
      <w:r>
        <w:rPr>
          <w:rFonts w:ascii="Lato" w:hAnsi="Lato"/>
          <w:sz w:val="22"/>
        </w:rPr>
      </w:r>
    </w:p>
    <w:p>
      <w:pPr>
        <w:pStyle w:val="781"/>
        <w:numPr>
          <w:ilvl w:val="0"/>
          <w:numId w:val="34"/>
        </w:numPr>
        <w:jc w:val="both"/>
        <w:spacing w:before="105" w:after="105" w:line="360" w:lineRule="auto"/>
        <w:rPr>
          <w:rFonts w:ascii="Lato" w:hAnsi="Lato"/>
          <w:sz w:val="22"/>
        </w:rPr>
      </w:pPr>
      <w:r>
        <w:rPr>
          <w:rFonts w:ascii="Lato" w:hAnsi="Lato" w:eastAsia="Georgia" w:cs="Georgia"/>
          <w:color w:val="000000"/>
          <w:sz w:val="22"/>
        </w:rPr>
        <w:t xml:space="preserve">Агентский договор с платформой</w:t>
      </w:r>
      <w:r>
        <w:rPr>
          <w:rFonts w:ascii="Lato" w:hAnsi="Lato" w:eastAsia="Georgia" w:cs="Georgia"/>
          <w:color w:val="000000"/>
          <w:sz w:val="22"/>
        </w:rPr>
        <w:t xml:space="preserve">: п</w:t>
      </w:r>
      <w:r>
        <w:rPr>
          <w:rFonts w:ascii="Lato" w:hAnsi="Lato" w:eastAsia="Georgia" w:cs="Georgia"/>
          <w:color w:val="000000"/>
          <w:sz w:val="22"/>
        </w:rPr>
        <w:t xml:space="preserve">о которому платформа выступает агентом, а дизайнер — принципалом</w:t>
      </w:r>
      <w:r>
        <w:rPr>
          <w:rFonts w:ascii="Lato" w:hAnsi="Lato" w:eastAsia="Georgia" w:cs="Georgia"/>
          <w:color w:val="000000"/>
          <w:sz w:val="22"/>
        </w:rPr>
        <w:t xml:space="preserve">. </w:t>
      </w:r>
      <w:r>
        <w:rPr>
          <w:rFonts w:ascii="Lato" w:hAnsi="Lato" w:eastAsia="Georgia" w:cs="Georgia"/>
          <w:color w:val="000000"/>
          <w:sz w:val="22"/>
          <w:lang w:val="en-US"/>
        </w:rPr>
        <w:t xml:space="preserve">NEX</w:t>
      </w:r>
      <w:r>
        <w:rPr>
          <w:rFonts w:ascii="Lato" w:hAnsi="Lato" w:eastAsia="Georgia" w:cs="Georgia"/>
          <w:color w:val="000000"/>
          <w:sz w:val="22"/>
          <w:lang w:val="en-US"/>
        </w:rPr>
        <w:t xml:space="preserve">US</w:t>
      </w:r>
      <w:r>
        <w:rPr>
          <w:rFonts w:ascii="Lato" w:hAnsi="Lato" w:eastAsia="Georgia" w:cs="Georgia"/>
          <w:color w:val="000000"/>
          <w:sz w:val="22"/>
        </w:rPr>
        <w:t xml:space="preserve"> </w:t>
      </w:r>
      <w:r>
        <w:rPr>
          <w:rFonts w:ascii="Lato" w:hAnsi="Lato" w:eastAsia="Georgia" w:cs="Georgia"/>
          <w:color w:val="000000"/>
          <w:sz w:val="22"/>
        </w:rPr>
        <w:t xml:space="preserve">привлекает клиентов, сопровождает сделки, а в обмен получает комиссию от суммы, </w:t>
      </w:r>
      <w:bookmarkStart w:id="55" w:name="bm_2_2_между_дизайнером_и_клиентом"/>
      <w:r>
        <w:rPr>
          <w:rFonts w:ascii="Lato" w:hAnsi="Lato" w:eastAsia="Georgia" w:cs="Georgia"/>
          <w:color w:val="000000"/>
          <w:sz w:val="22"/>
        </w:rPr>
        <w:t xml:space="preserve">уплачиваемой клиентом дизайнеру</w:t>
      </w:r>
      <w:r>
        <w:rPr>
          <w:rFonts w:ascii="Lato" w:hAnsi="Lato"/>
          <w:sz w:val="22"/>
        </w:rPr>
      </w:r>
    </w:p>
    <w:p>
      <w:pPr>
        <w:pStyle w:val="781"/>
        <w:numPr>
          <w:ilvl w:val="0"/>
          <w:numId w:val="34"/>
        </w:numPr>
        <w:jc w:val="both"/>
        <w:spacing w:before="105" w:after="105" w:line="360" w:lineRule="auto"/>
        <w:rPr>
          <w:rFonts w:ascii="Lato" w:hAnsi="Lato"/>
          <w:sz w:val="22"/>
        </w:rPr>
      </w:pPr>
      <w:r>
        <w:rPr>
          <w:rFonts w:ascii="Lato" w:hAnsi="Lato" w:eastAsia="Georgia" w:cs="Georgia"/>
          <w:color w:val="000000"/>
          <w:sz w:val="22"/>
        </w:rPr>
        <w:t xml:space="preserve">Между дизайнером и клиентом</w:t>
      </w:r>
      <w:bookmarkEnd w:id="55"/>
      <w:r>
        <w:rPr>
          <w:rFonts w:ascii="Lato" w:hAnsi="Lato" w:eastAsia="Georgia" w:cs="Georgia"/>
          <w:color w:val="000000"/>
          <w:sz w:val="22"/>
        </w:rPr>
        <w:t xml:space="preserve">: д</w:t>
      </w:r>
      <w:r>
        <w:rPr>
          <w:rFonts w:ascii="Lato" w:hAnsi="Lato" w:eastAsia="Georgia" w:cs="Georgia"/>
          <w:color w:val="000000"/>
          <w:sz w:val="22"/>
        </w:rPr>
        <w:t xml:space="preserve">оговор об оказании услуг</w:t>
      </w:r>
      <w:r>
        <w:rPr>
          <w:rFonts w:ascii="Lato" w:hAnsi="Lato" w:eastAsia="Georgia" w:cs="Georgia"/>
          <w:color w:val="000000"/>
          <w:sz w:val="22"/>
        </w:rPr>
        <w:t xml:space="preserve">, о</w:t>
      </w:r>
      <w:r>
        <w:rPr>
          <w:rFonts w:ascii="Lato" w:hAnsi="Lato" w:eastAsia="Georgia" w:cs="Georgia"/>
          <w:color w:val="000000"/>
          <w:sz w:val="22"/>
        </w:rPr>
        <w:t xml:space="preserve">бязательно содержит приложение с </w:t>
      </w:r>
      <w:r>
        <w:rPr>
          <w:rFonts w:ascii="Lato" w:hAnsi="Lato" w:eastAsia="Georgia" w:cs="Georgia"/>
          <w:color w:val="000000"/>
          <w:sz w:val="22"/>
        </w:rPr>
        <w:t xml:space="preserve">перечнем и стоимостью этапов</w:t>
      </w:r>
      <w:r>
        <w:rPr>
          <w:rFonts w:ascii="Lato" w:hAnsi="Lato"/>
          <w:sz w:val="22"/>
        </w:rPr>
      </w:r>
    </w:p>
    <w:p>
      <w:pPr>
        <w:pStyle w:val="781"/>
        <w:numPr>
          <w:ilvl w:val="1"/>
          <w:numId w:val="33"/>
        </w:numPr>
        <w:jc w:val="both"/>
        <w:spacing w:before="210" w:after="0" w:line="360" w:lineRule="auto"/>
        <w:rPr>
          <w:rFonts w:ascii="Lato" w:hAnsi="Lato"/>
          <w:sz w:val="22"/>
        </w:rPr>
      </w:pPr>
      <w:r/>
      <w:bookmarkStart w:id="56" w:name="bm_3_порядок_подписания_документов"/>
      <w:r>
        <w:rPr>
          <w:rFonts w:ascii="Lato" w:hAnsi="Lato" w:eastAsia="Georgia" w:cs="Georgia"/>
          <w:b/>
          <w:color w:val="000000"/>
          <w:sz w:val="22"/>
        </w:rPr>
        <w:t xml:space="preserve">Порядок подписания документов</w:t>
      </w:r>
      <w:bookmarkEnd w:id="56"/>
      <w:r/>
      <w:r>
        <w:rPr>
          <w:rFonts w:ascii="Lato" w:hAnsi="Lato"/>
          <w:sz w:val="22"/>
        </w:rPr>
      </w:r>
    </w:p>
    <w:p>
      <w:pPr>
        <w:pStyle w:val="781"/>
        <w:numPr>
          <w:ilvl w:val="2"/>
          <w:numId w:val="33"/>
        </w:numPr>
        <w:jc w:val="both"/>
        <w:spacing w:after="210" w:line="360" w:lineRule="auto"/>
        <w:rPr>
          <w:rFonts w:ascii="Lato" w:hAnsi="Lato" w:eastAsia="Georgia" w:cs="Georgia"/>
          <w:color w:val="000000"/>
          <w:sz w:val="22"/>
        </w:rPr>
      </w:pPr>
      <w:r>
        <w:rPr>
          <w:rFonts w:ascii="Lato" w:hAnsi="Lato" w:eastAsia="Georgia" w:cs="Georgia"/>
          <w:color w:val="000000"/>
          <w:sz w:val="22"/>
        </w:rPr>
        <w:t xml:space="preserve">Дизайнер регистрируе</w:t>
      </w:r>
      <w:r>
        <w:rPr>
          <w:rFonts w:ascii="Lato" w:hAnsi="Lato" w:eastAsia="Georgia" w:cs="Georgia"/>
          <w:color w:val="000000"/>
          <w:sz w:val="22"/>
        </w:rPr>
        <w:t xml:space="preserve">тся в личном кабинете платформы, и с</w:t>
      </w:r>
      <w:r>
        <w:rPr>
          <w:rFonts w:ascii="Lato" w:hAnsi="Lato" w:eastAsia="Georgia" w:cs="Georgia"/>
          <w:color w:val="000000"/>
          <w:sz w:val="22"/>
        </w:rPr>
        <w:t xml:space="preserve">истема последовательно предлагает подписать:</w:t>
      </w:r>
      <w:r>
        <w:rPr>
          <w:rFonts w:ascii="Lato" w:hAnsi="Lato" w:eastAsia="Georgia" w:cs="Georgia"/>
          <w:color w:val="000000"/>
          <w:sz w:val="22"/>
        </w:rPr>
      </w:r>
    </w:p>
    <w:p>
      <w:pPr>
        <w:pStyle w:val="781"/>
        <w:numPr>
          <w:ilvl w:val="0"/>
          <w:numId w:val="39"/>
        </w:numPr>
        <w:jc w:val="both"/>
        <w:spacing w:after="210" w:line="360" w:lineRule="auto"/>
        <w:rPr>
          <w:rFonts w:ascii="Lato" w:hAnsi="Lato"/>
          <w:sz w:val="22"/>
        </w:rPr>
      </w:pPr>
      <w:r>
        <w:rPr>
          <w:rFonts w:ascii="Lato" w:hAnsi="Lato" w:eastAsia="Georgia" w:cs="Georgia"/>
          <w:color w:val="000000"/>
          <w:sz w:val="22"/>
        </w:rPr>
        <w:t xml:space="preserve">Соглашение о конфиденциальности</w:t>
      </w:r>
      <w:r>
        <w:rPr>
          <w:rFonts w:ascii="Lato" w:hAnsi="Lato"/>
          <w:sz w:val="22"/>
        </w:rPr>
      </w:r>
    </w:p>
    <w:p>
      <w:pPr>
        <w:pStyle w:val="781"/>
        <w:numPr>
          <w:ilvl w:val="0"/>
          <w:numId w:val="36"/>
        </w:numPr>
        <w:jc w:val="both"/>
        <w:spacing w:before="105" w:after="105" w:line="360" w:lineRule="auto"/>
        <w:rPr>
          <w:rFonts w:ascii="Lato" w:hAnsi="Lato"/>
          <w:sz w:val="22"/>
        </w:rPr>
      </w:pPr>
      <w:r>
        <w:rPr>
          <w:rFonts w:ascii="Lato" w:hAnsi="Lato" w:eastAsia="Georgia" w:cs="Georgia"/>
          <w:color w:val="000000"/>
          <w:sz w:val="22"/>
        </w:rPr>
        <w:t xml:space="preserve">Соглашение о</w:t>
      </w:r>
      <w:r>
        <w:rPr>
          <w:rFonts w:ascii="Lato" w:hAnsi="Lato" w:eastAsia="Georgia" w:cs="Georgia"/>
          <w:color w:val="000000"/>
          <w:sz w:val="22"/>
        </w:rPr>
        <w:t xml:space="preserve">б обработке персональных данных</w:t>
      </w:r>
      <w:r>
        <w:rPr>
          <w:rFonts w:ascii="Lato" w:hAnsi="Lato"/>
          <w:sz w:val="22"/>
        </w:rPr>
      </w:r>
    </w:p>
    <w:p>
      <w:pPr>
        <w:pStyle w:val="781"/>
        <w:numPr>
          <w:ilvl w:val="0"/>
          <w:numId w:val="36"/>
        </w:numPr>
        <w:jc w:val="both"/>
        <w:spacing w:before="105" w:after="105" w:line="360" w:lineRule="auto"/>
        <w:rPr>
          <w:rFonts w:ascii="Lato" w:hAnsi="Lato"/>
          <w:sz w:val="22"/>
        </w:rPr>
      </w:pPr>
      <w:r>
        <w:rPr>
          <w:rFonts w:ascii="Lato" w:hAnsi="Lato" w:eastAsia="Georgia" w:cs="Georgia"/>
          <w:color w:val="000000"/>
          <w:sz w:val="22"/>
        </w:rPr>
        <w:t xml:space="preserve">Соглашение об использовании простой электронной подписи</w:t>
      </w:r>
      <w:r>
        <w:rPr>
          <w:rFonts w:ascii="Lato" w:hAnsi="Lato" w:eastAsia="Georgia" w:cs="Georgia"/>
          <w:color w:val="000000"/>
          <w:sz w:val="22"/>
        </w:rPr>
        <w:t xml:space="preserve"> (если используется простая ЭП)</w:t>
      </w:r>
      <w:r>
        <w:rPr>
          <w:rFonts w:ascii="Lato" w:hAnsi="Lato"/>
          <w:sz w:val="22"/>
        </w:rPr>
      </w:r>
    </w:p>
    <w:p>
      <w:pPr>
        <w:pStyle w:val="781"/>
        <w:numPr>
          <w:ilvl w:val="2"/>
          <w:numId w:val="35"/>
        </w:numPr>
        <w:jc w:val="both"/>
        <w:spacing w:before="105" w:after="105" w:line="360" w:lineRule="auto"/>
        <w:rPr>
          <w:rFonts w:ascii="Lato" w:hAnsi="Lato"/>
          <w:sz w:val="22"/>
        </w:rPr>
      </w:pPr>
      <w:r>
        <w:rPr>
          <w:rFonts w:ascii="Lato" w:hAnsi="Lato" w:eastAsia="Georgia" w:cs="Georgia"/>
          <w:color w:val="000000"/>
          <w:sz w:val="22"/>
        </w:rPr>
        <w:t xml:space="preserve">Для подписания:</w:t>
      </w:r>
      <w:r>
        <w:rPr>
          <w:rFonts w:ascii="Lato" w:hAnsi="Lato"/>
          <w:sz w:val="22"/>
        </w:rPr>
      </w:r>
    </w:p>
    <w:p>
      <w:pPr>
        <w:pStyle w:val="781"/>
        <w:numPr>
          <w:ilvl w:val="0"/>
          <w:numId w:val="37"/>
        </w:numPr>
        <w:jc w:val="both"/>
        <w:spacing w:before="105" w:after="105" w:line="360" w:lineRule="auto"/>
        <w:rPr>
          <w:rFonts w:ascii="Lato" w:hAnsi="Lato"/>
          <w:sz w:val="22"/>
        </w:rPr>
      </w:pPr>
      <w:r>
        <w:rPr>
          <w:rFonts w:ascii="Lato" w:hAnsi="Lato" w:eastAsia="Georgia" w:cs="Georgia"/>
          <w:color w:val="000000"/>
          <w:sz w:val="22"/>
        </w:rPr>
        <w:t xml:space="preserve">Дизайн</w:t>
      </w:r>
      <w:r>
        <w:rPr>
          <w:rFonts w:ascii="Lato" w:hAnsi="Lato" w:eastAsia="Georgia" w:cs="Georgia"/>
          <w:color w:val="000000"/>
          <w:sz w:val="22"/>
        </w:rPr>
        <w:t xml:space="preserve">ер изучает документ</w:t>
      </w:r>
      <w:r>
        <w:rPr>
          <w:rFonts w:ascii="Lato" w:hAnsi="Lato"/>
          <w:sz w:val="22"/>
        </w:rPr>
      </w:r>
    </w:p>
    <w:p>
      <w:pPr>
        <w:pStyle w:val="781"/>
        <w:numPr>
          <w:ilvl w:val="0"/>
          <w:numId w:val="37"/>
        </w:numPr>
        <w:jc w:val="both"/>
        <w:spacing w:before="105" w:after="105" w:line="360" w:lineRule="auto"/>
        <w:rPr>
          <w:rFonts w:ascii="Lato" w:hAnsi="Lato"/>
          <w:sz w:val="22"/>
        </w:rPr>
      </w:pPr>
      <w:r>
        <w:rPr>
          <w:rFonts w:ascii="Lato" w:hAnsi="Lato" w:eastAsia="Georgia" w:cs="Georgia"/>
          <w:color w:val="000000"/>
          <w:sz w:val="22"/>
        </w:rPr>
        <w:t xml:space="preserve">Формируется простая электронная подпись (одноразово, подтверждением кода, входа или через</w:t>
      </w:r>
      <w:r>
        <w:rPr>
          <w:rFonts w:ascii="Lato" w:hAnsi="Lato" w:eastAsia="Georgia" w:cs="Georgia"/>
          <w:color w:val="000000"/>
          <w:sz w:val="22"/>
        </w:rPr>
        <w:t xml:space="preserve"> интеграцию с внешним сервисом)</w:t>
      </w:r>
      <w:r>
        <w:rPr>
          <w:rFonts w:ascii="Lato" w:hAnsi="Lato"/>
          <w:sz w:val="22"/>
        </w:rPr>
      </w:r>
    </w:p>
    <w:p>
      <w:pPr>
        <w:pStyle w:val="781"/>
        <w:numPr>
          <w:ilvl w:val="0"/>
          <w:numId w:val="37"/>
        </w:numPr>
        <w:jc w:val="both"/>
        <w:spacing w:before="105" w:after="105" w:line="360" w:lineRule="auto"/>
        <w:rPr>
          <w:rFonts w:ascii="Lato" w:hAnsi="Lato"/>
          <w:sz w:val="22"/>
        </w:rPr>
      </w:pPr>
      <w:r>
        <w:rPr>
          <w:rFonts w:ascii="Lato" w:hAnsi="Lato" w:eastAsia="Georgia" w:cs="Georgia"/>
          <w:color w:val="000000"/>
          <w:sz w:val="22"/>
        </w:rPr>
        <w:t xml:space="preserve">Система записывает факты: дата, время, IP</w:t>
      </w:r>
      <w:r>
        <w:rPr>
          <w:rFonts w:ascii="Cambria Math" w:hAnsi="Cambria Math" w:eastAsia="Georgia" w:cs="Cambria Math"/>
          <w:color w:val="000000"/>
          <w:sz w:val="22"/>
        </w:rPr>
        <w:t xml:space="preserve">‑</w:t>
      </w:r>
      <w:r>
        <w:rPr>
          <w:rFonts w:ascii="Lato" w:hAnsi="Lato" w:eastAsia="Georgia" w:cs="Lato"/>
          <w:color w:val="000000"/>
          <w:sz w:val="22"/>
        </w:rPr>
        <w:t xml:space="preserve">адрес</w:t>
      </w:r>
      <w:r>
        <w:rPr>
          <w:rFonts w:ascii="Lato" w:hAnsi="Lato" w:eastAsia="Georgia" w:cs="Georgia"/>
          <w:color w:val="000000"/>
          <w:sz w:val="22"/>
        </w:rPr>
        <w:t xml:space="preserve">, </w:t>
      </w:r>
      <w:r>
        <w:rPr>
          <w:rFonts w:ascii="Lato" w:hAnsi="Lato" w:eastAsia="Georgia" w:cs="Lato"/>
          <w:color w:val="000000"/>
          <w:sz w:val="22"/>
        </w:rPr>
        <w:t xml:space="preserve">подпись</w:t>
      </w:r>
      <w:r>
        <w:rPr>
          <w:rFonts w:ascii="Lato" w:hAnsi="Lato" w:eastAsia="Georgia" w:cs="Georgia"/>
          <w:color w:val="000000"/>
          <w:sz w:val="22"/>
        </w:rPr>
        <w:t xml:space="preserve"> </w:t>
      </w:r>
      <w:r>
        <w:rPr>
          <w:rFonts w:ascii="Lato" w:hAnsi="Lato" w:eastAsia="Georgia" w:cs="Lato"/>
          <w:color w:val="000000"/>
          <w:sz w:val="22"/>
        </w:rPr>
        <w:t xml:space="preserve">и</w:t>
      </w:r>
      <w:r>
        <w:rPr>
          <w:rFonts w:ascii="Lato" w:hAnsi="Lato" w:eastAsia="Georgia" w:cs="Georgia"/>
          <w:color w:val="000000"/>
          <w:sz w:val="22"/>
        </w:rPr>
        <w:t xml:space="preserve"> </w:t>
      </w:r>
      <w:r>
        <w:rPr>
          <w:rFonts w:ascii="Lato" w:hAnsi="Lato" w:eastAsia="Georgia" w:cs="Lato"/>
          <w:color w:val="000000"/>
          <w:sz w:val="22"/>
        </w:rPr>
        <w:t xml:space="preserve">архивирует</w:t>
      </w:r>
      <w:r>
        <w:rPr>
          <w:rFonts w:ascii="Lato" w:hAnsi="Lato" w:eastAsia="Georgia" w:cs="Georgia"/>
          <w:color w:val="000000"/>
          <w:sz w:val="22"/>
        </w:rPr>
        <w:t xml:space="preserve"> PDF</w:t>
      </w:r>
      <w:r>
        <w:rPr>
          <w:rFonts w:ascii="Cambria Math" w:hAnsi="Cambria Math" w:eastAsia="Georgia" w:cs="Cambria Math"/>
          <w:color w:val="000000"/>
          <w:sz w:val="22"/>
        </w:rPr>
        <w:t xml:space="preserve">‑</w:t>
      </w:r>
      <w:r>
        <w:rPr>
          <w:rFonts w:ascii="Lato" w:hAnsi="Lato" w:eastAsia="Georgia" w:cs="Lato"/>
          <w:color w:val="000000"/>
          <w:sz w:val="22"/>
        </w:rPr>
        <w:t xml:space="preserve">версию</w:t>
      </w:r>
      <w:r>
        <w:rPr>
          <w:rFonts w:ascii="Lato" w:hAnsi="Lato" w:eastAsia="Georgia" w:cs="Georgia"/>
          <w:color w:val="000000"/>
          <w:sz w:val="22"/>
        </w:rPr>
        <w:t xml:space="preserve"> </w:t>
      </w:r>
      <w:r>
        <w:rPr>
          <w:rFonts w:ascii="Lato" w:hAnsi="Lato" w:eastAsia="Georgia" w:cs="Lato"/>
          <w:color w:val="000000"/>
          <w:sz w:val="22"/>
        </w:rPr>
        <w:t xml:space="preserve">документа</w:t>
      </w:r>
      <w:r>
        <w:rPr>
          <w:rFonts w:ascii="Lato" w:hAnsi="Lato" w:eastAsia="Georgia" w:cs="Georgia"/>
          <w:color w:val="000000"/>
          <w:sz w:val="22"/>
        </w:rPr>
        <w:t xml:space="preserve">.</w:t>
      </w:r>
      <w:r>
        <w:rPr>
          <w:rFonts w:ascii="Lato" w:hAnsi="Lato"/>
          <w:sz w:val="22"/>
        </w:rPr>
      </w:r>
    </w:p>
    <w:p>
      <w:pPr>
        <w:pStyle w:val="781"/>
        <w:numPr>
          <w:ilvl w:val="2"/>
          <w:numId w:val="35"/>
        </w:numPr>
        <w:jc w:val="both"/>
        <w:spacing w:before="105" w:after="105" w:line="360" w:lineRule="auto"/>
        <w:rPr>
          <w:rFonts w:ascii="Lato" w:hAnsi="Lato"/>
          <w:sz w:val="22"/>
        </w:rPr>
      </w:pPr>
      <w:r>
        <w:rPr>
          <w:rFonts w:ascii="Lato" w:hAnsi="Lato" w:eastAsia="Georgia" w:cs="Georgia"/>
          <w:color w:val="000000"/>
          <w:sz w:val="22"/>
        </w:rPr>
        <w:t xml:space="preserve">После подписания всех обязательных соглашений:</w:t>
      </w:r>
      <w:r>
        <w:rPr>
          <w:rFonts w:ascii="Lato" w:hAnsi="Lato"/>
          <w:sz w:val="22"/>
        </w:rPr>
      </w:r>
    </w:p>
    <w:p>
      <w:pPr>
        <w:pStyle w:val="781"/>
        <w:numPr>
          <w:ilvl w:val="0"/>
          <w:numId w:val="38"/>
        </w:numPr>
        <w:jc w:val="both"/>
        <w:spacing w:before="105" w:after="105" w:line="360" w:lineRule="auto"/>
        <w:rPr>
          <w:rFonts w:ascii="Lato" w:hAnsi="Lato"/>
          <w:sz w:val="22"/>
        </w:rPr>
      </w:pPr>
      <w:r>
        <w:rPr>
          <w:rFonts w:ascii="Lato" w:hAnsi="Lato" w:eastAsia="Georgia" w:cs="Georgia"/>
          <w:color w:val="000000"/>
          <w:sz w:val="22"/>
        </w:rPr>
        <w:t xml:space="preserve">Дизайнеру открывается доступ к агентскому договору с платформой</w:t>
      </w:r>
      <w:r>
        <w:rPr>
          <w:rFonts w:ascii="Lato" w:hAnsi="Lato"/>
          <w:sz w:val="22"/>
        </w:rPr>
      </w:r>
    </w:p>
    <w:p>
      <w:pPr>
        <w:pStyle w:val="781"/>
        <w:numPr>
          <w:ilvl w:val="0"/>
          <w:numId w:val="38"/>
        </w:numPr>
        <w:jc w:val="both"/>
        <w:spacing w:before="105" w:after="105" w:line="360" w:lineRule="auto"/>
        <w:rPr>
          <w:rFonts w:ascii="Lato" w:hAnsi="Lato"/>
          <w:sz w:val="22"/>
        </w:rPr>
      </w:pPr>
      <w:r>
        <w:rPr>
          <w:rFonts w:ascii="Lato" w:hAnsi="Lato" w:eastAsia="Georgia" w:cs="Georgia"/>
          <w:color w:val="000000"/>
          <w:sz w:val="22"/>
        </w:rPr>
        <w:t xml:space="preserve">Дизайнер подписывает агентский договор таким же способом</w:t>
      </w:r>
      <w:r>
        <w:rPr>
          <w:rFonts w:ascii="Lato" w:hAnsi="Lato"/>
          <w:sz w:val="22"/>
        </w:rPr>
      </w:r>
    </w:p>
    <w:p>
      <w:pPr>
        <w:pStyle w:val="781"/>
        <w:numPr>
          <w:ilvl w:val="0"/>
          <w:numId w:val="38"/>
        </w:numPr>
        <w:jc w:val="both"/>
        <w:spacing w:after="210" w:line="360" w:lineRule="auto"/>
        <w:rPr>
          <w:rFonts w:ascii="Lato" w:hAnsi="Lato"/>
          <w:sz w:val="22"/>
        </w:rPr>
      </w:pPr>
      <w:r>
        <w:rPr>
          <w:rFonts w:ascii="Lato" w:hAnsi="Lato" w:eastAsia="Georgia" w:cs="Georgia"/>
          <w:color w:val="000000"/>
          <w:sz w:val="22"/>
        </w:rPr>
        <w:t xml:space="preserve">Платформа сохраняет электронный архив всех подписанных соглашений и договоров и выдаёт дизайнеру возможность скачивать их в PDF</w:t>
      </w:r>
      <w:r>
        <w:rPr>
          <w:rFonts w:ascii="Cambria Math" w:hAnsi="Cambria Math" w:eastAsia="Georgia" w:cs="Cambria Math"/>
          <w:color w:val="000000"/>
          <w:sz w:val="22"/>
        </w:rPr>
        <w:t xml:space="preserve">‑</w:t>
      </w:r>
      <w:r>
        <w:rPr>
          <w:rFonts w:ascii="Lato" w:hAnsi="Lato" w:eastAsia="Georgia" w:cs="Lato"/>
          <w:color w:val="000000"/>
          <w:sz w:val="22"/>
        </w:rPr>
        <w:t xml:space="preserve">формате</w:t>
      </w:r>
      <w:r>
        <w:rPr>
          <w:rFonts w:ascii="Lato" w:hAnsi="Lato"/>
          <w:sz w:val="22"/>
        </w:rPr>
      </w:r>
    </w:p>
    <w:p>
      <w:pPr>
        <w:pStyle w:val="781"/>
        <w:numPr>
          <w:ilvl w:val="0"/>
          <w:numId w:val="38"/>
        </w:numPr>
        <w:jc w:val="both"/>
        <w:spacing w:after="210" w:line="360" w:lineRule="auto"/>
        <w:rPr>
          <w:rFonts w:ascii="Lato" w:hAnsi="Lato" w:eastAsia="Georgia" w:cs="Georgia"/>
          <w:b/>
          <w:color w:val="000000"/>
          <w:sz w:val="22"/>
        </w:rPr>
      </w:pPr>
      <w:r>
        <w:rPr>
          <w:rFonts w:ascii="Lato" w:hAnsi="Lato" w:eastAsia="Georgia" w:cs="Lato"/>
          <w:color w:val="000000"/>
          <w:sz w:val="22"/>
        </w:rPr>
        <w:t xml:space="preserve">При полном доступе к платформе и поступлении заказ, дизайнер </w:t>
      </w:r>
      <w:bookmarkStart w:id="57" w:name="bm_4_1_обмен_документами_между_сторонами"/>
      <w:r>
        <w:rPr>
          <w:rFonts w:ascii="Lato" w:hAnsi="Lato" w:eastAsia="Georgia" w:cs="Lato"/>
          <w:color w:val="000000"/>
          <w:sz w:val="22"/>
        </w:rPr>
        <w:t xml:space="preserve">подписывает договор с заказчиком</w:t>
      </w:r>
      <w:r>
        <w:rPr>
          <w:rFonts w:ascii="Lato" w:hAnsi="Lato" w:eastAsia="Georgia" w:cs="Georgia"/>
          <w:b/>
          <w:color w:val="000000"/>
          <w:sz w:val="22"/>
        </w:rPr>
      </w:r>
    </w:p>
    <w:p>
      <w:pPr>
        <w:pStyle w:val="781"/>
        <w:jc w:val="both"/>
        <w:spacing w:after="210" w:line="360" w:lineRule="auto"/>
        <w:rPr>
          <w:rFonts w:ascii="Lato" w:hAnsi="Lato" w:eastAsia="Georgia" w:cs="Georgia"/>
          <w:b/>
          <w:color w:val="000000"/>
          <w:sz w:val="22"/>
        </w:rPr>
      </w:pPr>
      <w:r>
        <w:rPr>
          <w:rFonts w:ascii="Lato" w:hAnsi="Lato" w:eastAsia="Georgia" w:cs="Georgia"/>
          <w:b/>
          <w:color w:val="000000"/>
          <w:sz w:val="22"/>
        </w:rPr>
      </w:r>
      <w:r>
        <w:rPr>
          <w:rFonts w:ascii="Lato" w:hAnsi="Lato" w:eastAsia="Georgia" w:cs="Georgia"/>
          <w:b/>
          <w:color w:val="000000"/>
          <w:sz w:val="22"/>
        </w:rPr>
      </w:r>
    </w:p>
    <w:p>
      <w:pPr>
        <w:pStyle w:val="781"/>
        <w:numPr>
          <w:ilvl w:val="1"/>
          <w:numId w:val="35"/>
        </w:numPr>
        <w:jc w:val="both"/>
        <w:spacing w:after="210" w:line="360" w:lineRule="auto"/>
        <w:rPr>
          <w:rFonts w:ascii="Lato" w:hAnsi="Lato"/>
          <w:b/>
          <w:sz w:val="22"/>
        </w:rPr>
      </w:pPr>
      <w:r>
        <w:rPr>
          <w:rFonts w:ascii="Lato" w:hAnsi="Lato" w:eastAsia="Georgia" w:cs="Georgia"/>
          <w:b/>
          <w:color w:val="000000"/>
          <w:sz w:val="22"/>
        </w:rPr>
        <w:t xml:space="preserve">Обмен документами между сторонами</w:t>
      </w:r>
      <w:bookmarkEnd w:id="57"/>
      <w:r/>
      <w:r>
        <w:rPr>
          <w:rFonts w:ascii="Lato" w:hAnsi="Lato"/>
          <w:b/>
          <w:sz w:val="22"/>
        </w:rPr>
      </w:r>
    </w:p>
    <w:p>
      <w:pPr>
        <w:pStyle w:val="781"/>
        <w:ind w:left="660"/>
        <w:jc w:val="both"/>
        <w:spacing w:before="315" w:after="105" w:line="360" w:lineRule="auto"/>
        <w:rPr>
          <w:rFonts w:ascii="Lato" w:hAnsi="Lato" w:eastAsia="Georgia" w:cs="Georgia"/>
          <w:color w:val="000000"/>
          <w:sz w:val="22"/>
        </w:rPr>
      </w:pPr>
      <w:r>
        <w:rPr>
          <w:rFonts w:ascii="Lato" w:hAnsi="Lato" w:eastAsia="Georgia" w:cs="Georgia"/>
          <w:color w:val="000000"/>
          <w:sz w:val="22"/>
        </w:rPr>
        <w:t xml:space="preserve">Обмен договорами и актами осуществляется</w:t>
      </w:r>
      <w:r>
        <w:rPr>
          <w:rFonts w:ascii="Lato" w:hAnsi="Lato" w:eastAsia="Georgia" w:cs="Georgia"/>
          <w:color w:val="000000"/>
          <w:sz w:val="22"/>
        </w:rPr>
        <w:t xml:space="preserve"> одним из</w:t>
      </w:r>
      <w:r>
        <w:rPr>
          <w:rFonts w:ascii="Lato" w:hAnsi="Lato" w:eastAsia="Georgia" w:cs="Georgia"/>
          <w:color w:val="000000"/>
          <w:sz w:val="22"/>
        </w:rPr>
        <w:t xml:space="preserve"> </w:t>
      </w:r>
      <w:r>
        <w:rPr>
          <w:rFonts w:ascii="Lato" w:hAnsi="Lato" w:eastAsia="Georgia" w:cs="Georgia"/>
          <w:color w:val="000000"/>
          <w:sz w:val="22"/>
        </w:rPr>
        <w:t xml:space="preserve">согласованных</w:t>
      </w:r>
      <w:r>
        <w:rPr>
          <w:rFonts w:ascii="Lato" w:hAnsi="Lato" w:eastAsia="Georgia" w:cs="Georgia"/>
          <w:color w:val="000000"/>
          <w:sz w:val="22"/>
        </w:rPr>
        <w:t xml:space="preserve"> способом:</w:t>
      </w:r>
      <w:r>
        <w:rPr>
          <w:rFonts w:ascii="Lato" w:hAnsi="Lato" w:eastAsia="Georgia" w:cs="Georgia"/>
          <w:color w:val="000000"/>
          <w:sz w:val="22"/>
        </w:rPr>
      </w:r>
    </w:p>
    <w:p>
      <w:pPr>
        <w:pStyle w:val="781"/>
        <w:numPr>
          <w:ilvl w:val="0"/>
          <w:numId w:val="40"/>
        </w:numPr>
        <w:ind w:left="709"/>
        <w:jc w:val="both"/>
        <w:spacing w:before="315" w:after="105" w:line="360" w:lineRule="auto"/>
        <w:rPr>
          <w:rFonts w:ascii="Lato" w:hAnsi="Lato" w:eastAsia="Georgia" w:cs="Georgia"/>
          <w:color w:val="000000"/>
          <w:sz w:val="22"/>
        </w:rPr>
      </w:pPr>
      <w:r>
        <w:rPr>
          <w:rFonts w:ascii="Lato" w:hAnsi="Lato" w:eastAsia="Georgia" w:cs="Georgia"/>
          <w:color w:val="000000"/>
          <w:sz w:val="22"/>
        </w:rPr>
        <w:t xml:space="preserve">Основной канал</w:t>
      </w:r>
      <w:r>
        <w:rPr>
          <w:rFonts w:ascii="Lato" w:hAnsi="Lato" w:eastAsia="Georgia" w:cs="Georgia"/>
          <w:color w:val="000000"/>
          <w:sz w:val="22"/>
        </w:rPr>
        <w:t xml:space="preserve"> — личный кабинет платформы</w:t>
      </w:r>
      <w:r>
        <w:rPr>
          <w:rFonts w:ascii="Lato" w:hAnsi="Lato" w:eastAsia="Georgia" w:cs="Georgia"/>
          <w:color w:val="000000"/>
          <w:sz w:val="22"/>
        </w:rPr>
      </w:r>
    </w:p>
    <w:p>
      <w:pPr>
        <w:pStyle w:val="781"/>
        <w:numPr>
          <w:ilvl w:val="1"/>
          <w:numId w:val="35"/>
        </w:numPr>
        <w:jc w:val="both"/>
        <w:spacing w:before="315" w:after="105" w:line="360" w:lineRule="auto"/>
        <w:rPr>
          <w:rFonts w:ascii="Lato" w:hAnsi="Lato"/>
          <w:sz w:val="22"/>
        </w:rPr>
      </w:pPr>
      <w:r/>
      <w:bookmarkStart w:id="58" w:name="bm_4_2_хранение_и_архивирование_д_539ff4"/>
      <w:r>
        <w:rPr>
          <w:rFonts w:ascii="Lato" w:hAnsi="Lato" w:eastAsia="Georgia" w:cs="Georgia"/>
          <w:b/>
          <w:color w:val="000000"/>
          <w:sz w:val="22"/>
        </w:rPr>
        <w:t xml:space="preserve">Хранение и архивирование документов</w:t>
      </w:r>
      <w:bookmarkEnd w:id="58"/>
      <w:r/>
      <w:r>
        <w:rPr>
          <w:rFonts w:ascii="Lato" w:hAnsi="Lato"/>
          <w:sz w:val="22"/>
        </w:rPr>
      </w:r>
    </w:p>
    <w:p>
      <w:pPr>
        <w:pStyle w:val="781"/>
        <w:numPr>
          <w:ilvl w:val="0"/>
          <w:numId w:val="38"/>
        </w:numPr>
        <w:jc w:val="both"/>
        <w:spacing w:before="105" w:after="105" w:line="360" w:lineRule="auto"/>
        <w:rPr>
          <w:rFonts w:ascii="Lato" w:hAnsi="Lato" w:eastAsia="Georgia" w:cs="Georgia"/>
          <w:color w:val="000000"/>
          <w:sz w:val="22"/>
        </w:rPr>
      </w:pPr>
      <w:r>
        <w:rPr>
          <w:rFonts w:ascii="Lato" w:hAnsi="Lato" w:eastAsia="Georgia" w:cs="Georgia"/>
          <w:color w:val="000000"/>
          <w:sz w:val="22"/>
        </w:rPr>
        <w:t xml:space="preserve">Соглашение о конфиденциальности </w:t>
      </w:r>
      <w:r>
        <w:rPr>
          <w:rFonts w:ascii="Lato" w:hAnsi="Lato" w:eastAsia="Georgia" w:cs="Georgia"/>
          <w:color w:val="000000"/>
          <w:sz w:val="22"/>
        </w:rPr>
      </w:r>
    </w:p>
    <w:p>
      <w:pPr>
        <w:pStyle w:val="781"/>
        <w:numPr>
          <w:ilvl w:val="0"/>
          <w:numId w:val="38"/>
        </w:numPr>
        <w:jc w:val="both"/>
        <w:spacing w:before="105" w:after="105" w:line="360" w:lineRule="auto"/>
        <w:rPr>
          <w:rFonts w:ascii="Lato" w:hAnsi="Lato" w:eastAsia="Georgia" w:cs="Georgia"/>
          <w:color w:val="000000"/>
          <w:sz w:val="22"/>
        </w:rPr>
      </w:pPr>
      <w:r>
        <w:rPr>
          <w:rFonts w:ascii="Lato" w:hAnsi="Lato" w:eastAsia="Georgia" w:cs="Georgia"/>
          <w:color w:val="000000"/>
          <w:sz w:val="22"/>
        </w:rPr>
        <w:t xml:space="preserve">Соглашение об обработке персональных данных</w:t>
      </w:r>
      <w:r>
        <w:rPr>
          <w:rFonts w:ascii="Lato" w:hAnsi="Lato" w:eastAsia="Georgia" w:cs="Georgia"/>
          <w:color w:val="000000"/>
          <w:sz w:val="22"/>
        </w:rPr>
      </w:r>
    </w:p>
    <w:p>
      <w:pPr>
        <w:pStyle w:val="781"/>
        <w:numPr>
          <w:ilvl w:val="0"/>
          <w:numId w:val="38"/>
        </w:numPr>
        <w:jc w:val="both"/>
        <w:spacing w:before="105" w:after="105" w:line="360" w:lineRule="auto"/>
        <w:rPr>
          <w:rFonts w:ascii="Lato" w:hAnsi="Lato" w:eastAsia="Georgia" w:cs="Georgia"/>
          <w:color w:val="000000"/>
          <w:sz w:val="22"/>
        </w:rPr>
      </w:pPr>
      <w:r>
        <w:rPr>
          <w:rFonts w:ascii="Lato" w:hAnsi="Lato" w:eastAsia="Georgia" w:cs="Georgia"/>
          <w:color w:val="000000"/>
          <w:sz w:val="22"/>
        </w:rPr>
        <w:t xml:space="preserve">Соглашение об использовании простой электронной подписи</w:t>
      </w:r>
      <w:r>
        <w:rPr>
          <w:rFonts w:ascii="Lato" w:hAnsi="Lato" w:eastAsia="Georgia" w:cs="Georgia"/>
          <w:color w:val="000000"/>
          <w:sz w:val="22"/>
        </w:rPr>
      </w:r>
    </w:p>
    <w:p>
      <w:pPr>
        <w:pStyle w:val="781"/>
        <w:numPr>
          <w:ilvl w:val="0"/>
          <w:numId w:val="38"/>
        </w:numPr>
        <w:jc w:val="both"/>
        <w:spacing w:before="105" w:after="105" w:line="360" w:lineRule="auto"/>
        <w:rPr>
          <w:rFonts w:ascii="Lato" w:hAnsi="Lato" w:eastAsia="Georgia" w:cs="Georgia"/>
          <w:color w:val="000000"/>
          <w:sz w:val="22"/>
        </w:rPr>
      </w:pPr>
      <w:r>
        <w:rPr>
          <w:rFonts w:ascii="Lato" w:hAnsi="Lato" w:eastAsia="Georgia" w:cs="Georgia"/>
          <w:color w:val="000000"/>
          <w:sz w:val="22"/>
        </w:rPr>
        <w:t xml:space="preserve">Агентский договор с платформой</w:t>
      </w:r>
      <w:r>
        <w:rPr>
          <w:rFonts w:ascii="Lato" w:hAnsi="Lato" w:eastAsia="Georgia" w:cs="Georgia"/>
          <w:color w:val="000000"/>
          <w:sz w:val="22"/>
        </w:rPr>
      </w:r>
    </w:p>
    <w:p>
      <w:pPr>
        <w:pStyle w:val="781"/>
        <w:numPr>
          <w:ilvl w:val="0"/>
          <w:numId w:val="38"/>
        </w:numPr>
        <w:jc w:val="both"/>
        <w:spacing w:before="105" w:after="105" w:line="360" w:lineRule="auto"/>
        <w:rPr>
          <w:rFonts w:ascii="Lato" w:hAnsi="Lato" w:eastAsia="Georgia" w:cs="Georgia"/>
          <w:color w:val="000000"/>
          <w:sz w:val="22"/>
        </w:rPr>
      </w:pPr>
      <w:r>
        <w:rPr>
          <w:rFonts w:ascii="Lato" w:hAnsi="Lato" w:eastAsia="Georgia" w:cs="Georgia"/>
          <w:color w:val="000000"/>
          <w:sz w:val="22"/>
        </w:rPr>
        <w:t xml:space="preserve">Акты об оказании услуг между NEXSUS и дизайнером</w:t>
      </w:r>
      <w:r>
        <w:rPr>
          <w:rFonts w:ascii="Lato" w:hAnsi="Lato" w:eastAsia="Georgia" w:cs="Georgia"/>
          <w:color w:val="000000"/>
          <w:sz w:val="22"/>
        </w:rPr>
      </w:r>
    </w:p>
    <w:p>
      <w:pPr>
        <w:pStyle w:val="781"/>
        <w:numPr>
          <w:ilvl w:val="0"/>
          <w:numId w:val="38"/>
        </w:numPr>
        <w:jc w:val="both"/>
        <w:spacing w:before="105" w:after="105" w:line="360" w:lineRule="auto"/>
        <w:rPr>
          <w:rFonts w:ascii="Lato" w:hAnsi="Lato" w:eastAsia="Georgia" w:cs="Georgia"/>
          <w:color w:val="000000"/>
          <w:sz w:val="22"/>
        </w:rPr>
      </w:pPr>
      <w:r>
        <w:rPr>
          <w:rFonts w:ascii="Lato" w:hAnsi="Lato" w:eastAsia="Georgia" w:cs="Georgia"/>
          <w:color w:val="000000"/>
          <w:sz w:val="22"/>
        </w:rPr>
        <w:t xml:space="preserve">Договор об оказании услуг между дизайнеров и клиентов, акт, приложения и дополнительные соглашения к нему</w:t>
      </w:r>
      <w:r>
        <w:rPr>
          <w:rFonts w:ascii="Lato" w:hAnsi="Lato" w:eastAsia="Georgia" w:cs="Georgia"/>
          <w:color w:val="000000"/>
          <w:sz w:val="22"/>
        </w:rPr>
      </w:r>
    </w:p>
    <w:p>
      <w:pPr>
        <w:numPr>
          <w:ilvl w:val="1"/>
          <w:numId w:val="35"/>
        </w:numPr>
        <w:jc w:val="both"/>
        <w:spacing w:before="105" w:after="105" w:line="360" w:lineRule="auto"/>
        <w:rPr>
          <w:rFonts w:ascii="Lato" w:hAnsi="Lato"/>
          <w:b/>
          <w:sz w:val="22"/>
        </w:rPr>
      </w:pPr>
      <w:r>
        <w:rPr>
          <w:rFonts w:ascii="Lato" w:hAnsi="Lato"/>
          <w:b/>
          <w:sz w:val="22"/>
        </w:rPr>
        <w:t xml:space="preserve">Доступ к документам</w:t>
      </w:r>
      <w:r>
        <w:rPr>
          <w:rFonts w:ascii="Lato" w:hAnsi="Lato"/>
          <w:b/>
          <w:sz w:val="22"/>
        </w:rPr>
      </w:r>
    </w:p>
    <w:p>
      <w:pPr>
        <w:pStyle w:val="781"/>
        <w:jc w:val="both"/>
        <w:spacing w:before="105" w:after="105" w:line="360" w:lineRule="auto"/>
        <w:rPr>
          <w:rFonts w:ascii="Lato" w:hAnsi="Lato" w:eastAsia="Georgia" w:cs="Georgia"/>
          <w:color w:val="000000"/>
          <w:sz w:val="22"/>
        </w:rPr>
      </w:pPr>
      <w:r>
        <w:rPr>
          <w:rFonts w:ascii="Lato" w:hAnsi="Lato" w:eastAsia="Georgia" w:cs="Georgia"/>
          <w:color w:val="000000"/>
          <w:sz w:val="22"/>
        </w:rPr>
        <w:t xml:space="preserve">Кто имеет доступ к документам:</w:t>
      </w:r>
      <w:r>
        <w:rPr>
          <w:rFonts w:ascii="Lato" w:hAnsi="Lato" w:eastAsia="Georgia" w:cs="Georgia"/>
          <w:color w:val="000000"/>
          <w:sz w:val="22"/>
        </w:rPr>
      </w:r>
    </w:p>
    <w:p>
      <w:pPr>
        <w:pStyle w:val="781"/>
        <w:numPr>
          <w:ilvl w:val="0"/>
          <w:numId w:val="38"/>
        </w:numPr>
        <w:jc w:val="both"/>
        <w:spacing w:before="105" w:after="105" w:line="360" w:lineRule="auto"/>
        <w:rPr>
          <w:rFonts w:ascii="Lato" w:hAnsi="Lato" w:eastAsia="Georgia" w:cs="Georgia"/>
          <w:color w:val="000000"/>
          <w:sz w:val="22"/>
        </w:rPr>
      </w:pPr>
      <w:r>
        <w:rPr>
          <w:rFonts w:ascii="Lato" w:hAnsi="Lato" w:eastAsia="Georgia" w:cs="Georgia"/>
          <w:color w:val="000000"/>
          <w:sz w:val="22"/>
        </w:rPr>
        <w:t xml:space="preserve">стороны по соответствующему договору</w:t>
      </w:r>
      <w:r>
        <w:rPr>
          <w:rFonts w:ascii="Lato" w:hAnsi="Lato" w:eastAsia="Georgia" w:cs="Georgia"/>
          <w:color w:val="000000"/>
          <w:sz w:val="22"/>
        </w:rPr>
      </w:r>
    </w:p>
    <w:p>
      <w:pPr>
        <w:pStyle w:val="781"/>
        <w:numPr>
          <w:ilvl w:val="0"/>
          <w:numId w:val="38"/>
        </w:numPr>
        <w:jc w:val="both"/>
        <w:spacing w:before="105" w:after="105" w:line="360" w:lineRule="auto"/>
        <w:rPr>
          <w:rFonts w:ascii="Lato" w:hAnsi="Lato" w:eastAsia="Georgia" w:cs="Georgia"/>
          <w:color w:val="000000"/>
          <w:sz w:val="22"/>
        </w:rPr>
      </w:pPr>
      <w:r>
        <w:rPr>
          <w:rFonts w:ascii="Lato" w:hAnsi="Lato" w:eastAsia="Georgia" w:cs="Georgia"/>
          <w:color w:val="000000"/>
          <w:sz w:val="22"/>
        </w:rPr>
        <w:t xml:space="preserve">уполномоченные сотрудники </w:t>
      </w:r>
      <w:r>
        <w:rPr>
          <w:rFonts w:ascii="Lato" w:hAnsi="Lato" w:eastAsia="Georgia" w:cs="Georgia"/>
          <w:color w:val="000000"/>
          <w:sz w:val="22"/>
        </w:rPr>
        <w:t xml:space="preserve">NEXSUS</w:t>
      </w:r>
      <w:r>
        <w:rPr>
          <w:rFonts w:ascii="Lato" w:hAnsi="Lato" w:eastAsia="Georgia" w:cs="Georgia"/>
          <w:color w:val="000000"/>
          <w:sz w:val="22"/>
        </w:rPr>
        <w:t xml:space="preserve"> (</w:t>
      </w:r>
      <w:r>
        <w:rPr>
          <w:rFonts w:ascii="Lato" w:hAnsi="Lato" w:eastAsia="Georgia" w:cs="Georgia"/>
          <w:color w:val="000000"/>
          <w:sz w:val="22"/>
        </w:rPr>
        <w:t xml:space="preserve">администратор, </w:t>
      </w:r>
      <w:r>
        <w:rPr>
          <w:rFonts w:ascii="Lato" w:hAnsi="Lato" w:eastAsia="Georgia" w:cs="Georgia"/>
          <w:color w:val="000000"/>
          <w:sz w:val="22"/>
        </w:rPr>
        <w:t xml:space="preserve">м</w:t>
      </w:r>
      <w:r>
        <w:rPr>
          <w:rFonts w:ascii="Lato" w:hAnsi="Lato" w:eastAsia="Georgia" w:cs="Georgia"/>
          <w:color w:val="000000"/>
          <w:sz w:val="22"/>
        </w:rPr>
        <w:t xml:space="preserve">одераторы, юристы, бухгалтерия</w:t>
      </w:r>
      <w:r>
        <w:rPr>
          <w:rFonts w:ascii="Lato" w:hAnsi="Lato" w:eastAsia="Georgia" w:cs="Georgia"/>
          <w:color w:val="000000"/>
          <w:sz w:val="22"/>
        </w:rPr>
      </w:r>
    </w:p>
    <w:p>
      <w:pPr>
        <w:pStyle w:val="781"/>
        <w:numPr>
          <w:ilvl w:val="0"/>
          <w:numId w:val="38"/>
        </w:numPr>
        <w:jc w:val="both"/>
        <w:spacing w:before="210" w:after="0" w:line="360" w:lineRule="auto"/>
        <w:rPr>
          <w:rFonts w:ascii="Lato" w:hAnsi="Lato"/>
          <w:sz w:val="22"/>
        </w:rPr>
      </w:pPr>
      <w:r>
        <w:rPr>
          <w:rFonts w:ascii="Lato" w:hAnsi="Lato" w:eastAsia="Georgia" w:cs="Georgia"/>
          <w:color w:val="000000"/>
          <w:sz w:val="22"/>
        </w:rPr>
        <w:t xml:space="preserve">при запросе суда, налогового органа или иного уполномоченного лица </w:t>
      </w:r>
      <w:r>
        <w:rPr>
          <w:rFonts w:ascii="Lato" w:hAnsi="Lato" w:eastAsia="Georgia" w:cs="Georgia"/>
          <w:color w:val="000000"/>
          <w:sz w:val="22"/>
        </w:rPr>
        <w:t xml:space="preserve">NEXSUS</w:t>
      </w:r>
      <w:r>
        <w:rPr>
          <w:rFonts w:ascii="Lato" w:hAnsi="Lato" w:eastAsia="Georgia" w:cs="Georgia"/>
          <w:color w:val="000000"/>
          <w:sz w:val="22"/>
        </w:rPr>
        <w:t xml:space="preserve"> может предоставить копии документов.</w:t>
      </w:r>
      <w:r>
        <w:rPr>
          <w:rFonts w:ascii="Lato" w:hAnsi="Lato"/>
          <w:sz w:val="22"/>
        </w:rPr>
      </w:r>
    </w:p>
    <w:p>
      <w:pPr>
        <w:jc w:val="both"/>
        <w:spacing w:before="210" w:after="0" w:line="360" w:lineRule="auto"/>
        <w:rPr>
          <w:rFonts w:ascii="Lato" w:hAnsi="Lato"/>
          <w:sz w:val="22"/>
        </w:rPr>
      </w:pPr>
      <w:r>
        <w:rPr>
          <w:rFonts w:ascii="Lato" w:hAnsi="Lato"/>
          <w:sz w:val="22"/>
        </w:rPr>
      </w:r>
      <w:r>
        <w:rPr>
          <w:rFonts w:ascii="Lato" w:hAnsi="Lato"/>
          <w:sz w:val="22"/>
        </w:rPr>
      </w:r>
    </w:p>
    <w:p>
      <w:pPr>
        <w:jc w:val="both"/>
        <w:rPr>
          <w:rFonts w:ascii="Lato" w:hAnsi="Lato" w:eastAsia="Georgia" w:cs="Georgia"/>
          <w:b/>
          <w:sz w:val="24"/>
          <w:szCs w:val="24"/>
        </w:rPr>
      </w:pPr>
      <w:r>
        <w:rPr>
          <w:rFonts w:ascii="Lato" w:hAnsi="Lato" w:eastAsia="Georgia" w:cs="Georgia"/>
          <w:b/>
          <w:sz w:val="24"/>
          <w:szCs w:val="24"/>
        </w:rPr>
        <w:t xml:space="preserve">Раздел 12. Обязательства платформы перед дизайнером</w:t>
      </w:r>
      <w:r>
        <w:rPr>
          <w:rFonts w:ascii="Lato" w:hAnsi="Lato" w:eastAsia="Georgia" w:cs="Georgia"/>
          <w:b/>
          <w:sz w:val="24"/>
          <w:szCs w:val="24"/>
        </w:rPr>
      </w:r>
    </w:p>
    <w:p>
      <w:pPr>
        <w:jc w:val="both"/>
        <w:rPr>
          <w:rFonts w:ascii="Lato" w:hAnsi="Lato" w:eastAsia="Georgia" w:cs="Georgia"/>
          <w:b/>
          <w:sz w:val="24"/>
          <w:szCs w:val="24"/>
        </w:rPr>
      </w:pPr>
      <w:r>
        <w:rPr>
          <w:rFonts w:ascii="Lato" w:hAnsi="Lato" w:eastAsia="Georgia" w:cs="Georgia"/>
          <w:b/>
          <w:sz w:val="24"/>
          <w:szCs w:val="24"/>
        </w:rPr>
        <w:t xml:space="preserve">12.1 Принцип партнерства</w:t>
      </w:r>
      <w:r>
        <w:rPr>
          <w:rFonts w:ascii="Lato" w:hAnsi="Lato" w:eastAsia="Georgia" w:cs="Georgia"/>
          <w:b/>
          <w:sz w:val="24"/>
          <w:szCs w:val="24"/>
        </w:rPr>
      </w:r>
    </w:p>
    <w:p>
      <w:pPr>
        <w:jc w:val="both"/>
        <w:spacing w:before="210" w:after="0" w:line="360" w:lineRule="auto"/>
        <w:rPr>
          <w:rFonts w:ascii="Lato" w:hAnsi="Lato"/>
          <w:sz w:val="22"/>
        </w:rPr>
      </w:pPr>
      <w:r>
        <w:rPr>
          <w:rFonts w:ascii="Lato" w:hAnsi="Lato"/>
          <w:sz w:val="22"/>
        </w:rPr>
        <w:t xml:space="preserve">Кодекс NEXUS — не односторонняя договорная лояльность. Платформа принимает на себя симметричные меры: требуя от дизайнера </w:t>
      </w:r>
      <w:r>
        <w:rPr>
          <w:rFonts w:ascii="Lato" w:hAnsi="Lato"/>
          <w:sz w:val="22"/>
        </w:rPr>
        <w:t xml:space="preserve">профессионализма</w:t>
      </w:r>
      <w:r>
        <w:rPr>
          <w:rFonts w:ascii="Lato" w:hAnsi="Lato"/>
          <w:sz w:val="22"/>
        </w:rPr>
        <w:t xml:space="preserve">, NEXUS обеспечивает условия, при которых такая</w:t>
      </w:r>
      <w:r>
        <w:rPr>
          <w:rFonts w:ascii="Lato" w:hAnsi="Lato"/>
          <w:sz w:val="22"/>
        </w:rPr>
        <w:t xml:space="preserve"> работа </w:t>
      </w:r>
      <w:r>
        <w:rPr>
          <w:rFonts w:ascii="Lato" w:hAnsi="Lato"/>
          <w:sz w:val="22"/>
        </w:rPr>
        <w:t xml:space="preserve">возможна.</w:t>
      </w:r>
      <w:r>
        <w:rPr>
          <w:rFonts w:ascii="Lato" w:hAnsi="Lato"/>
          <w:sz w:val="22"/>
        </w:rPr>
      </w:r>
    </w:p>
    <w:p>
      <w:pPr>
        <w:jc w:val="both"/>
        <w:spacing w:before="210" w:after="0" w:line="360" w:lineRule="auto"/>
        <w:rPr>
          <w:rFonts w:ascii="Lato" w:hAnsi="Lato"/>
          <w:b/>
          <w:sz w:val="22"/>
        </w:rPr>
      </w:pPr>
      <w:r>
        <w:rPr>
          <w:rFonts w:ascii="Lato" w:hAnsi="Lato"/>
          <w:b/>
          <w:sz w:val="22"/>
        </w:rPr>
        <w:t xml:space="preserve">12.2 Операционная платформа</w:t>
      </w:r>
      <w:r>
        <w:rPr>
          <w:rFonts w:ascii="Lato" w:hAnsi="Lato"/>
          <w:b/>
          <w:sz w:val="22"/>
        </w:rPr>
      </w:r>
    </w:p>
    <w:p>
      <w:pPr>
        <w:jc w:val="both"/>
        <w:spacing w:before="210" w:after="0" w:line="360" w:lineRule="auto"/>
        <w:rPr>
          <w:rFonts w:ascii="Lato" w:hAnsi="Lato"/>
          <w:b/>
          <w:sz w:val="22"/>
        </w:rPr>
      </w:pPr>
      <w:r>
        <w:rPr>
          <w:rFonts w:ascii="Lato" w:hAnsi="Lato"/>
          <w:sz w:val="22"/>
        </w:rPr>
        <w:t xml:space="preserve">Передача брифа: полный, структурированный бриф передаётся дизайнеру не позднее, чем за 48 часов до старта проекта. Бриф, не прошедший внутреннюю проверку качества NEXUS, дизайнеру не передаётся.</w:t>
      </w:r>
      <w:r>
        <w:rPr>
          <w:rFonts w:ascii="Lato" w:hAnsi="Lato"/>
          <w:b/>
          <w:sz w:val="22"/>
        </w:rPr>
      </w:r>
    </w:p>
    <w:p>
      <w:pPr>
        <w:jc w:val="both"/>
        <w:spacing w:before="210" w:after="0" w:line="360" w:lineRule="auto"/>
        <w:rPr>
          <w:rFonts w:ascii="Lato" w:hAnsi="Lato"/>
          <w:sz w:val="22"/>
        </w:rPr>
      </w:pPr>
      <w:r>
        <w:rPr>
          <w:rFonts w:ascii="Lato" w:hAnsi="Lato"/>
          <w:sz w:val="22"/>
        </w:rPr>
      </w:r>
      <w:r>
        <w:rPr>
          <w:rFonts w:ascii="Lato" w:hAnsi="Lato"/>
          <w:sz w:val="22"/>
        </w:rPr>
      </w:r>
    </w:p>
    <w:p>
      <w:pPr>
        <w:jc w:val="both"/>
        <w:spacing w:before="210" w:after="0" w:line="360" w:lineRule="auto"/>
        <w:rPr>
          <w:rFonts w:ascii="Lato" w:hAnsi="Lato"/>
          <w:sz w:val="22"/>
        </w:rPr>
      </w:pPr>
      <w:r>
        <w:rPr>
          <w:rFonts w:ascii="Lato" w:hAnsi="Lato"/>
          <w:sz w:val="22"/>
        </w:rPr>
        <w:t xml:space="preserve">Сроки оплаты: Платформа пересчитывает вознаграждение дизайнеру в течение 3 рабочих дней после подписания клиентом акта об оказании услуг на этапе. Задержка по вине платформы компенсируется.</w:t>
      </w:r>
      <w:r>
        <w:rPr>
          <w:rFonts w:ascii="Lato" w:hAnsi="Lato"/>
          <w:sz w:val="22"/>
        </w:rPr>
      </w:r>
    </w:p>
    <w:p>
      <w:pPr>
        <w:jc w:val="both"/>
        <w:spacing w:before="210" w:after="0" w:line="360" w:lineRule="auto"/>
        <w:rPr>
          <w:rFonts w:ascii="Lato" w:hAnsi="Lato"/>
          <w:sz w:val="22"/>
        </w:rPr>
      </w:pPr>
      <w:r>
        <w:rPr>
          <w:rFonts w:ascii="Lato" w:hAnsi="Lato"/>
          <w:sz w:val="22"/>
        </w:rPr>
        <w:t xml:space="preserve">Доступ к инструментам: Платформа обеспечивает дизайнера актуальными шаблонами, чек-листами, стандартами подачи и прочими операционными материалами в актуальном состоянии.</w:t>
      </w:r>
      <w:r>
        <w:rPr>
          <w:rFonts w:ascii="Lato" w:hAnsi="Lato"/>
          <w:sz w:val="22"/>
        </w:rPr>
      </w:r>
    </w:p>
    <w:p>
      <w:pPr>
        <w:jc w:val="both"/>
        <w:spacing w:before="210" w:after="0" w:line="360" w:lineRule="auto"/>
        <w:rPr>
          <w:rFonts w:ascii="Lato" w:hAnsi="Lato"/>
          <w:b/>
          <w:sz w:val="22"/>
        </w:rPr>
      </w:pPr>
      <w:r>
        <w:rPr>
          <w:rFonts w:ascii="Lato" w:hAnsi="Lato"/>
          <w:b/>
          <w:sz w:val="22"/>
        </w:rPr>
        <w:t xml:space="preserve">12.3 Защита дизайнера от некорректного поведения клиента</w:t>
      </w:r>
      <w:r>
        <w:rPr>
          <w:rFonts w:ascii="Lato" w:hAnsi="Lato"/>
          <w:b/>
          <w:sz w:val="22"/>
        </w:rPr>
      </w:r>
    </w:p>
    <w:p>
      <w:pPr>
        <w:jc w:val="both"/>
        <w:spacing w:before="210" w:after="0" w:line="360" w:lineRule="auto"/>
        <w:rPr>
          <w:rFonts w:ascii="Lato" w:hAnsi="Lato"/>
          <w:sz w:val="22"/>
        </w:rPr>
      </w:pPr>
      <w:r>
        <w:rPr>
          <w:rFonts w:ascii="Lato" w:hAnsi="Lato"/>
          <w:sz w:val="22"/>
        </w:rPr>
        <w:t xml:space="preserve">NEXUS не оставляет дизайнера один на один с обслуживанием, в котором клиент обеспечивает границу профессиональных отношений.</w:t>
      </w:r>
      <w:r>
        <w:rPr>
          <w:rFonts w:ascii="Lato" w:hAnsi="Lato"/>
          <w:sz w:val="22"/>
        </w:rPr>
      </w:r>
    </w:p>
    <w:p>
      <w:pPr>
        <w:jc w:val="both"/>
        <w:spacing w:before="210" w:after="0" w:line="360" w:lineRule="auto"/>
        <w:rPr>
          <w:rFonts w:ascii="Lato" w:hAnsi="Lato"/>
          <w:sz w:val="22"/>
        </w:rPr>
      </w:pPr>
      <w:r>
        <w:rPr>
          <w:rFonts w:ascii="Lato" w:hAnsi="Lato"/>
          <w:sz w:val="22"/>
        </w:rPr>
        <w:t xml:space="preserve">Платформа обязывается:</w:t>
      </w:r>
      <w:r>
        <w:rPr>
          <w:rFonts w:ascii="Lato" w:hAnsi="Lato"/>
          <w:sz w:val="22"/>
        </w:rPr>
      </w:r>
    </w:p>
    <w:p>
      <w:pPr>
        <w:jc w:val="both"/>
        <w:spacing w:before="210" w:after="0" w:line="360" w:lineRule="auto"/>
        <w:rPr>
          <w:rFonts w:ascii="Lato" w:hAnsi="Lato"/>
          <w:sz w:val="22"/>
        </w:rPr>
      </w:pPr>
      <w:r>
        <w:rPr>
          <w:rFonts w:ascii="Lato" w:hAnsi="Lato"/>
          <w:sz w:val="22"/>
        </w:rPr>
        <w:t xml:space="preserve">Принять сторону дизайнера и провести работу с клиентом, если зафиксированы: оскорбительный тон, необоснованные требования, угроза, запрос на работу вне договора без оплаты.</w:t>
      </w:r>
      <w:r>
        <w:rPr>
          <w:rFonts w:ascii="Lato" w:hAnsi="Lato"/>
          <w:sz w:val="22"/>
        </w:rPr>
      </w:r>
    </w:p>
    <w:p>
      <w:pPr>
        <w:jc w:val="both"/>
        <w:spacing w:before="210" w:after="0" w:line="360" w:lineRule="auto"/>
        <w:rPr>
          <w:rFonts w:ascii="Lato" w:hAnsi="Lato"/>
          <w:sz w:val="22"/>
        </w:rPr>
      </w:pPr>
      <w:r>
        <w:rPr>
          <w:rFonts w:ascii="Lato" w:hAnsi="Lato"/>
          <w:sz w:val="22"/>
        </w:rPr>
        <w:t xml:space="preserve">Расторгнуть договор с клиентом, если его поведение систематически нарушает профессиональные нормы, </w:t>
      </w:r>
      <w:r>
        <w:rPr>
          <w:rFonts w:ascii="Lato" w:hAnsi="Lato"/>
          <w:sz w:val="22"/>
        </w:rPr>
        <w:t xml:space="preserve">два и более зафиксированных случаев в рамках одного проекта или три — за период сотрудничества,</w:t>
      </w:r>
      <w:r>
        <w:rPr>
          <w:rFonts w:ascii="Lato" w:hAnsi="Lato"/>
          <w:sz w:val="22"/>
        </w:rPr>
        <w:t xml:space="preserve"> без финансовых потерь для дизайнера на выполненных этапах.</w:t>
      </w:r>
      <w:r>
        <w:rPr>
          <w:rFonts w:ascii="Lato" w:hAnsi="Lato"/>
          <w:sz w:val="22"/>
        </w:rPr>
      </w:r>
    </w:p>
    <w:p>
      <w:pPr>
        <w:jc w:val="both"/>
        <w:spacing w:before="210" w:after="0" w:line="360" w:lineRule="auto"/>
        <w:rPr>
          <w:rFonts w:ascii="Lato" w:hAnsi="Lato"/>
          <w:sz w:val="22"/>
        </w:rPr>
      </w:pPr>
      <w:r>
        <w:rPr>
          <w:rFonts w:ascii="Lato" w:hAnsi="Lato"/>
          <w:sz w:val="22"/>
        </w:rPr>
        <w:t xml:space="preserve">Не разглашать личные данные проектировщика клиента </w:t>
      </w:r>
      <w:r>
        <w:rPr>
          <w:rFonts w:ascii="Lato" w:hAnsi="Lato"/>
          <w:sz w:val="22"/>
        </w:rPr>
        <w:t xml:space="preserve">сверхобъема</w:t>
      </w:r>
      <w:r>
        <w:rPr>
          <w:rFonts w:ascii="Lato" w:hAnsi="Lato"/>
          <w:sz w:val="22"/>
        </w:rPr>
        <w:t xml:space="preserve">, необходимого для исполнения договора.</w:t>
      </w:r>
      <w:r>
        <w:rPr>
          <w:rFonts w:ascii="Lato" w:hAnsi="Lato"/>
          <w:sz w:val="22"/>
        </w:rPr>
      </w:r>
    </w:p>
    <w:p>
      <w:pPr>
        <w:jc w:val="both"/>
        <w:spacing w:before="210" w:after="0" w:line="360" w:lineRule="auto"/>
        <w:rPr>
          <w:rFonts w:ascii="Lato" w:hAnsi="Lato"/>
          <w:b/>
          <w:sz w:val="22"/>
        </w:rPr>
      </w:pPr>
      <w:r>
        <w:rPr>
          <w:rFonts w:ascii="Lato" w:hAnsi="Lato"/>
          <w:b/>
          <w:sz w:val="22"/>
        </w:rPr>
        <w:t xml:space="preserve">12.4 Профессиональная поддержка</w:t>
      </w:r>
      <w:r>
        <w:rPr>
          <w:rFonts w:ascii="Lato" w:hAnsi="Lato"/>
          <w:b/>
          <w:sz w:val="22"/>
        </w:rPr>
      </w:r>
    </w:p>
    <w:p>
      <w:pPr>
        <w:jc w:val="both"/>
        <w:spacing w:before="210" w:after="0" w:line="360" w:lineRule="auto"/>
        <w:rPr>
          <w:rFonts w:ascii="Lato" w:hAnsi="Lato"/>
          <w:sz w:val="22"/>
        </w:rPr>
      </w:pPr>
      <w:r>
        <w:rPr>
          <w:rFonts w:ascii="Lato" w:hAnsi="Lato"/>
          <w:sz w:val="22"/>
        </w:rPr>
        <w:t xml:space="preserve">Дизайнер запросил у администратора экспертную консультацию по спорному проектному решению — платформа обеспечивает доступ к экспертному совету.</w:t>
      </w:r>
      <w:r>
        <w:rPr>
          <w:rFonts w:ascii="Lato" w:hAnsi="Lato"/>
          <w:sz w:val="22"/>
        </w:rPr>
      </w:r>
    </w:p>
    <w:p>
      <w:pPr>
        <w:jc w:val="both"/>
        <w:spacing w:before="210" w:after="0" w:line="360" w:lineRule="auto"/>
        <w:rPr>
          <w:rFonts w:ascii="Lato" w:hAnsi="Lato"/>
          <w:sz w:val="22"/>
        </w:rPr>
      </w:pPr>
      <w:r>
        <w:rPr>
          <w:rFonts w:ascii="Lato" w:hAnsi="Lato"/>
          <w:sz w:val="22"/>
        </w:rPr>
        <w:t xml:space="preserve">NEXUS уведомляет дизайнера о любых изменениях в стандартах, шаблонах и требованиях не позднее, чем за 14 дней до их принятия в силе.</w:t>
      </w:r>
      <w:r>
        <w:rPr>
          <w:rFonts w:ascii="Lato" w:hAnsi="Lato"/>
          <w:sz w:val="22"/>
        </w:rPr>
      </w:r>
    </w:p>
    <w:p>
      <w:pPr>
        <w:jc w:val="both"/>
        <w:spacing w:before="210" w:after="0" w:line="360" w:lineRule="auto"/>
        <w:rPr>
          <w:rFonts w:ascii="Lato" w:hAnsi="Lato"/>
          <w:sz w:val="22"/>
        </w:rPr>
      </w:pPr>
      <w:r>
        <w:rPr>
          <w:rFonts w:ascii="Lato" w:hAnsi="Lato"/>
          <w:sz w:val="22"/>
        </w:rPr>
      </w:r>
      <w:r>
        <w:rPr>
          <w:rFonts w:ascii="Lato" w:hAnsi="Lato"/>
          <w:sz w:val="22"/>
        </w:rPr>
      </w:r>
    </w:p>
    <w:p>
      <w:pPr>
        <w:jc w:val="both"/>
        <w:spacing w:before="210" w:after="0" w:line="360" w:lineRule="auto"/>
        <w:rPr>
          <w:rFonts w:ascii="Lato" w:hAnsi="Lato"/>
          <w:b/>
          <w:sz w:val="22"/>
        </w:rPr>
      </w:pPr>
      <w:r>
        <w:rPr>
          <w:rFonts w:ascii="Lato" w:hAnsi="Lato"/>
          <w:b/>
          <w:sz w:val="22"/>
        </w:rPr>
        <w:t xml:space="preserve">Раздел 13. Срок действия Кодекса и порядок его пересмотра</w:t>
      </w:r>
      <w:r>
        <w:rPr>
          <w:rFonts w:ascii="Lato" w:hAnsi="Lato"/>
          <w:b/>
          <w:sz w:val="22"/>
        </w:rPr>
      </w:r>
    </w:p>
    <w:p>
      <w:pPr>
        <w:jc w:val="both"/>
        <w:spacing w:before="210" w:after="0" w:line="360" w:lineRule="auto"/>
        <w:rPr>
          <w:rFonts w:ascii="Lato" w:hAnsi="Lato"/>
          <w:b/>
          <w:sz w:val="22"/>
        </w:rPr>
      </w:pPr>
      <w:r>
        <w:rPr>
          <w:rFonts w:ascii="Lato" w:hAnsi="Lato"/>
          <w:b/>
          <w:sz w:val="22"/>
        </w:rPr>
        <w:t xml:space="preserve">13.1 Срок действия</w:t>
      </w:r>
      <w:r>
        <w:rPr>
          <w:rFonts w:ascii="Lato" w:hAnsi="Lato"/>
          <w:b/>
          <w:sz w:val="22"/>
        </w:rPr>
      </w:r>
    </w:p>
    <w:p>
      <w:pPr>
        <w:jc w:val="both"/>
        <w:spacing w:before="210" w:after="0" w:line="360" w:lineRule="auto"/>
        <w:rPr>
          <w:rFonts w:ascii="Lato" w:hAnsi="Lato"/>
          <w:sz w:val="22"/>
        </w:rPr>
      </w:pPr>
      <w:r>
        <w:rPr>
          <w:rFonts w:ascii="Lato" w:hAnsi="Lato"/>
          <w:sz w:val="22"/>
        </w:rPr>
        <w:t xml:space="preserve">Настоящий Кодекс вступает в силу с момента подписания дизайнерского агентского договора с платформой NEXUS и действует бессрочно — до его официальной замены новой редакцией или до расторжения соглашения о правительстве.</w:t>
      </w:r>
      <w:r>
        <w:rPr>
          <w:rFonts w:ascii="Lato" w:hAnsi="Lato"/>
          <w:sz w:val="22"/>
        </w:rPr>
      </w:r>
    </w:p>
    <w:p>
      <w:pPr>
        <w:jc w:val="both"/>
        <w:spacing w:before="210" w:after="0" w:line="360" w:lineRule="auto"/>
        <w:rPr>
          <w:rFonts w:ascii="Lato" w:hAnsi="Lato"/>
          <w:sz w:val="22"/>
        </w:rPr>
      </w:pPr>
      <w:r>
        <w:rPr>
          <w:rFonts w:ascii="Lato" w:hAnsi="Lato"/>
          <w:sz w:val="22"/>
        </w:rPr>
      </w:r>
      <w:r>
        <w:rPr>
          <w:rFonts w:ascii="Lato" w:hAnsi="Lato"/>
          <w:sz w:val="22"/>
        </w:rPr>
      </w:r>
    </w:p>
    <w:p>
      <w:pPr>
        <w:jc w:val="both"/>
        <w:spacing w:before="210" w:after="0" w:line="360" w:lineRule="auto"/>
        <w:rPr>
          <w:rFonts w:ascii="Lato" w:hAnsi="Lato"/>
          <w:b/>
          <w:sz w:val="22"/>
        </w:rPr>
      </w:pPr>
      <w:r>
        <w:rPr>
          <w:rFonts w:ascii="Lato" w:hAnsi="Lato"/>
          <w:b/>
          <w:sz w:val="22"/>
        </w:rPr>
        <w:t xml:space="preserve">13.2 Плановый пересмотр</w:t>
      </w:r>
      <w:r>
        <w:rPr>
          <w:rFonts w:ascii="Lato" w:hAnsi="Lato"/>
          <w:b/>
          <w:sz w:val="22"/>
        </w:rPr>
      </w:r>
    </w:p>
    <w:p>
      <w:pPr>
        <w:jc w:val="both"/>
        <w:spacing w:before="210" w:after="0" w:line="360" w:lineRule="auto"/>
        <w:rPr>
          <w:rFonts w:ascii="Lato" w:hAnsi="Lato"/>
          <w:sz w:val="22"/>
        </w:rPr>
      </w:pPr>
      <w:r>
        <w:rPr>
          <w:rFonts w:ascii="Lato" w:hAnsi="Lato"/>
          <w:sz w:val="22"/>
        </w:rPr>
        <w:t xml:space="preserve">Кодекс пересматривается не реже одного раза в год — в первом квартале. Основания для внеплановой редакции:</w:t>
      </w:r>
      <w:r>
        <w:rPr>
          <w:rFonts w:ascii="Lato" w:hAnsi="Lato"/>
          <w:sz w:val="22"/>
        </w:rPr>
      </w:r>
    </w:p>
    <w:p>
      <w:pPr>
        <w:jc w:val="both"/>
        <w:spacing w:before="210" w:after="0" w:line="360" w:lineRule="auto"/>
        <w:rPr>
          <w:rFonts w:ascii="Lato" w:hAnsi="Lato"/>
          <w:sz w:val="22"/>
        </w:rPr>
      </w:pPr>
      <w:r>
        <w:rPr>
          <w:rFonts w:ascii="Lato" w:hAnsi="Lato"/>
          <w:sz w:val="22"/>
        </w:rPr>
        <w:t xml:space="preserve">Существенные изменения в законодательстве РФ, затрагивающие деятельность дизайнеров и платформ.</w:t>
      </w:r>
      <w:r>
        <w:rPr>
          <w:rFonts w:ascii="Lato" w:hAnsi="Lato"/>
          <w:sz w:val="22"/>
        </w:rPr>
      </w:r>
    </w:p>
    <w:p>
      <w:pPr>
        <w:jc w:val="both"/>
        <w:spacing w:before="210" w:after="0" w:line="360" w:lineRule="auto"/>
        <w:rPr>
          <w:rFonts w:ascii="Lato" w:hAnsi="Lato"/>
          <w:sz w:val="22"/>
        </w:rPr>
      </w:pPr>
      <w:r>
        <w:rPr>
          <w:rFonts w:ascii="Lato" w:hAnsi="Lato"/>
          <w:sz w:val="22"/>
        </w:rPr>
        <w:t xml:space="preserve">Появление систематических ситуаций, не урегулированных действующей редакцией (не менее 3 задокументированных случаев).</w:t>
      </w:r>
      <w:r>
        <w:rPr>
          <w:rFonts w:ascii="Lato" w:hAnsi="Lato"/>
          <w:sz w:val="22"/>
        </w:rPr>
      </w:r>
    </w:p>
    <w:p>
      <w:pPr>
        <w:jc w:val="both"/>
        <w:spacing w:before="210" w:after="0" w:line="360" w:lineRule="auto"/>
        <w:rPr>
          <w:rFonts w:ascii="Lato" w:hAnsi="Lato"/>
          <w:sz w:val="22"/>
        </w:rPr>
      </w:pPr>
      <w:r>
        <w:rPr>
          <w:rFonts w:ascii="Lato" w:hAnsi="Lato"/>
          <w:sz w:val="22"/>
        </w:rPr>
        <w:t xml:space="preserve">Обращение дизайнеров в сообществе — в наличии аргументированного коллективного запроса.</w:t>
      </w:r>
      <w:r>
        <w:rPr>
          <w:rFonts w:ascii="Lato" w:hAnsi="Lato"/>
          <w:sz w:val="22"/>
        </w:rPr>
      </w:r>
    </w:p>
    <w:p>
      <w:pPr>
        <w:jc w:val="both"/>
        <w:spacing w:before="210" w:after="0" w:line="360" w:lineRule="auto"/>
        <w:rPr>
          <w:rFonts w:ascii="Lato" w:hAnsi="Lato"/>
          <w:b/>
          <w:sz w:val="22"/>
        </w:rPr>
      </w:pPr>
      <w:r>
        <w:rPr>
          <w:rFonts w:ascii="Lato" w:hAnsi="Lato"/>
          <w:b/>
          <w:sz w:val="22"/>
        </w:rPr>
        <w:t xml:space="preserve">13.3 Процедура обновления</w:t>
      </w:r>
      <w:r>
        <w:rPr>
          <w:rFonts w:ascii="Lato" w:hAnsi="Lato"/>
          <w:b/>
          <w:sz w:val="22"/>
        </w:rPr>
      </w:r>
    </w:p>
    <w:p>
      <w:pPr>
        <w:jc w:val="both"/>
        <w:spacing w:before="210" w:after="0" w:line="360" w:lineRule="auto"/>
        <w:rPr>
          <w:rFonts w:ascii="Lato" w:hAnsi="Lato"/>
          <w:sz w:val="22"/>
        </w:rPr>
      </w:pPr>
      <w:r>
        <w:rPr>
          <w:rFonts w:ascii="Lato" w:hAnsi="Lato"/>
          <w:sz w:val="22"/>
        </w:rPr>
        <w:t xml:space="preserve">Рабочая группа платформы (администраторы + экспертный совет) формирует изменения проекта.</w:t>
      </w:r>
      <w:r>
        <w:rPr>
          <w:rFonts w:ascii="Lato" w:hAnsi="Lato"/>
          <w:sz w:val="22"/>
        </w:rPr>
      </w:r>
    </w:p>
    <w:p>
      <w:pPr>
        <w:jc w:val="both"/>
        <w:spacing w:before="210" w:after="0" w:line="360" w:lineRule="auto"/>
        <w:rPr>
          <w:rFonts w:ascii="Lato" w:hAnsi="Lato"/>
          <w:sz w:val="22"/>
        </w:rPr>
      </w:pPr>
      <w:r>
        <w:rPr>
          <w:rFonts w:ascii="Lato" w:hAnsi="Lato"/>
          <w:sz w:val="22"/>
        </w:rPr>
        <w:t xml:space="preserve">Проект направляется всем активным дизайнерам платформы для ознакомления — в течение 30 дней до придания силы.</w:t>
      </w:r>
      <w:r>
        <w:rPr>
          <w:rFonts w:ascii="Lato" w:hAnsi="Lato"/>
          <w:sz w:val="22"/>
        </w:rPr>
      </w:r>
    </w:p>
    <w:p>
      <w:pPr>
        <w:jc w:val="both"/>
        <w:spacing w:before="210" w:after="0" w:line="360" w:lineRule="auto"/>
        <w:rPr>
          <w:rFonts w:ascii="Lato" w:hAnsi="Lato"/>
          <w:sz w:val="22"/>
        </w:rPr>
      </w:pPr>
      <w:r>
        <w:rPr>
          <w:rFonts w:ascii="Lato" w:hAnsi="Lato"/>
          <w:sz w:val="22"/>
        </w:rPr>
        <w:t xml:space="preserve">В течение 14 дней дизайнеры редактируют письменные замечания и предложения через личный кабинет.</w:t>
      </w:r>
      <w:r>
        <w:rPr>
          <w:rFonts w:ascii="Lato" w:hAnsi="Lato"/>
          <w:sz w:val="22"/>
        </w:rPr>
      </w:r>
    </w:p>
    <w:p>
      <w:pPr>
        <w:jc w:val="both"/>
        <w:spacing w:before="210" w:after="0" w:line="360" w:lineRule="auto"/>
        <w:rPr>
          <w:rFonts w:ascii="Lato" w:hAnsi="Lato"/>
          <w:sz w:val="22"/>
        </w:rPr>
      </w:pPr>
      <w:r>
        <w:rPr>
          <w:rFonts w:ascii="Lato" w:hAnsi="Lato"/>
          <w:sz w:val="22"/>
        </w:rPr>
        <w:t xml:space="preserve">Платформа рассматривает поступившие предложения и публикует окончательную редакцию с комментарием: «принято/не принято — причина».</w:t>
      </w:r>
      <w:r>
        <w:rPr>
          <w:rFonts w:ascii="Lato" w:hAnsi="Lato"/>
          <w:sz w:val="22"/>
        </w:rPr>
      </w:r>
    </w:p>
    <w:p>
      <w:pPr>
        <w:jc w:val="both"/>
        <w:spacing w:before="210" w:after="0" w:line="360" w:lineRule="auto"/>
        <w:rPr>
          <w:rFonts w:ascii="Lato" w:hAnsi="Lato"/>
          <w:sz w:val="22"/>
        </w:rPr>
      </w:pPr>
      <w:r>
        <w:rPr>
          <w:rFonts w:ascii="Lato" w:hAnsi="Lato"/>
          <w:sz w:val="22"/>
        </w:rPr>
        <w:t xml:space="preserve">Финальная редакция публикуется в личном кабинете каждого дизайнера. Продолжение работы на платформе после направления редакции в силу согласия с ее условиями.</w:t>
      </w:r>
      <w:r>
        <w:rPr>
          <w:rFonts w:ascii="Lato" w:hAnsi="Lato"/>
          <w:sz w:val="22"/>
        </w:rPr>
      </w:r>
    </w:p>
    <w:p>
      <w:pPr>
        <w:jc w:val="both"/>
        <w:spacing w:before="210" w:after="0" w:line="360" w:lineRule="auto"/>
        <w:rPr>
          <w:rFonts w:ascii="Lato" w:hAnsi="Lato"/>
          <w:b/>
          <w:sz w:val="22"/>
        </w:rPr>
      </w:pPr>
      <w:r>
        <w:rPr>
          <w:rFonts w:ascii="Lato" w:hAnsi="Lato"/>
          <w:b/>
          <w:sz w:val="22"/>
        </w:rPr>
        <w:t xml:space="preserve">13.4 Архив редакций</w:t>
      </w:r>
      <w:r>
        <w:rPr>
          <w:rFonts w:ascii="Lato" w:hAnsi="Lato"/>
          <w:b/>
          <w:sz w:val="22"/>
        </w:rPr>
      </w:r>
    </w:p>
    <w:p>
      <w:pPr>
        <w:jc w:val="both"/>
        <w:spacing w:before="210" w:after="0" w:line="360" w:lineRule="auto"/>
        <w:rPr>
          <w:rFonts w:ascii="Lato" w:hAnsi="Lato"/>
          <w:sz w:val="22"/>
        </w:rPr>
      </w:pPr>
      <w:r>
        <w:rPr>
          <w:rFonts w:ascii="Lato" w:hAnsi="Lato"/>
          <w:sz w:val="22"/>
        </w:rPr>
        <w:t xml:space="preserve">Все редакции кода хранятся в архиве платформы и доступны дизайнерам по запросу. </w:t>
      </w:r>
      <w:r>
        <w:rPr>
          <w:rFonts w:ascii="Lato" w:hAnsi="Lato"/>
          <w:sz w:val="22"/>
        </w:rPr>
        <w:t xml:space="preserve">Версионирование</w:t>
      </w:r>
      <w:r>
        <w:rPr>
          <w:rFonts w:ascii="Lato" w:hAnsi="Lato"/>
          <w:sz w:val="22"/>
        </w:rPr>
        <w:t xml:space="preserve">: «Код NEXUS </w:t>
      </w:r>
      <w:r>
        <w:rPr>
          <w:rFonts w:ascii="Lato" w:hAnsi="Lato"/>
          <w:sz w:val="22"/>
        </w:rPr>
        <w:t xml:space="preserve">Designer</w:t>
      </w:r>
      <w:r>
        <w:rPr>
          <w:rFonts w:ascii="Lato" w:hAnsi="Lato"/>
          <w:sz w:val="22"/>
        </w:rPr>
        <w:t xml:space="preserve">, редакция [год</w:t>
      </w:r>
      <w:r>
        <w:rPr>
          <w:rFonts w:ascii="Lato" w:hAnsi="Lato"/>
          <w:sz w:val="22"/>
        </w:rPr>
        <w:t xml:space="preserve">].[</w:t>
      </w:r>
      <w:r>
        <w:rPr>
          <w:rFonts w:ascii="Lato" w:hAnsi="Lato"/>
          <w:sz w:val="22"/>
        </w:rPr>
        <w:t xml:space="preserve">номер]».</w:t>
      </w:r>
      <w:r>
        <w:rPr>
          <w:rFonts w:ascii="Lato" w:hAnsi="Lato"/>
          <w:sz w:val="22"/>
        </w:rPr>
      </w:r>
    </w:p>
    <w:p>
      <w:pPr>
        <w:jc w:val="both"/>
        <w:spacing w:before="105" w:after="105" w:line="360" w:lineRule="auto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18150" cy="635"/>
                <wp:effectExtent l="0" t="0" r="0" b="0"/>
                <wp:docPr id="12" name="_x0000_i10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181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1" o:spid="_x0000_s11" o:spt="1" type="#_x0000_t1" style="width:434.50pt;height:0.05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>
        <w:rPr>
          <w:rFonts w:ascii="Lato" w:hAnsi="Lato"/>
          <w:sz w:val="24"/>
          <w:szCs w:val="24"/>
        </w:rPr>
      </w:r>
    </w:p>
    <w:p>
      <w:pPr>
        <w:jc w:val="both"/>
        <w:spacing w:before="240" w:line="271" w:lineRule="auto"/>
        <w:rPr>
          <w:rFonts w:ascii="Lato" w:hAnsi="Lato"/>
          <w:sz w:val="24"/>
          <w:szCs w:val="24"/>
        </w:rPr>
      </w:pPr>
      <w:r/>
      <w:bookmarkStart w:id="59" w:name="итог_портрет_дизайнера_nexus_2"/>
      <w:r>
        <w:rPr>
          <w:rFonts w:ascii="Lato" w:hAnsi="Lato" w:eastAsia="Georgia" w:cs="Georgia"/>
          <w:b/>
          <w:sz w:val="24"/>
          <w:szCs w:val="24"/>
        </w:rPr>
        <w:t xml:space="preserve">Итог: Портрет дизайнера NEXUS</w:t>
      </w:r>
      <w:bookmarkEnd w:id="59"/>
      <w:r/>
      <w:r>
        <w:rPr>
          <w:rFonts w:ascii="Lato" w:hAnsi="Lato"/>
          <w:sz w:val="24"/>
          <w:szCs w:val="24"/>
        </w:rPr>
      </w:r>
    </w:p>
    <w:p>
      <w:pPr>
        <w:jc w:val="both"/>
        <w:spacing w:after="210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Дизайнер NEXUS — это профессионал, которому </w:t>
      </w:r>
      <w:r>
        <w:rPr>
          <w:rFonts w:ascii="Lato" w:hAnsi="Lato"/>
          <w:b/>
          <w:sz w:val="24"/>
          <w:szCs w:val="24"/>
        </w:rPr>
        <w:t xml:space="preserve">можно доверять</w:t>
      </w:r>
      <w:r>
        <w:rPr>
          <w:rFonts w:ascii="Lato" w:hAnsi="Lato" w:eastAsia="Georgia" w:cs="Georgia"/>
          <w:sz w:val="24"/>
          <w:szCs w:val="24"/>
        </w:rPr>
        <w:t xml:space="preserve">. Это значит: он делает то, что обещал, в срок, на согласованном уровне качества, не разглашает чужих секретов и не исчезает при первой сложности.</w:t>
      </w:r>
      <w:r>
        <w:rPr>
          <w:rFonts w:ascii="Lato" w:hAnsi="Lato"/>
          <w:sz w:val="24"/>
          <w:szCs w:val="24"/>
        </w:rPr>
      </w:r>
    </w:p>
    <w:p>
      <w:pPr>
        <w:jc w:val="both"/>
        <w:spacing w:after="210"/>
        <w:rPr>
          <w:rFonts w:ascii="Lato" w:hAnsi="Lato"/>
          <w:sz w:val="24"/>
          <w:szCs w:val="24"/>
        </w:rPr>
      </w:pPr>
      <w:r>
        <w:rPr>
          <w:rFonts w:ascii="Lato" w:hAnsi="Lato" w:eastAsia="Georgia" w:cs="Georgia"/>
          <w:sz w:val="24"/>
          <w:szCs w:val="24"/>
        </w:rPr>
        <w:t xml:space="preserve">Клиент платит за это не только деньгами — он платит своей репутацией, доверяя дизайнеру часть своего бизнеса. Настоящий профессионал понимает эту ответственность — и этим отличается от просто талантливого.</w:t>
      </w:r>
      <w:r>
        <w:rPr>
          <w:rFonts w:ascii="Lato" w:hAnsi="Lato"/>
          <w:sz w:val="24"/>
          <w:szCs w:val="24"/>
        </w:rPr>
      </w:r>
    </w:p>
    <w:p>
      <w:pPr>
        <w:jc w:val="both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18150" cy="635"/>
                <wp:effectExtent l="0" t="0" r="0" b="0"/>
                <wp:docPr id="13" name="_x0000_i10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181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2" o:spid="_x0000_s12" o:spt="1" type="#_x0000_t1" style="width:434.50pt;height:0.05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>
        <w:rPr>
          <w:rFonts w:ascii="Lato" w:hAnsi="Lato"/>
          <w:sz w:val="24"/>
          <w:szCs w:val="24"/>
        </w:rPr>
      </w:r>
    </w:p>
    <w:p>
      <w:pPr>
        <w:jc w:val="both"/>
        <w:spacing w:after="210"/>
        <w:rPr>
          <w:rFonts w:ascii="Lato" w:hAnsi="Lato"/>
          <w:sz w:val="24"/>
          <w:szCs w:val="24"/>
        </w:rPr>
      </w:pPr>
      <w:r>
        <w:rPr>
          <w:rFonts w:ascii="Lato" w:hAnsi="Lato"/>
          <w:i/>
          <w:sz w:val="24"/>
          <w:szCs w:val="24"/>
        </w:rPr>
        <w:t xml:space="preserve">Настоящий Кодекс вступает в силу с момента подписания договора с платформой NEXUS и является неотъемлемой частью соглашения о сотрудничестве.</w:t>
      </w:r>
      <w:r>
        <w:rPr>
          <w:rFonts w:ascii="Lato" w:hAnsi="Lato"/>
          <w:sz w:val="24"/>
          <w:szCs w:val="24"/>
        </w:rPr>
      </w:r>
    </w:p>
    <w:p>
      <w:pPr>
        <w:jc w:val="both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18150" cy="635"/>
                <wp:effectExtent l="0" t="0" r="0" b="0"/>
                <wp:docPr id="14" name="_x0000_i10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181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3" o:spid="_x0000_s13" o:spt="1" type="#_x0000_t1" style="width:434.50pt;height:0.05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Start w:id="60" w:name="_GoBack"/>
      <w:r/>
      <w:bookmarkEnd w:id="60"/>
      <w:r/>
      <w:r>
        <w:rPr>
          <w:rFonts w:ascii="Lato" w:hAnsi="Lato"/>
          <w:sz w:val="24"/>
          <w:szCs w:val="24"/>
        </w:rPr>
      </w:r>
    </w:p>
    <w:sectPr>
      <w:headerReference w:type="default" r:id="rId9"/>
      <w:footnotePr/>
      <w:endnotePr/>
      <w:type w:val="nextPage"/>
      <w:pgSz w:w="12240" w:h="15840" w:orient="portrait"/>
      <w:pgMar w:top="1701" w:right="850" w:bottom="1134" w:left="1701" w:header="142" w:footer="72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40803050406030204"/>
  </w:font>
  <w:font w:name="Times New Roman (Основной текст">
    <w:panose1 w:val="02020603050405020304"/>
  </w:font>
  <w:font w:name="Courier New">
    <w:panose1 w:val="02070309020205020404"/>
  </w:font>
  <w:font w:name="Symbol">
    <w:panose1 w:val="05010000000000000000"/>
  </w:font>
  <w:font w:name="menlo">
    <w:panose1 w:val="020B0604030504040204"/>
  </w:font>
  <w:font w:name="Consolas">
    <w:panose1 w:val="020B0609020204030204"/>
  </w:font>
  <w:font w:name="Lato">
    <w:panose1 w:val="020B0604030504040204"/>
  </w:font>
  <w:font w:name="Wingdings">
    <w:panose1 w:val="05010000000000000000"/>
  </w:font>
  <w:font w:name="Liberation Sans">
    <w:panose1 w:val="020B0604020202020204"/>
  </w:font>
  <w:font w:name="Georgia">
    <w:panose1 w:val="02040502050405020303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77"/>
    </w:pPr>
    <w:r>
      <w:rPr>
        <w:rFonts w:cs="Times New Roman (Основной текст"/>
        <w:caps/>
        <w:spacing w:val="60"/>
        <w:sz w:val="36"/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1" locked="0" layoutInCell="1" allowOverlap="1">
              <wp:simplePos x="0" y="0"/>
              <wp:positionH relativeFrom="margin">
                <wp:posOffset>0</wp:posOffset>
              </wp:positionH>
              <wp:positionV relativeFrom="page">
                <wp:posOffset>219075</wp:posOffset>
              </wp:positionV>
              <wp:extent cx="1854200" cy="724950"/>
              <wp:effectExtent l="0" t="0" r="0" b="0"/>
              <wp:wrapNone/>
              <wp:docPr id="1" name="Рисунок 1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28064591" name="Рисунок 1"/>
                      <pic:cNvPicPr>
                        <a:picLocks noChangeAspect="1"/>
                      </pic:cNvPicPr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854200" cy="7249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position:absolute;z-index:-251659264;o:allowoverlap:true;o:allowincell:true;mso-position-horizontal-relative:margin;margin-left:0.00pt;mso-position-horizontal:absolute;mso-position-vertical-relative:page;margin-top:17.25pt;mso-position-vertical:absolute;width:146.00pt;height:57.08pt;mso-wrap-distance-left:9.00pt;mso-wrap-distance-top:0.00pt;mso-wrap-distance-right:9.00pt;mso-wrap-distance-bottom:0.00pt;" stroked="false">
              <v:path textboxrect="0,0,0,0"/>
              <v:imagedata r:id="rId1" o:title="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1080" w:leader="none"/>
        </w:tabs>
      </w:pPr>
      <w:rPr>
        <w:rFonts w:hint="default" w:ascii="Symbol" w:hAnsi="Symbol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1080" w:leader="none"/>
        </w:tabs>
      </w:pPr>
      <w:rPr>
        <w:rFonts w:hint="default" w:ascii="Symbol" w:hAnsi="Symbol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1080" w:leader="none"/>
        </w:tabs>
      </w:pPr>
      <w:rPr>
        <w:rFonts w:hint="default" w:ascii="Symbol" w:hAnsi="Symbol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1080" w:leader="none"/>
        </w:tabs>
      </w:pPr>
      <w:rPr>
        <w:rFonts w:hint="default" w:ascii="Symbol" w:hAnsi="Symbol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1080" w:leader="none"/>
        </w:tabs>
      </w:pPr>
      <w:rPr>
        <w:rFonts w:hint="default" w:ascii="Symbol" w:hAnsi="Symbol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7">
    <w:multiLevelType w:val="hybridMultilevel"/>
    <w:lvl w:ilvl="0">
      <w:start w:val="11"/>
      <w:numFmt w:val="decimal"/>
      <w:isLgl w:val="false"/>
      <w:suff w:val="tab"/>
      <w:lvlText w:val="%1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510" w:hanging="510"/>
      </w:pPr>
      <w:rPr>
        <w:rFonts w:hint="default"/>
        <w:b/>
        <w:sz w:val="22"/>
        <w:szCs w:val="22"/>
      </w:rPr>
    </w:lvl>
    <w:lvl w:ilvl="2">
      <w:start w:val="1"/>
      <w:numFmt w:val="decimal"/>
      <w:isLgl w:val="false"/>
      <w:suff w:val="tab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1080" w:leader="none"/>
        </w:tabs>
      </w:p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1080" w:leader="none"/>
        </w:tabs>
      </w:pPr>
      <w:rPr>
        <w:rFonts w:hint="default" w:ascii="Symbol" w:hAnsi="Symbol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1080" w:leader="none"/>
        </w:tabs>
      </w:pPr>
      <w:rPr>
        <w:rFonts w:hint="default" w:ascii="Symbol" w:hAnsi="Symbol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1080" w:leader="none"/>
        </w:tabs>
      </w:pPr>
      <w:rPr>
        <w:rFonts w:hint="default" w:ascii="Symbol" w:hAnsi="Symbol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1080" w:leader="none"/>
        </w:tabs>
      </w:pPr>
      <w:rPr>
        <w:rFonts w:hint="default" w:ascii="Symbol" w:hAnsi="Symbol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1080" w:leader="none"/>
        </w:tabs>
      </w:pPr>
      <w:rPr>
        <w:rFonts w:hint="default" w:ascii="Symbol" w:hAnsi="Symbol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1080" w:leader="none"/>
        </w:tabs>
      </w:pPr>
      <w:rPr>
        <w:rFonts w:hint="default" w:ascii="Symbol" w:hAnsi="Symbol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1080" w:leader="none"/>
        </w:tabs>
      </w:pPr>
      <w:rPr>
        <w:rFonts w:hint="default" w:ascii="Symbol" w:hAnsi="Symbol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1080" w:leader="none"/>
        </w:tabs>
      </w:pPr>
      <w:rPr>
        <w:rFonts w:hint="default" w:ascii="Symbol" w:hAnsi="Symbol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1080" w:leader="none"/>
        </w:tabs>
      </w:pPr>
      <w:rPr>
        <w:rFonts w:hint="default" w:ascii="Symbol" w:hAnsi="Symbol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1080" w:leader="none"/>
        </w:tabs>
      </w:pPr>
      <w:rPr>
        <w:rFonts w:hint="default" w:ascii="Symbol" w:hAnsi="Symbol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2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1080" w:leader="none"/>
        </w:tabs>
      </w:pPr>
      <w:rPr>
        <w:rFonts w:hint="default" w:ascii="Symbol" w:hAnsi="Symbol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2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1080" w:leader="none"/>
        </w:tabs>
      </w:pPr>
      <w:rPr>
        <w:rFonts w:hint="default" w:ascii="Symbol" w:hAnsi="Symbol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2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1080" w:leader="none"/>
        </w:tabs>
      </w:pPr>
      <w:rPr>
        <w:rFonts w:hint="default" w:ascii="Symbol" w:hAnsi="Symbol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2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>
    <w:multiLevelType w:val="hybridMultilevel"/>
    <w:lvl w:ilvl="0">
      <w:start w:val="11"/>
      <w:numFmt w:val="decimal"/>
      <w:isLgl w:val="false"/>
      <w:suff w:val="tab"/>
      <w:lvlText w:val="%1"/>
      <w:lvlJc w:val="left"/>
      <w:pPr>
        <w:ind w:left="660" w:hanging="660"/>
      </w:pPr>
      <w:rPr>
        <w:rFonts w:hint="default" w:eastAsia="Georgia" w:cs="Georgia"/>
        <w:color w:val="000000"/>
      </w:rPr>
    </w:lvl>
    <w:lvl w:ilvl="1">
      <w:start w:val="3"/>
      <w:numFmt w:val="decimal"/>
      <w:isLgl w:val="false"/>
      <w:suff w:val="tab"/>
      <w:lvlText w:val="%1.%2"/>
      <w:lvlJc w:val="left"/>
      <w:pPr>
        <w:ind w:left="660" w:hanging="660"/>
      </w:pPr>
      <w:rPr>
        <w:rFonts w:hint="default" w:eastAsia="Georgia" w:cs="Georgia"/>
        <w:b/>
        <w:color w:val="000000"/>
      </w:rPr>
    </w:lvl>
    <w:lvl w:ilvl="2">
      <w:start w:val="2"/>
      <w:numFmt w:val="decimal"/>
      <w:isLgl w:val="false"/>
      <w:suff w:val="tab"/>
      <w:lvlText w:val="%1.%2.%3"/>
      <w:lvlJc w:val="left"/>
      <w:pPr>
        <w:ind w:left="720" w:hanging="720"/>
      </w:pPr>
      <w:rPr>
        <w:rFonts w:hint="default" w:eastAsia="Georgia" w:cs="Georgia"/>
        <w:b/>
        <w:color w:val="000000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720" w:hanging="720"/>
      </w:pPr>
      <w:rPr>
        <w:rFonts w:hint="default" w:eastAsia="Georgia" w:cs="Georgia"/>
        <w:color w:val="000000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1080" w:hanging="1080"/>
      </w:pPr>
      <w:rPr>
        <w:rFonts w:hint="default" w:eastAsia="Georgia" w:cs="Georgia"/>
        <w:color w:val="000000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1080" w:hanging="1080"/>
      </w:pPr>
      <w:rPr>
        <w:rFonts w:hint="default" w:eastAsia="Georgia" w:cs="Georgia"/>
        <w:color w:val="000000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440" w:hanging="1440"/>
      </w:pPr>
      <w:rPr>
        <w:rFonts w:hint="default" w:eastAsia="Georgia" w:cs="Georgia"/>
        <w:color w:val="000000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440" w:hanging="1440"/>
      </w:pPr>
      <w:rPr>
        <w:rFonts w:hint="default" w:eastAsia="Georgia" w:cs="Georgia"/>
        <w:color w:val="000000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800" w:hanging="1800"/>
      </w:pPr>
      <w:rPr>
        <w:rFonts w:hint="default" w:eastAsia="Georgia" w:cs="Georgia"/>
        <w:color w:val="000000"/>
      </w:rPr>
    </w:lvl>
  </w:abstractNum>
  <w:abstractNum w:abstractNumId="2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38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0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2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4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6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98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0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2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40" w:hanging="360"/>
      </w:pPr>
      <w:rPr>
        <w:rFonts w:hint="default" w:ascii="Wingdings" w:hAnsi="Wingdings"/>
      </w:rPr>
    </w:lvl>
  </w:abstractNum>
  <w:abstractNum w:abstractNumId="2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1080" w:leader="none"/>
        </w:tabs>
      </w:pPr>
      <w:rPr>
        <w:rFonts w:hint="default" w:ascii="Symbol" w:hAnsi="Symbol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2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1080" w:leader="none"/>
        </w:tabs>
      </w:pPr>
      <w:rPr>
        <w:rFonts w:hint="default" w:ascii="Symbol" w:hAnsi="Symbol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1080" w:leader="none"/>
        </w:tabs>
      </w:p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3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1080" w:leader="none"/>
        </w:tabs>
      </w:pPr>
      <w:rPr>
        <w:rFonts w:hint="default" w:ascii="Symbol" w:hAnsi="Symbol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3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1080" w:leader="none"/>
        </w:tabs>
      </w:pPr>
      <w:rPr>
        <w:rFonts w:hint="default" w:ascii="Symbol" w:hAnsi="Symbol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3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1080" w:leader="none"/>
        </w:tabs>
      </w:pPr>
      <w:rPr>
        <w:rFonts w:hint="default" w:ascii="Symbol" w:hAnsi="Symbol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3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1080" w:leader="none"/>
        </w:tabs>
      </w:p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3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  <w:tabs>
          <w:tab w:val="num" w:pos="900" w:leader="none"/>
        </w:tabs>
      </w:pPr>
      <w:rPr>
        <w:rFonts w:hint="default" w:ascii="Symbol" w:hAnsi="Symbol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3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1080" w:leader="none"/>
        </w:tabs>
      </w:pPr>
      <w:rPr>
        <w:rFonts w:hint="default" w:ascii="Symbol" w:hAnsi="Symbol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3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1080" w:leader="none"/>
        </w:tabs>
      </w:pPr>
      <w:rPr>
        <w:rFonts w:hint="default" w:ascii="Symbol" w:hAnsi="Symbol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4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1080" w:leader="none"/>
        </w:tabs>
      </w:pPr>
      <w:rPr>
        <w:rFonts w:hint="default" w:ascii="Symbol" w:hAnsi="Symbol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4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1080" w:leader="none"/>
        </w:tabs>
      </w:pPr>
      <w:rPr>
        <w:rFonts w:hint="default" w:ascii="Symbol" w:hAnsi="Symbol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4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540" w:hanging="360"/>
        <w:tabs>
          <w:tab w:val="num" w:pos="90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080" w:hanging="360"/>
        <w:tabs>
          <w:tab w:val="num" w:pos="144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1620" w:hanging="360"/>
        <w:tabs>
          <w:tab w:val="num" w:pos="1980" w:leader="none"/>
        </w:tabs>
      </w:pPr>
      <w:rPr>
        <w:rFonts w:hint="default" w:ascii="Wingdings" w:hAnsi="Wingdings"/>
      </w:rPr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4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1080" w:leader="none"/>
        </w:tabs>
      </w:pPr>
      <w:rPr>
        <w:rFonts w:hint="default" w:ascii="Symbol" w:hAnsi="Symbol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4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1080" w:leader="none"/>
        </w:tabs>
      </w:pPr>
      <w:rPr>
        <w:rFonts w:hint="default" w:ascii="Symbol" w:hAnsi="Symbol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4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6"/>
  </w:num>
  <w:num w:numId="2">
    <w:abstractNumId w:val="45"/>
  </w:num>
  <w:num w:numId="3">
    <w:abstractNumId w:val="32"/>
  </w:num>
  <w:num w:numId="4">
    <w:abstractNumId w:val="41"/>
  </w:num>
  <w:num w:numId="5">
    <w:abstractNumId w:val="28"/>
  </w:num>
  <w:num w:numId="6">
    <w:abstractNumId w:val="35"/>
  </w:num>
  <w:num w:numId="7">
    <w:abstractNumId w:val="15"/>
  </w:num>
  <w:num w:numId="8">
    <w:abstractNumId w:val="44"/>
  </w:num>
  <w:num w:numId="9">
    <w:abstractNumId w:val="20"/>
  </w:num>
  <w:num w:numId="10">
    <w:abstractNumId w:val="2"/>
  </w:num>
  <w:num w:numId="11">
    <w:abstractNumId w:val="39"/>
  </w:num>
  <w:num w:numId="12">
    <w:abstractNumId w:val="37"/>
  </w:num>
  <w:num w:numId="13">
    <w:abstractNumId w:val="13"/>
  </w:num>
  <w:num w:numId="14">
    <w:abstractNumId w:val="11"/>
  </w:num>
  <w:num w:numId="15">
    <w:abstractNumId w:val="19"/>
  </w:num>
  <w:num w:numId="16">
    <w:abstractNumId w:val="6"/>
  </w:num>
  <w:num w:numId="17">
    <w:abstractNumId w:val="5"/>
  </w:num>
  <w:num w:numId="18">
    <w:abstractNumId w:val="22"/>
  </w:num>
  <w:num w:numId="19">
    <w:abstractNumId w:val="3"/>
  </w:num>
  <w:num w:numId="20">
    <w:abstractNumId w:val="9"/>
  </w:num>
  <w:num w:numId="21">
    <w:abstractNumId w:val="21"/>
  </w:num>
  <w:num w:numId="22">
    <w:abstractNumId w:val="31"/>
  </w:num>
  <w:num w:numId="23">
    <w:abstractNumId w:val="29"/>
  </w:num>
  <w:num w:numId="24">
    <w:abstractNumId w:val="42"/>
  </w:num>
  <w:num w:numId="25">
    <w:abstractNumId w:val="17"/>
  </w:num>
  <w:num w:numId="26">
    <w:abstractNumId w:val="12"/>
  </w:num>
  <w:num w:numId="27">
    <w:abstractNumId w:val="23"/>
  </w:num>
  <w:num w:numId="28">
    <w:abstractNumId w:val="34"/>
  </w:num>
  <w:num w:numId="29">
    <w:abstractNumId w:val="30"/>
  </w:num>
  <w:num w:numId="30">
    <w:abstractNumId w:val="10"/>
  </w:num>
  <w:num w:numId="31">
    <w:abstractNumId w:val="0"/>
  </w:num>
  <w:num w:numId="32">
    <w:abstractNumId w:val="14"/>
  </w:num>
  <w:num w:numId="33">
    <w:abstractNumId w:val="7"/>
  </w:num>
  <w:num w:numId="34">
    <w:abstractNumId w:val="4"/>
  </w:num>
  <w:num w:numId="35">
    <w:abstractNumId w:val="25"/>
  </w:num>
  <w:num w:numId="36">
    <w:abstractNumId w:val="8"/>
  </w:num>
  <w:num w:numId="37">
    <w:abstractNumId w:val="40"/>
  </w:num>
  <w:num w:numId="38">
    <w:abstractNumId w:val="24"/>
  </w:num>
  <w:num w:numId="39">
    <w:abstractNumId w:val="27"/>
  </w:num>
  <w:num w:numId="40">
    <w:abstractNumId w:val="26"/>
  </w:num>
  <w:num w:numId="41">
    <w:abstractNumId w:val="46"/>
  </w:num>
  <w:num w:numId="42">
    <w:abstractNumId w:val="1"/>
  </w:num>
  <w:num w:numId="43">
    <w:abstractNumId w:val="36"/>
  </w:num>
  <w:num w:numId="44">
    <w:abstractNumId w:val="18"/>
  </w:num>
  <w:num w:numId="45">
    <w:abstractNumId w:val="43"/>
  </w:num>
  <w:num w:numId="46">
    <w:abstractNumId w:val="33"/>
  </w:num>
  <w:num w:numId="47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Georgia" w:hAnsiTheme="minorHAnsi" w:eastAsiaTheme="minorHAnsi" w:cstheme="minorBidi"/>
        <w:sz w:val="21"/>
        <w:szCs w:val="22"/>
        <w:lang w:val="ru-RU" w:eastAsia="en-US" w:bidi="ar-SA"/>
      </w:rPr>
    </w:rPrDefault>
    <w:pPrDefault>
      <w:pPr>
        <w:spacing w:before="0" w:beforeAutospacing="0" w:after="120" w:afterAutospacing="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4">
    <w:name w:val="Heading 1"/>
    <w:basedOn w:val="769"/>
    <w:next w:val="769"/>
    <w:link w:val="15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15">
    <w:name w:val="Heading 1 Char"/>
    <w:basedOn w:val="770"/>
    <w:link w:val="14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16">
    <w:name w:val="Heading 2"/>
    <w:basedOn w:val="769"/>
    <w:next w:val="769"/>
    <w:link w:val="17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17">
    <w:name w:val="Heading 2 Char"/>
    <w:basedOn w:val="770"/>
    <w:link w:val="16"/>
    <w:uiPriority w:val="9"/>
    <w:rPr>
      <w:rFonts w:ascii="Liberation Sans" w:hAnsi="Liberation Sans" w:eastAsia="Liberation Sans" w:cs="Liberation Sans"/>
      <w:sz w:val="34"/>
    </w:rPr>
  </w:style>
  <w:style w:type="paragraph" w:styleId="18">
    <w:name w:val="Heading 3"/>
    <w:basedOn w:val="769"/>
    <w:next w:val="769"/>
    <w:link w:val="1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19">
    <w:name w:val="Heading 3 Char"/>
    <w:basedOn w:val="770"/>
    <w:link w:val="18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20">
    <w:name w:val="Heading 4"/>
    <w:basedOn w:val="769"/>
    <w:next w:val="769"/>
    <w:link w:val="2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1">
    <w:name w:val="Heading 4 Char"/>
    <w:basedOn w:val="770"/>
    <w:link w:val="20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22">
    <w:name w:val="Heading 5"/>
    <w:basedOn w:val="769"/>
    <w:next w:val="769"/>
    <w:link w:val="2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3">
    <w:name w:val="Heading 5 Char"/>
    <w:basedOn w:val="770"/>
    <w:link w:val="22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24">
    <w:name w:val="Heading 6"/>
    <w:basedOn w:val="769"/>
    <w:next w:val="769"/>
    <w:link w:val="2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5">
    <w:name w:val="Heading 6 Char"/>
    <w:basedOn w:val="770"/>
    <w:link w:val="24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26">
    <w:name w:val="Heading 7"/>
    <w:basedOn w:val="769"/>
    <w:next w:val="769"/>
    <w:link w:val="2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7">
    <w:name w:val="Heading 7 Char"/>
    <w:basedOn w:val="770"/>
    <w:link w:val="2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28">
    <w:name w:val="Heading 8"/>
    <w:basedOn w:val="769"/>
    <w:next w:val="769"/>
    <w:link w:val="2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29">
    <w:name w:val="Heading 8 Char"/>
    <w:basedOn w:val="770"/>
    <w:link w:val="2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30">
    <w:name w:val="Heading 9"/>
    <w:basedOn w:val="769"/>
    <w:next w:val="769"/>
    <w:link w:val="3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1">
    <w:name w:val="Heading 9 Char"/>
    <w:basedOn w:val="770"/>
    <w:link w:val="3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4">
    <w:name w:val="No Spacing"/>
    <w:uiPriority w:val="1"/>
    <w:qFormat/>
    <w:pPr>
      <w:spacing w:before="0" w:after="0" w:line="240" w:lineRule="auto"/>
    </w:pPr>
  </w:style>
  <w:style w:type="paragraph" w:styleId="35">
    <w:name w:val="Title"/>
    <w:basedOn w:val="769"/>
    <w:next w:val="769"/>
    <w:link w:val="3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6">
    <w:name w:val="Title Char"/>
    <w:basedOn w:val="770"/>
    <w:link w:val="35"/>
    <w:uiPriority w:val="10"/>
    <w:rPr>
      <w:sz w:val="48"/>
      <w:szCs w:val="48"/>
    </w:rPr>
  </w:style>
  <w:style w:type="paragraph" w:styleId="37">
    <w:name w:val="Subtitle"/>
    <w:basedOn w:val="769"/>
    <w:next w:val="769"/>
    <w:link w:val="38"/>
    <w:uiPriority w:val="11"/>
    <w:qFormat/>
    <w:pPr>
      <w:spacing w:before="200" w:after="200"/>
    </w:pPr>
    <w:rPr>
      <w:sz w:val="24"/>
      <w:szCs w:val="24"/>
    </w:rPr>
  </w:style>
  <w:style w:type="character" w:styleId="38">
    <w:name w:val="Subtitle Char"/>
    <w:basedOn w:val="770"/>
    <w:link w:val="37"/>
    <w:uiPriority w:val="11"/>
    <w:rPr>
      <w:sz w:val="24"/>
      <w:szCs w:val="24"/>
    </w:rPr>
  </w:style>
  <w:style w:type="paragraph" w:styleId="39">
    <w:name w:val="Quote"/>
    <w:basedOn w:val="769"/>
    <w:next w:val="769"/>
    <w:link w:val="40"/>
    <w:uiPriority w:val="29"/>
    <w:qFormat/>
    <w:pPr>
      <w:ind w:left="720" w:right="720"/>
    </w:pPr>
    <w:rPr>
      <w:i/>
    </w:rPr>
  </w:style>
  <w:style w:type="character" w:styleId="40">
    <w:name w:val="Quote Char"/>
    <w:link w:val="39"/>
    <w:uiPriority w:val="29"/>
    <w:rPr>
      <w:i/>
    </w:rPr>
  </w:style>
  <w:style w:type="paragraph" w:styleId="41">
    <w:name w:val="Intense Quote"/>
    <w:basedOn w:val="769"/>
    <w:next w:val="769"/>
    <w:link w:val="4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2">
    <w:name w:val="Intense Quote Char"/>
    <w:link w:val="41"/>
    <w:uiPriority w:val="30"/>
    <w:rPr>
      <w:i/>
    </w:rPr>
  </w:style>
  <w:style w:type="character" w:styleId="44">
    <w:name w:val="Header Char"/>
    <w:basedOn w:val="770"/>
    <w:link w:val="777"/>
    <w:uiPriority w:val="99"/>
  </w:style>
  <w:style w:type="character" w:styleId="46">
    <w:name w:val="Footer Char"/>
    <w:basedOn w:val="770"/>
    <w:link w:val="779"/>
    <w:uiPriority w:val="99"/>
  </w:style>
  <w:style w:type="paragraph" w:styleId="47">
    <w:name w:val="Caption"/>
    <w:basedOn w:val="769"/>
    <w:next w:val="769"/>
    <w:link w:val="4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8">
    <w:name w:val="Caption Char"/>
    <w:basedOn w:val="770"/>
    <w:link w:val="47"/>
    <w:uiPriority w:val="35"/>
    <w:rPr>
      <w:b/>
      <w:bCs/>
      <w:color w:val="4f81bd" w:themeColor="accent1"/>
      <w:sz w:val="18"/>
      <w:szCs w:val="18"/>
    </w:rPr>
  </w:style>
  <w:style w:type="table" w:styleId="49">
    <w:name w:val="Table Grid"/>
    <w:basedOn w:val="77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Table Grid Light"/>
    <w:basedOn w:val="77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77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77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4">
    <w:name w:val="Plain Table 4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Plain Table 5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6">
    <w:name w:val="Grid Table 1 Light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1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"/>
    <w:basedOn w:val="77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77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77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77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77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77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77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">
    <w:name w:val="Grid Table 5 Dark- Accent 1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2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- Accent 4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1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317bba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254374" w:themeColor="accent5" w:themeShade="95"/>
        <w:sz w:val="22"/>
      </w:rPr>
    </w:tblStylePr>
    <w:tblStylePr w:type="firstCol">
      <w:rPr>
        <w:rFonts w:ascii="Liberation Sans" w:hAnsi="Liberation Sans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8">
    <w:name w:val="List Table 7 Colorful - Accent 1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245d8d" w:themeColor="accent1" w:themeShade="95"/>
        <w:sz w:val="22"/>
      </w:rPr>
    </w:tblStylePr>
    <w:tblStylePr w:type="firstCol">
      <w:rPr>
        <w:rFonts w:ascii="Liberation Sans" w:hAnsi="Liberation Sans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45d8d" w:themeColor="accent1" w:themeShade="95"/>
        <w:sz w:val="22"/>
      </w:rPr>
    </w:tblStylePr>
  </w:style>
  <w:style w:type="table" w:styleId="149">
    <w:name w:val="List Table 7 Colorful - Accent 2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150">
    <w:name w:val="List Table 7 Colorful - Accent 3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151">
    <w:name w:val="List Table 7 Colorful - Accent 4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152">
    <w:name w:val="List Table 7 Colorful - Accent 5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335e9e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335e9e" w:themeColor="accent5" w:themeTint="9A" w:themeShade="95"/>
        <w:sz w:val="22"/>
      </w:rPr>
    </w:tblStylePr>
  </w:style>
  <w:style w:type="table" w:styleId="153">
    <w:name w:val="List Table 7 Colorful - Accent 6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154">
    <w:name w:val="Lined - Accent"/>
    <w:basedOn w:val="77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5">
    <w:name w:val="Lined - Accent 1"/>
    <w:basedOn w:val="77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6">
    <w:name w:val="Lined - Accent 2"/>
    <w:basedOn w:val="77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7">
    <w:name w:val="Lined - Accent 3"/>
    <w:basedOn w:val="77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8">
    <w:name w:val="Lined - Accent 4"/>
    <w:basedOn w:val="77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9">
    <w:name w:val="Lined - Accent 5"/>
    <w:basedOn w:val="77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0">
    <w:name w:val="Lined - Accent 6"/>
    <w:basedOn w:val="77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1">
    <w:name w:val="Bordered &amp; Lined - Accent"/>
    <w:basedOn w:val="77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2">
    <w:name w:val="Bordered &amp; Lined - Accent 1"/>
    <w:basedOn w:val="77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3">
    <w:name w:val="Bordered &amp; Lined - Accent 2"/>
    <w:basedOn w:val="77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4">
    <w:name w:val="Bordered &amp; Lined - Accent 3"/>
    <w:basedOn w:val="77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5">
    <w:name w:val="Bordered &amp; Lined - Accent 4"/>
    <w:basedOn w:val="77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6">
    <w:name w:val="Bordered &amp; Lined - Accent 5"/>
    <w:basedOn w:val="77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7">
    <w:name w:val="Bordered &amp; Lined - Accent 6"/>
    <w:basedOn w:val="77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8">
    <w:name w:val="Bordered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7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5">
    <w:name w:val="Hyperlink"/>
    <w:uiPriority w:val="99"/>
    <w:unhideWhenUsed/>
    <w:rPr>
      <w:color w:val="0000ff" w:themeColor="hyperlink"/>
      <w:u w:val="single"/>
    </w:rPr>
  </w:style>
  <w:style w:type="paragraph" w:styleId="176">
    <w:name w:val="footnote text"/>
    <w:basedOn w:val="769"/>
    <w:link w:val="177"/>
    <w:uiPriority w:val="99"/>
    <w:semiHidden/>
    <w:unhideWhenUsed/>
    <w:pPr>
      <w:spacing w:after="40" w:line="240" w:lineRule="auto"/>
    </w:pPr>
    <w:rPr>
      <w:sz w:val="18"/>
    </w:rPr>
  </w:style>
  <w:style w:type="character" w:styleId="177">
    <w:name w:val="Footnote Text Char"/>
    <w:link w:val="176"/>
    <w:uiPriority w:val="99"/>
    <w:rPr>
      <w:sz w:val="18"/>
    </w:rPr>
  </w:style>
  <w:style w:type="character" w:styleId="178">
    <w:name w:val="footnote reference"/>
    <w:basedOn w:val="770"/>
    <w:uiPriority w:val="99"/>
    <w:unhideWhenUsed/>
    <w:rPr>
      <w:vertAlign w:val="superscript"/>
    </w:rPr>
  </w:style>
  <w:style w:type="paragraph" w:styleId="179">
    <w:name w:val="endnote text"/>
    <w:basedOn w:val="769"/>
    <w:link w:val="180"/>
    <w:uiPriority w:val="99"/>
    <w:semiHidden/>
    <w:unhideWhenUsed/>
    <w:pPr>
      <w:spacing w:after="0" w:line="240" w:lineRule="auto"/>
    </w:pPr>
    <w:rPr>
      <w:sz w:val="20"/>
    </w:rPr>
  </w:style>
  <w:style w:type="character" w:styleId="180">
    <w:name w:val="Endnote Text Char"/>
    <w:link w:val="179"/>
    <w:uiPriority w:val="99"/>
    <w:rPr>
      <w:sz w:val="20"/>
    </w:rPr>
  </w:style>
  <w:style w:type="character" w:styleId="181">
    <w:name w:val="endnote reference"/>
    <w:basedOn w:val="770"/>
    <w:uiPriority w:val="99"/>
    <w:semiHidden/>
    <w:unhideWhenUsed/>
    <w:rPr>
      <w:vertAlign w:val="superscript"/>
    </w:rPr>
  </w:style>
  <w:style w:type="paragraph" w:styleId="182">
    <w:name w:val="toc 1"/>
    <w:basedOn w:val="769"/>
    <w:next w:val="769"/>
    <w:uiPriority w:val="39"/>
    <w:unhideWhenUsed/>
    <w:pPr>
      <w:ind w:left="0" w:right="0" w:firstLine="0"/>
      <w:spacing w:after="57"/>
    </w:pPr>
  </w:style>
  <w:style w:type="paragraph" w:styleId="183">
    <w:name w:val="toc 2"/>
    <w:basedOn w:val="769"/>
    <w:next w:val="769"/>
    <w:uiPriority w:val="39"/>
    <w:unhideWhenUsed/>
    <w:pPr>
      <w:ind w:left="283" w:right="0" w:firstLine="0"/>
      <w:spacing w:after="57"/>
    </w:pPr>
  </w:style>
  <w:style w:type="paragraph" w:styleId="184">
    <w:name w:val="toc 3"/>
    <w:basedOn w:val="769"/>
    <w:next w:val="769"/>
    <w:uiPriority w:val="39"/>
    <w:unhideWhenUsed/>
    <w:pPr>
      <w:ind w:left="567" w:right="0" w:firstLine="0"/>
      <w:spacing w:after="57"/>
    </w:pPr>
  </w:style>
  <w:style w:type="paragraph" w:styleId="185">
    <w:name w:val="toc 4"/>
    <w:basedOn w:val="769"/>
    <w:next w:val="769"/>
    <w:uiPriority w:val="39"/>
    <w:unhideWhenUsed/>
    <w:pPr>
      <w:ind w:left="850" w:right="0" w:firstLine="0"/>
      <w:spacing w:after="57"/>
    </w:pPr>
  </w:style>
  <w:style w:type="paragraph" w:styleId="186">
    <w:name w:val="toc 5"/>
    <w:basedOn w:val="769"/>
    <w:next w:val="769"/>
    <w:uiPriority w:val="39"/>
    <w:unhideWhenUsed/>
    <w:pPr>
      <w:ind w:left="1134" w:right="0" w:firstLine="0"/>
      <w:spacing w:after="57"/>
    </w:pPr>
  </w:style>
  <w:style w:type="paragraph" w:styleId="187">
    <w:name w:val="toc 6"/>
    <w:basedOn w:val="769"/>
    <w:next w:val="769"/>
    <w:uiPriority w:val="39"/>
    <w:unhideWhenUsed/>
    <w:pPr>
      <w:ind w:left="1417" w:right="0" w:firstLine="0"/>
      <w:spacing w:after="57"/>
    </w:pPr>
  </w:style>
  <w:style w:type="paragraph" w:styleId="188">
    <w:name w:val="toc 7"/>
    <w:basedOn w:val="769"/>
    <w:next w:val="769"/>
    <w:uiPriority w:val="39"/>
    <w:unhideWhenUsed/>
    <w:pPr>
      <w:ind w:left="1701" w:right="0" w:firstLine="0"/>
      <w:spacing w:after="57"/>
    </w:pPr>
  </w:style>
  <w:style w:type="paragraph" w:styleId="189">
    <w:name w:val="toc 8"/>
    <w:basedOn w:val="769"/>
    <w:next w:val="769"/>
    <w:uiPriority w:val="39"/>
    <w:unhideWhenUsed/>
    <w:pPr>
      <w:ind w:left="1984" w:right="0" w:firstLine="0"/>
      <w:spacing w:after="57"/>
    </w:pPr>
  </w:style>
  <w:style w:type="paragraph" w:styleId="190">
    <w:name w:val="toc 9"/>
    <w:basedOn w:val="769"/>
    <w:next w:val="769"/>
    <w:uiPriority w:val="39"/>
    <w:unhideWhenUsed/>
    <w:pPr>
      <w:ind w:left="2268" w:right="0" w:firstLine="0"/>
      <w:spacing w:after="57"/>
    </w:pPr>
  </w:style>
  <w:style w:type="paragraph" w:styleId="191">
    <w:name w:val="TOC Heading"/>
    <w:uiPriority w:val="39"/>
    <w:unhideWhenUsed/>
  </w:style>
  <w:style w:type="paragraph" w:styleId="192">
    <w:name w:val="table of figures"/>
    <w:basedOn w:val="769"/>
    <w:next w:val="769"/>
    <w:uiPriority w:val="99"/>
    <w:unhideWhenUsed/>
    <w:pPr>
      <w:spacing w:after="0" w:afterAutospacing="0"/>
    </w:pPr>
  </w:style>
  <w:style w:type="paragraph" w:styleId="769" w:default="1">
    <w:name w:val="Normal"/>
  </w:style>
  <w:style w:type="character" w:styleId="770" w:default="1">
    <w:name w:val="Default Paragraph Font"/>
    <w:uiPriority w:val="1"/>
    <w:semiHidden/>
    <w:unhideWhenUsed/>
  </w:style>
  <w:style w:type="table" w:styleId="77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72" w:default="1">
    <w:name w:val="No List"/>
    <w:uiPriority w:val="99"/>
    <w:semiHidden/>
    <w:unhideWhenUsed/>
  </w:style>
  <w:style w:type="character" w:styleId="773" w:customStyle="1">
    <w:name w:val="Verbatim Char"/>
    <w:rPr>
      <w:rFonts w:ascii="Consolas" w:hAnsi="Consolas"/>
      <w:sz w:val="22"/>
    </w:rPr>
  </w:style>
  <w:style w:type="table" w:styleId="774" w:customStyle="1">
    <w:name w:val="Normal Grid"/>
    <w:basedOn w:val="771"/>
    <w:uiPriority w:val="39"/>
    <w:pPr>
      <w:spacing w:after="0" w:line="240" w:lineRule="auto"/>
    </w:pPr>
    <w:tblPr>
      <w:tblCellMar>
        <w:left w:w="160" w:type="dxa"/>
        <w:top w:w="80" w:type="dxa"/>
        <w:right w:w="160" w:type="dxa"/>
        <w:bottom w:w="80" w:type="dxa"/>
      </w:tblCellMar>
    </w:tblPr>
  </w:style>
  <w:style w:type="character" w:styleId="775">
    <w:name w:val="Strong"/>
    <w:basedOn w:val="770"/>
    <w:uiPriority w:val="22"/>
    <w:qFormat/>
    <w:rPr>
      <w:b/>
      <w:bCs/>
    </w:rPr>
  </w:style>
  <w:style w:type="character" w:styleId="776">
    <w:name w:val="Emphasis"/>
    <w:basedOn w:val="770"/>
    <w:uiPriority w:val="20"/>
    <w:qFormat/>
    <w:rPr>
      <w:i/>
      <w:iCs/>
    </w:rPr>
  </w:style>
  <w:style w:type="paragraph" w:styleId="777">
    <w:name w:val="Header"/>
    <w:basedOn w:val="769"/>
    <w:link w:val="778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778" w:customStyle="1">
    <w:name w:val="Верхний колонтитул Знак"/>
    <w:basedOn w:val="770"/>
    <w:link w:val="777"/>
    <w:uiPriority w:val="99"/>
  </w:style>
  <w:style w:type="paragraph" w:styleId="779">
    <w:name w:val="Footer"/>
    <w:basedOn w:val="769"/>
    <w:link w:val="780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780" w:customStyle="1">
    <w:name w:val="Нижний колонтитул Знак"/>
    <w:basedOn w:val="770"/>
    <w:link w:val="779"/>
    <w:uiPriority w:val="99"/>
  </w:style>
  <w:style w:type="paragraph" w:styleId="781">
    <w:name w:val="List Paragraph"/>
    <w:basedOn w:val="769"/>
    <w:uiPriority w:val="34"/>
    <w:qFormat/>
    <w:pPr>
      <w:contextualSpacing/>
      <w:ind w:left="72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r7-office/2025.3.2.1000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Максим Ланиес</cp:lastModifiedBy>
  <cp:revision>8</cp:revision>
  <dcterms:created xsi:type="dcterms:W3CDTF">2026-04-02T11:09:00Z</dcterms:created>
  <dcterms:modified xsi:type="dcterms:W3CDTF">2026-04-07T16:01:31Z</dcterms:modified>
</cp:coreProperties>
</file>