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7645C" w14:textId="77777777" w:rsidR="002D71AF" w:rsidRDefault="002D71AF" w:rsidP="002D71AF">
      <w:pPr>
        <w:ind w:firstLine="0"/>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t xml:space="preserve">           School of Engineering and Technology</w:t>
      </w:r>
    </w:p>
    <w:p w14:paraId="0C81D938" w14:textId="77777777" w:rsidR="002D71AF" w:rsidRDefault="002D71AF" w:rsidP="002D71AF">
      <w:pPr>
        <w:ind w:firstLine="0"/>
        <w:jc w:val="both"/>
        <w:rPr>
          <w:rFonts w:ascii="Arial" w:hAnsi="Arial" w:cs="Arial"/>
          <w:b/>
          <w:sz w:val="20"/>
        </w:rPr>
      </w:pPr>
      <w:r>
        <w:rPr>
          <w:rFonts w:ascii="Arial" w:hAnsi="Arial" w:cs="Arial"/>
          <w:b/>
          <w:sz w:val="20"/>
        </w:rPr>
        <w:t>3+0 Bachelor of Science (Hons) in Computer Science, in collaboration with Coventry University, UK</w:t>
      </w:r>
    </w:p>
    <w:p w14:paraId="6C76EADE" w14:textId="77777777" w:rsidR="002D71AF" w:rsidRDefault="002D71AF" w:rsidP="002D71AF">
      <w:pPr>
        <w:ind w:firstLine="0"/>
        <w:jc w:val="both"/>
        <w:rPr>
          <w:rFonts w:ascii="Arial" w:hAnsi="Arial" w:cs="Arial"/>
          <w:b/>
          <w:sz w:val="20"/>
        </w:rPr>
      </w:pPr>
      <w:r>
        <w:rPr>
          <w:rFonts w:ascii="Arial" w:hAnsi="Arial" w:cs="Arial"/>
          <w:b/>
          <w:sz w:val="20"/>
        </w:rPr>
        <w:t>3+0 Bachelor of Science (Hons) in Computing, in collaboration with Coventry University, UK</w:t>
      </w:r>
    </w:p>
    <w:p w14:paraId="291D4953" w14:textId="77777777" w:rsidR="002D71AF" w:rsidRDefault="002D71AF" w:rsidP="002D71AF">
      <w:pPr>
        <w:jc w:val="both"/>
        <w:rPr>
          <w:rFonts w:ascii="Arial" w:hAnsi="Arial" w:cs="Arial"/>
          <w:b/>
          <w:sz w:val="20"/>
        </w:rPr>
      </w:pPr>
    </w:p>
    <w:p w14:paraId="6392C699" w14:textId="77777777" w:rsidR="002D71AF" w:rsidRDefault="002D71AF" w:rsidP="002D71AF">
      <w:pPr>
        <w:spacing w:line="360" w:lineRule="auto"/>
        <w:ind w:firstLine="0"/>
        <w:rPr>
          <w:rFonts w:ascii="Arial" w:hAnsi="Arial" w:cs="Arial"/>
          <w:b/>
        </w:rPr>
      </w:pPr>
      <w:r>
        <w:rPr>
          <w:rFonts w:ascii="Arial" w:hAnsi="Arial" w:cs="Arial"/>
          <w:b/>
        </w:rPr>
        <w:t>Coursework cover sheet</w:t>
      </w:r>
    </w:p>
    <w:p w14:paraId="10D9C66F" w14:textId="77777777" w:rsidR="002D71AF" w:rsidRDefault="002D71AF" w:rsidP="002D71AF">
      <w:pPr>
        <w:spacing w:line="360" w:lineRule="auto"/>
        <w:ind w:firstLine="0"/>
        <w:rPr>
          <w:rFonts w:ascii="Arial" w:hAnsi="Arial" w:cs="Arial"/>
          <w:b/>
        </w:rPr>
      </w:pPr>
      <w:r>
        <w:rPr>
          <w:rFonts w:ascii="Arial" w:hAnsi="Arial" w:cs="Arial"/>
          <w:b/>
        </w:rPr>
        <w:t>Section A - To be completed by the student</w:t>
      </w:r>
    </w:p>
    <w:tbl>
      <w:tblPr>
        <w:tblStyle w:val="TableGrid"/>
        <w:tblW w:w="0" w:type="auto"/>
        <w:tblInd w:w="0" w:type="dxa"/>
        <w:tblLook w:val="04A0" w:firstRow="1" w:lastRow="0" w:firstColumn="1" w:lastColumn="0" w:noHBand="0" w:noVBand="1"/>
      </w:tblPr>
      <w:tblGrid>
        <w:gridCol w:w="4675"/>
        <w:gridCol w:w="4675"/>
      </w:tblGrid>
      <w:tr w:rsidR="002D71AF" w14:paraId="0BB89FDB" w14:textId="77777777" w:rsidTr="002D71AF">
        <w:tc>
          <w:tcPr>
            <w:tcW w:w="9350" w:type="dxa"/>
            <w:gridSpan w:val="2"/>
            <w:tcBorders>
              <w:top w:val="single" w:sz="4" w:space="0" w:color="auto"/>
              <w:left w:val="single" w:sz="4" w:space="0" w:color="auto"/>
              <w:bottom w:val="single" w:sz="4" w:space="0" w:color="auto"/>
              <w:right w:val="single" w:sz="4" w:space="0" w:color="auto"/>
            </w:tcBorders>
            <w:hideMark/>
          </w:tcPr>
          <w:p w14:paraId="0D9E448D" w14:textId="77777777" w:rsidR="002D71AF" w:rsidRDefault="002D71AF">
            <w:pPr>
              <w:spacing w:line="480" w:lineRule="auto"/>
              <w:ind w:firstLine="0"/>
              <w:rPr>
                <w:rFonts w:ascii="Arial" w:hAnsi="Arial" w:cs="Arial"/>
              </w:rPr>
            </w:pPr>
            <w:r>
              <w:rPr>
                <w:rFonts w:ascii="Arial" w:hAnsi="Arial" w:cs="Arial"/>
              </w:rPr>
              <w:t xml:space="preserve">Full Name: Chan </w:t>
            </w:r>
            <w:proofErr w:type="spellStart"/>
            <w:r>
              <w:rPr>
                <w:rFonts w:ascii="Arial" w:hAnsi="Arial" w:cs="Arial"/>
              </w:rPr>
              <w:t>Kok</w:t>
            </w:r>
            <w:proofErr w:type="spellEnd"/>
            <w:r>
              <w:rPr>
                <w:rFonts w:ascii="Arial" w:hAnsi="Arial" w:cs="Arial"/>
              </w:rPr>
              <w:t xml:space="preserve"> Han</w:t>
            </w:r>
          </w:p>
        </w:tc>
      </w:tr>
      <w:tr w:rsidR="002D71AF" w14:paraId="5E2ED8A1" w14:textId="77777777" w:rsidTr="002D71AF">
        <w:tc>
          <w:tcPr>
            <w:tcW w:w="9350" w:type="dxa"/>
            <w:gridSpan w:val="2"/>
            <w:tcBorders>
              <w:top w:val="single" w:sz="4" w:space="0" w:color="auto"/>
              <w:left w:val="single" w:sz="4" w:space="0" w:color="auto"/>
              <w:bottom w:val="single" w:sz="4" w:space="0" w:color="auto"/>
              <w:right w:val="single" w:sz="4" w:space="0" w:color="auto"/>
            </w:tcBorders>
            <w:hideMark/>
          </w:tcPr>
          <w:p w14:paraId="44D944BD" w14:textId="77777777" w:rsidR="002D71AF" w:rsidRDefault="002D71AF">
            <w:pPr>
              <w:spacing w:line="480" w:lineRule="auto"/>
              <w:ind w:firstLine="0"/>
              <w:rPr>
                <w:rFonts w:ascii="Arial" w:hAnsi="Arial" w:cs="Arial"/>
              </w:rPr>
            </w:pPr>
            <w:r>
              <w:rPr>
                <w:rFonts w:ascii="Arial" w:hAnsi="Arial" w:cs="Arial"/>
              </w:rPr>
              <w:t>CU Student ID Number: P21013717</w:t>
            </w:r>
          </w:p>
        </w:tc>
      </w:tr>
      <w:tr w:rsidR="002D71AF" w14:paraId="28FFE2DB" w14:textId="77777777" w:rsidTr="002D71AF">
        <w:tc>
          <w:tcPr>
            <w:tcW w:w="9350" w:type="dxa"/>
            <w:gridSpan w:val="2"/>
            <w:tcBorders>
              <w:top w:val="single" w:sz="4" w:space="0" w:color="auto"/>
              <w:left w:val="single" w:sz="4" w:space="0" w:color="auto"/>
              <w:bottom w:val="single" w:sz="4" w:space="0" w:color="auto"/>
              <w:right w:val="single" w:sz="4" w:space="0" w:color="auto"/>
            </w:tcBorders>
            <w:hideMark/>
          </w:tcPr>
          <w:p w14:paraId="46398DC0" w14:textId="77777777" w:rsidR="002D71AF" w:rsidRDefault="002D71AF">
            <w:pPr>
              <w:spacing w:line="480" w:lineRule="auto"/>
              <w:ind w:right="-469" w:firstLine="0"/>
              <w:rPr>
                <w:rFonts w:ascii="Arial" w:hAnsi="Arial" w:cs="Arial"/>
              </w:rPr>
            </w:pPr>
            <w:r>
              <w:rPr>
                <w:rFonts w:ascii="Arial" w:hAnsi="Arial" w:cs="Arial"/>
              </w:rPr>
              <w:t>Semester: 3</w:t>
            </w:r>
          </w:p>
        </w:tc>
      </w:tr>
      <w:tr w:rsidR="002D71AF" w14:paraId="60AE5A7A" w14:textId="77777777" w:rsidTr="002D71AF">
        <w:tc>
          <w:tcPr>
            <w:tcW w:w="9350" w:type="dxa"/>
            <w:gridSpan w:val="2"/>
            <w:tcBorders>
              <w:top w:val="single" w:sz="4" w:space="0" w:color="auto"/>
              <w:left w:val="single" w:sz="4" w:space="0" w:color="auto"/>
              <w:bottom w:val="single" w:sz="4" w:space="0" w:color="auto"/>
              <w:right w:val="single" w:sz="4" w:space="0" w:color="auto"/>
            </w:tcBorders>
            <w:hideMark/>
          </w:tcPr>
          <w:p w14:paraId="7BAEB8CE" w14:textId="77777777" w:rsidR="002D71AF" w:rsidRDefault="002D71AF">
            <w:pPr>
              <w:spacing w:line="360" w:lineRule="auto"/>
              <w:ind w:firstLine="0"/>
              <w:rPr>
                <w:rFonts w:ascii="Arial" w:hAnsi="Arial" w:cs="Arial"/>
              </w:rPr>
            </w:pPr>
            <w:r>
              <w:rPr>
                <w:rFonts w:ascii="Arial" w:hAnsi="Arial" w:cs="Arial"/>
              </w:rPr>
              <w:t>Session:</w:t>
            </w:r>
          </w:p>
          <w:p w14:paraId="78F4C173" w14:textId="77777777" w:rsidR="002D71AF" w:rsidRDefault="002D71AF">
            <w:pPr>
              <w:spacing w:line="360" w:lineRule="auto"/>
              <w:ind w:firstLine="0"/>
              <w:rPr>
                <w:rFonts w:ascii="Arial" w:hAnsi="Arial" w:cs="Arial"/>
              </w:rPr>
            </w:pPr>
            <w:r>
              <w:rPr>
                <w:rFonts w:ascii="Arial" w:hAnsi="Arial" w:cs="Arial"/>
                <w:b/>
              </w:rPr>
              <w:t>April 2022</w:t>
            </w:r>
          </w:p>
        </w:tc>
      </w:tr>
      <w:tr w:rsidR="002D71AF" w14:paraId="3A36BE73" w14:textId="77777777" w:rsidTr="002D71AF">
        <w:tc>
          <w:tcPr>
            <w:tcW w:w="9350" w:type="dxa"/>
            <w:gridSpan w:val="2"/>
            <w:tcBorders>
              <w:top w:val="single" w:sz="4" w:space="0" w:color="auto"/>
              <w:left w:val="single" w:sz="4" w:space="0" w:color="auto"/>
              <w:bottom w:val="single" w:sz="4" w:space="0" w:color="auto"/>
              <w:right w:val="single" w:sz="4" w:space="0" w:color="auto"/>
            </w:tcBorders>
            <w:hideMark/>
          </w:tcPr>
          <w:p w14:paraId="1BD1E459" w14:textId="77777777" w:rsidR="002D71AF" w:rsidRDefault="002D71AF">
            <w:pPr>
              <w:spacing w:line="360" w:lineRule="auto"/>
              <w:ind w:firstLine="0"/>
              <w:rPr>
                <w:rFonts w:ascii="Arial" w:hAnsi="Arial" w:cs="Arial"/>
              </w:rPr>
            </w:pPr>
            <w:r>
              <w:rPr>
                <w:rFonts w:ascii="Arial" w:hAnsi="Arial" w:cs="Arial"/>
              </w:rPr>
              <w:t>Lecturer:</w:t>
            </w:r>
          </w:p>
          <w:p w14:paraId="5E31DEA1" w14:textId="77777777" w:rsidR="002D71AF" w:rsidRDefault="002D71AF">
            <w:pPr>
              <w:spacing w:line="360" w:lineRule="auto"/>
              <w:ind w:firstLine="0"/>
              <w:rPr>
                <w:rFonts w:ascii="Arial" w:hAnsi="Arial" w:cs="Arial"/>
                <w:b/>
              </w:rPr>
            </w:pPr>
            <w:proofErr w:type="spellStart"/>
            <w:r>
              <w:rPr>
                <w:rFonts w:ascii="Arial" w:hAnsi="Arial" w:cs="Arial"/>
                <w:b/>
              </w:rPr>
              <w:t>Nadhrah</w:t>
            </w:r>
            <w:proofErr w:type="spellEnd"/>
            <w:r>
              <w:rPr>
                <w:rFonts w:ascii="Arial" w:hAnsi="Arial" w:cs="Arial"/>
                <w:b/>
              </w:rPr>
              <w:t xml:space="preserve"> Abdul </w:t>
            </w:r>
            <w:proofErr w:type="spellStart"/>
            <w:r>
              <w:rPr>
                <w:rFonts w:ascii="Arial" w:hAnsi="Arial" w:cs="Arial"/>
                <w:b/>
              </w:rPr>
              <w:t>Hadi</w:t>
            </w:r>
            <w:proofErr w:type="spellEnd"/>
            <w:r>
              <w:rPr>
                <w:rFonts w:ascii="Arial" w:hAnsi="Arial" w:cs="Arial"/>
                <w:b/>
              </w:rPr>
              <w:t xml:space="preserve"> (nadhrah.abdulhadi@newinti.edu.my)</w:t>
            </w:r>
          </w:p>
        </w:tc>
      </w:tr>
      <w:tr w:rsidR="002D71AF" w14:paraId="6991EEC0" w14:textId="77777777" w:rsidTr="002D71AF">
        <w:tc>
          <w:tcPr>
            <w:tcW w:w="9350" w:type="dxa"/>
            <w:gridSpan w:val="2"/>
            <w:tcBorders>
              <w:top w:val="single" w:sz="4" w:space="0" w:color="auto"/>
              <w:left w:val="single" w:sz="4" w:space="0" w:color="auto"/>
              <w:bottom w:val="single" w:sz="4" w:space="0" w:color="auto"/>
              <w:right w:val="single" w:sz="4" w:space="0" w:color="auto"/>
            </w:tcBorders>
            <w:hideMark/>
          </w:tcPr>
          <w:p w14:paraId="61351432" w14:textId="77777777" w:rsidR="002D71AF" w:rsidRDefault="002D71AF">
            <w:pPr>
              <w:spacing w:line="360" w:lineRule="auto"/>
              <w:ind w:firstLine="0"/>
              <w:rPr>
                <w:rFonts w:ascii="Arial" w:hAnsi="Arial" w:cs="Arial"/>
              </w:rPr>
            </w:pPr>
            <w:r>
              <w:rPr>
                <w:rFonts w:ascii="Arial" w:hAnsi="Arial" w:cs="Arial"/>
              </w:rPr>
              <w:t>Module Code and Title:</w:t>
            </w:r>
          </w:p>
          <w:p w14:paraId="4C54BAE0" w14:textId="77777777" w:rsidR="002D71AF" w:rsidRDefault="002D71AF">
            <w:pPr>
              <w:spacing w:line="360" w:lineRule="auto"/>
              <w:ind w:firstLine="0"/>
              <w:rPr>
                <w:rFonts w:ascii="Arial" w:hAnsi="Arial" w:cs="Arial"/>
                <w:b/>
              </w:rPr>
            </w:pPr>
            <w:r>
              <w:rPr>
                <w:rFonts w:ascii="Arial" w:hAnsi="Arial" w:cs="Arial"/>
                <w:b/>
              </w:rPr>
              <w:t>4067CEM Software Design</w:t>
            </w:r>
          </w:p>
        </w:tc>
      </w:tr>
      <w:tr w:rsidR="002D71AF" w14:paraId="4CC153FB" w14:textId="77777777" w:rsidTr="002D71AF">
        <w:tc>
          <w:tcPr>
            <w:tcW w:w="4675" w:type="dxa"/>
            <w:tcBorders>
              <w:top w:val="single" w:sz="4" w:space="0" w:color="auto"/>
              <w:left w:val="single" w:sz="4" w:space="0" w:color="auto"/>
              <w:bottom w:val="single" w:sz="4" w:space="0" w:color="auto"/>
              <w:right w:val="single" w:sz="4" w:space="0" w:color="auto"/>
            </w:tcBorders>
            <w:hideMark/>
          </w:tcPr>
          <w:p w14:paraId="1E81319D" w14:textId="77777777" w:rsidR="002D71AF" w:rsidRDefault="002D71AF">
            <w:pPr>
              <w:spacing w:line="360" w:lineRule="auto"/>
              <w:ind w:firstLine="0"/>
              <w:rPr>
                <w:rFonts w:ascii="Arial" w:hAnsi="Arial" w:cs="Arial"/>
              </w:rPr>
            </w:pPr>
            <w:r>
              <w:rPr>
                <w:rFonts w:ascii="Arial" w:hAnsi="Arial" w:cs="Arial"/>
              </w:rPr>
              <w:t>Assignment No. / Title:</w:t>
            </w:r>
          </w:p>
          <w:p w14:paraId="5D592328" w14:textId="77777777" w:rsidR="002D71AF" w:rsidRDefault="002D71AF">
            <w:pPr>
              <w:spacing w:line="360" w:lineRule="auto"/>
              <w:ind w:firstLine="0"/>
              <w:rPr>
                <w:rFonts w:ascii="Arial" w:hAnsi="Arial" w:cs="Arial"/>
                <w:b/>
              </w:rPr>
            </w:pPr>
            <w:r>
              <w:rPr>
                <w:rFonts w:ascii="Arial" w:hAnsi="Arial" w:cs="Arial"/>
                <w:b/>
              </w:rPr>
              <w:t xml:space="preserve">Continuous Assessment </w:t>
            </w:r>
          </w:p>
        </w:tc>
        <w:tc>
          <w:tcPr>
            <w:tcW w:w="4675" w:type="dxa"/>
            <w:tcBorders>
              <w:top w:val="single" w:sz="4" w:space="0" w:color="auto"/>
              <w:left w:val="single" w:sz="4" w:space="0" w:color="auto"/>
              <w:bottom w:val="single" w:sz="4" w:space="0" w:color="auto"/>
              <w:right w:val="single" w:sz="4" w:space="0" w:color="auto"/>
            </w:tcBorders>
            <w:hideMark/>
          </w:tcPr>
          <w:p w14:paraId="3FA6AE8A" w14:textId="77777777" w:rsidR="002D71AF" w:rsidRDefault="002D71AF">
            <w:pPr>
              <w:spacing w:line="360" w:lineRule="auto"/>
              <w:ind w:firstLine="0"/>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7882CB62" w14:textId="77777777" w:rsidR="002D71AF" w:rsidRDefault="002D71AF">
            <w:pPr>
              <w:spacing w:line="360" w:lineRule="auto"/>
              <w:ind w:firstLine="0"/>
              <w:rPr>
                <w:rFonts w:ascii="Arial" w:hAnsi="Arial" w:cs="Arial"/>
                <w:b/>
              </w:rPr>
            </w:pPr>
            <w:r>
              <w:rPr>
                <w:rFonts w:ascii="Arial" w:hAnsi="Arial" w:cs="Arial"/>
                <w:b/>
              </w:rPr>
              <w:t>50</w:t>
            </w:r>
          </w:p>
        </w:tc>
      </w:tr>
      <w:tr w:rsidR="002D71AF" w14:paraId="33FF0311" w14:textId="77777777" w:rsidTr="002D71AF">
        <w:tc>
          <w:tcPr>
            <w:tcW w:w="4675" w:type="dxa"/>
            <w:tcBorders>
              <w:top w:val="single" w:sz="4" w:space="0" w:color="auto"/>
              <w:left w:val="single" w:sz="4" w:space="0" w:color="auto"/>
              <w:bottom w:val="single" w:sz="4" w:space="0" w:color="auto"/>
              <w:right w:val="single" w:sz="4" w:space="0" w:color="auto"/>
            </w:tcBorders>
            <w:hideMark/>
          </w:tcPr>
          <w:p w14:paraId="2FBF94E2" w14:textId="77777777" w:rsidR="002D71AF" w:rsidRDefault="002D71AF">
            <w:pPr>
              <w:spacing w:line="360" w:lineRule="auto"/>
              <w:ind w:firstLine="0"/>
              <w:rPr>
                <w:rFonts w:ascii="Arial" w:hAnsi="Arial" w:cs="Arial"/>
              </w:rPr>
            </w:pPr>
            <w:r>
              <w:rPr>
                <w:rFonts w:ascii="Arial" w:hAnsi="Arial" w:cs="Arial"/>
              </w:rPr>
              <w:t>Hand out Date:</w:t>
            </w:r>
          </w:p>
          <w:p w14:paraId="63BF6DA1" w14:textId="77777777" w:rsidR="002D71AF" w:rsidRDefault="002D71AF">
            <w:pPr>
              <w:spacing w:line="360" w:lineRule="auto"/>
              <w:ind w:firstLine="0"/>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Borders>
              <w:top w:val="single" w:sz="4" w:space="0" w:color="auto"/>
              <w:left w:val="single" w:sz="4" w:space="0" w:color="auto"/>
              <w:bottom w:val="single" w:sz="4" w:space="0" w:color="auto"/>
              <w:right w:val="single" w:sz="4" w:space="0" w:color="auto"/>
            </w:tcBorders>
            <w:hideMark/>
          </w:tcPr>
          <w:p w14:paraId="41DD96ED" w14:textId="77777777" w:rsidR="002D71AF" w:rsidRDefault="002D71AF">
            <w:pPr>
              <w:spacing w:line="360" w:lineRule="auto"/>
              <w:ind w:firstLine="0"/>
              <w:rPr>
                <w:rFonts w:ascii="Arial" w:hAnsi="Arial" w:cs="Arial"/>
                <w:color w:val="FF0000"/>
              </w:rPr>
            </w:pPr>
            <w:r>
              <w:rPr>
                <w:rFonts w:ascii="Arial" w:hAnsi="Arial" w:cs="Arial"/>
                <w:color w:val="FF0000"/>
              </w:rPr>
              <w:t>Due Date:</w:t>
            </w:r>
          </w:p>
          <w:p w14:paraId="6CF3C8FA" w14:textId="77777777" w:rsidR="002D71AF" w:rsidRDefault="002D71AF">
            <w:pPr>
              <w:spacing w:line="360" w:lineRule="auto"/>
              <w:ind w:firstLine="0"/>
              <w:rPr>
                <w:rFonts w:ascii="Arial" w:hAnsi="Arial" w:cs="Arial"/>
                <w:b/>
                <w:color w:val="FF0000"/>
              </w:rPr>
            </w:pPr>
            <w:r>
              <w:rPr>
                <w:rFonts w:ascii="Arial" w:hAnsi="Arial" w:cs="Arial"/>
                <w:b/>
                <w:color w:val="FF0000"/>
              </w:rPr>
              <w:t>Task 1: 13 May 2022, by 11.59pm</w:t>
            </w:r>
          </w:p>
          <w:p w14:paraId="5F721894" w14:textId="77777777" w:rsidR="002D71AF" w:rsidRDefault="002D71AF">
            <w:pPr>
              <w:spacing w:line="360" w:lineRule="auto"/>
              <w:ind w:firstLine="0"/>
              <w:rPr>
                <w:rFonts w:ascii="Arial" w:hAnsi="Arial" w:cs="Arial"/>
                <w:b/>
                <w:color w:val="FF0000"/>
              </w:rPr>
            </w:pPr>
            <w:r>
              <w:rPr>
                <w:rFonts w:ascii="Arial" w:hAnsi="Arial" w:cs="Arial"/>
                <w:b/>
                <w:color w:val="FF0000"/>
              </w:rPr>
              <w:t>Task 2: 1 July 2022, by 11.59pm</w:t>
            </w:r>
          </w:p>
          <w:p w14:paraId="3725C60D" w14:textId="77777777" w:rsidR="002D71AF" w:rsidRDefault="002D71AF">
            <w:pPr>
              <w:spacing w:line="360" w:lineRule="auto"/>
              <w:ind w:firstLine="0"/>
              <w:rPr>
                <w:rFonts w:ascii="Arial" w:hAnsi="Arial" w:cs="Arial"/>
                <w:b/>
                <w:color w:val="FF0000"/>
              </w:rPr>
            </w:pPr>
            <w:r>
              <w:rPr>
                <w:rFonts w:ascii="Arial" w:hAnsi="Arial" w:cs="Arial"/>
                <w:b/>
                <w:color w:val="FF0000"/>
              </w:rPr>
              <w:t>Task 3: 17 June 2022, by 11.59pm.</w:t>
            </w:r>
          </w:p>
          <w:p w14:paraId="3F2BA3DC" w14:textId="77777777" w:rsidR="002D71AF" w:rsidRDefault="002D71AF">
            <w:pPr>
              <w:spacing w:line="360" w:lineRule="auto"/>
              <w:ind w:firstLine="0"/>
              <w:rPr>
                <w:rFonts w:ascii="Arial" w:hAnsi="Arial" w:cs="Arial"/>
                <w:b/>
                <w:color w:val="FF0000"/>
              </w:rPr>
            </w:pPr>
            <w:r>
              <w:rPr>
                <w:rFonts w:ascii="Arial" w:hAnsi="Arial" w:cs="Arial"/>
                <w:b/>
                <w:color w:val="FF0000"/>
              </w:rPr>
              <w:t>Task 4: 17 June 2022, by 11.59pm.</w:t>
            </w:r>
          </w:p>
          <w:p w14:paraId="0839FF2C" w14:textId="77777777" w:rsidR="002D71AF" w:rsidRDefault="002D71AF">
            <w:pPr>
              <w:spacing w:line="360" w:lineRule="auto"/>
              <w:ind w:firstLine="0"/>
              <w:rPr>
                <w:rFonts w:ascii="Arial" w:hAnsi="Arial" w:cs="Arial"/>
                <w:b/>
                <w:color w:val="FF0000"/>
              </w:rPr>
            </w:pPr>
            <w:r>
              <w:rPr>
                <w:rFonts w:ascii="Arial" w:hAnsi="Arial" w:cs="Arial"/>
                <w:b/>
                <w:color w:val="FF0000"/>
              </w:rPr>
              <w:t>Task 5: 17 June 2022, by 11.59pm.</w:t>
            </w:r>
          </w:p>
        </w:tc>
      </w:tr>
      <w:tr w:rsidR="002D71AF" w14:paraId="0CB8A575" w14:textId="77777777" w:rsidTr="002D71AF">
        <w:tc>
          <w:tcPr>
            <w:tcW w:w="9350" w:type="dxa"/>
            <w:gridSpan w:val="2"/>
            <w:tcBorders>
              <w:top w:val="single" w:sz="4" w:space="0" w:color="auto"/>
              <w:left w:val="single" w:sz="4" w:space="0" w:color="auto"/>
              <w:bottom w:val="single" w:sz="4" w:space="0" w:color="auto"/>
              <w:right w:val="single" w:sz="4" w:space="0" w:color="auto"/>
            </w:tcBorders>
            <w:hideMark/>
          </w:tcPr>
          <w:p w14:paraId="592572F9" w14:textId="77777777" w:rsidR="002D71AF" w:rsidRDefault="002D71AF">
            <w:pPr>
              <w:spacing w:line="360" w:lineRule="auto"/>
              <w:ind w:firstLine="0"/>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rsidR="002D71AF" w14:paraId="04109C40" w14:textId="77777777" w:rsidTr="002D71AF">
        <w:trPr>
          <w:trHeight w:val="350"/>
        </w:trPr>
        <w:tc>
          <w:tcPr>
            <w:tcW w:w="9350" w:type="dxa"/>
            <w:gridSpan w:val="2"/>
            <w:tcBorders>
              <w:top w:val="single" w:sz="4" w:space="0" w:color="auto"/>
              <w:left w:val="single" w:sz="4" w:space="0" w:color="auto"/>
              <w:bottom w:val="single" w:sz="4" w:space="0" w:color="auto"/>
              <w:right w:val="single" w:sz="4" w:space="0" w:color="auto"/>
            </w:tcBorders>
          </w:tcPr>
          <w:p w14:paraId="22B03BAB" w14:textId="77777777" w:rsidR="002D71AF" w:rsidRDefault="002D71AF">
            <w:pPr>
              <w:spacing w:line="360" w:lineRule="auto"/>
              <w:ind w:firstLine="0"/>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5DEDD182" w14:textId="77777777" w:rsidR="002D71AF" w:rsidRDefault="002D71AF">
            <w:pPr>
              <w:spacing w:line="360" w:lineRule="auto"/>
              <w:ind w:firstLine="0"/>
              <w:jc w:val="both"/>
              <w:rPr>
                <w:rFonts w:ascii="Arial" w:hAnsi="Arial" w:cs="Arial"/>
              </w:rPr>
            </w:pPr>
          </w:p>
          <w:p w14:paraId="078B3F86" w14:textId="77777777" w:rsidR="002D71AF" w:rsidRDefault="002D71AF">
            <w:pPr>
              <w:spacing w:line="360" w:lineRule="auto"/>
              <w:ind w:firstLine="0"/>
              <w:jc w:val="both"/>
              <w:rPr>
                <w:rFonts w:ascii="Arial" w:hAnsi="Arial" w:cs="Arial"/>
              </w:rPr>
            </w:pPr>
            <w:r>
              <w:rPr>
                <w:rFonts w:ascii="Arial" w:hAnsi="Arial" w:cs="Arial"/>
              </w:rPr>
              <w:t xml:space="preserve">Signature(s): </w:t>
            </w:r>
            <w:r>
              <w:rPr>
                <w:rFonts w:ascii="Modern Love" w:hAnsi="Modern Love" w:cs="Arial"/>
              </w:rPr>
              <w:t>Han</w:t>
            </w:r>
          </w:p>
        </w:tc>
      </w:tr>
    </w:tbl>
    <w:p w14:paraId="1763270A" w14:textId="77777777" w:rsidR="002D71AF" w:rsidRDefault="002D71AF" w:rsidP="002D71AF">
      <w:pPr>
        <w:spacing w:line="360" w:lineRule="auto"/>
        <w:ind w:firstLine="0"/>
        <w:rPr>
          <w:rFonts w:ascii="Arial" w:hAnsi="Arial" w:cs="Arial"/>
          <w:b/>
        </w:rPr>
      </w:pPr>
      <w:r>
        <w:rPr>
          <w:rFonts w:ascii="Arial" w:hAnsi="Arial" w:cs="Arial"/>
          <w:b/>
        </w:rPr>
        <w:lastRenderedPageBreak/>
        <w:t>Section B - To be completed by the module leader</w:t>
      </w:r>
    </w:p>
    <w:tbl>
      <w:tblPr>
        <w:tblStyle w:val="TableGrid"/>
        <w:tblW w:w="9355" w:type="dxa"/>
        <w:tblInd w:w="0" w:type="dxa"/>
        <w:tblLook w:val="04A0" w:firstRow="1" w:lastRow="0" w:firstColumn="1" w:lastColumn="0" w:noHBand="0" w:noVBand="1"/>
      </w:tblPr>
      <w:tblGrid>
        <w:gridCol w:w="3955"/>
        <w:gridCol w:w="2278"/>
        <w:gridCol w:w="3122"/>
      </w:tblGrid>
      <w:tr w:rsidR="002D71AF" w14:paraId="75A186CF" w14:textId="77777777" w:rsidTr="002D71AF">
        <w:tc>
          <w:tcPr>
            <w:tcW w:w="9355" w:type="dxa"/>
            <w:gridSpan w:val="3"/>
            <w:tcBorders>
              <w:top w:val="single" w:sz="4" w:space="0" w:color="auto"/>
              <w:left w:val="single" w:sz="4" w:space="0" w:color="auto"/>
              <w:bottom w:val="single" w:sz="4" w:space="0" w:color="auto"/>
              <w:right w:val="single" w:sz="4" w:space="0" w:color="auto"/>
            </w:tcBorders>
            <w:hideMark/>
          </w:tcPr>
          <w:p w14:paraId="51DD7B08" w14:textId="77777777" w:rsidR="002D71AF" w:rsidRDefault="002D71AF">
            <w:pPr>
              <w:spacing w:line="360" w:lineRule="auto"/>
              <w:ind w:firstLine="0"/>
              <w:rPr>
                <w:rFonts w:ascii="Arial" w:hAnsi="Arial" w:cs="Arial"/>
              </w:rPr>
            </w:pPr>
            <w:r>
              <w:rPr>
                <w:rFonts w:ascii="Arial" w:hAnsi="Arial" w:cs="Arial"/>
              </w:rPr>
              <w:t>Intended learning outcomes assessed by this work:</w:t>
            </w:r>
          </w:p>
          <w:p w14:paraId="38C5B7ED" w14:textId="77777777" w:rsidR="002D71AF" w:rsidRDefault="002D71AF">
            <w:pPr>
              <w:spacing w:line="360" w:lineRule="auto"/>
              <w:ind w:firstLine="0"/>
              <w:jc w:val="both"/>
              <w:rPr>
                <w:rFonts w:ascii="Arial" w:hAnsi="Arial" w:cs="Arial"/>
              </w:rPr>
            </w:pPr>
            <w:r>
              <w:rPr>
                <w:rFonts w:ascii="Arial" w:hAnsi="Arial" w:cs="Arial"/>
              </w:rPr>
              <w:t>1. Understand and apply appropriate concepts, tools and techniques to each stage of the software development</w:t>
            </w:r>
          </w:p>
          <w:p w14:paraId="142DC6A8" w14:textId="77777777" w:rsidR="002D71AF" w:rsidRDefault="002D71AF">
            <w:pPr>
              <w:spacing w:line="360" w:lineRule="auto"/>
              <w:ind w:firstLine="0"/>
              <w:jc w:val="both"/>
              <w:rPr>
                <w:rFonts w:ascii="Arial" w:hAnsi="Arial" w:cs="Arial"/>
              </w:rPr>
            </w:pPr>
            <w:r>
              <w:rPr>
                <w:rFonts w:ascii="Arial" w:hAnsi="Arial" w:cs="Arial"/>
              </w:rPr>
              <w:t>2. Understand and apply design patterns to software components in developing new software</w:t>
            </w:r>
          </w:p>
          <w:p w14:paraId="3B2AE06A" w14:textId="77777777" w:rsidR="002D71AF" w:rsidRDefault="002D71AF">
            <w:pPr>
              <w:spacing w:line="360" w:lineRule="auto"/>
              <w:ind w:firstLine="0"/>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14:paraId="76F023FD" w14:textId="77777777" w:rsidR="002D71AF" w:rsidRDefault="002D71AF">
            <w:pPr>
              <w:spacing w:line="360" w:lineRule="auto"/>
              <w:ind w:firstLine="0"/>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2D71AF" w14:paraId="72FAA1BE" w14:textId="77777777" w:rsidTr="002D71AF">
        <w:trPr>
          <w:trHeight w:val="346"/>
        </w:trPr>
        <w:tc>
          <w:tcPr>
            <w:tcW w:w="3955" w:type="dxa"/>
            <w:tcBorders>
              <w:top w:val="single" w:sz="4" w:space="0" w:color="auto"/>
              <w:left w:val="single" w:sz="4" w:space="0" w:color="auto"/>
              <w:bottom w:val="single" w:sz="4" w:space="0" w:color="auto"/>
              <w:right w:val="single" w:sz="4" w:space="0" w:color="auto"/>
            </w:tcBorders>
            <w:hideMark/>
          </w:tcPr>
          <w:p w14:paraId="50BDB49A" w14:textId="77777777" w:rsidR="002D71AF" w:rsidRDefault="002D71AF">
            <w:pPr>
              <w:spacing w:line="360" w:lineRule="auto"/>
              <w:ind w:firstLine="0"/>
              <w:rPr>
                <w:rFonts w:ascii="Arial" w:hAnsi="Arial" w:cs="Arial"/>
              </w:rPr>
            </w:pPr>
            <w:r>
              <w:rPr>
                <w:rFonts w:ascii="Arial" w:hAnsi="Arial" w:cs="Arial"/>
              </w:rPr>
              <w:t>Marking scheme</w:t>
            </w:r>
          </w:p>
        </w:tc>
        <w:tc>
          <w:tcPr>
            <w:tcW w:w="2278" w:type="dxa"/>
            <w:tcBorders>
              <w:top w:val="single" w:sz="4" w:space="0" w:color="auto"/>
              <w:left w:val="single" w:sz="4" w:space="0" w:color="auto"/>
              <w:bottom w:val="single" w:sz="4" w:space="0" w:color="auto"/>
              <w:right w:val="single" w:sz="4" w:space="0" w:color="auto"/>
            </w:tcBorders>
            <w:hideMark/>
          </w:tcPr>
          <w:p w14:paraId="18C64619" w14:textId="77777777" w:rsidR="002D71AF" w:rsidRDefault="002D71AF">
            <w:pPr>
              <w:spacing w:line="360" w:lineRule="auto"/>
              <w:rPr>
                <w:rFonts w:ascii="Arial" w:hAnsi="Arial" w:cs="Arial"/>
              </w:rPr>
            </w:pPr>
            <w:r>
              <w:rPr>
                <w:rFonts w:ascii="Arial" w:hAnsi="Arial" w:cs="Arial"/>
              </w:rPr>
              <w:t>Max</w:t>
            </w:r>
          </w:p>
        </w:tc>
        <w:tc>
          <w:tcPr>
            <w:tcW w:w="3122" w:type="dxa"/>
            <w:tcBorders>
              <w:top w:val="single" w:sz="4" w:space="0" w:color="auto"/>
              <w:left w:val="single" w:sz="4" w:space="0" w:color="auto"/>
              <w:bottom w:val="single" w:sz="4" w:space="0" w:color="auto"/>
              <w:right w:val="single" w:sz="4" w:space="0" w:color="auto"/>
            </w:tcBorders>
            <w:hideMark/>
          </w:tcPr>
          <w:p w14:paraId="097BF1DF" w14:textId="77777777" w:rsidR="002D71AF" w:rsidRDefault="002D71AF">
            <w:pPr>
              <w:spacing w:line="360" w:lineRule="auto"/>
              <w:rPr>
                <w:rFonts w:ascii="Arial" w:hAnsi="Arial" w:cs="Arial"/>
              </w:rPr>
            </w:pPr>
            <w:r>
              <w:rPr>
                <w:rFonts w:ascii="Arial" w:hAnsi="Arial" w:cs="Arial"/>
              </w:rPr>
              <w:t xml:space="preserve">       Mark</w:t>
            </w:r>
          </w:p>
        </w:tc>
      </w:tr>
      <w:tr w:rsidR="002D71AF" w14:paraId="6CA25041" w14:textId="77777777" w:rsidTr="002D71AF">
        <w:trPr>
          <w:trHeight w:val="697"/>
        </w:trPr>
        <w:tc>
          <w:tcPr>
            <w:tcW w:w="3955" w:type="dxa"/>
            <w:tcBorders>
              <w:top w:val="single" w:sz="4" w:space="0" w:color="auto"/>
              <w:left w:val="single" w:sz="4" w:space="0" w:color="auto"/>
              <w:bottom w:val="single" w:sz="4" w:space="0" w:color="auto"/>
              <w:right w:val="single" w:sz="4" w:space="0" w:color="auto"/>
            </w:tcBorders>
            <w:hideMark/>
          </w:tcPr>
          <w:p w14:paraId="141BFCE6" w14:textId="77777777" w:rsidR="002D71AF" w:rsidRDefault="002D71AF" w:rsidP="002D71AF">
            <w:pPr>
              <w:pStyle w:val="ListParagraph"/>
              <w:numPr>
                <w:ilvl w:val="0"/>
                <w:numId w:val="8"/>
              </w:numPr>
              <w:spacing w:line="360" w:lineRule="auto"/>
              <w:rPr>
                <w:rFonts w:ascii="Arial" w:hAnsi="Arial" w:cs="Arial"/>
              </w:rPr>
            </w:pPr>
            <w:r>
              <w:rPr>
                <w:rFonts w:ascii="Arial" w:hAnsi="Arial" w:cs="Arial"/>
              </w:rPr>
              <w:t xml:space="preserve">User Story Mapping </w:t>
            </w:r>
          </w:p>
          <w:p w14:paraId="10C1B53C" w14:textId="77777777" w:rsidR="002D71AF" w:rsidRDefault="002D71AF" w:rsidP="002D71AF">
            <w:pPr>
              <w:pStyle w:val="ListParagraph"/>
              <w:numPr>
                <w:ilvl w:val="0"/>
                <w:numId w:val="8"/>
              </w:numPr>
              <w:spacing w:line="360" w:lineRule="auto"/>
              <w:rPr>
                <w:rFonts w:ascii="Arial" w:hAnsi="Arial" w:cs="Arial"/>
              </w:rPr>
            </w:pPr>
            <w:r>
              <w:rPr>
                <w:rFonts w:ascii="Arial" w:hAnsi="Arial" w:cs="Arial"/>
              </w:rPr>
              <w:t xml:space="preserve">Setting up a GitHub Repository </w:t>
            </w:r>
          </w:p>
          <w:p w14:paraId="725282AE" w14:textId="77777777" w:rsidR="002D71AF" w:rsidRDefault="002D71AF" w:rsidP="002D71AF">
            <w:pPr>
              <w:pStyle w:val="ListParagraph"/>
              <w:numPr>
                <w:ilvl w:val="0"/>
                <w:numId w:val="8"/>
              </w:numPr>
              <w:spacing w:line="360" w:lineRule="auto"/>
              <w:rPr>
                <w:rFonts w:ascii="Arial" w:hAnsi="Arial" w:cs="Arial"/>
              </w:rPr>
            </w:pPr>
            <w:r>
              <w:rPr>
                <w:rFonts w:ascii="Arial" w:hAnsi="Arial" w:cs="Arial"/>
              </w:rPr>
              <w:t>Creating a Class diagram and design pattern selection</w:t>
            </w:r>
          </w:p>
          <w:p w14:paraId="626C3CC7" w14:textId="77777777" w:rsidR="002D71AF" w:rsidRDefault="002D71AF" w:rsidP="002D71AF">
            <w:pPr>
              <w:pStyle w:val="ListParagraph"/>
              <w:numPr>
                <w:ilvl w:val="0"/>
                <w:numId w:val="8"/>
              </w:numPr>
              <w:spacing w:line="360" w:lineRule="auto"/>
              <w:rPr>
                <w:rFonts w:ascii="Arial" w:hAnsi="Arial" w:cs="Arial"/>
              </w:rPr>
            </w:pPr>
            <w:r>
              <w:rPr>
                <w:rFonts w:ascii="Arial" w:hAnsi="Arial" w:cs="Arial"/>
              </w:rPr>
              <w:t xml:space="preserve">Creating a Prototype User Interface and Usability Testing </w:t>
            </w:r>
          </w:p>
          <w:p w14:paraId="6D6489F6" w14:textId="77777777" w:rsidR="002D71AF" w:rsidRDefault="002D71AF" w:rsidP="002D71AF">
            <w:pPr>
              <w:pStyle w:val="ListParagraph"/>
              <w:numPr>
                <w:ilvl w:val="0"/>
                <w:numId w:val="8"/>
              </w:numPr>
              <w:spacing w:line="360" w:lineRule="auto"/>
              <w:rPr>
                <w:rFonts w:ascii="Arial" w:hAnsi="Arial" w:cs="Arial"/>
              </w:rPr>
            </w:pPr>
            <w:r>
              <w:rPr>
                <w:rFonts w:ascii="Arial" w:hAnsi="Arial" w:cs="Arial"/>
              </w:rPr>
              <w:t xml:space="preserve">Discuss the ethical issue related to the software </w:t>
            </w:r>
          </w:p>
        </w:tc>
        <w:tc>
          <w:tcPr>
            <w:tcW w:w="2278" w:type="dxa"/>
            <w:tcBorders>
              <w:top w:val="single" w:sz="4" w:space="0" w:color="auto"/>
              <w:left w:val="single" w:sz="4" w:space="0" w:color="auto"/>
              <w:bottom w:val="single" w:sz="4" w:space="0" w:color="auto"/>
              <w:right w:val="single" w:sz="4" w:space="0" w:color="auto"/>
            </w:tcBorders>
          </w:tcPr>
          <w:p w14:paraId="450DA33E" w14:textId="77777777" w:rsidR="002D71AF" w:rsidRDefault="002D71AF">
            <w:pPr>
              <w:spacing w:line="360" w:lineRule="auto"/>
              <w:rPr>
                <w:rFonts w:ascii="Arial" w:hAnsi="Arial" w:cs="Arial"/>
              </w:rPr>
            </w:pPr>
            <w:r>
              <w:rPr>
                <w:rFonts w:ascii="Arial" w:hAnsi="Arial" w:cs="Arial"/>
              </w:rPr>
              <w:t xml:space="preserve"> 20</w:t>
            </w:r>
          </w:p>
          <w:p w14:paraId="373C6B8C" w14:textId="77777777" w:rsidR="002D71AF" w:rsidRDefault="002D71AF">
            <w:pPr>
              <w:spacing w:line="360" w:lineRule="auto"/>
              <w:jc w:val="center"/>
              <w:rPr>
                <w:rFonts w:ascii="Arial" w:hAnsi="Arial" w:cs="Arial"/>
              </w:rPr>
            </w:pPr>
          </w:p>
          <w:p w14:paraId="23F6B486" w14:textId="77777777" w:rsidR="002D71AF" w:rsidRDefault="002D71AF">
            <w:pPr>
              <w:spacing w:line="360" w:lineRule="auto"/>
              <w:rPr>
                <w:rFonts w:ascii="Arial" w:hAnsi="Arial" w:cs="Arial"/>
              </w:rPr>
            </w:pPr>
            <w:r>
              <w:rPr>
                <w:rFonts w:ascii="Arial" w:hAnsi="Arial" w:cs="Arial"/>
              </w:rPr>
              <w:t xml:space="preserve"> 10</w:t>
            </w:r>
          </w:p>
          <w:p w14:paraId="4A784A47" w14:textId="77777777" w:rsidR="002D71AF" w:rsidRDefault="002D71AF">
            <w:pPr>
              <w:spacing w:line="360" w:lineRule="auto"/>
              <w:jc w:val="center"/>
              <w:rPr>
                <w:rFonts w:ascii="Arial" w:hAnsi="Arial" w:cs="Arial"/>
              </w:rPr>
            </w:pPr>
          </w:p>
          <w:p w14:paraId="03C65838" w14:textId="77777777" w:rsidR="002D71AF" w:rsidRDefault="002D71AF">
            <w:pPr>
              <w:spacing w:line="360" w:lineRule="auto"/>
              <w:rPr>
                <w:rFonts w:ascii="Arial" w:hAnsi="Arial" w:cs="Arial"/>
              </w:rPr>
            </w:pPr>
            <w:r>
              <w:rPr>
                <w:rFonts w:ascii="Arial" w:hAnsi="Arial" w:cs="Arial"/>
              </w:rPr>
              <w:t xml:space="preserve"> 30</w:t>
            </w:r>
          </w:p>
          <w:p w14:paraId="6B330853" w14:textId="77777777" w:rsidR="002D71AF" w:rsidRDefault="002D71AF">
            <w:pPr>
              <w:spacing w:line="360" w:lineRule="auto"/>
              <w:jc w:val="center"/>
              <w:rPr>
                <w:rFonts w:ascii="Arial" w:hAnsi="Arial" w:cs="Arial"/>
              </w:rPr>
            </w:pPr>
          </w:p>
          <w:p w14:paraId="1FD349E5" w14:textId="77777777" w:rsidR="002D71AF" w:rsidRDefault="002D71AF">
            <w:pPr>
              <w:spacing w:line="360" w:lineRule="auto"/>
              <w:rPr>
                <w:rFonts w:ascii="Arial" w:hAnsi="Arial" w:cs="Arial"/>
              </w:rPr>
            </w:pPr>
            <w:r>
              <w:rPr>
                <w:rFonts w:ascii="Arial" w:hAnsi="Arial" w:cs="Arial"/>
              </w:rPr>
              <w:t xml:space="preserve"> 20</w:t>
            </w:r>
          </w:p>
          <w:p w14:paraId="07C6A5D8" w14:textId="77777777" w:rsidR="002D71AF" w:rsidRDefault="002D71AF">
            <w:pPr>
              <w:spacing w:line="360" w:lineRule="auto"/>
              <w:jc w:val="center"/>
              <w:rPr>
                <w:rFonts w:ascii="Arial" w:hAnsi="Arial" w:cs="Arial"/>
              </w:rPr>
            </w:pPr>
          </w:p>
          <w:p w14:paraId="6AD5062A" w14:textId="77777777" w:rsidR="002D71AF" w:rsidRDefault="002D71AF">
            <w:pPr>
              <w:spacing w:line="360" w:lineRule="auto"/>
              <w:rPr>
                <w:rFonts w:ascii="Arial" w:hAnsi="Arial" w:cs="Arial"/>
              </w:rPr>
            </w:pPr>
            <w:r>
              <w:rPr>
                <w:rFonts w:ascii="Arial" w:hAnsi="Arial" w:cs="Arial"/>
              </w:rPr>
              <w:t xml:space="preserve"> 20</w:t>
            </w:r>
          </w:p>
        </w:tc>
        <w:tc>
          <w:tcPr>
            <w:tcW w:w="3122" w:type="dxa"/>
            <w:tcBorders>
              <w:top w:val="single" w:sz="4" w:space="0" w:color="auto"/>
              <w:left w:val="single" w:sz="4" w:space="0" w:color="auto"/>
              <w:bottom w:val="single" w:sz="4" w:space="0" w:color="auto"/>
              <w:right w:val="single" w:sz="4" w:space="0" w:color="auto"/>
            </w:tcBorders>
          </w:tcPr>
          <w:p w14:paraId="095A6A07" w14:textId="77777777" w:rsidR="002D71AF" w:rsidRDefault="002D71AF">
            <w:pPr>
              <w:spacing w:line="360" w:lineRule="auto"/>
              <w:jc w:val="center"/>
              <w:rPr>
                <w:rFonts w:ascii="Arial" w:hAnsi="Arial" w:cs="Arial"/>
              </w:rPr>
            </w:pPr>
          </w:p>
        </w:tc>
      </w:tr>
      <w:tr w:rsidR="002D71AF" w14:paraId="3FDC0FE4" w14:textId="77777777" w:rsidTr="002D71AF">
        <w:tc>
          <w:tcPr>
            <w:tcW w:w="3955" w:type="dxa"/>
            <w:tcBorders>
              <w:top w:val="single" w:sz="4" w:space="0" w:color="auto"/>
              <w:left w:val="single" w:sz="4" w:space="0" w:color="auto"/>
              <w:bottom w:val="single" w:sz="4" w:space="0" w:color="auto"/>
              <w:right w:val="single" w:sz="4" w:space="0" w:color="auto"/>
            </w:tcBorders>
            <w:hideMark/>
          </w:tcPr>
          <w:p w14:paraId="29EDB2EB" w14:textId="77777777" w:rsidR="002D71AF" w:rsidRDefault="002D71AF">
            <w:pPr>
              <w:spacing w:line="360" w:lineRule="auto"/>
              <w:ind w:firstLine="0"/>
              <w:rPr>
                <w:rFonts w:ascii="Arial" w:hAnsi="Arial" w:cs="Arial"/>
              </w:rPr>
            </w:pPr>
            <w:r>
              <w:rPr>
                <w:rFonts w:ascii="Arial" w:hAnsi="Arial" w:cs="Arial"/>
              </w:rPr>
              <w:t>Total</w:t>
            </w:r>
          </w:p>
        </w:tc>
        <w:tc>
          <w:tcPr>
            <w:tcW w:w="2278" w:type="dxa"/>
            <w:tcBorders>
              <w:top w:val="single" w:sz="4" w:space="0" w:color="auto"/>
              <w:left w:val="single" w:sz="4" w:space="0" w:color="auto"/>
              <w:bottom w:val="single" w:sz="4" w:space="0" w:color="auto"/>
              <w:right w:val="single" w:sz="4" w:space="0" w:color="auto"/>
            </w:tcBorders>
            <w:hideMark/>
          </w:tcPr>
          <w:p w14:paraId="1EF5AB07" w14:textId="77777777" w:rsidR="002D71AF" w:rsidRDefault="002D71AF">
            <w:pPr>
              <w:spacing w:line="360" w:lineRule="auto"/>
              <w:rPr>
                <w:rFonts w:ascii="Arial" w:hAnsi="Arial" w:cs="Arial"/>
              </w:rPr>
            </w:pPr>
            <w:r>
              <w:rPr>
                <w:rFonts w:ascii="Arial" w:hAnsi="Arial" w:cs="Arial"/>
              </w:rPr>
              <w:t>100</w:t>
            </w:r>
          </w:p>
        </w:tc>
        <w:tc>
          <w:tcPr>
            <w:tcW w:w="3122" w:type="dxa"/>
            <w:tcBorders>
              <w:top w:val="single" w:sz="4" w:space="0" w:color="auto"/>
              <w:left w:val="single" w:sz="4" w:space="0" w:color="auto"/>
              <w:bottom w:val="single" w:sz="4" w:space="0" w:color="auto"/>
              <w:right w:val="single" w:sz="4" w:space="0" w:color="auto"/>
            </w:tcBorders>
          </w:tcPr>
          <w:p w14:paraId="51AEF439" w14:textId="77777777" w:rsidR="002D71AF" w:rsidRDefault="002D71AF">
            <w:pPr>
              <w:spacing w:line="360" w:lineRule="auto"/>
              <w:jc w:val="center"/>
              <w:rPr>
                <w:rFonts w:ascii="Arial" w:hAnsi="Arial" w:cs="Arial"/>
              </w:rPr>
            </w:pPr>
          </w:p>
        </w:tc>
      </w:tr>
    </w:tbl>
    <w:p w14:paraId="457E298E" w14:textId="0AD710C2" w:rsidR="00B47B6C" w:rsidRDefault="00B47B6C" w:rsidP="008C37AB">
      <w:pPr>
        <w:pStyle w:val="Heading1"/>
        <w:spacing w:before="37" w:line="276" w:lineRule="auto"/>
        <w:ind w:left="0" w:right="-30"/>
        <w:jc w:val="both"/>
        <w:rPr>
          <w:rFonts w:ascii="Arial" w:hAnsi="Arial" w:cs="Arial"/>
          <w:color w:val="FF0000"/>
        </w:rPr>
      </w:pPr>
    </w:p>
    <w:p w14:paraId="77AA9546" w14:textId="662DA479" w:rsidR="00BA4058" w:rsidRDefault="00BA4058" w:rsidP="008C37AB">
      <w:pPr>
        <w:pStyle w:val="Heading1"/>
        <w:spacing w:before="37" w:line="276" w:lineRule="auto"/>
        <w:ind w:left="0" w:right="-30"/>
        <w:jc w:val="both"/>
        <w:rPr>
          <w:rFonts w:ascii="Arial" w:hAnsi="Arial" w:cs="Arial"/>
          <w:color w:val="FF0000"/>
        </w:rPr>
      </w:pPr>
    </w:p>
    <w:p w14:paraId="000BB484" w14:textId="5C18D769" w:rsidR="00BA4058" w:rsidRDefault="00BA4058" w:rsidP="008C37AB">
      <w:pPr>
        <w:pStyle w:val="Heading1"/>
        <w:spacing w:before="37" w:line="276" w:lineRule="auto"/>
        <w:ind w:left="0" w:right="-30"/>
        <w:jc w:val="both"/>
        <w:rPr>
          <w:rFonts w:ascii="Arial" w:hAnsi="Arial" w:cs="Arial"/>
          <w:color w:val="FF0000"/>
        </w:rPr>
      </w:pPr>
    </w:p>
    <w:p w14:paraId="400CBE79" w14:textId="43F3FB94" w:rsidR="00BA4058" w:rsidRDefault="00BA4058" w:rsidP="008C37AB">
      <w:pPr>
        <w:pStyle w:val="Heading1"/>
        <w:spacing w:before="37" w:line="276" w:lineRule="auto"/>
        <w:ind w:left="0" w:right="-30"/>
        <w:jc w:val="both"/>
        <w:rPr>
          <w:rFonts w:ascii="Arial" w:hAnsi="Arial" w:cs="Arial"/>
          <w:color w:val="FF0000"/>
        </w:rPr>
      </w:pPr>
    </w:p>
    <w:p w14:paraId="02072B85" w14:textId="681D3D1E" w:rsidR="00BA4058" w:rsidRDefault="00BA4058" w:rsidP="008C37AB">
      <w:pPr>
        <w:pStyle w:val="Heading1"/>
        <w:spacing w:before="37" w:line="276" w:lineRule="auto"/>
        <w:ind w:left="0" w:right="-30"/>
        <w:jc w:val="both"/>
        <w:rPr>
          <w:rFonts w:ascii="Arial" w:hAnsi="Arial" w:cs="Arial"/>
          <w:color w:val="FF0000"/>
        </w:rPr>
      </w:pPr>
    </w:p>
    <w:p w14:paraId="44BEA3C2" w14:textId="609D1D9F" w:rsidR="00BA4058" w:rsidRDefault="00BA4058" w:rsidP="008C37AB">
      <w:pPr>
        <w:pStyle w:val="Heading1"/>
        <w:spacing w:before="37" w:line="276" w:lineRule="auto"/>
        <w:ind w:left="0" w:right="-30"/>
        <w:jc w:val="both"/>
        <w:rPr>
          <w:rFonts w:ascii="Arial" w:hAnsi="Arial" w:cs="Arial"/>
          <w:color w:val="FF0000"/>
        </w:rPr>
      </w:pPr>
    </w:p>
    <w:p w14:paraId="068635EE" w14:textId="65CFA4C7" w:rsidR="00BA4058" w:rsidRDefault="00BA4058" w:rsidP="008C37AB">
      <w:pPr>
        <w:pStyle w:val="Heading1"/>
        <w:spacing w:before="37" w:line="276" w:lineRule="auto"/>
        <w:ind w:left="0" w:right="-30"/>
        <w:jc w:val="both"/>
        <w:rPr>
          <w:rFonts w:ascii="Arial" w:hAnsi="Arial" w:cs="Arial"/>
          <w:color w:val="FF0000"/>
        </w:rPr>
      </w:pPr>
    </w:p>
    <w:p w14:paraId="69F164C5" w14:textId="6CB3CAC8" w:rsidR="00BA4058" w:rsidRDefault="00BA4058" w:rsidP="008C37AB">
      <w:pPr>
        <w:pStyle w:val="Heading1"/>
        <w:spacing w:before="37" w:line="276" w:lineRule="auto"/>
        <w:ind w:left="0" w:right="-30"/>
        <w:jc w:val="both"/>
        <w:rPr>
          <w:rFonts w:ascii="Arial" w:hAnsi="Arial" w:cs="Arial"/>
          <w:color w:val="FF0000"/>
        </w:rPr>
      </w:pPr>
    </w:p>
    <w:p w14:paraId="4877461A" w14:textId="22C93F92" w:rsidR="00BA4058" w:rsidRDefault="00BA4058" w:rsidP="008C37AB">
      <w:pPr>
        <w:pStyle w:val="Heading1"/>
        <w:spacing w:before="37" w:line="276" w:lineRule="auto"/>
        <w:ind w:left="0" w:right="-30"/>
        <w:jc w:val="both"/>
        <w:rPr>
          <w:rFonts w:ascii="Arial" w:hAnsi="Arial" w:cs="Arial"/>
          <w:color w:val="FF0000"/>
        </w:rPr>
      </w:pPr>
    </w:p>
    <w:p w14:paraId="1D987BA3" w14:textId="7DCBED82" w:rsidR="00BA4058" w:rsidRDefault="00BA4058" w:rsidP="008C37AB">
      <w:pPr>
        <w:pStyle w:val="Heading1"/>
        <w:spacing w:before="37" w:line="276" w:lineRule="auto"/>
        <w:ind w:left="0" w:right="-30"/>
        <w:jc w:val="both"/>
        <w:rPr>
          <w:rFonts w:ascii="Arial" w:hAnsi="Arial" w:cs="Arial"/>
          <w:color w:val="FF0000"/>
        </w:rPr>
      </w:pPr>
    </w:p>
    <w:p w14:paraId="13639781" w14:textId="6EB7EC54" w:rsidR="00BA4058" w:rsidRDefault="00BA4058" w:rsidP="008C37AB">
      <w:pPr>
        <w:pStyle w:val="Heading1"/>
        <w:spacing w:before="37" w:line="276" w:lineRule="auto"/>
        <w:ind w:left="0" w:right="-30"/>
        <w:jc w:val="both"/>
        <w:rPr>
          <w:rFonts w:ascii="Arial" w:hAnsi="Arial" w:cs="Arial"/>
          <w:color w:val="FF0000"/>
        </w:rPr>
      </w:pPr>
    </w:p>
    <w:p w14:paraId="20F242C3" w14:textId="08F7EA37" w:rsidR="00BA4058" w:rsidRDefault="00BA4058" w:rsidP="008C37AB">
      <w:pPr>
        <w:pStyle w:val="Heading1"/>
        <w:spacing w:before="37" w:line="276" w:lineRule="auto"/>
        <w:ind w:left="0" w:right="-30"/>
        <w:jc w:val="both"/>
        <w:rPr>
          <w:rFonts w:ascii="Arial" w:hAnsi="Arial" w:cs="Arial"/>
          <w:color w:val="FF0000"/>
        </w:rPr>
      </w:pPr>
    </w:p>
    <w:p w14:paraId="7B374DB9" w14:textId="77777777" w:rsidR="00BA4058" w:rsidRDefault="00BA4058" w:rsidP="00411A4F">
      <w:pPr>
        <w:pStyle w:val="Heading1"/>
        <w:spacing w:before="37" w:line="276" w:lineRule="auto"/>
        <w:ind w:left="0" w:right="-30"/>
        <w:jc w:val="both"/>
        <w:rPr>
          <w:rFonts w:ascii="Arial" w:hAnsi="Arial" w:cs="Arial"/>
          <w:color w:val="FF0000"/>
        </w:rPr>
      </w:pPr>
    </w:p>
    <w:p w14:paraId="0CC102D0" w14:textId="77777777" w:rsidR="0071480F" w:rsidRPr="004336C5" w:rsidRDefault="00BA4058" w:rsidP="0071480F">
      <w:pPr>
        <w:pStyle w:val="Heading1"/>
        <w:spacing w:line="360" w:lineRule="auto"/>
        <w:ind w:left="0" w:right="-30"/>
        <w:jc w:val="both"/>
        <w:rPr>
          <w:rFonts w:ascii="Arial" w:hAnsi="Arial" w:cs="Arial"/>
          <w:color w:val="000000" w:themeColor="text1"/>
          <w:u w:val="single"/>
        </w:rPr>
      </w:pPr>
      <w:r w:rsidRPr="004336C5">
        <w:rPr>
          <w:rFonts w:ascii="Arial" w:hAnsi="Arial" w:cs="Arial"/>
          <w:color w:val="000000" w:themeColor="text1"/>
          <w:u w:val="single"/>
        </w:rPr>
        <w:lastRenderedPageBreak/>
        <w:t>Class Diagram</w:t>
      </w:r>
    </w:p>
    <w:p w14:paraId="35F17203" w14:textId="2B34B9DA" w:rsidR="0041116C" w:rsidRPr="004336C5" w:rsidRDefault="0056036C" w:rsidP="000F24D6">
      <w:pPr>
        <w:pStyle w:val="Heading1"/>
        <w:spacing w:line="360" w:lineRule="auto"/>
        <w:ind w:left="0" w:right="-30"/>
        <w:jc w:val="both"/>
        <w:rPr>
          <w:rFonts w:ascii="Arial" w:hAnsi="Arial" w:cs="Arial"/>
          <w:color w:val="000000" w:themeColor="text1"/>
          <w:u w:val="single"/>
        </w:rPr>
      </w:pPr>
      <w:r w:rsidRPr="004336C5">
        <w:rPr>
          <w:noProof/>
          <w:color w:val="000000" w:themeColor="text1"/>
        </w:rPr>
        <w:drawing>
          <wp:inline distT="0" distB="0" distL="0" distR="0" wp14:anchorId="30C75B5C" wp14:editId="5D5D96CF">
            <wp:extent cx="5943600" cy="47053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5350"/>
                    </a:xfrm>
                    <a:prstGeom prst="rect">
                      <a:avLst/>
                    </a:prstGeom>
                    <a:ln>
                      <a:solidFill>
                        <a:schemeClr val="accent1"/>
                      </a:solidFill>
                    </a:ln>
                  </pic:spPr>
                </pic:pic>
              </a:graphicData>
            </a:graphic>
          </wp:inline>
        </w:drawing>
      </w:r>
      <w:r w:rsidR="00A76DC9" w:rsidRPr="004336C5">
        <w:rPr>
          <w:rFonts w:ascii="Arial" w:hAnsi="Arial" w:cs="Arial"/>
          <w:b w:val="0"/>
          <w:bCs w:val="0"/>
          <w:color w:val="000000" w:themeColor="text1"/>
        </w:rPr>
        <w:t>The College Events System for Students consists of five classes, and each responsibility is as follows: -</w:t>
      </w:r>
    </w:p>
    <w:p w14:paraId="7AEC763A" w14:textId="77777777" w:rsidR="0041116C" w:rsidRPr="004336C5" w:rsidRDefault="0041116C" w:rsidP="0041116C">
      <w:pPr>
        <w:numPr>
          <w:ilvl w:val="0"/>
          <w:numId w:val="29"/>
        </w:numPr>
        <w:spacing w:after="0" w:line="360" w:lineRule="auto"/>
        <w:jc w:val="both"/>
        <w:rPr>
          <w:rFonts w:ascii="Arial" w:hAnsi="Arial" w:cs="Arial"/>
          <w:color w:val="000000" w:themeColor="text1"/>
        </w:rPr>
      </w:pPr>
      <w:r w:rsidRPr="004336C5">
        <w:rPr>
          <w:rFonts w:ascii="Arial" w:hAnsi="Arial" w:cs="Arial"/>
          <w:color w:val="000000" w:themeColor="text1"/>
        </w:rPr>
        <w:t>College Event Organiser class manages all the operations of the Event, Account, and Registration of a College Event Organiser/Admin.</w:t>
      </w:r>
    </w:p>
    <w:p w14:paraId="5C808C59" w14:textId="77777777" w:rsidR="0041116C" w:rsidRPr="004336C5" w:rsidRDefault="0041116C" w:rsidP="0041116C">
      <w:pPr>
        <w:numPr>
          <w:ilvl w:val="0"/>
          <w:numId w:val="29"/>
        </w:numPr>
        <w:spacing w:after="0" w:line="360" w:lineRule="auto"/>
        <w:jc w:val="both"/>
        <w:rPr>
          <w:rFonts w:ascii="Arial" w:hAnsi="Arial" w:cs="Arial"/>
          <w:color w:val="000000" w:themeColor="text1"/>
        </w:rPr>
      </w:pPr>
      <w:r w:rsidRPr="004336C5">
        <w:rPr>
          <w:rFonts w:ascii="Arial" w:hAnsi="Arial" w:cs="Arial"/>
          <w:color w:val="000000" w:themeColor="text1"/>
        </w:rPr>
        <w:t>Student class manages all the operations of Event, Account, and Registration of Student.</w:t>
      </w:r>
    </w:p>
    <w:p w14:paraId="4A952725" w14:textId="77777777" w:rsidR="0041116C" w:rsidRPr="004336C5" w:rsidRDefault="0041116C" w:rsidP="0041116C">
      <w:pPr>
        <w:numPr>
          <w:ilvl w:val="0"/>
          <w:numId w:val="29"/>
        </w:numPr>
        <w:spacing w:after="0" w:line="360" w:lineRule="auto"/>
        <w:jc w:val="both"/>
        <w:rPr>
          <w:rFonts w:ascii="Arial" w:hAnsi="Arial" w:cs="Arial"/>
          <w:color w:val="000000" w:themeColor="text1"/>
        </w:rPr>
      </w:pPr>
      <w:r w:rsidRPr="004336C5">
        <w:rPr>
          <w:rFonts w:ascii="Arial" w:hAnsi="Arial" w:cs="Arial"/>
          <w:color w:val="000000" w:themeColor="text1"/>
        </w:rPr>
        <w:t>Account class manages all the operations of user accounts.</w:t>
      </w:r>
    </w:p>
    <w:p w14:paraId="570B9719" w14:textId="77777777" w:rsidR="0041116C" w:rsidRPr="004336C5" w:rsidRDefault="0041116C" w:rsidP="0041116C">
      <w:pPr>
        <w:numPr>
          <w:ilvl w:val="0"/>
          <w:numId w:val="29"/>
        </w:numPr>
        <w:spacing w:after="0" w:line="360" w:lineRule="auto"/>
        <w:jc w:val="both"/>
        <w:rPr>
          <w:rFonts w:ascii="Arial" w:hAnsi="Arial" w:cs="Arial"/>
          <w:color w:val="000000" w:themeColor="text1"/>
        </w:rPr>
      </w:pPr>
      <w:r w:rsidRPr="004336C5">
        <w:rPr>
          <w:rFonts w:ascii="Arial" w:hAnsi="Arial" w:cs="Arial"/>
          <w:color w:val="000000" w:themeColor="text1"/>
        </w:rPr>
        <w:t>Registration class manages all the operations of event registrations.</w:t>
      </w:r>
    </w:p>
    <w:p w14:paraId="72B0800F" w14:textId="5783C21A" w:rsidR="0041116C" w:rsidRPr="004336C5" w:rsidRDefault="0041116C" w:rsidP="0041116C">
      <w:pPr>
        <w:numPr>
          <w:ilvl w:val="0"/>
          <w:numId w:val="29"/>
        </w:numPr>
        <w:spacing w:after="0" w:line="360" w:lineRule="auto"/>
        <w:jc w:val="both"/>
        <w:rPr>
          <w:rFonts w:ascii="Arial" w:hAnsi="Arial" w:cs="Arial"/>
          <w:color w:val="000000" w:themeColor="text1"/>
        </w:rPr>
      </w:pPr>
      <w:r w:rsidRPr="004336C5">
        <w:rPr>
          <w:rFonts w:ascii="Arial" w:hAnsi="Arial" w:cs="Arial"/>
          <w:color w:val="000000" w:themeColor="text1"/>
        </w:rPr>
        <w:t>Event class manages all the operations of an event.</w:t>
      </w:r>
    </w:p>
    <w:p w14:paraId="74BA4F63" w14:textId="77777777" w:rsidR="0041116C" w:rsidRPr="004336C5" w:rsidRDefault="0041116C" w:rsidP="0041116C">
      <w:pPr>
        <w:spacing w:after="0" w:line="360" w:lineRule="auto"/>
        <w:ind w:left="720" w:firstLine="0"/>
        <w:jc w:val="both"/>
        <w:rPr>
          <w:rFonts w:ascii="Arial" w:hAnsi="Arial" w:cs="Arial"/>
          <w:color w:val="000000" w:themeColor="text1"/>
        </w:rPr>
      </w:pPr>
    </w:p>
    <w:p w14:paraId="4EF6AB86" w14:textId="3252E44E" w:rsidR="001C4F40" w:rsidRPr="004336C5" w:rsidRDefault="0041116C" w:rsidP="00A76DC9">
      <w:pPr>
        <w:pStyle w:val="Heading1"/>
        <w:spacing w:line="360" w:lineRule="auto"/>
        <w:jc w:val="both"/>
        <w:rPr>
          <w:rFonts w:ascii="Arial" w:hAnsi="Arial" w:cs="Arial"/>
          <w:b w:val="0"/>
          <w:bCs w:val="0"/>
          <w:color w:val="000000" w:themeColor="text1"/>
          <w:u w:val="single"/>
        </w:rPr>
      </w:pPr>
      <w:r w:rsidRPr="004336C5">
        <w:rPr>
          <w:rFonts w:ascii="Arial" w:hAnsi="Arial" w:cs="Arial"/>
          <w:b w:val="0"/>
          <w:bCs w:val="0"/>
          <w:color w:val="000000" w:themeColor="text1"/>
        </w:rPr>
        <w:t xml:space="preserve">As per the class diagram above, College Event </w:t>
      </w:r>
      <w:proofErr w:type="spellStart"/>
      <w:r w:rsidRPr="004336C5">
        <w:rPr>
          <w:rFonts w:ascii="Arial" w:hAnsi="Arial" w:cs="Arial"/>
          <w:b w:val="0"/>
          <w:bCs w:val="0"/>
          <w:color w:val="000000" w:themeColor="text1"/>
        </w:rPr>
        <w:t>Organiser</w:t>
      </w:r>
      <w:proofErr w:type="spellEnd"/>
      <w:r w:rsidRPr="004336C5">
        <w:rPr>
          <w:rFonts w:ascii="Arial" w:hAnsi="Arial" w:cs="Arial"/>
          <w:b w:val="0"/>
          <w:bCs w:val="0"/>
          <w:color w:val="000000" w:themeColor="text1"/>
        </w:rPr>
        <w:t xml:space="preserve"> and Students can search/view events without logging in or creating an account. College Event </w:t>
      </w:r>
      <w:proofErr w:type="spellStart"/>
      <w:r w:rsidRPr="004336C5">
        <w:rPr>
          <w:rFonts w:ascii="Arial" w:hAnsi="Arial" w:cs="Arial"/>
          <w:b w:val="0"/>
          <w:bCs w:val="0"/>
          <w:color w:val="000000" w:themeColor="text1"/>
        </w:rPr>
        <w:t>Organiser</w:t>
      </w:r>
      <w:proofErr w:type="spellEnd"/>
      <w:r w:rsidRPr="004336C5">
        <w:rPr>
          <w:rFonts w:ascii="Arial" w:hAnsi="Arial" w:cs="Arial"/>
          <w:b w:val="0"/>
          <w:bCs w:val="0"/>
          <w:color w:val="000000" w:themeColor="text1"/>
        </w:rPr>
        <w:t xml:space="preserve"> must log into the system to manage Event, Account, and Registration. Students can sign up for the events by registering and logging in</w:t>
      </w:r>
      <w:r w:rsidR="00A76DC9" w:rsidRPr="004336C5">
        <w:rPr>
          <w:rFonts w:ascii="Arial" w:hAnsi="Arial" w:cs="Arial"/>
          <w:b w:val="0"/>
          <w:bCs w:val="0"/>
          <w:color w:val="000000" w:themeColor="text1"/>
        </w:rPr>
        <w:t xml:space="preserve"> and </w:t>
      </w:r>
      <w:r w:rsidRPr="004336C5">
        <w:rPr>
          <w:rFonts w:ascii="Arial" w:hAnsi="Arial" w:cs="Arial"/>
          <w:b w:val="0"/>
          <w:bCs w:val="0"/>
          <w:color w:val="000000" w:themeColor="text1"/>
        </w:rPr>
        <w:t>will be notified when register</w:t>
      </w:r>
      <w:r w:rsidR="00A76DC9" w:rsidRPr="004336C5">
        <w:rPr>
          <w:rFonts w:ascii="Arial" w:hAnsi="Arial" w:cs="Arial"/>
          <w:b w:val="0"/>
          <w:bCs w:val="0"/>
          <w:color w:val="000000" w:themeColor="text1"/>
        </w:rPr>
        <w:t>ing</w:t>
      </w:r>
      <w:r w:rsidRPr="004336C5">
        <w:rPr>
          <w:rFonts w:ascii="Arial" w:hAnsi="Arial" w:cs="Arial"/>
          <w:b w:val="0"/>
          <w:bCs w:val="0"/>
          <w:color w:val="000000" w:themeColor="text1"/>
        </w:rPr>
        <w:t xml:space="preserve"> for the event. </w:t>
      </w:r>
    </w:p>
    <w:p w14:paraId="61295387" w14:textId="10393D44" w:rsidR="007C791D" w:rsidRPr="004336C5" w:rsidRDefault="006E1EC8" w:rsidP="0071480F">
      <w:pPr>
        <w:pStyle w:val="BodyText"/>
        <w:spacing w:line="360" w:lineRule="auto"/>
        <w:ind w:left="0" w:right="-30"/>
        <w:jc w:val="both"/>
        <w:rPr>
          <w:rFonts w:ascii="Arial" w:hAnsi="Arial" w:cs="Arial"/>
          <w:b/>
          <w:bCs/>
          <w:color w:val="000000" w:themeColor="text1"/>
          <w:u w:val="single"/>
        </w:rPr>
      </w:pPr>
      <w:r w:rsidRPr="004336C5">
        <w:rPr>
          <w:rFonts w:ascii="Arial" w:hAnsi="Arial" w:cs="Arial"/>
          <w:b/>
          <w:bCs/>
          <w:color w:val="000000" w:themeColor="text1"/>
          <w:u w:val="single"/>
        </w:rPr>
        <w:lastRenderedPageBreak/>
        <w:t>UML Diagram</w:t>
      </w:r>
    </w:p>
    <w:p w14:paraId="048AC6AC" w14:textId="33CD750A" w:rsidR="00F875E5" w:rsidRPr="004336C5" w:rsidRDefault="00F875E5" w:rsidP="0071480F">
      <w:pPr>
        <w:pStyle w:val="BodyText"/>
        <w:spacing w:line="360" w:lineRule="auto"/>
        <w:ind w:left="0" w:right="-30"/>
        <w:jc w:val="both"/>
        <w:rPr>
          <w:rFonts w:ascii="Arial" w:hAnsi="Arial" w:cs="Arial"/>
          <w:b/>
          <w:bCs/>
          <w:color w:val="000000" w:themeColor="text1"/>
          <w:u w:val="single"/>
        </w:rPr>
      </w:pPr>
      <w:r w:rsidRPr="004336C5">
        <w:rPr>
          <w:noProof/>
          <w:color w:val="000000" w:themeColor="text1"/>
        </w:rPr>
        <w:drawing>
          <wp:inline distT="0" distB="0" distL="0" distR="0" wp14:anchorId="6C0FD97F" wp14:editId="78A85CA1">
            <wp:extent cx="5901690" cy="4072890"/>
            <wp:effectExtent l="19050" t="19050" r="228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1690" cy="4072890"/>
                    </a:xfrm>
                    <a:prstGeom prst="rect">
                      <a:avLst/>
                    </a:prstGeom>
                    <a:ln>
                      <a:solidFill>
                        <a:schemeClr val="accent1"/>
                      </a:solidFill>
                    </a:ln>
                  </pic:spPr>
                </pic:pic>
              </a:graphicData>
            </a:graphic>
          </wp:inline>
        </w:drawing>
      </w:r>
    </w:p>
    <w:p w14:paraId="45D7E67C" w14:textId="21A3F62A" w:rsidR="00D86763" w:rsidRPr="004336C5" w:rsidRDefault="00D86763" w:rsidP="0036154D">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b/>
          <w:bCs/>
          <w:color w:val="000000" w:themeColor="text1"/>
          <w:u w:val="single"/>
          <w:shd w:val="clear" w:color="auto" w:fill="FFFFFF"/>
        </w:rPr>
        <w:t>P</w:t>
      </w:r>
      <w:r w:rsidR="00B026B3" w:rsidRPr="004336C5">
        <w:rPr>
          <w:rFonts w:ascii="Arial" w:hAnsi="Arial" w:cs="Arial"/>
          <w:b/>
          <w:bCs/>
          <w:color w:val="000000" w:themeColor="text1"/>
          <w:u w:val="single"/>
          <w:shd w:val="clear" w:color="auto" w:fill="FFFFFF"/>
        </w:rPr>
        <w:t>roblem</w:t>
      </w:r>
      <w:r w:rsidR="00B026B3" w:rsidRPr="004336C5">
        <w:rPr>
          <w:rFonts w:ascii="Arial" w:hAnsi="Arial" w:cs="Arial"/>
          <w:color w:val="000000" w:themeColor="text1"/>
          <w:shd w:val="clear" w:color="auto" w:fill="FFFFFF"/>
        </w:rPr>
        <w:t xml:space="preserve"> </w:t>
      </w:r>
    </w:p>
    <w:p w14:paraId="004D28C4" w14:textId="77777777" w:rsidR="004F0650" w:rsidRPr="004336C5" w:rsidRDefault="004F0650" w:rsidP="004F0650">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t>How do students </w:t>
      </w:r>
      <w:r w:rsidRPr="004336C5">
        <w:rPr>
          <w:rFonts w:ascii="Arial" w:hAnsi="Arial" w:cs="Arial"/>
          <w:color w:val="000000" w:themeColor="text1"/>
        </w:rPr>
        <w:t>join</w:t>
      </w:r>
      <w:r w:rsidRPr="004336C5">
        <w:rPr>
          <w:rFonts w:ascii="Arial" w:hAnsi="Arial" w:cs="Arial"/>
          <w:color w:val="000000" w:themeColor="text1"/>
          <w:shd w:val="clear" w:color="auto" w:fill="FFFFFF"/>
        </w:rPr>
        <w:t> the event?</w:t>
      </w:r>
    </w:p>
    <w:p w14:paraId="0908C11B" w14:textId="77777777" w:rsidR="00216A2A" w:rsidRPr="004336C5" w:rsidRDefault="00216A2A" w:rsidP="00216A2A">
      <w:pPr>
        <w:pStyle w:val="BodyText"/>
        <w:spacing w:line="360" w:lineRule="auto"/>
        <w:ind w:left="0" w:right="-30"/>
        <w:jc w:val="both"/>
        <w:rPr>
          <w:rFonts w:ascii="Arial" w:hAnsi="Arial" w:cs="Arial"/>
          <w:color w:val="000000" w:themeColor="text1"/>
        </w:rPr>
      </w:pPr>
    </w:p>
    <w:p w14:paraId="6149158A" w14:textId="45DEA264" w:rsidR="00216A2A" w:rsidRPr="004336C5" w:rsidRDefault="00216A2A" w:rsidP="00216A2A">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t xml:space="preserve">There are several events every time for all the students to join and register. Students can check daily whether an event is available for registration or be notified by someone when an event is happening. This registration is meaningless for students signing up to participate in this event, as they generally do not know their eligibility. Students waste time or fail to check registration for events. </w:t>
      </w:r>
    </w:p>
    <w:p w14:paraId="78F518EC" w14:textId="77777777" w:rsidR="00216A2A" w:rsidRPr="004336C5" w:rsidRDefault="00216A2A" w:rsidP="00216A2A">
      <w:pPr>
        <w:pStyle w:val="BodyText"/>
        <w:spacing w:line="360" w:lineRule="auto"/>
        <w:ind w:left="0" w:right="-30"/>
        <w:jc w:val="both"/>
        <w:rPr>
          <w:rFonts w:ascii="Arial" w:hAnsi="Arial" w:cs="Arial"/>
          <w:color w:val="000000" w:themeColor="text1"/>
          <w:shd w:val="clear" w:color="auto" w:fill="FFFFFF"/>
        </w:rPr>
      </w:pPr>
    </w:p>
    <w:p w14:paraId="6C8D359B" w14:textId="77777777" w:rsidR="00F66380" w:rsidRPr="004336C5" w:rsidRDefault="00216A2A" w:rsidP="00216A2A">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t>Ideally, students will be notified of the event after successful registration and are satisfied with their event registration.</w:t>
      </w:r>
      <w:r w:rsidR="00C521A6" w:rsidRPr="004336C5">
        <w:rPr>
          <w:rFonts w:ascii="Arial" w:hAnsi="Arial" w:cs="Arial"/>
          <w:color w:val="000000" w:themeColor="text1"/>
          <w:shd w:val="clear" w:color="auto" w:fill="FFFFFF"/>
        </w:rPr>
        <w:t xml:space="preserve">  </w:t>
      </w:r>
    </w:p>
    <w:p w14:paraId="5BA07C76" w14:textId="77777777" w:rsidR="00F66380" w:rsidRPr="004336C5" w:rsidRDefault="00F66380" w:rsidP="00216A2A">
      <w:pPr>
        <w:pStyle w:val="BodyText"/>
        <w:spacing w:line="360" w:lineRule="auto"/>
        <w:ind w:left="0" w:right="-30"/>
        <w:jc w:val="both"/>
        <w:rPr>
          <w:rFonts w:ascii="Arial" w:hAnsi="Arial" w:cs="Arial"/>
          <w:color w:val="000000" w:themeColor="text1"/>
          <w:shd w:val="clear" w:color="auto" w:fill="FFFFFF"/>
        </w:rPr>
      </w:pPr>
    </w:p>
    <w:p w14:paraId="1087437E" w14:textId="125760FA" w:rsidR="00C521A6" w:rsidRPr="004336C5" w:rsidRDefault="00F66380" w:rsidP="00216A2A">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t xml:space="preserve">Therefore, considering the above problem, the Observer design pattern is suitable to implement in the College Events System for Students and is a </w:t>
      </w:r>
      <w:proofErr w:type="spellStart"/>
      <w:r w:rsidRPr="004336C5">
        <w:rPr>
          <w:rFonts w:ascii="Arial" w:hAnsi="Arial" w:cs="Arial"/>
          <w:color w:val="000000" w:themeColor="text1"/>
          <w:shd w:val="clear" w:color="auto" w:fill="FFFFFF"/>
        </w:rPr>
        <w:t>behavio</w:t>
      </w:r>
      <w:r w:rsidR="004F6016" w:rsidRPr="004336C5">
        <w:rPr>
          <w:rFonts w:ascii="Arial" w:hAnsi="Arial" w:cs="Arial"/>
          <w:color w:val="000000" w:themeColor="text1"/>
          <w:shd w:val="clear" w:color="auto" w:fill="FFFFFF"/>
        </w:rPr>
        <w:t>u</w:t>
      </w:r>
      <w:r w:rsidRPr="004336C5">
        <w:rPr>
          <w:rFonts w:ascii="Arial" w:hAnsi="Arial" w:cs="Arial"/>
          <w:color w:val="000000" w:themeColor="text1"/>
          <w:shd w:val="clear" w:color="auto" w:fill="FFFFFF"/>
        </w:rPr>
        <w:t>ral</w:t>
      </w:r>
      <w:proofErr w:type="spellEnd"/>
      <w:r w:rsidRPr="004336C5">
        <w:rPr>
          <w:rFonts w:ascii="Arial" w:hAnsi="Arial" w:cs="Arial"/>
          <w:color w:val="000000" w:themeColor="text1"/>
          <w:shd w:val="clear" w:color="auto" w:fill="FFFFFF"/>
        </w:rPr>
        <w:t xml:space="preserve"> pattern that defines a one-to-many relationship that notifies other objects when any state changes and is automatically updated. It also wishes to be informed about events happening in the system.</w:t>
      </w:r>
    </w:p>
    <w:p w14:paraId="2A102AF8" w14:textId="051932FF" w:rsidR="00E86EF1" w:rsidRPr="004336C5" w:rsidRDefault="00216A2A" w:rsidP="00216A2A">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lastRenderedPageBreak/>
        <w:t xml:space="preserve">As shown in the UML (Unified Modeling Language) diagram </w:t>
      </w:r>
      <w:r w:rsidR="00FA00D8" w:rsidRPr="004336C5">
        <w:rPr>
          <w:rFonts w:ascii="Arial" w:hAnsi="Arial" w:cs="Arial"/>
          <w:color w:val="000000" w:themeColor="text1"/>
          <w:shd w:val="clear" w:color="auto" w:fill="FFFFFF"/>
        </w:rPr>
        <w:t>above, which represents a class diagram as a design pattern UML</w:t>
      </w:r>
      <w:r w:rsidRPr="004336C5">
        <w:rPr>
          <w:rFonts w:ascii="Arial" w:hAnsi="Arial" w:cs="Arial"/>
          <w:color w:val="000000" w:themeColor="text1"/>
          <w:shd w:val="clear" w:color="auto" w:fill="FFFFFF"/>
        </w:rPr>
        <w:t>, the Observer pattern consists of various components and associations that include all the observer, concrete subject, subject, and concrete observer classes used to represent the problem and the justification as follows: -</w:t>
      </w:r>
    </w:p>
    <w:p w14:paraId="582B645C" w14:textId="77777777" w:rsidR="00216A2A" w:rsidRPr="004336C5" w:rsidRDefault="00216A2A" w:rsidP="00216A2A">
      <w:pPr>
        <w:pStyle w:val="BodyText"/>
        <w:spacing w:line="360" w:lineRule="auto"/>
        <w:ind w:left="0" w:right="-30"/>
        <w:jc w:val="both"/>
        <w:rPr>
          <w:rFonts w:ascii="Arial" w:hAnsi="Arial" w:cs="Arial"/>
          <w:color w:val="000000" w:themeColor="text1"/>
          <w:shd w:val="clear" w:color="auto" w:fill="FFFFFF"/>
        </w:rPr>
      </w:pPr>
    </w:p>
    <w:p w14:paraId="66027CA6" w14:textId="77777777" w:rsidR="00565D13" w:rsidRPr="004336C5" w:rsidRDefault="00565D13" w:rsidP="00565D13">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b/>
          <w:bCs/>
          <w:color w:val="000000" w:themeColor="text1"/>
          <w:shd w:val="clear" w:color="auto" w:fill="FFFFFF"/>
        </w:rPr>
        <w:t>Observer</w:t>
      </w:r>
    </w:p>
    <w:p w14:paraId="64093F19" w14:textId="074C4E70" w:rsidR="00216A2A" w:rsidRPr="004336C5" w:rsidRDefault="009433DB" w:rsidP="00700DA1">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t xml:space="preserve">The </w:t>
      </w:r>
      <w:proofErr w:type="gramStart"/>
      <w:r w:rsidRPr="004336C5">
        <w:rPr>
          <w:rFonts w:ascii="Arial" w:hAnsi="Arial" w:cs="Arial"/>
          <w:color w:val="000000" w:themeColor="text1"/>
          <w:shd w:val="clear" w:color="auto" w:fill="FFFFFF"/>
        </w:rPr>
        <w:t>Student</w:t>
      </w:r>
      <w:proofErr w:type="gramEnd"/>
      <w:r w:rsidRPr="004336C5">
        <w:rPr>
          <w:rFonts w:ascii="Arial" w:hAnsi="Arial" w:cs="Arial"/>
          <w:color w:val="000000" w:themeColor="text1"/>
          <w:shd w:val="clear" w:color="auto" w:fill="FFFFFF"/>
        </w:rPr>
        <w:t xml:space="preserve"> class is </w:t>
      </w:r>
      <w:r w:rsidR="000A1DC7" w:rsidRPr="004336C5">
        <w:rPr>
          <w:rFonts w:ascii="Arial" w:hAnsi="Arial" w:cs="Arial"/>
          <w:color w:val="000000" w:themeColor="text1"/>
          <w:shd w:val="clear" w:color="auto" w:fill="FFFFFF"/>
        </w:rPr>
        <w:t xml:space="preserve">an </w:t>
      </w:r>
      <w:r w:rsidRPr="004336C5">
        <w:rPr>
          <w:rFonts w:ascii="Arial" w:hAnsi="Arial" w:cs="Arial"/>
          <w:color w:val="000000" w:themeColor="text1"/>
          <w:shd w:val="clear" w:color="auto" w:fill="FFFFFF"/>
        </w:rPr>
        <w:t>Observer. It needs to be informed about changes and register with the subject to receive notifications from the Registration class. It is an updated interface that notifies the student of any changes, and students receive notifications after registering for the event when the subject provides its data.</w:t>
      </w:r>
    </w:p>
    <w:p w14:paraId="3AED7AC7" w14:textId="77777777" w:rsidR="009433DB" w:rsidRPr="004336C5" w:rsidRDefault="009433DB" w:rsidP="00700DA1">
      <w:pPr>
        <w:pStyle w:val="BodyText"/>
        <w:spacing w:line="360" w:lineRule="auto"/>
        <w:ind w:left="0" w:right="-30"/>
        <w:jc w:val="both"/>
        <w:rPr>
          <w:rFonts w:ascii="Arial" w:hAnsi="Arial" w:cs="Arial"/>
          <w:b/>
          <w:bCs/>
          <w:color w:val="000000" w:themeColor="text1"/>
          <w:shd w:val="clear" w:color="auto" w:fill="FFFFFF"/>
        </w:rPr>
      </w:pPr>
    </w:p>
    <w:p w14:paraId="5E3E0A40" w14:textId="1771E12E" w:rsidR="00565D13" w:rsidRPr="004336C5" w:rsidRDefault="00565D13" w:rsidP="00565D13">
      <w:pPr>
        <w:pStyle w:val="BodyText"/>
        <w:spacing w:line="360" w:lineRule="auto"/>
        <w:ind w:left="0" w:right="-30"/>
        <w:jc w:val="both"/>
        <w:rPr>
          <w:rFonts w:ascii="Arial" w:hAnsi="Arial" w:cs="Arial"/>
          <w:b/>
          <w:bCs/>
          <w:color w:val="000000" w:themeColor="text1"/>
          <w:shd w:val="clear" w:color="auto" w:fill="FFFFFF"/>
        </w:rPr>
      </w:pPr>
      <w:r w:rsidRPr="004336C5">
        <w:rPr>
          <w:rFonts w:ascii="Arial" w:hAnsi="Arial" w:cs="Arial"/>
          <w:b/>
          <w:bCs/>
          <w:color w:val="000000" w:themeColor="text1"/>
          <w:shd w:val="clear" w:color="auto" w:fill="FFFFFF"/>
        </w:rPr>
        <w:t>Concrete Subject</w:t>
      </w:r>
    </w:p>
    <w:p w14:paraId="49206D0D" w14:textId="33E6F508" w:rsidR="00216A2A" w:rsidRPr="004336C5" w:rsidRDefault="009433DB" w:rsidP="00084B2F">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t>The Event and Account classes are Concrete Subjects</w:t>
      </w:r>
      <w:r w:rsidR="005D00FC" w:rsidRPr="004336C5">
        <w:rPr>
          <w:rFonts w:ascii="Arial" w:hAnsi="Arial" w:cs="Arial"/>
          <w:color w:val="000000" w:themeColor="text1"/>
          <w:shd w:val="clear" w:color="auto" w:fill="FFFFFF"/>
        </w:rPr>
        <w:t xml:space="preserve"> and </w:t>
      </w:r>
      <w:r w:rsidRPr="004336C5">
        <w:rPr>
          <w:rFonts w:ascii="Arial" w:hAnsi="Arial" w:cs="Arial"/>
          <w:color w:val="000000" w:themeColor="text1"/>
          <w:shd w:val="clear" w:color="auto" w:fill="FFFFFF"/>
        </w:rPr>
        <w:t>store state of interest and send a notification to the Registration class when a state changes and have the ability for students to search, view, and register for the events. The student who wants to register for the event will sign up or log in to their account and select the event before the registration. The subject state will notify the Registration class when the Registration class state changes inconsistent with its class state.</w:t>
      </w:r>
    </w:p>
    <w:p w14:paraId="4E52CD64" w14:textId="77777777" w:rsidR="009433DB" w:rsidRPr="004336C5" w:rsidRDefault="009433DB" w:rsidP="00084B2F">
      <w:pPr>
        <w:pStyle w:val="BodyText"/>
        <w:spacing w:line="360" w:lineRule="auto"/>
        <w:ind w:left="0" w:right="-30"/>
        <w:jc w:val="both"/>
        <w:rPr>
          <w:rFonts w:ascii="Arial" w:hAnsi="Arial" w:cs="Arial"/>
          <w:b/>
          <w:bCs/>
          <w:color w:val="000000" w:themeColor="text1"/>
          <w:shd w:val="clear" w:color="auto" w:fill="FFFFFF"/>
        </w:rPr>
      </w:pPr>
    </w:p>
    <w:p w14:paraId="7BCFB207" w14:textId="396A637A" w:rsidR="00084B2F" w:rsidRPr="004336C5" w:rsidRDefault="00084B2F" w:rsidP="00084B2F">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b/>
          <w:bCs/>
          <w:color w:val="000000" w:themeColor="text1"/>
          <w:shd w:val="clear" w:color="auto" w:fill="FFFFFF"/>
        </w:rPr>
        <w:t>Subject</w:t>
      </w:r>
    </w:p>
    <w:p w14:paraId="5BDD4D0C" w14:textId="20719A7C" w:rsidR="00216A2A" w:rsidRPr="004336C5" w:rsidRDefault="005D00FC" w:rsidP="00565D13">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t xml:space="preserve">The Registration class is a Subject and contains a list of registered observers and maintains student lists. </w:t>
      </w:r>
      <w:r w:rsidR="009433DB" w:rsidRPr="004336C5">
        <w:rPr>
          <w:rFonts w:ascii="Arial" w:hAnsi="Arial" w:cs="Arial"/>
          <w:color w:val="000000" w:themeColor="text1"/>
          <w:shd w:val="clear" w:color="auto" w:fill="FFFFFF"/>
        </w:rPr>
        <w:t>The data the student observer wants to know belongs to this Subject class, and multiple students can observe a Registration. It provides an interface for registering and posting notifications about changes in the Subject state. The post notifications do not need to be changed if we have a new student sign up for an account, and the list is automatically updated whenever a new student registers for the event.</w:t>
      </w:r>
    </w:p>
    <w:p w14:paraId="67929FAC" w14:textId="77777777" w:rsidR="009433DB" w:rsidRPr="004336C5" w:rsidRDefault="009433DB" w:rsidP="00565D13">
      <w:pPr>
        <w:pStyle w:val="BodyText"/>
        <w:spacing w:line="360" w:lineRule="auto"/>
        <w:ind w:left="0" w:right="-30"/>
        <w:jc w:val="both"/>
        <w:rPr>
          <w:rFonts w:ascii="Arial" w:hAnsi="Arial" w:cs="Arial"/>
          <w:b/>
          <w:bCs/>
          <w:color w:val="000000" w:themeColor="text1"/>
          <w:shd w:val="clear" w:color="auto" w:fill="FFFFFF"/>
        </w:rPr>
      </w:pPr>
    </w:p>
    <w:p w14:paraId="42FED120" w14:textId="23049728" w:rsidR="00565D13" w:rsidRPr="004336C5" w:rsidRDefault="00565D13" w:rsidP="00565D13">
      <w:pPr>
        <w:pStyle w:val="BodyText"/>
        <w:spacing w:line="360" w:lineRule="auto"/>
        <w:ind w:left="0" w:right="-30"/>
        <w:jc w:val="both"/>
        <w:rPr>
          <w:rFonts w:ascii="Arial" w:hAnsi="Arial" w:cs="Arial"/>
          <w:b/>
          <w:bCs/>
          <w:color w:val="000000" w:themeColor="text1"/>
          <w:shd w:val="clear" w:color="auto" w:fill="FFFFFF"/>
        </w:rPr>
      </w:pPr>
      <w:r w:rsidRPr="004336C5">
        <w:rPr>
          <w:rFonts w:ascii="Arial" w:hAnsi="Arial" w:cs="Arial"/>
          <w:b/>
          <w:bCs/>
          <w:color w:val="000000" w:themeColor="text1"/>
          <w:shd w:val="clear" w:color="auto" w:fill="FFFFFF"/>
        </w:rPr>
        <w:t>Concrete Observer</w:t>
      </w:r>
    </w:p>
    <w:p w14:paraId="201E81A4" w14:textId="621739B7" w:rsidR="00F025E2" w:rsidRPr="004336C5" w:rsidRDefault="009433DB" w:rsidP="009433DB">
      <w:pPr>
        <w:pStyle w:val="BodyText"/>
        <w:spacing w:line="360" w:lineRule="auto"/>
        <w:ind w:left="0" w:right="-30"/>
        <w:jc w:val="both"/>
        <w:rPr>
          <w:rFonts w:ascii="Arial" w:hAnsi="Arial" w:cs="Arial"/>
          <w:color w:val="000000" w:themeColor="text1"/>
          <w:shd w:val="clear" w:color="auto" w:fill="FFFFFF"/>
        </w:rPr>
      </w:pPr>
      <w:r w:rsidRPr="004336C5">
        <w:rPr>
          <w:rFonts w:ascii="Arial" w:hAnsi="Arial" w:cs="Arial"/>
          <w:color w:val="000000" w:themeColor="text1"/>
          <w:shd w:val="clear" w:color="auto" w:fill="FFFFFF"/>
        </w:rPr>
        <w:t xml:space="preserve">The College Event </w:t>
      </w:r>
      <w:proofErr w:type="spellStart"/>
      <w:r w:rsidRPr="004336C5">
        <w:rPr>
          <w:rFonts w:ascii="Arial" w:hAnsi="Arial" w:cs="Arial"/>
          <w:color w:val="000000" w:themeColor="text1"/>
          <w:shd w:val="clear" w:color="auto" w:fill="FFFFFF"/>
        </w:rPr>
        <w:t>Organiser</w:t>
      </w:r>
      <w:proofErr w:type="spellEnd"/>
      <w:r w:rsidRPr="004336C5">
        <w:rPr>
          <w:rFonts w:ascii="Arial" w:hAnsi="Arial" w:cs="Arial"/>
          <w:color w:val="000000" w:themeColor="text1"/>
          <w:shd w:val="clear" w:color="auto" w:fill="FFFFFF"/>
        </w:rPr>
        <w:t xml:space="preserve"> class is a Concrete Observer</w:t>
      </w:r>
      <w:r w:rsidR="00C521A6" w:rsidRPr="004336C5">
        <w:rPr>
          <w:rFonts w:ascii="Arial" w:hAnsi="Arial" w:cs="Arial"/>
          <w:color w:val="000000" w:themeColor="text1"/>
          <w:shd w:val="clear" w:color="auto" w:fill="FFFFFF"/>
        </w:rPr>
        <w:t xml:space="preserve"> and</w:t>
      </w:r>
      <w:r w:rsidRPr="004336C5">
        <w:rPr>
          <w:rFonts w:ascii="Arial" w:hAnsi="Arial" w:cs="Arial"/>
          <w:color w:val="000000" w:themeColor="text1"/>
          <w:shd w:val="clear" w:color="auto" w:fill="FFFFFF"/>
        </w:rPr>
        <w:t xml:space="preserve"> upholds reference to Event, Account, and Registration classes and implements update functions. It also contains information specific to the current instance and implements the interface for responding to change using information about the change obtained from the concrete subjects.</w:t>
      </w:r>
    </w:p>
    <w:sectPr w:rsidR="00F025E2" w:rsidRPr="004336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38A7" w14:textId="77777777" w:rsidR="00F736D3" w:rsidRDefault="00F736D3" w:rsidP="00EB4136">
      <w:pPr>
        <w:spacing w:after="0" w:line="240" w:lineRule="auto"/>
      </w:pPr>
      <w:r>
        <w:separator/>
      </w:r>
    </w:p>
  </w:endnote>
  <w:endnote w:type="continuationSeparator" w:id="0">
    <w:p w14:paraId="430CD6BB" w14:textId="77777777" w:rsidR="00F736D3" w:rsidRDefault="00F736D3" w:rsidP="00EB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dern Love">
    <w:altName w:val="Modern Love"/>
    <w:charset w:val="00"/>
    <w:family w:val="decorative"/>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7EA8" w14:textId="77777777" w:rsidR="00F736D3" w:rsidRDefault="00F736D3" w:rsidP="00EB4136">
      <w:pPr>
        <w:spacing w:after="0" w:line="240" w:lineRule="auto"/>
      </w:pPr>
      <w:r>
        <w:separator/>
      </w:r>
    </w:p>
  </w:footnote>
  <w:footnote w:type="continuationSeparator" w:id="0">
    <w:p w14:paraId="28749188" w14:textId="77777777" w:rsidR="00F736D3" w:rsidRDefault="00F736D3" w:rsidP="00EB4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C8E"/>
    <w:multiLevelType w:val="multilevel"/>
    <w:tmpl w:val="9AA066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59516B"/>
    <w:multiLevelType w:val="multilevel"/>
    <w:tmpl w:val="9880ED5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AC75C9"/>
    <w:multiLevelType w:val="multilevel"/>
    <w:tmpl w:val="C46E67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10514A"/>
    <w:multiLevelType w:val="hybridMultilevel"/>
    <w:tmpl w:val="B16E5C98"/>
    <w:lvl w:ilvl="0" w:tplc="2BD6000A">
      <w:start w:val="1"/>
      <w:numFmt w:val="bullet"/>
      <w:lvlText w:val=""/>
      <w:lvlJc w:val="left"/>
      <w:pPr>
        <w:ind w:left="479" w:hanging="360"/>
      </w:pPr>
      <w:rPr>
        <w:rFonts w:ascii="Symbol" w:hAnsi="Symbol" w:hint="default"/>
        <w:color w:val="000000" w:themeColor="text1"/>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4" w15:restartNumberingAfterBreak="0">
    <w:nsid w:val="0DF776FA"/>
    <w:multiLevelType w:val="multilevel"/>
    <w:tmpl w:val="571AF0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A7AE5"/>
    <w:multiLevelType w:val="multilevel"/>
    <w:tmpl w:val="DCB25B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118EA"/>
    <w:multiLevelType w:val="hybridMultilevel"/>
    <w:tmpl w:val="E08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35434"/>
    <w:multiLevelType w:val="hybridMultilevel"/>
    <w:tmpl w:val="9132D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7D62691"/>
    <w:multiLevelType w:val="multilevel"/>
    <w:tmpl w:val="7C5661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9951722"/>
    <w:multiLevelType w:val="multilevel"/>
    <w:tmpl w:val="5AE2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F4313"/>
    <w:multiLevelType w:val="hybridMultilevel"/>
    <w:tmpl w:val="EAD0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645FA"/>
    <w:multiLevelType w:val="hybridMultilevel"/>
    <w:tmpl w:val="9964069E"/>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2" w15:restartNumberingAfterBreak="0">
    <w:nsid w:val="22C51243"/>
    <w:multiLevelType w:val="multilevel"/>
    <w:tmpl w:val="ABF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9C5A60"/>
    <w:multiLevelType w:val="hybridMultilevel"/>
    <w:tmpl w:val="998E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C7434"/>
    <w:multiLevelType w:val="hybridMultilevel"/>
    <w:tmpl w:val="9A4A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F3A3A"/>
    <w:multiLevelType w:val="multilevel"/>
    <w:tmpl w:val="04AE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14DCA"/>
    <w:multiLevelType w:val="multilevel"/>
    <w:tmpl w:val="F6885A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63444"/>
    <w:multiLevelType w:val="multilevel"/>
    <w:tmpl w:val="93F0E9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4630D"/>
    <w:multiLevelType w:val="hybridMultilevel"/>
    <w:tmpl w:val="AEF21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A58D1"/>
    <w:multiLevelType w:val="hybridMultilevel"/>
    <w:tmpl w:val="493A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646EE"/>
    <w:multiLevelType w:val="hybridMultilevel"/>
    <w:tmpl w:val="BA087902"/>
    <w:lvl w:ilvl="0" w:tplc="2BD600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A6FE6"/>
    <w:multiLevelType w:val="multilevel"/>
    <w:tmpl w:val="44E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F66CDD"/>
    <w:multiLevelType w:val="multilevel"/>
    <w:tmpl w:val="36A0E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6025163"/>
    <w:multiLevelType w:val="multilevel"/>
    <w:tmpl w:val="2F1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51371"/>
    <w:multiLevelType w:val="multilevel"/>
    <w:tmpl w:val="2E88A2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C2C52AA"/>
    <w:multiLevelType w:val="multilevel"/>
    <w:tmpl w:val="33FA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CF35DD"/>
    <w:multiLevelType w:val="hybridMultilevel"/>
    <w:tmpl w:val="302C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027F9"/>
    <w:multiLevelType w:val="multilevel"/>
    <w:tmpl w:val="66869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71CC8"/>
    <w:multiLevelType w:val="multilevel"/>
    <w:tmpl w:val="97B209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0745CA4"/>
    <w:multiLevelType w:val="multilevel"/>
    <w:tmpl w:val="950E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F33694"/>
    <w:multiLevelType w:val="hybridMultilevel"/>
    <w:tmpl w:val="47002490"/>
    <w:lvl w:ilvl="0" w:tplc="2BD600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3E2A0E"/>
    <w:multiLevelType w:val="hybridMultilevel"/>
    <w:tmpl w:val="C100AF8A"/>
    <w:lvl w:ilvl="0" w:tplc="BAC256A4">
      <w:start w:val="1"/>
      <w:numFmt w:val="decimal"/>
      <w:lvlText w:val="%1."/>
      <w:lvlJc w:val="left"/>
      <w:pPr>
        <w:ind w:left="479" w:hanging="360"/>
      </w:pPr>
      <w:rPr>
        <w:rFonts w:hint="default"/>
        <w:color w:val="000000" w:themeColor="text1"/>
      </w:rPr>
    </w:lvl>
    <w:lvl w:ilvl="1" w:tplc="FFFFFFFF" w:tentative="1">
      <w:start w:val="1"/>
      <w:numFmt w:val="lowerLetter"/>
      <w:lvlText w:val="%2."/>
      <w:lvlJc w:val="left"/>
      <w:pPr>
        <w:ind w:left="1199" w:hanging="360"/>
      </w:pPr>
    </w:lvl>
    <w:lvl w:ilvl="2" w:tplc="FFFFFFFF" w:tentative="1">
      <w:start w:val="1"/>
      <w:numFmt w:val="lowerRoman"/>
      <w:lvlText w:val="%3."/>
      <w:lvlJc w:val="right"/>
      <w:pPr>
        <w:ind w:left="1919" w:hanging="180"/>
      </w:pPr>
    </w:lvl>
    <w:lvl w:ilvl="3" w:tplc="FFFFFFFF" w:tentative="1">
      <w:start w:val="1"/>
      <w:numFmt w:val="decimal"/>
      <w:lvlText w:val="%4."/>
      <w:lvlJc w:val="left"/>
      <w:pPr>
        <w:ind w:left="2639" w:hanging="360"/>
      </w:pPr>
    </w:lvl>
    <w:lvl w:ilvl="4" w:tplc="FFFFFFFF" w:tentative="1">
      <w:start w:val="1"/>
      <w:numFmt w:val="lowerLetter"/>
      <w:lvlText w:val="%5."/>
      <w:lvlJc w:val="left"/>
      <w:pPr>
        <w:ind w:left="3359" w:hanging="360"/>
      </w:pPr>
    </w:lvl>
    <w:lvl w:ilvl="5" w:tplc="FFFFFFFF" w:tentative="1">
      <w:start w:val="1"/>
      <w:numFmt w:val="lowerRoman"/>
      <w:lvlText w:val="%6."/>
      <w:lvlJc w:val="right"/>
      <w:pPr>
        <w:ind w:left="4079" w:hanging="180"/>
      </w:pPr>
    </w:lvl>
    <w:lvl w:ilvl="6" w:tplc="FFFFFFFF" w:tentative="1">
      <w:start w:val="1"/>
      <w:numFmt w:val="decimal"/>
      <w:lvlText w:val="%7."/>
      <w:lvlJc w:val="left"/>
      <w:pPr>
        <w:ind w:left="4799" w:hanging="360"/>
      </w:pPr>
    </w:lvl>
    <w:lvl w:ilvl="7" w:tplc="FFFFFFFF" w:tentative="1">
      <w:start w:val="1"/>
      <w:numFmt w:val="lowerLetter"/>
      <w:lvlText w:val="%8."/>
      <w:lvlJc w:val="left"/>
      <w:pPr>
        <w:ind w:left="5519" w:hanging="360"/>
      </w:pPr>
    </w:lvl>
    <w:lvl w:ilvl="8" w:tplc="FFFFFFFF" w:tentative="1">
      <w:start w:val="1"/>
      <w:numFmt w:val="lowerRoman"/>
      <w:lvlText w:val="%9."/>
      <w:lvlJc w:val="right"/>
      <w:pPr>
        <w:ind w:left="6239" w:hanging="180"/>
      </w:pPr>
    </w:lvl>
  </w:abstractNum>
  <w:abstractNum w:abstractNumId="32" w15:restartNumberingAfterBreak="0">
    <w:nsid w:val="796A1A12"/>
    <w:multiLevelType w:val="multilevel"/>
    <w:tmpl w:val="C6D67D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1A6F22"/>
    <w:multiLevelType w:val="multilevel"/>
    <w:tmpl w:val="92CE8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B35B7"/>
    <w:multiLevelType w:val="multilevel"/>
    <w:tmpl w:val="E208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8E398D"/>
    <w:multiLevelType w:val="hybridMultilevel"/>
    <w:tmpl w:val="4AA2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DA2E18"/>
    <w:multiLevelType w:val="hybridMultilevel"/>
    <w:tmpl w:val="F27078B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16cid:durableId="37946213">
    <w:abstractNumId w:val="1"/>
  </w:num>
  <w:num w:numId="2" w16cid:durableId="1632900801">
    <w:abstractNumId w:val="17"/>
  </w:num>
  <w:num w:numId="3" w16cid:durableId="520437443">
    <w:abstractNumId w:val="4"/>
  </w:num>
  <w:num w:numId="4" w16cid:durableId="547566652">
    <w:abstractNumId w:val="27"/>
  </w:num>
  <w:num w:numId="5" w16cid:durableId="1415588337">
    <w:abstractNumId w:val="16"/>
  </w:num>
  <w:num w:numId="6" w16cid:durableId="1200895361">
    <w:abstractNumId w:val="33"/>
  </w:num>
  <w:num w:numId="7" w16cid:durableId="1960331472">
    <w:abstractNumId w:val="5"/>
  </w:num>
  <w:num w:numId="8" w16cid:durableId="10417871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1132708">
    <w:abstractNumId w:val="7"/>
  </w:num>
  <w:num w:numId="10" w16cid:durableId="1475440754">
    <w:abstractNumId w:val="11"/>
  </w:num>
  <w:num w:numId="11" w16cid:durableId="453602144">
    <w:abstractNumId w:val="31"/>
  </w:num>
  <w:num w:numId="12" w16cid:durableId="1932009289">
    <w:abstractNumId w:val="2"/>
  </w:num>
  <w:num w:numId="13" w16cid:durableId="1902062771">
    <w:abstractNumId w:val="22"/>
  </w:num>
  <w:num w:numId="14" w16cid:durableId="80688550">
    <w:abstractNumId w:val="28"/>
  </w:num>
  <w:num w:numId="15" w16cid:durableId="1119758437">
    <w:abstractNumId w:val="24"/>
  </w:num>
  <w:num w:numId="16" w16cid:durableId="2038306843">
    <w:abstractNumId w:val="32"/>
  </w:num>
  <w:num w:numId="17" w16cid:durableId="737559326">
    <w:abstractNumId w:val="6"/>
  </w:num>
  <w:num w:numId="18" w16cid:durableId="1121805950">
    <w:abstractNumId w:val="19"/>
  </w:num>
  <w:num w:numId="19" w16cid:durableId="1798836183">
    <w:abstractNumId w:val="26"/>
  </w:num>
  <w:num w:numId="20" w16cid:durableId="2072388370">
    <w:abstractNumId w:val="13"/>
  </w:num>
  <w:num w:numId="21" w16cid:durableId="373388251">
    <w:abstractNumId w:val="30"/>
  </w:num>
  <w:num w:numId="22" w16cid:durableId="152335114">
    <w:abstractNumId w:val="3"/>
  </w:num>
  <w:num w:numId="23" w16cid:durableId="246694497">
    <w:abstractNumId w:val="20"/>
  </w:num>
  <w:num w:numId="24" w16cid:durableId="528296908">
    <w:abstractNumId w:val="35"/>
  </w:num>
  <w:num w:numId="25" w16cid:durableId="2027247931">
    <w:abstractNumId w:val="36"/>
  </w:num>
  <w:num w:numId="26" w16cid:durableId="975987379">
    <w:abstractNumId w:val="14"/>
  </w:num>
  <w:num w:numId="27" w16cid:durableId="1785273624">
    <w:abstractNumId w:val="18"/>
  </w:num>
  <w:num w:numId="28" w16cid:durableId="1922175621">
    <w:abstractNumId w:val="10"/>
  </w:num>
  <w:num w:numId="29" w16cid:durableId="1253005392">
    <w:abstractNumId w:val="8"/>
  </w:num>
  <w:num w:numId="30" w16cid:durableId="136338935">
    <w:abstractNumId w:val="0"/>
  </w:num>
  <w:num w:numId="31" w16cid:durableId="1064108498">
    <w:abstractNumId w:val="23"/>
  </w:num>
  <w:num w:numId="32" w16cid:durableId="1421440006">
    <w:abstractNumId w:val="21"/>
  </w:num>
  <w:num w:numId="33" w16cid:durableId="758601294">
    <w:abstractNumId w:val="15"/>
  </w:num>
  <w:num w:numId="34" w16cid:durableId="554391841">
    <w:abstractNumId w:val="9"/>
  </w:num>
  <w:num w:numId="35" w16cid:durableId="819691280">
    <w:abstractNumId w:val="34"/>
  </w:num>
  <w:num w:numId="36" w16cid:durableId="1126196952">
    <w:abstractNumId w:val="29"/>
  </w:num>
  <w:num w:numId="37" w16cid:durableId="1968661921">
    <w:abstractNumId w:val="25"/>
  </w:num>
  <w:num w:numId="38" w16cid:durableId="16933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MDEzMDIxNTI0MjJV0lEKTi0uzszPAykwMqkFACJU0D4tAAAA"/>
  </w:docVars>
  <w:rsids>
    <w:rsidRoot w:val="00411A4F"/>
    <w:rsid w:val="000143BD"/>
    <w:rsid w:val="00026387"/>
    <w:rsid w:val="00034E22"/>
    <w:rsid w:val="000476F7"/>
    <w:rsid w:val="00055648"/>
    <w:rsid w:val="000653F7"/>
    <w:rsid w:val="00066019"/>
    <w:rsid w:val="00084B2F"/>
    <w:rsid w:val="0009215D"/>
    <w:rsid w:val="0009769F"/>
    <w:rsid w:val="000A1DC7"/>
    <w:rsid w:val="000A61F7"/>
    <w:rsid w:val="000B49BB"/>
    <w:rsid w:val="000B642A"/>
    <w:rsid w:val="000D1510"/>
    <w:rsid w:val="000D61AA"/>
    <w:rsid w:val="000E5CBD"/>
    <w:rsid w:val="000F24D6"/>
    <w:rsid w:val="00104278"/>
    <w:rsid w:val="001171DD"/>
    <w:rsid w:val="0012025A"/>
    <w:rsid w:val="0012601B"/>
    <w:rsid w:val="0014354E"/>
    <w:rsid w:val="001440AA"/>
    <w:rsid w:val="00146A0A"/>
    <w:rsid w:val="00154914"/>
    <w:rsid w:val="001562FA"/>
    <w:rsid w:val="00175BA2"/>
    <w:rsid w:val="00176F83"/>
    <w:rsid w:val="00180F43"/>
    <w:rsid w:val="00186CCC"/>
    <w:rsid w:val="00187632"/>
    <w:rsid w:val="00193A44"/>
    <w:rsid w:val="001B0A3B"/>
    <w:rsid w:val="001C4F40"/>
    <w:rsid w:val="001C5278"/>
    <w:rsid w:val="001D1732"/>
    <w:rsid w:val="001D37A9"/>
    <w:rsid w:val="001E7D5B"/>
    <w:rsid w:val="00207D8C"/>
    <w:rsid w:val="0021295B"/>
    <w:rsid w:val="00216A2A"/>
    <w:rsid w:val="0022368F"/>
    <w:rsid w:val="00224E92"/>
    <w:rsid w:val="0022653F"/>
    <w:rsid w:val="00232F82"/>
    <w:rsid w:val="00235636"/>
    <w:rsid w:val="00264074"/>
    <w:rsid w:val="00264992"/>
    <w:rsid w:val="00264C45"/>
    <w:rsid w:val="00267072"/>
    <w:rsid w:val="00293265"/>
    <w:rsid w:val="002A332D"/>
    <w:rsid w:val="002B0DE5"/>
    <w:rsid w:val="002C1E77"/>
    <w:rsid w:val="002D252C"/>
    <w:rsid w:val="002D59E3"/>
    <w:rsid w:val="002D71AF"/>
    <w:rsid w:val="002E4FF7"/>
    <w:rsid w:val="00307642"/>
    <w:rsid w:val="00315AB5"/>
    <w:rsid w:val="00315B6C"/>
    <w:rsid w:val="00316418"/>
    <w:rsid w:val="00332FBB"/>
    <w:rsid w:val="003435FB"/>
    <w:rsid w:val="0036154D"/>
    <w:rsid w:val="00373094"/>
    <w:rsid w:val="0037474E"/>
    <w:rsid w:val="003B188E"/>
    <w:rsid w:val="003C0A93"/>
    <w:rsid w:val="003C12DE"/>
    <w:rsid w:val="003D4399"/>
    <w:rsid w:val="003F2020"/>
    <w:rsid w:val="003F2A04"/>
    <w:rsid w:val="00403C90"/>
    <w:rsid w:val="00410A0C"/>
    <w:rsid w:val="0041116C"/>
    <w:rsid w:val="00411A4F"/>
    <w:rsid w:val="00427DCC"/>
    <w:rsid w:val="0043017C"/>
    <w:rsid w:val="004336C5"/>
    <w:rsid w:val="00442059"/>
    <w:rsid w:val="0044747A"/>
    <w:rsid w:val="00455C1C"/>
    <w:rsid w:val="00457077"/>
    <w:rsid w:val="004615D5"/>
    <w:rsid w:val="004631EA"/>
    <w:rsid w:val="0047095C"/>
    <w:rsid w:val="00483EC2"/>
    <w:rsid w:val="00487D29"/>
    <w:rsid w:val="004A5EB4"/>
    <w:rsid w:val="004B004A"/>
    <w:rsid w:val="004C0585"/>
    <w:rsid w:val="004C1EBD"/>
    <w:rsid w:val="004C5AFD"/>
    <w:rsid w:val="004C61F9"/>
    <w:rsid w:val="004C727F"/>
    <w:rsid w:val="004D3DB6"/>
    <w:rsid w:val="004D69F3"/>
    <w:rsid w:val="004F0650"/>
    <w:rsid w:val="004F323A"/>
    <w:rsid w:val="004F6016"/>
    <w:rsid w:val="00503D8F"/>
    <w:rsid w:val="0050676C"/>
    <w:rsid w:val="00510597"/>
    <w:rsid w:val="005112FC"/>
    <w:rsid w:val="00517AE7"/>
    <w:rsid w:val="00517DCF"/>
    <w:rsid w:val="005209A1"/>
    <w:rsid w:val="005262A0"/>
    <w:rsid w:val="00527379"/>
    <w:rsid w:val="0053113D"/>
    <w:rsid w:val="00540175"/>
    <w:rsid w:val="005405DC"/>
    <w:rsid w:val="0054338D"/>
    <w:rsid w:val="005556C1"/>
    <w:rsid w:val="0056036C"/>
    <w:rsid w:val="00565D13"/>
    <w:rsid w:val="0057207C"/>
    <w:rsid w:val="0057258D"/>
    <w:rsid w:val="00573D7B"/>
    <w:rsid w:val="005802A5"/>
    <w:rsid w:val="0058791D"/>
    <w:rsid w:val="005A0DD7"/>
    <w:rsid w:val="005A29B2"/>
    <w:rsid w:val="005A74B5"/>
    <w:rsid w:val="005A79BD"/>
    <w:rsid w:val="005D00FC"/>
    <w:rsid w:val="005D43CA"/>
    <w:rsid w:val="005D63F6"/>
    <w:rsid w:val="005E4702"/>
    <w:rsid w:val="005F52C2"/>
    <w:rsid w:val="00601972"/>
    <w:rsid w:val="006220DC"/>
    <w:rsid w:val="00624C2E"/>
    <w:rsid w:val="006266D1"/>
    <w:rsid w:val="006366E4"/>
    <w:rsid w:val="00640107"/>
    <w:rsid w:val="00657417"/>
    <w:rsid w:val="00662B21"/>
    <w:rsid w:val="006631FE"/>
    <w:rsid w:val="00663AFE"/>
    <w:rsid w:val="00664B49"/>
    <w:rsid w:val="00676450"/>
    <w:rsid w:val="006A40AC"/>
    <w:rsid w:val="006C2952"/>
    <w:rsid w:val="006E1EC8"/>
    <w:rsid w:val="006E7775"/>
    <w:rsid w:val="006F08B8"/>
    <w:rsid w:val="006F73A7"/>
    <w:rsid w:val="00700DA1"/>
    <w:rsid w:val="0071480F"/>
    <w:rsid w:val="00720ADA"/>
    <w:rsid w:val="00743574"/>
    <w:rsid w:val="00755C30"/>
    <w:rsid w:val="0076540A"/>
    <w:rsid w:val="00766B57"/>
    <w:rsid w:val="00770928"/>
    <w:rsid w:val="007C791D"/>
    <w:rsid w:val="007D0A6C"/>
    <w:rsid w:val="007E2EA8"/>
    <w:rsid w:val="007E388A"/>
    <w:rsid w:val="007F54C0"/>
    <w:rsid w:val="00803DF6"/>
    <w:rsid w:val="00805ADE"/>
    <w:rsid w:val="00813E5F"/>
    <w:rsid w:val="00820273"/>
    <w:rsid w:val="008258CB"/>
    <w:rsid w:val="00825D96"/>
    <w:rsid w:val="008367C2"/>
    <w:rsid w:val="00840C4C"/>
    <w:rsid w:val="00871F6B"/>
    <w:rsid w:val="00883764"/>
    <w:rsid w:val="0088534A"/>
    <w:rsid w:val="008915C4"/>
    <w:rsid w:val="00893AB9"/>
    <w:rsid w:val="00896CAE"/>
    <w:rsid w:val="008A2ACF"/>
    <w:rsid w:val="008B2956"/>
    <w:rsid w:val="008C1508"/>
    <w:rsid w:val="008C37AB"/>
    <w:rsid w:val="008D08C1"/>
    <w:rsid w:val="008E477A"/>
    <w:rsid w:val="008E7108"/>
    <w:rsid w:val="0090161A"/>
    <w:rsid w:val="0090183F"/>
    <w:rsid w:val="00902508"/>
    <w:rsid w:val="0090453A"/>
    <w:rsid w:val="00935E19"/>
    <w:rsid w:val="00936082"/>
    <w:rsid w:val="009425C2"/>
    <w:rsid w:val="009433DB"/>
    <w:rsid w:val="00943BF3"/>
    <w:rsid w:val="00947718"/>
    <w:rsid w:val="009606C8"/>
    <w:rsid w:val="00970344"/>
    <w:rsid w:val="009A3FE0"/>
    <w:rsid w:val="009B21FB"/>
    <w:rsid w:val="009B31B7"/>
    <w:rsid w:val="009B3802"/>
    <w:rsid w:val="009E5ECD"/>
    <w:rsid w:val="00A0351D"/>
    <w:rsid w:val="00A15479"/>
    <w:rsid w:val="00A20B51"/>
    <w:rsid w:val="00A35BB3"/>
    <w:rsid w:val="00A46B03"/>
    <w:rsid w:val="00A50BD1"/>
    <w:rsid w:val="00A723FB"/>
    <w:rsid w:val="00A76DC9"/>
    <w:rsid w:val="00A84068"/>
    <w:rsid w:val="00AA5846"/>
    <w:rsid w:val="00AC5A21"/>
    <w:rsid w:val="00AD40C2"/>
    <w:rsid w:val="00AE4FBC"/>
    <w:rsid w:val="00B026B3"/>
    <w:rsid w:val="00B22B31"/>
    <w:rsid w:val="00B35431"/>
    <w:rsid w:val="00B3623D"/>
    <w:rsid w:val="00B47B6C"/>
    <w:rsid w:val="00BA025E"/>
    <w:rsid w:val="00BA4058"/>
    <w:rsid w:val="00BC1448"/>
    <w:rsid w:val="00BC5261"/>
    <w:rsid w:val="00BD0503"/>
    <w:rsid w:val="00BD53BC"/>
    <w:rsid w:val="00C07430"/>
    <w:rsid w:val="00C34249"/>
    <w:rsid w:val="00C34ADC"/>
    <w:rsid w:val="00C45B50"/>
    <w:rsid w:val="00C521A6"/>
    <w:rsid w:val="00C61CD0"/>
    <w:rsid w:val="00C760A2"/>
    <w:rsid w:val="00C8109F"/>
    <w:rsid w:val="00C9638B"/>
    <w:rsid w:val="00CB15FA"/>
    <w:rsid w:val="00CC6DFE"/>
    <w:rsid w:val="00CD6100"/>
    <w:rsid w:val="00CE7155"/>
    <w:rsid w:val="00CF662A"/>
    <w:rsid w:val="00D02146"/>
    <w:rsid w:val="00D47CC5"/>
    <w:rsid w:val="00D6100D"/>
    <w:rsid w:val="00D70F3C"/>
    <w:rsid w:val="00D75E78"/>
    <w:rsid w:val="00D76C86"/>
    <w:rsid w:val="00D80977"/>
    <w:rsid w:val="00D81967"/>
    <w:rsid w:val="00D83DC7"/>
    <w:rsid w:val="00D86763"/>
    <w:rsid w:val="00D966D3"/>
    <w:rsid w:val="00DA20AA"/>
    <w:rsid w:val="00DA78BD"/>
    <w:rsid w:val="00DC0019"/>
    <w:rsid w:val="00DD159D"/>
    <w:rsid w:val="00DF46D6"/>
    <w:rsid w:val="00E2623B"/>
    <w:rsid w:val="00E42666"/>
    <w:rsid w:val="00E549BB"/>
    <w:rsid w:val="00E617A4"/>
    <w:rsid w:val="00E84B2D"/>
    <w:rsid w:val="00E86EF1"/>
    <w:rsid w:val="00E966AC"/>
    <w:rsid w:val="00E96F1C"/>
    <w:rsid w:val="00EB0D73"/>
    <w:rsid w:val="00EB4136"/>
    <w:rsid w:val="00EB5DB9"/>
    <w:rsid w:val="00EB6264"/>
    <w:rsid w:val="00EC7B3F"/>
    <w:rsid w:val="00EC7BFD"/>
    <w:rsid w:val="00EF0EBA"/>
    <w:rsid w:val="00EF2690"/>
    <w:rsid w:val="00F025E2"/>
    <w:rsid w:val="00F066C3"/>
    <w:rsid w:val="00F10174"/>
    <w:rsid w:val="00F1477C"/>
    <w:rsid w:val="00F177B7"/>
    <w:rsid w:val="00F24AAE"/>
    <w:rsid w:val="00F32F1F"/>
    <w:rsid w:val="00F40F3D"/>
    <w:rsid w:val="00F60227"/>
    <w:rsid w:val="00F63BCC"/>
    <w:rsid w:val="00F66380"/>
    <w:rsid w:val="00F70CBD"/>
    <w:rsid w:val="00F736D3"/>
    <w:rsid w:val="00F8621B"/>
    <w:rsid w:val="00F875E5"/>
    <w:rsid w:val="00FA00D8"/>
    <w:rsid w:val="00FA6A8A"/>
    <w:rsid w:val="00FC1A5E"/>
    <w:rsid w:val="00FF6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68C5"/>
  <w15:chartTrackingRefBased/>
  <w15:docId w15:val="{C25551DC-C520-4407-92CB-1765BADC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278"/>
    <w:pPr>
      <w:ind w:firstLine="720"/>
    </w:pPr>
    <w:rPr>
      <w:lang w:val="en-GB"/>
    </w:rPr>
  </w:style>
  <w:style w:type="paragraph" w:styleId="Heading1">
    <w:name w:val="heading 1"/>
    <w:basedOn w:val="Normal"/>
    <w:link w:val="Heading1Char"/>
    <w:uiPriority w:val="1"/>
    <w:qFormat/>
    <w:rsid w:val="00411A4F"/>
    <w:pPr>
      <w:widowControl w:val="0"/>
      <w:autoSpaceDE w:val="0"/>
      <w:autoSpaceDN w:val="0"/>
      <w:spacing w:after="0" w:line="240" w:lineRule="auto"/>
      <w:ind w:left="119" w:firstLine="0"/>
      <w:outlineLvl w:val="0"/>
    </w:pPr>
    <w:rPr>
      <w:rFonts w:ascii="Carlito" w:eastAsia="Carlito" w:hAnsi="Carlito" w:cs="Carlito"/>
      <w:b/>
      <w:bCs/>
      <w:lang w:val="en-US" w:eastAsia="en-US"/>
    </w:rPr>
  </w:style>
  <w:style w:type="paragraph" w:styleId="Heading2">
    <w:name w:val="heading 2"/>
    <w:basedOn w:val="Normal"/>
    <w:next w:val="Normal"/>
    <w:link w:val="Heading2Char"/>
    <w:uiPriority w:val="9"/>
    <w:semiHidden/>
    <w:unhideWhenUsed/>
    <w:qFormat/>
    <w:rsid w:val="005E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47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11A4F"/>
    <w:rPr>
      <w:rFonts w:ascii="Carlito" w:eastAsia="Carlito" w:hAnsi="Carlito" w:cs="Carlito"/>
      <w:b/>
      <w:bCs/>
      <w:lang w:eastAsia="en-US"/>
    </w:rPr>
  </w:style>
  <w:style w:type="paragraph" w:styleId="BodyText">
    <w:name w:val="Body Text"/>
    <w:basedOn w:val="Normal"/>
    <w:link w:val="BodyTextChar"/>
    <w:uiPriority w:val="1"/>
    <w:qFormat/>
    <w:rsid w:val="00411A4F"/>
    <w:pPr>
      <w:widowControl w:val="0"/>
      <w:autoSpaceDE w:val="0"/>
      <w:autoSpaceDN w:val="0"/>
      <w:spacing w:after="0" w:line="240" w:lineRule="auto"/>
      <w:ind w:left="119" w:firstLine="0"/>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411A4F"/>
    <w:rPr>
      <w:rFonts w:ascii="Carlito" w:eastAsia="Carlito" w:hAnsi="Carlito" w:cs="Carlito"/>
      <w:lang w:eastAsia="en-US"/>
    </w:rPr>
  </w:style>
  <w:style w:type="paragraph" w:styleId="NormalWeb">
    <w:name w:val="Normal (Web)"/>
    <w:basedOn w:val="Normal"/>
    <w:uiPriority w:val="99"/>
    <w:unhideWhenUsed/>
    <w:rsid w:val="00066019"/>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6019"/>
    <w:rPr>
      <w:b/>
      <w:bCs/>
    </w:rPr>
  </w:style>
  <w:style w:type="character" w:customStyle="1" w:styleId="Heading2Char">
    <w:name w:val="Heading 2 Char"/>
    <w:basedOn w:val="DefaultParagraphFont"/>
    <w:link w:val="Heading2"/>
    <w:uiPriority w:val="9"/>
    <w:semiHidden/>
    <w:rsid w:val="005E470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5E4702"/>
    <w:rPr>
      <w:rFonts w:asciiTheme="majorHAnsi" w:eastAsiaTheme="majorEastAsia" w:hAnsiTheme="majorHAnsi" w:cstheme="majorBidi"/>
      <w:color w:val="1F3763" w:themeColor="accent1" w:themeShade="7F"/>
      <w:sz w:val="24"/>
      <w:szCs w:val="24"/>
      <w:lang w:val="en-GB"/>
    </w:rPr>
  </w:style>
  <w:style w:type="character" w:customStyle="1" w:styleId="2phjq">
    <w:name w:val="_2phjq"/>
    <w:basedOn w:val="DefaultParagraphFont"/>
    <w:rsid w:val="005E4702"/>
  </w:style>
  <w:style w:type="paragraph" w:customStyle="1" w:styleId="mm8nw">
    <w:name w:val="mm8nw"/>
    <w:basedOn w:val="Normal"/>
    <w:rsid w:val="005E4702"/>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E4702"/>
    <w:rPr>
      <w:color w:val="0000FF"/>
      <w:u w:val="single"/>
    </w:rPr>
  </w:style>
  <w:style w:type="character" w:styleId="UnresolvedMention">
    <w:name w:val="Unresolved Mention"/>
    <w:basedOn w:val="DefaultParagraphFont"/>
    <w:uiPriority w:val="99"/>
    <w:semiHidden/>
    <w:unhideWhenUsed/>
    <w:rsid w:val="00BC1448"/>
    <w:rPr>
      <w:color w:val="605E5C"/>
      <w:shd w:val="clear" w:color="auto" w:fill="E1DFDD"/>
    </w:rPr>
  </w:style>
  <w:style w:type="paragraph" w:styleId="ListParagraph">
    <w:name w:val="List Paragraph"/>
    <w:basedOn w:val="Normal"/>
    <w:uiPriority w:val="1"/>
    <w:qFormat/>
    <w:rsid w:val="002D71AF"/>
    <w:pPr>
      <w:spacing w:line="256" w:lineRule="auto"/>
      <w:ind w:left="720"/>
      <w:contextualSpacing/>
    </w:pPr>
  </w:style>
  <w:style w:type="table" w:styleId="TableGrid">
    <w:name w:val="Table Grid"/>
    <w:basedOn w:val="TableNormal"/>
    <w:uiPriority w:val="39"/>
    <w:rsid w:val="002D71A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71F6B"/>
    <w:rPr>
      <w:rFonts w:ascii="Courier New" w:eastAsia="Times New Roman" w:hAnsi="Courier New" w:cs="Courier New"/>
      <w:sz w:val="20"/>
      <w:szCs w:val="20"/>
    </w:rPr>
  </w:style>
  <w:style w:type="paragraph" w:styleId="Header">
    <w:name w:val="header"/>
    <w:basedOn w:val="Normal"/>
    <w:link w:val="HeaderChar"/>
    <w:uiPriority w:val="99"/>
    <w:unhideWhenUsed/>
    <w:rsid w:val="00EB4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136"/>
    <w:rPr>
      <w:lang w:val="en-GB"/>
    </w:rPr>
  </w:style>
  <w:style w:type="paragraph" w:styleId="Footer">
    <w:name w:val="footer"/>
    <w:basedOn w:val="Normal"/>
    <w:link w:val="FooterChar"/>
    <w:uiPriority w:val="99"/>
    <w:unhideWhenUsed/>
    <w:rsid w:val="00EB4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136"/>
    <w:rPr>
      <w:lang w:val="en-GB"/>
    </w:rPr>
  </w:style>
  <w:style w:type="character" w:styleId="Emphasis">
    <w:name w:val="Emphasis"/>
    <w:basedOn w:val="DefaultParagraphFont"/>
    <w:uiPriority w:val="20"/>
    <w:qFormat/>
    <w:rsid w:val="005F52C2"/>
    <w:rPr>
      <w:i/>
      <w:iCs/>
    </w:rPr>
  </w:style>
  <w:style w:type="paragraph" w:styleId="HTMLPreformatted">
    <w:name w:val="HTML Preformatted"/>
    <w:basedOn w:val="Normal"/>
    <w:link w:val="HTMLPreformattedChar"/>
    <w:uiPriority w:val="99"/>
    <w:unhideWhenUsed/>
    <w:rsid w:val="00373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73094"/>
    <w:rPr>
      <w:rFonts w:ascii="Courier New" w:eastAsia="Times New Roman" w:hAnsi="Courier New" w:cs="Courier New"/>
      <w:sz w:val="20"/>
      <w:szCs w:val="20"/>
    </w:rPr>
  </w:style>
  <w:style w:type="character" w:customStyle="1" w:styleId="y2iqfc">
    <w:name w:val="y2iqfc"/>
    <w:basedOn w:val="DefaultParagraphFont"/>
    <w:rsid w:val="00373094"/>
  </w:style>
  <w:style w:type="character" w:customStyle="1" w:styleId="ignored">
    <w:name w:val="ignored"/>
    <w:basedOn w:val="DefaultParagraphFont"/>
    <w:rsid w:val="00084B2F"/>
  </w:style>
  <w:style w:type="character" w:customStyle="1" w:styleId="hgkelc">
    <w:name w:val="hgkelc"/>
    <w:basedOn w:val="DefaultParagraphFont"/>
    <w:rsid w:val="00F025E2"/>
  </w:style>
  <w:style w:type="character" w:customStyle="1" w:styleId="highlight--red">
    <w:name w:val="highlight--red"/>
    <w:basedOn w:val="DefaultParagraphFont"/>
    <w:rsid w:val="00DA20AA"/>
  </w:style>
  <w:style w:type="paragraph" w:customStyle="1" w:styleId="ma">
    <w:name w:val="ma"/>
    <w:basedOn w:val="Normal"/>
    <w:rsid w:val="00026387"/>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paragraph" w:customStyle="1" w:styleId="mb">
    <w:name w:val="mb"/>
    <w:basedOn w:val="Normal"/>
    <w:rsid w:val="00EF2690"/>
    <w:pPr>
      <w:spacing w:before="100" w:beforeAutospacing="1" w:after="100" w:afterAutospacing="1" w:line="240" w:lineRule="auto"/>
      <w:ind w:firstLine="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003">
      <w:bodyDiv w:val="1"/>
      <w:marLeft w:val="0"/>
      <w:marRight w:val="0"/>
      <w:marTop w:val="0"/>
      <w:marBottom w:val="0"/>
      <w:divBdr>
        <w:top w:val="none" w:sz="0" w:space="0" w:color="auto"/>
        <w:left w:val="none" w:sz="0" w:space="0" w:color="auto"/>
        <w:bottom w:val="none" w:sz="0" w:space="0" w:color="auto"/>
        <w:right w:val="none" w:sz="0" w:space="0" w:color="auto"/>
      </w:divBdr>
    </w:div>
    <w:div w:id="107360159">
      <w:bodyDiv w:val="1"/>
      <w:marLeft w:val="0"/>
      <w:marRight w:val="0"/>
      <w:marTop w:val="0"/>
      <w:marBottom w:val="0"/>
      <w:divBdr>
        <w:top w:val="none" w:sz="0" w:space="0" w:color="auto"/>
        <w:left w:val="none" w:sz="0" w:space="0" w:color="auto"/>
        <w:bottom w:val="none" w:sz="0" w:space="0" w:color="auto"/>
        <w:right w:val="none" w:sz="0" w:space="0" w:color="auto"/>
      </w:divBdr>
    </w:div>
    <w:div w:id="109709030">
      <w:bodyDiv w:val="1"/>
      <w:marLeft w:val="0"/>
      <w:marRight w:val="0"/>
      <w:marTop w:val="0"/>
      <w:marBottom w:val="0"/>
      <w:divBdr>
        <w:top w:val="none" w:sz="0" w:space="0" w:color="auto"/>
        <w:left w:val="none" w:sz="0" w:space="0" w:color="auto"/>
        <w:bottom w:val="none" w:sz="0" w:space="0" w:color="auto"/>
        <w:right w:val="none" w:sz="0" w:space="0" w:color="auto"/>
      </w:divBdr>
    </w:div>
    <w:div w:id="135489526">
      <w:bodyDiv w:val="1"/>
      <w:marLeft w:val="0"/>
      <w:marRight w:val="0"/>
      <w:marTop w:val="0"/>
      <w:marBottom w:val="0"/>
      <w:divBdr>
        <w:top w:val="none" w:sz="0" w:space="0" w:color="auto"/>
        <w:left w:val="none" w:sz="0" w:space="0" w:color="auto"/>
        <w:bottom w:val="none" w:sz="0" w:space="0" w:color="auto"/>
        <w:right w:val="none" w:sz="0" w:space="0" w:color="auto"/>
      </w:divBdr>
    </w:div>
    <w:div w:id="138771379">
      <w:bodyDiv w:val="1"/>
      <w:marLeft w:val="0"/>
      <w:marRight w:val="0"/>
      <w:marTop w:val="0"/>
      <w:marBottom w:val="0"/>
      <w:divBdr>
        <w:top w:val="none" w:sz="0" w:space="0" w:color="auto"/>
        <w:left w:val="none" w:sz="0" w:space="0" w:color="auto"/>
        <w:bottom w:val="none" w:sz="0" w:space="0" w:color="auto"/>
        <w:right w:val="none" w:sz="0" w:space="0" w:color="auto"/>
      </w:divBdr>
    </w:div>
    <w:div w:id="153570646">
      <w:bodyDiv w:val="1"/>
      <w:marLeft w:val="0"/>
      <w:marRight w:val="0"/>
      <w:marTop w:val="0"/>
      <w:marBottom w:val="0"/>
      <w:divBdr>
        <w:top w:val="none" w:sz="0" w:space="0" w:color="auto"/>
        <w:left w:val="none" w:sz="0" w:space="0" w:color="auto"/>
        <w:bottom w:val="none" w:sz="0" w:space="0" w:color="auto"/>
        <w:right w:val="none" w:sz="0" w:space="0" w:color="auto"/>
      </w:divBdr>
    </w:div>
    <w:div w:id="163059504">
      <w:bodyDiv w:val="1"/>
      <w:marLeft w:val="0"/>
      <w:marRight w:val="0"/>
      <w:marTop w:val="0"/>
      <w:marBottom w:val="0"/>
      <w:divBdr>
        <w:top w:val="none" w:sz="0" w:space="0" w:color="auto"/>
        <w:left w:val="none" w:sz="0" w:space="0" w:color="auto"/>
        <w:bottom w:val="none" w:sz="0" w:space="0" w:color="auto"/>
        <w:right w:val="none" w:sz="0" w:space="0" w:color="auto"/>
      </w:divBdr>
    </w:div>
    <w:div w:id="222109118">
      <w:bodyDiv w:val="1"/>
      <w:marLeft w:val="0"/>
      <w:marRight w:val="0"/>
      <w:marTop w:val="0"/>
      <w:marBottom w:val="0"/>
      <w:divBdr>
        <w:top w:val="none" w:sz="0" w:space="0" w:color="auto"/>
        <w:left w:val="none" w:sz="0" w:space="0" w:color="auto"/>
        <w:bottom w:val="none" w:sz="0" w:space="0" w:color="auto"/>
        <w:right w:val="none" w:sz="0" w:space="0" w:color="auto"/>
      </w:divBdr>
    </w:div>
    <w:div w:id="254174933">
      <w:bodyDiv w:val="1"/>
      <w:marLeft w:val="0"/>
      <w:marRight w:val="0"/>
      <w:marTop w:val="0"/>
      <w:marBottom w:val="0"/>
      <w:divBdr>
        <w:top w:val="none" w:sz="0" w:space="0" w:color="auto"/>
        <w:left w:val="none" w:sz="0" w:space="0" w:color="auto"/>
        <w:bottom w:val="none" w:sz="0" w:space="0" w:color="auto"/>
        <w:right w:val="none" w:sz="0" w:space="0" w:color="auto"/>
      </w:divBdr>
    </w:div>
    <w:div w:id="307902277">
      <w:bodyDiv w:val="1"/>
      <w:marLeft w:val="0"/>
      <w:marRight w:val="0"/>
      <w:marTop w:val="0"/>
      <w:marBottom w:val="0"/>
      <w:divBdr>
        <w:top w:val="none" w:sz="0" w:space="0" w:color="auto"/>
        <w:left w:val="none" w:sz="0" w:space="0" w:color="auto"/>
        <w:bottom w:val="none" w:sz="0" w:space="0" w:color="auto"/>
        <w:right w:val="none" w:sz="0" w:space="0" w:color="auto"/>
      </w:divBdr>
    </w:div>
    <w:div w:id="373772799">
      <w:bodyDiv w:val="1"/>
      <w:marLeft w:val="0"/>
      <w:marRight w:val="0"/>
      <w:marTop w:val="0"/>
      <w:marBottom w:val="0"/>
      <w:divBdr>
        <w:top w:val="none" w:sz="0" w:space="0" w:color="auto"/>
        <w:left w:val="none" w:sz="0" w:space="0" w:color="auto"/>
        <w:bottom w:val="none" w:sz="0" w:space="0" w:color="auto"/>
        <w:right w:val="none" w:sz="0" w:space="0" w:color="auto"/>
      </w:divBdr>
    </w:div>
    <w:div w:id="407000843">
      <w:bodyDiv w:val="1"/>
      <w:marLeft w:val="0"/>
      <w:marRight w:val="0"/>
      <w:marTop w:val="0"/>
      <w:marBottom w:val="0"/>
      <w:divBdr>
        <w:top w:val="none" w:sz="0" w:space="0" w:color="auto"/>
        <w:left w:val="none" w:sz="0" w:space="0" w:color="auto"/>
        <w:bottom w:val="none" w:sz="0" w:space="0" w:color="auto"/>
        <w:right w:val="none" w:sz="0" w:space="0" w:color="auto"/>
      </w:divBdr>
    </w:div>
    <w:div w:id="423653990">
      <w:bodyDiv w:val="1"/>
      <w:marLeft w:val="0"/>
      <w:marRight w:val="0"/>
      <w:marTop w:val="0"/>
      <w:marBottom w:val="0"/>
      <w:divBdr>
        <w:top w:val="none" w:sz="0" w:space="0" w:color="auto"/>
        <w:left w:val="none" w:sz="0" w:space="0" w:color="auto"/>
        <w:bottom w:val="none" w:sz="0" w:space="0" w:color="auto"/>
        <w:right w:val="none" w:sz="0" w:space="0" w:color="auto"/>
      </w:divBdr>
    </w:div>
    <w:div w:id="476649206">
      <w:bodyDiv w:val="1"/>
      <w:marLeft w:val="0"/>
      <w:marRight w:val="0"/>
      <w:marTop w:val="0"/>
      <w:marBottom w:val="0"/>
      <w:divBdr>
        <w:top w:val="none" w:sz="0" w:space="0" w:color="auto"/>
        <w:left w:val="none" w:sz="0" w:space="0" w:color="auto"/>
        <w:bottom w:val="none" w:sz="0" w:space="0" w:color="auto"/>
        <w:right w:val="none" w:sz="0" w:space="0" w:color="auto"/>
      </w:divBdr>
    </w:div>
    <w:div w:id="478612624">
      <w:bodyDiv w:val="1"/>
      <w:marLeft w:val="0"/>
      <w:marRight w:val="0"/>
      <w:marTop w:val="0"/>
      <w:marBottom w:val="0"/>
      <w:divBdr>
        <w:top w:val="none" w:sz="0" w:space="0" w:color="auto"/>
        <w:left w:val="none" w:sz="0" w:space="0" w:color="auto"/>
        <w:bottom w:val="none" w:sz="0" w:space="0" w:color="auto"/>
        <w:right w:val="none" w:sz="0" w:space="0" w:color="auto"/>
      </w:divBdr>
    </w:div>
    <w:div w:id="505484635">
      <w:bodyDiv w:val="1"/>
      <w:marLeft w:val="0"/>
      <w:marRight w:val="0"/>
      <w:marTop w:val="0"/>
      <w:marBottom w:val="0"/>
      <w:divBdr>
        <w:top w:val="none" w:sz="0" w:space="0" w:color="auto"/>
        <w:left w:val="none" w:sz="0" w:space="0" w:color="auto"/>
        <w:bottom w:val="none" w:sz="0" w:space="0" w:color="auto"/>
        <w:right w:val="none" w:sz="0" w:space="0" w:color="auto"/>
      </w:divBdr>
    </w:div>
    <w:div w:id="530413029">
      <w:bodyDiv w:val="1"/>
      <w:marLeft w:val="0"/>
      <w:marRight w:val="0"/>
      <w:marTop w:val="0"/>
      <w:marBottom w:val="0"/>
      <w:divBdr>
        <w:top w:val="none" w:sz="0" w:space="0" w:color="auto"/>
        <w:left w:val="none" w:sz="0" w:space="0" w:color="auto"/>
        <w:bottom w:val="none" w:sz="0" w:space="0" w:color="auto"/>
        <w:right w:val="none" w:sz="0" w:space="0" w:color="auto"/>
      </w:divBdr>
    </w:div>
    <w:div w:id="572812713">
      <w:bodyDiv w:val="1"/>
      <w:marLeft w:val="0"/>
      <w:marRight w:val="0"/>
      <w:marTop w:val="0"/>
      <w:marBottom w:val="0"/>
      <w:divBdr>
        <w:top w:val="none" w:sz="0" w:space="0" w:color="auto"/>
        <w:left w:val="none" w:sz="0" w:space="0" w:color="auto"/>
        <w:bottom w:val="none" w:sz="0" w:space="0" w:color="auto"/>
        <w:right w:val="none" w:sz="0" w:space="0" w:color="auto"/>
      </w:divBdr>
    </w:div>
    <w:div w:id="606502712">
      <w:bodyDiv w:val="1"/>
      <w:marLeft w:val="0"/>
      <w:marRight w:val="0"/>
      <w:marTop w:val="0"/>
      <w:marBottom w:val="0"/>
      <w:divBdr>
        <w:top w:val="none" w:sz="0" w:space="0" w:color="auto"/>
        <w:left w:val="none" w:sz="0" w:space="0" w:color="auto"/>
        <w:bottom w:val="none" w:sz="0" w:space="0" w:color="auto"/>
        <w:right w:val="none" w:sz="0" w:space="0" w:color="auto"/>
      </w:divBdr>
    </w:div>
    <w:div w:id="614025288">
      <w:bodyDiv w:val="1"/>
      <w:marLeft w:val="0"/>
      <w:marRight w:val="0"/>
      <w:marTop w:val="0"/>
      <w:marBottom w:val="0"/>
      <w:divBdr>
        <w:top w:val="none" w:sz="0" w:space="0" w:color="auto"/>
        <w:left w:val="none" w:sz="0" w:space="0" w:color="auto"/>
        <w:bottom w:val="none" w:sz="0" w:space="0" w:color="auto"/>
        <w:right w:val="none" w:sz="0" w:space="0" w:color="auto"/>
      </w:divBdr>
    </w:div>
    <w:div w:id="662783409">
      <w:bodyDiv w:val="1"/>
      <w:marLeft w:val="0"/>
      <w:marRight w:val="0"/>
      <w:marTop w:val="0"/>
      <w:marBottom w:val="0"/>
      <w:divBdr>
        <w:top w:val="none" w:sz="0" w:space="0" w:color="auto"/>
        <w:left w:val="none" w:sz="0" w:space="0" w:color="auto"/>
        <w:bottom w:val="none" w:sz="0" w:space="0" w:color="auto"/>
        <w:right w:val="none" w:sz="0" w:space="0" w:color="auto"/>
      </w:divBdr>
      <w:divsChild>
        <w:div w:id="965425647">
          <w:marLeft w:val="0"/>
          <w:marRight w:val="0"/>
          <w:marTop w:val="225"/>
          <w:marBottom w:val="225"/>
          <w:divBdr>
            <w:top w:val="none" w:sz="0" w:space="0" w:color="auto"/>
            <w:left w:val="none" w:sz="0" w:space="0" w:color="auto"/>
            <w:bottom w:val="none" w:sz="0" w:space="0" w:color="auto"/>
            <w:right w:val="none" w:sz="0" w:space="0" w:color="auto"/>
          </w:divBdr>
          <w:divsChild>
            <w:div w:id="1880240883">
              <w:marLeft w:val="0"/>
              <w:marRight w:val="0"/>
              <w:marTop w:val="0"/>
              <w:marBottom w:val="0"/>
              <w:divBdr>
                <w:top w:val="none" w:sz="0" w:space="0" w:color="auto"/>
                <w:left w:val="none" w:sz="0" w:space="0" w:color="auto"/>
                <w:bottom w:val="none" w:sz="0" w:space="0" w:color="auto"/>
                <w:right w:val="none" w:sz="0" w:space="0" w:color="auto"/>
              </w:divBdr>
              <w:divsChild>
                <w:div w:id="2111729501">
                  <w:marLeft w:val="0"/>
                  <w:marRight w:val="0"/>
                  <w:marTop w:val="0"/>
                  <w:marBottom w:val="0"/>
                  <w:divBdr>
                    <w:top w:val="none" w:sz="0" w:space="0" w:color="auto"/>
                    <w:left w:val="none" w:sz="0" w:space="0" w:color="auto"/>
                    <w:bottom w:val="none" w:sz="0" w:space="0" w:color="auto"/>
                    <w:right w:val="none" w:sz="0" w:space="0" w:color="auto"/>
                  </w:divBdr>
                  <w:divsChild>
                    <w:div w:id="1669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30235">
      <w:bodyDiv w:val="1"/>
      <w:marLeft w:val="0"/>
      <w:marRight w:val="0"/>
      <w:marTop w:val="0"/>
      <w:marBottom w:val="0"/>
      <w:divBdr>
        <w:top w:val="none" w:sz="0" w:space="0" w:color="auto"/>
        <w:left w:val="none" w:sz="0" w:space="0" w:color="auto"/>
        <w:bottom w:val="none" w:sz="0" w:space="0" w:color="auto"/>
        <w:right w:val="none" w:sz="0" w:space="0" w:color="auto"/>
      </w:divBdr>
    </w:div>
    <w:div w:id="748163424">
      <w:bodyDiv w:val="1"/>
      <w:marLeft w:val="0"/>
      <w:marRight w:val="0"/>
      <w:marTop w:val="0"/>
      <w:marBottom w:val="0"/>
      <w:divBdr>
        <w:top w:val="none" w:sz="0" w:space="0" w:color="auto"/>
        <w:left w:val="none" w:sz="0" w:space="0" w:color="auto"/>
        <w:bottom w:val="none" w:sz="0" w:space="0" w:color="auto"/>
        <w:right w:val="none" w:sz="0" w:space="0" w:color="auto"/>
      </w:divBdr>
    </w:div>
    <w:div w:id="802041286">
      <w:bodyDiv w:val="1"/>
      <w:marLeft w:val="0"/>
      <w:marRight w:val="0"/>
      <w:marTop w:val="0"/>
      <w:marBottom w:val="0"/>
      <w:divBdr>
        <w:top w:val="none" w:sz="0" w:space="0" w:color="auto"/>
        <w:left w:val="none" w:sz="0" w:space="0" w:color="auto"/>
        <w:bottom w:val="none" w:sz="0" w:space="0" w:color="auto"/>
        <w:right w:val="none" w:sz="0" w:space="0" w:color="auto"/>
      </w:divBdr>
    </w:div>
    <w:div w:id="826703124">
      <w:bodyDiv w:val="1"/>
      <w:marLeft w:val="0"/>
      <w:marRight w:val="0"/>
      <w:marTop w:val="0"/>
      <w:marBottom w:val="0"/>
      <w:divBdr>
        <w:top w:val="none" w:sz="0" w:space="0" w:color="auto"/>
        <w:left w:val="none" w:sz="0" w:space="0" w:color="auto"/>
        <w:bottom w:val="none" w:sz="0" w:space="0" w:color="auto"/>
        <w:right w:val="none" w:sz="0" w:space="0" w:color="auto"/>
      </w:divBdr>
    </w:div>
    <w:div w:id="827862090">
      <w:bodyDiv w:val="1"/>
      <w:marLeft w:val="0"/>
      <w:marRight w:val="0"/>
      <w:marTop w:val="0"/>
      <w:marBottom w:val="0"/>
      <w:divBdr>
        <w:top w:val="none" w:sz="0" w:space="0" w:color="auto"/>
        <w:left w:val="none" w:sz="0" w:space="0" w:color="auto"/>
        <w:bottom w:val="none" w:sz="0" w:space="0" w:color="auto"/>
        <w:right w:val="none" w:sz="0" w:space="0" w:color="auto"/>
      </w:divBdr>
    </w:div>
    <w:div w:id="882715114">
      <w:bodyDiv w:val="1"/>
      <w:marLeft w:val="0"/>
      <w:marRight w:val="0"/>
      <w:marTop w:val="0"/>
      <w:marBottom w:val="0"/>
      <w:divBdr>
        <w:top w:val="none" w:sz="0" w:space="0" w:color="auto"/>
        <w:left w:val="none" w:sz="0" w:space="0" w:color="auto"/>
        <w:bottom w:val="none" w:sz="0" w:space="0" w:color="auto"/>
        <w:right w:val="none" w:sz="0" w:space="0" w:color="auto"/>
      </w:divBdr>
    </w:div>
    <w:div w:id="884945351">
      <w:bodyDiv w:val="1"/>
      <w:marLeft w:val="0"/>
      <w:marRight w:val="0"/>
      <w:marTop w:val="0"/>
      <w:marBottom w:val="0"/>
      <w:divBdr>
        <w:top w:val="none" w:sz="0" w:space="0" w:color="auto"/>
        <w:left w:val="none" w:sz="0" w:space="0" w:color="auto"/>
        <w:bottom w:val="none" w:sz="0" w:space="0" w:color="auto"/>
        <w:right w:val="none" w:sz="0" w:space="0" w:color="auto"/>
      </w:divBdr>
    </w:div>
    <w:div w:id="912932846">
      <w:bodyDiv w:val="1"/>
      <w:marLeft w:val="0"/>
      <w:marRight w:val="0"/>
      <w:marTop w:val="0"/>
      <w:marBottom w:val="0"/>
      <w:divBdr>
        <w:top w:val="none" w:sz="0" w:space="0" w:color="auto"/>
        <w:left w:val="none" w:sz="0" w:space="0" w:color="auto"/>
        <w:bottom w:val="none" w:sz="0" w:space="0" w:color="auto"/>
        <w:right w:val="none" w:sz="0" w:space="0" w:color="auto"/>
      </w:divBdr>
    </w:div>
    <w:div w:id="940797782">
      <w:bodyDiv w:val="1"/>
      <w:marLeft w:val="0"/>
      <w:marRight w:val="0"/>
      <w:marTop w:val="0"/>
      <w:marBottom w:val="0"/>
      <w:divBdr>
        <w:top w:val="none" w:sz="0" w:space="0" w:color="auto"/>
        <w:left w:val="none" w:sz="0" w:space="0" w:color="auto"/>
        <w:bottom w:val="none" w:sz="0" w:space="0" w:color="auto"/>
        <w:right w:val="none" w:sz="0" w:space="0" w:color="auto"/>
      </w:divBdr>
    </w:div>
    <w:div w:id="989745430">
      <w:bodyDiv w:val="1"/>
      <w:marLeft w:val="0"/>
      <w:marRight w:val="0"/>
      <w:marTop w:val="0"/>
      <w:marBottom w:val="0"/>
      <w:divBdr>
        <w:top w:val="none" w:sz="0" w:space="0" w:color="auto"/>
        <w:left w:val="none" w:sz="0" w:space="0" w:color="auto"/>
        <w:bottom w:val="none" w:sz="0" w:space="0" w:color="auto"/>
        <w:right w:val="none" w:sz="0" w:space="0" w:color="auto"/>
      </w:divBdr>
    </w:div>
    <w:div w:id="1003169018">
      <w:bodyDiv w:val="1"/>
      <w:marLeft w:val="0"/>
      <w:marRight w:val="0"/>
      <w:marTop w:val="0"/>
      <w:marBottom w:val="0"/>
      <w:divBdr>
        <w:top w:val="none" w:sz="0" w:space="0" w:color="auto"/>
        <w:left w:val="none" w:sz="0" w:space="0" w:color="auto"/>
        <w:bottom w:val="none" w:sz="0" w:space="0" w:color="auto"/>
        <w:right w:val="none" w:sz="0" w:space="0" w:color="auto"/>
      </w:divBdr>
    </w:div>
    <w:div w:id="1007908237">
      <w:bodyDiv w:val="1"/>
      <w:marLeft w:val="0"/>
      <w:marRight w:val="0"/>
      <w:marTop w:val="0"/>
      <w:marBottom w:val="0"/>
      <w:divBdr>
        <w:top w:val="none" w:sz="0" w:space="0" w:color="auto"/>
        <w:left w:val="none" w:sz="0" w:space="0" w:color="auto"/>
        <w:bottom w:val="none" w:sz="0" w:space="0" w:color="auto"/>
        <w:right w:val="none" w:sz="0" w:space="0" w:color="auto"/>
      </w:divBdr>
    </w:div>
    <w:div w:id="1028330526">
      <w:bodyDiv w:val="1"/>
      <w:marLeft w:val="0"/>
      <w:marRight w:val="0"/>
      <w:marTop w:val="0"/>
      <w:marBottom w:val="0"/>
      <w:divBdr>
        <w:top w:val="none" w:sz="0" w:space="0" w:color="auto"/>
        <w:left w:val="none" w:sz="0" w:space="0" w:color="auto"/>
        <w:bottom w:val="none" w:sz="0" w:space="0" w:color="auto"/>
        <w:right w:val="none" w:sz="0" w:space="0" w:color="auto"/>
      </w:divBdr>
    </w:div>
    <w:div w:id="1092511769">
      <w:bodyDiv w:val="1"/>
      <w:marLeft w:val="0"/>
      <w:marRight w:val="0"/>
      <w:marTop w:val="0"/>
      <w:marBottom w:val="0"/>
      <w:divBdr>
        <w:top w:val="none" w:sz="0" w:space="0" w:color="auto"/>
        <w:left w:val="none" w:sz="0" w:space="0" w:color="auto"/>
        <w:bottom w:val="none" w:sz="0" w:space="0" w:color="auto"/>
        <w:right w:val="none" w:sz="0" w:space="0" w:color="auto"/>
      </w:divBdr>
    </w:div>
    <w:div w:id="1204172642">
      <w:bodyDiv w:val="1"/>
      <w:marLeft w:val="0"/>
      <w:marRight w:val="0"/>
      <w:marTop w:val="0"/>
      <w:marBottom w:val="0"/>
      <w:divBdr>
        <w:top w:val="none" w:sz="0" w:space="0" w:color="auto"/>
        <w:left w:val="none" w:sz="0" w:space="0" w:color="auto"/>
        <w:bottom w:val="none" w:sz="0" w:space="0" w:color="auto"/>
        <w:right w:val="none" w:sz="0" w:space="0" w:color="auto"/>
      </w:divBdr>
    </w:div>
    <w:div w:id="1231380184">
      <w:bodyDiv w:val="1"/>
      <w:marLeft w:val="0"/>
      <w:marRight w:val="0"/>
      <w:marTop w:val="0"/>
      <w:marBottom w:val="0"/>
      <w:divBdr>
        <w:top w:val="none" w:sz="0" w:space="0" w:color="auto"/>
        <w:left w:val="none" w:sz="0" w:space="0" w:color="auto"/>
        <w:bottom w:val="none" w:sz="0" w:space="0" w:color="auto"/>
        <w:right w:val="none" w:sz="0" w:space="0" w:color="auto"/>
      </w:divBdr>
    </w:div>
    <w:div w:id="1241794356">
      <w:bodyDiv w:val="1"/>
      <w:marLeft w:val="0"/>
      <w:marRight w:val="0"/>
      <w:marTop w:val="0"/>
      <w:marBottom w:val="0"/>
      <w:divBdr>
        <w:top w:val="none" w:sz="0" w:space="0" w:color="auto"/>
        <w:left w:val="none" w:sz="0" w:space="0" w:color="auto"/>
        <w:bottom w:val="none" w:sz="0" w:space="0" w:color="auto"/>
        <w:right w:val="none" w:sz="0" w:space="0" w:color="auto"/>
      </w:divBdr>
    </w:div>
    <w:div w:id="1244071150">
      <w:bodyDiv w:val="1"/>
      <w:marLeft w:val="0"/>
      <w:marRight w:val="0"/>
      <w:marTop w:val="0"/>
      <w:marBottom w:val="0"/>
      <w:divBdr>
        <w:top w:val="none" w:sz="0" w:space="0" w:color="auto"/>
        <w:left w:val="none" w:sz="0" w:space="0" w:color="auto"/>
        <w:bottom w:val="none" w:sz="0" w:space="0" w:color="auto"/>
        <w:right w:val="none" w:sz="0" w:space="0" w:color="auto"/>
      </w:divBdr>
    </w:div>
    <w:div w:id="1251427658">
      <w:bodyDiv w:val="1"/>
      <w:marLeft w:val="0"/>
      <w:marRight w:val="0"/>
      <w:marTop w:val="0"/>
      <w:marBottom w:val="0"/>
      <w:divBdr>
        <w:top w:val="none" w:sz="0" w:space="0" w:color="auto"/>
        <w:left w:val="none" w:sz="0" w:space="0" w:color="auto"/>
        <w:bottom w:val="none" w:sz="0" w:space="0" w:color="auto"/>
        <w:right w:val="none" w:sz="0" w:space="0" w:color="auto"/>
      </w:divBdr>
    </w:div>
    <w:div w:id="1252198136">
      <w:bodyDiv w:val="1"/>
      <w:marLeft w:val="0"/>
      <w:marRight w:val="0"/>
      <w:marTop w:val="0"/>
      <w:marBottom w:val="0"/>
      <w:divBdr>
        <w:top w:val="none" w:sz="0" w:space="0" w:color="auto"/>
        <w:left w:val="none" w:sz="0" w:space="0" w:color="auto"/>
        <w:bottom w:val="none" w:sz="0" w:space="0" w:color="auto"/>
        <w:right w:val="none" w:sz="0" w:space="0" w:color="auto"/>
      </w:divBdr>
    </w:div>
    <w:div w:id="1316643884">
      <w:bodyDiv w:val="1"/>
      <w:marLeft w:val="0"/>
      <w:marRight w:val="0"/>
      <w:marTop w:val="0"/>
      <w:marBottom w:val="0"/>
      <w:divBdr>
        <w:top w:val="none" w:sz="0" w:space="0" w:color="auto"/>
        <w:left w:val="none" w:sz="0" w:space="0" w:color="auto"/>
        <w:bottom w:val="none" w:sz="0" w:space="0" w:color="auto"/>
        <w:right w:val="none" w:sz="0" w:space="0" w:color="auto"/>
      </w:divBdr>
    </w:div>
    <w:div w:id="1470705617">
      <w:bodyDiv w:val="1"/>
      <w:marLeft w:val="0"/>
      <w:marRight w:val="0"/>
      <w:marTop w:val="0"/>
      <w:marBottom w:val="0"/>
      <w:divBdr>
        <w:top w:val="none" w:sz="0" w:space="0" w:color="auto"/>
        <w:left w:val="none" w:sz="0" w:space="0" w:color="auto"/>
        <w:bottom w:val="none" w:sz="0" w:space="0" w:color="auto"/>
        <w:right w:val="none" w:sz="0" w:space="0" w:color="auto"/>
      </w:divBdr>
    </w:div>
    <w:div w:id="1490555276">
      <w:bodyDiv w:val="1"/>
      <w:marLeft w:val="0"/>
      <w:marRight w:val="0"/>
      <w:marTop w:val="0"/>
      <w:marBottom w:val="0"/>
      <w:divBdr>
        <w:top w:val="none" w:sz="0" w:space="0" w:color="auto"/>
        <w:left w:val="none" w:sz="0" w:space="0" w:color="auto"/>
        <w:bottom w:val="none" w:sz="0" w:space="0" w:color="auto"/>
        <w:right w:val="none" w:sz="0" w:space="0" w:color="auto"/>
      </w:divBdr>
    </w:div>
    <w:div w:id="1496411065">
      <w:bodyDiv w:val="1"/>
      <w:marLeft w:val="0"/>
      <w:marRight w:val="0"/>
      <w:marTop w:val="0"/>
      <w:marBottom w:val="0"/>
      <w:divBdr>
        <w:top w:val="none" w:sz="0" w:space="0" w:color="auto"/>
        <w:left w:val="none" w:sz="0" w:space="0" w:color="auto"/>
        <w:bottom w:val="none" w:sz="0" w:space="0" w:color="auto"/>
        <w:right w:val="none" w:sz="0" w:space="0" w:color="auto"/>
      </w:divBdr>
    </w:div>
    <w:div w:id="1513689784">
      <w:bodyDiv w:val="1"/>
      <w:marLeft w:val="0"/>
      <w:marRight w:val="0"/>
      <w:marTop w:val="0"/>
      <w:marBottom w:val="0"/>
      <w:divBdr>
        <w:top w:val="none" w:sz="0" w:space="0" w:color="auto"/>
        <w:left w:val="none" w:sz="0" w:space="0" w:color="auto"/>
        <w:bottom w:val="none" w:sz="0" w:space="0" w:color="auto"/>
        <w:right w:val="none" w:sz="0" w:space="0" w:color="auto"/>
      </w:divBdr>
      <w:divsChild>
        <w:div w:id="463616542">
          <w:marLeft w:val="0"/>
          <w:marRight w:val="0"/>
          <w:marTop w:val="0"/>
          <w:marBottom w:val="0"/>
          <w:divBdr>
            <w:top w:val="none" w:sz="0" w:space="0" w:color="auto"/>
            <w:left w:val="none" w:sz="0" w:space="0" w:color="auto"/>
            <w:bottom w:val="none" w:sz="0" w:space="0" w:color="auto"/>
            <w:right w:val="none" w:sz="0" w:space="0" w:color="auto"/>
          </w:divBdr>
        </w:div>
        <w:div w:id="503787219">
          <w:marLeft w:val="0"/>
          <w:marRight w:val="0"/>
          <w:marTop w:val="0"/>
          <w:marBottom w:val="0"/>
          <w:divBdr>
            <w:top w:val="none" w:sz="0" w:space="0" w:color="auto"/>
            <w:left w:val="none" w:sz="0" w:space="0" w:color="auto"/>
            <w:bottom w:val="none" w:sz="0" w:space="0" w:color="auto"/>
            <w:right w:val="none" w:sz="0" w:space="0" w:color="auto"/>
          </w:divBdr>
        </w:div>
      </w:divsChild>
    </w:div>
    <w:div w:id="1517503917">
      <w:bodyDiv w:val="1"/>
      <w:marLeft w:val="0"/>
      <w:marRight w:val="0"/>
      <w:marTop w:val="0"/>
      <w:marBottom w:val="0"/>
      <w:divBdr>
        <w:top w:val="none" w:sz="0" w:space="0" w:color="auto"/>
        <w:left w:val="none" w:sz="0" w:space="0" w:color="auto"/>
        <w:bottom w:val="none" w:sz="0" w:space="0" w:color="auto"/>
        <w:right w:val="none" w:sz="0" w:space="0" w:color="auto"/>
      </w:divBdr>
    </w:div>
    <w:div w:id="1519467435">
      <w:bodyDiv w:val="1"/>
      <w:marLeft w:val="0"/>
      <w:marRight w:val="0"/>
      <w:marTop w:val="0"/>
      <w:marBottom w:val="0"/>
      <w:divBdr>
        <w:top w:val="none" w:sz="0" w:space="0" w:color="auto"/>
        <w:left w:val="none" w:sz="0" w:space="0" w:color="auto"/>
        <w:bottom w:val="none" w:sz="0" w:space="0" w:color="auto"/>
        <w:right w:val="none" w:sz="0" w:space="0" w:color="auto"/>
      </w:divBdr>
      <w:divsChild>
        <w:div w:id="1774862221">
          <w:marLeft w:val="0"/>
          <w:marRight w:val="0"/>
          <w:marTop w:val="0"/>
          <w:marBottom w:val="0"/>
          <w:divBdr>
            <w:top w:val="none" w:sz="0" w:space="0" w:color="auto"/>
            <w:left w:val="none" w:sz="0" w:space="0" w:color="auto"/>
            <w:bottom w:val="none" w:sz="0" w:space="0" w:color="auto"/>
            <w:right w:val="none" w:sz="0" w:space="0" w:color="auto"/>
          </w:divBdr>
        </w:div>
        <w:div w:id="832570831">
          <w:marLeft w:val="0"/>
          <w:marRight w:val="0"/>
          <w:marTop w:val="0"/>
          <w:marBottom w:val="0"/>
          <w:divBdr>
            <w:top w:val="none" w:sz="0" w:space="0" w:color="auto"/>
            <w:left w:val="none" w:sz="0" w:space="0" w:color="auto"/>
            <w:bottom w:val="none" w:sz="0" w:space="0" w:color="auto"/>
            <w:right w:val="none" w:sz="0" w:space="0" w:color="auto"/>
          </w:divBdr>
        </w:div>
      </w:divsChild>
    </w:div>
    <w:div w:id="1569657791">
      <w:bodyDiv w:val="1"/>
      <w:marLeft w:val="0"/>
      <w:marRight w:val="0"/>
      <w:marTop w:val="0"/>
      <w:marBottom w:val="0"/>
      <w:divBdr>
        <w:top w:val="none" w:sz="0" w:space="0" w:color="auto"/>
        <w:left w:val="none" w:sz="0" w:space="0" w:color="auto"/>
        <w:bottom w:val="none" w:sz="0" w:space="0" w:color="auto"/>
        <w:right w:val="none" w:sz="0" w:space="0" w:color="auto"/>
      </w:divBdr>
    </w:div>
    <w:div w:id="1711762353">
      <w:bodyDiv w:val="1"/>
      <w:marLeft w:val="0"/>
      <w:marRight w:val="0"/>
      <w:marTop w:val="0"/>
      <w:marBottom w:val="0"/>
      <w:divBdr>
        <w:top w:val="none" w:sz="0" w:space="0" w:color="auto"/>
        <w:left w:val="none" w:sz="0" w:space="0" w:color="auto"/>
        <w:bottom w:val="none" w:sz="0" w:space="0" w:color="auto"/>
        <w:right w:val="none" w:sz="0" w:space="0" w:color="auto"/>
      </w:divBdr>
    </w:div>
    <w:div w:id="1792244039">
      <w:bodyDiv w:val="1"/>
      <w:marLeft w:val="0"/>
      <w:marRight w:val="0"/>
      <w:marTop w:val="0"/>
      <w:marBottom w:val="0"/>
      <w:divBdr>
        <w:top w:val="none" w:sz="0" w:space="0" w:color="auto"/>
        <w:left w:val="none" w:sz="0" w:space="0" w:color="auto"/>
        <w:bottom w:val="none" w:sz="0" w:space="0" w:color="auto"/>
        <w:right w:val="none" w:sz="0" w:space="0" w:color="auto"/>
      </w:divBdr>
    </w:div>
    <w:div w:id="1830512845">
      <w:bodyDiv w:val="1"/>
      <w:marLeft w:val="0"/>
      <w:marRight w:val="0"/>
      <w:marTop w:val="0"/>
      <w:marBottom w:val="0"/>
      <w:divBdr>
        <w:top w:val="none" w:sz="0" w:space="0" w:color="auto"/>
        <w:left w:val="none" w:sz="0" w:space="0" w:color="auto"/>
        <w:bottom w:val="none" w:sz="0" w:space="0" w:color="auto"/>
        <w:right w:val="none" w:sz="0" w:space="0" w:color="auto"/>
      </w:divBdr>
    </w:div>
    <w:div w:id="1855805951">
      <w:bodyDiv w:val="1"/>
      <w:marLeft w:val="0"/>
      <w:marRight w:val="0"/>
      <w:marTop w:val="0"/>
      <w:marBottom w:val="0"/>
      <w:divBdr>
        <w:top w:val="none" w:sz="0" w:space="0" w:color="auto"/>
        <w:left w:val="none" w:sz="0" w:space="0" w:color="auto"/>
        <w:bottom w:val="none" w:sz="0" w:space="0" w:color="auto"/>
        <w:right w:val="none" w:sz="0" w:space="0" w:color="auto"/>
      </w:divBdr>
    </w:div>
    <w:div w:id="1889803340">
      <w:bodyDiv w:val="1"/>
      <w:marLeft w:val="0"/>
      <w:marRight w:val="0"/>
      <w:marTop w:val="0"/>
      <w:marBottom w:val="0"/>
      <w:divBdr>
        <w:top w:val="none" w:sz="0" w:space="0" w:color="auto"/>
        <w:left w:val="none" w:sz="0" w:space="0" w:color="auto"/>
        <w:bottom w:val="none" w:sz="0" w:space="0" w:color="auto"/>
        <w:right w:val="none" w:sz="0" w:space="0" w:color="auto"/>
      </w:divBdr>
      <w:divsChild>
        <w:div w:id="486282823">
          <w:marLeft w:val="0"/>
          <w:marRight w:val="0"/>
          <w:marTop w:val="0"/>
          <w:marBottom w:val="0"/>
          <w:divBdr>
            <w:top w:val="none" w:sz="0" w:space="0" w:color="auto"/>
            <w:left w:val="none" w:sz="0" w:space="0" w:color="auto"/>
            <w:bottom w:val="none" w:sz="0" w:space="0" w:color="auto"/>
            <w:right w:val="none" w:sz="0" w:space="0" w:color="auto"/>
          </w:divBdr>
          <w:divsChild>
            <w:div w:id="510919037">
              <w:marLeft w:val="0"/>
              <w:marRight w:val="0"/>
              <w:marTop w:val="0"/>
              <w:marBottom w:val="0"/>
              <w:divBdr>
                <w:top w:val="none" w:sz="0" w:space="0" w:color="auto"/>
                <w:left w:val="none" w:sz="0" w:space="0" w:color="auto"/>
                <w:bottom w:val="none" w:sz="0" w:space="0" w:color="auto"/>
                <w:right w:val="none" w:sz="0" w:space="0" w:color="auto"/>
              </w:divBdr>
              <w:divsChild>
                <w:div w:id="4218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3102">
      <w:bodyDiv w:val="1"/>
      <w:marLeft w:val="0"/>
      <w:marRight w:val="0"/>
      <w:marTop w:val="0"/>
      <w:marBottom w:val="0"/>
      <w:divBdr>
        <w:top w:val="none" w:sz="0" w:space="0" w:color="auto"/>
        <w:left w:val="none" w:sz="0" w:space="0" w:color="auto"/>
        <w:bottom w:val="none" w:sz="0" w:space="0" w:color="auto"/>
        <w:right w:val="none" w:sz="0" w:space="0" w:color="auto"/>
      </w:divBdr>
    </w:div>
    <w:div w:id="1975910997">
      <w:bodyDiv w:val="1"/>
      <w:marLeft w:val="0"/>
      <w:marRight w:val="0"/>
      <w:marTop w:val="0"/>
      <w:marBottom w:val="0"/>
      <w:divBdr>
        <w:top w:val="none" w:sz="0" w:space="0" w:color="auto"/>
        <w:left w:val="none" w:sz="0" w:space="0" w:color="auto"/>
        <w:bottom w:val="none" w:sz="0" w:space="0" w:color="auto"/>
        <w:right w:val="none" w:sz="0" w:space="0" w:color="auto"/>
      </w:divBdr>
    </w:div>
    <w:div w:id="1983659144">
      <w:bodyDiv w:val="1"/>
      <w:marLeft w:val="0"/>
      <w:marRight w:val="0"/>
      <w:marTop w:val="0"/>
      <w:marBottom w:val="0"/>
      <w:divBdr>
        <w:top w:val="none" w:sz="0" w:space="0" w:color="auto"/>
        <w:left w:val="none" w:sz="0" w:space="0" w:color="auto"/>
        <w:bottom w:val="none" w:sz="0" w:space="0" w:color="auto"/>
        <w:right w:val="none" w:sz="0" w:space="0" w:color="auto"/>
      </w:divBdr>
    </w:div>
    <w:div w:id="1991325855">
      <w:bodyDiv w:val="1"/>
      <w:marLeft w:val="0"/>
      <w:marRight w:val="0"/>
      <w:marTop w:val="0"/>
      <w:marBottom w:val="0"/>
      <w:divBdr>
        <w:top w:val="none" w:sz="0" w:space="0" w:color="auto"/>
        <w:left w:val="none" w:sz="0" w:space="0" w:color="auto"/>
        <w:bottom w:val="none" w:sz="0" w:space="0" w:color="auto"/>
        <w:right w:val="none" w:sz="0" w:space="0" w:color="auto"/>
      </w:divBdr>
    </w:div>
    <w:div w:id="2087681503">
      <w:bodyDiv w:val="1"/>
      <w:marLeft w:val="0"/>
      <w:marRight w:val="0"/>
      <w:marTop w:val="0"/>
      <w:marBottom w:val="0"/>
      <w:divBdr>
        <w:top w:val="none" w:sz="0" w:space="0" w:color="auto"/>
        <w:left w:val="none" w:sz="0" w:space="0" w:color="auto"/>
        <w:bottom w:val="none" w:sz="0" w:space="0" w:color="auto"/>
        <w:right w:val="none" w:sz="0" w:space="0" w:color="auto"/>
      </w:divBdr>
    </w:div>
    <w:div w:id="2118678074">
      <w:bodyDiv w:val="1"/>
      <w:marLeft w:val="0"/>
      <w:marRight w:val="0"/>
      <w:marTop w:val="0"/>
      <w:marBottom w:val="0"/>
      <w:divBdr>
        <w:top w:val="none" w:sz="0" w:space="0" w:color="auto"/>
        <w:left w:val="none" w:sz="0" w:space="0" w:color="auto"/>
        <w:bottom w:val="none" w:sz="0" w:space="0" w:color="auto"/>
        <w:right w:val="none" w:sz="0" w:space="0" w:color="auto"/>
      </w:divBdr>
    </w:div>
    <w:div w:id="213105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CF511-7CB7-4BAF-A0CC-657BBB3C9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5</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Kok Han</dc:creator>
  <cp:keywords/>
  <dc:description/>
  <cp:lastModifiedBy>0205231 CHAN KOK HAN</cp:lastModifiedBy>
  <cp:revision>44</cp:revision>
  <dcterms:created xsi:type="dcterms:W3CDTF">2022-06-12T13:23:00Z</dcterms:created>
  <dcterms:modified xsi:type="dcterms:W3CDTF">2022-06-19T08:02:00Z</dcterms:modified>
</cp:coreProperties>
</file>