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before="1800"/>
        <w:jc w:val="center"/>
      </w:pPr>
      <w:r>
        <w:rPr>
          <w:b/>
          <w:color w:val="1F4E79"/>
          <w:sz w:val="48"/>
        </w:rPr>
        <w:t>Restaurant App Development Work Assignment</w:t>
      </w:r>
    </w:p>
    <w:p>
      <w:pPr>
        <w:jc w:val="center"/>
      </w:pPr>
      <w:r>
        <w:rPr>
          <w:sz w:val="28"/>
        </w:rPr>
        <w:t>Full Flow Micro-Work Guide: Part by Part, Tool by Tool</w:t>
      </w:r>
    </w:p>
    <w:p>
      <w:pPr>
        <w:spacing w:before="480"/>
        <w:jc w:val="center"/>
      </w:pPr>
      <w:r>
        <w:t>Source blueprint: output/restaurant-app-devops-blueprint.docx</w:t>
        <w:br/>
      </w:r>
      <w:r>
        <w:t>Output folder: assignment/</w:t>
        <w:br/>
      </w:r>
      <w:r>
        <w:t>Course skill: devops-microservices-course</w:t>
        <w:br/>
      </w:r>
      <w:r>
        <w:t>Application: class-demo online restaurant ordering system</w:t>
      </w:r>
    </w:p>
    <w:p>
      <w:r>
        <w:br w:type="page"/>
      </w:r>
    </w:p>
    <w:p>
      <w:pPr>
        <w:pStyle w:val="Heading1"/>
      </w:pPr>
      <w:r>
        <w:t>How to Use This Assignment Document</w:t>
      </w:r>
    </w:p>
    <w:p>
      <w:r>
        <w:t>This document converts the blueprint into development work. It is intentionally granular: each part states the goal, tools, micro-work, deliverables, and acceptance checks. The target is not a perfect enterprise platform; it is a classroom-scale app that demonstrates the full course toolchain.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6"/>
              </w:rPr>
              <w:t>Rule</w:t>
            </w:r>
          </w:p>
        </w:tc>
        <w:tc>
          <w:tcPr>
            <w:tcW w:type="dxa" w:w="8352"/>
            <w:vAlign w:val="top"/>
            <w:shd w:fill="D9EAF7"/>
          </w:tcPr>
          <w:p>
            <w:r/>
            <w:r>
              <w:rPr>
                <w:b/>
                <w:sz w:val="16"/>
              </w:rPr>
              <w:t>Meaning for the team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Work from Git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Code and Kubernetes desired state must be committed. Do not rely on undocumented manual cluster changes.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Keep service ownership clear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Each service owns its data and exposes behavior through APIs or events.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Use events for multi-service state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Order, inventory, payment, kitchen, and notification coordination uses Saga events.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Make every failure visible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Logs, metrics, traces, and ArgoCD/Kiali/Grafana/Jaeger evidence are part of the assignment.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Prefer reproducible commands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Every demo step should be possible from a README, script, or documented command.</w:t>
            </w:r>
          </w:p>
        </w:tc>
      </w:tr>
    </w:tbl>
    <w:p>
      <w:pPr>
        <w:pStyle w:val="Heading2"/>
      </w:pPr>
      <w:r>
        <w:t>Required Public Endpoints</w:t>
      </w:r>
    </w:p>
    <w:p>
      <w:pPr>
        <w:pStyle w:val="NoSpacing"/>
        <w:ind w:left="360"/>
      </w:pPr>
      <w:r>
        <w:rPr>
          <w:rFonts w:ascii="Courier New" w:hAnsi="Courier New" w:eastAsia="Courier New"/>
          <w:sz w:val="16"/>
        </w:rPr>
        <w:t>GET /api/menu/items</w:t>
        <w:br/>
      </w:r>
      <w:r>
        <w:rPr>
          <w:rFonts w:ascii="Courier New" w:hAnsi="Courier New" w:eastAsia="Courier New"/>
          <w:sz w:val="16"/>
        </w:rPr>
        <w:t>GET /api/menu/items/{id}</w:t>
        <w:br/>
      </w:r>
      <w:r>
        <w:rPr>
          <w:rFonts w:ascii="Courier New" w:hAnsi="Courier New" w:eastAsia="Courier New"/>
          <w:sz w:val="16"/>
        </w:rPr>
        <w:t>POST /api/orders</w:t>
        <w:br/>
      </w:r>
      <w:r>
        <w:rPr>
          <w:rFonts w:ascii="Courier New" w:hAnsi="Courier New" w:eastAsia="Courier New"/>
          <w:sz w:val="16"/>
        </w:rPr>
        <w:t>GET /api/orders/{orderId}</w:t>
        <w:br/>
      </w:r>
      <w:r>
        <w:rPr>
          <w:rFonts w:ascii="Courier New" w:hAnsi="Courier New" w:eastAsia="Courier New"/>
          <w:sz w:val="16"/>
        </w:rPr>
        <w:t>PATCH /api/orders/{orderId}/cancel</w:t>
        <w:br/>
      </w:r>
      <w:r>
        <w:rPr>
          <w:rFonts w:ascii="Courier New" w:hAnsi="Courier New" w:eastAsia="Courier New"/>
          <w:sz w:val="16"/>
        </w:rPr>
        <w:t>GET /api/kitchen/tickets</w:t>
        <w:br/>
      </w:r>
      <w:r>
        <w:rPr>
          <w:rFonts w:ascii="Courier New" w:hAnsi="Courier New" w:eastAsia="Courier New"/>
          <w:sz w:val="16"/>
        </w:rPr>
        <w:t>PATCH /api/kitchen/tickets/{ticketId}/status</w:t>
        <w:br/>
      </w:r>
      <w:r>
        <w:rPr>
          <w:rFonts w:ascii="Courier New" w:hAnsi="Courier New" w:eastAsia="Courier New"/>
          <w:sz w:val="16"/>
        </w:rPr>
        <w:t>POST /api/payments/mock-confirm</w:t>
        <w:br/>
      </w:r>
    </w:p>
    <w:p>
      <w:pPr>
        <w:pStyle w:val="Heading2"/>
      </w:pPr>
      <w:r>
        <w:t>Required Integration Events</w:t>
      </w:r>
    </w:p>
    <w:p>
      <w:pPr>
        <w:pStyle w:val="NoSpacing"/>
        <w:ind w:left="360"/>
      </w:pPr>
      <w:r>
        <w:rPr>
          <w:rFonts w:ascii="Courier New" w:hAnsi="Courier New" w:eastAsia="Courier New"/>
          <w:sz w:val="16"/>
        </w:rPr>
        <w:t>OrderCreated.v1</w:t>
        <w:br/>
      </w:r>
      <w:r>
        <w:rPr>
          <w:rFonts w:ascii="Courier New" w:hAnsi="Courier New" w:eastAsia="Courier New"/>
          <w:sz w:val="16"/>
        </w:rPr>
        <w:t>InventoryReserved.v1</w:t>
        <w:br/>
      </w:r>
      <w:r>
        <w:rPr>
          <w:rFonts w:ascii="Courier New" w:hAnsi="Courier New" w:eastAsia="Courier New"/>
          <w:sz w:val="16"/>
        </w:rPr>
        <w:t>InventoryReservationFailed.v1</w:t>
        <w:br/>
      </w:r>
      <w:r>
        <w:rPr>
          <w:rFonts w:ascii="Courier New" w:hAnsi="Courier New" w:eastAsia="Courier New"/>
          <w:sz w:val="16"/>
        </w:rPr>
        <w:t>PaymentAuthorized.v1</w:t>
        <w:br/>
      </w:r>
      <w:r>
        <w:rPr>
          <w:rFonts w:ascii="Courier New" w:hAnsi="Courier New" w:eastAsia="Courier New"/>
          <w:sz w:val="16"/>
        </w:rPr>
        <w:t>PaymentFailed.v1</w:t>
        <w:br/>
      </w:r>
      <w:r>
        <w:rPr>
          <w:rFonts w:ascii="Courier New" w:hAnsi="Courier New" w:eastAsia="Courier New"/>
          <w:sz w:val="16"/>
        </w:rPr>
        <w:t>KitchenTicketCreated.v1</w:t>
        <w:br/>
      </w:r>
      <w:r>
        <w:rPr>
          <w:rFonts w:ascii="Courier New" w:hAnsi="Courier New" w:eastAsia="Courier New"/>
          <w:sz w:val="16"/>
        </w:rPr>
        <w:t>KitchenTicketCompleted.v1</w:t>
        <w:br/>
      </w:r>
      <w:r>
        <w:rPr>
          <w:rFonts w:ascii="Courier New" w:hAnsi="Courier New" w:eastAsia="Courier New"/>
          <w:sz w:val="16"/>
        </w:rPr>
        <w:t>OrderCompleted.v1</w:t>
        <w:br/>
      </w:r>
      <w:r>
        <w:rPr>
          <w:rFonts w:ascii="Courier New" w:hAnsi="Courier New" w:eastAsia="Courier New"/>
          <w:sz w:val="16"/>
        </w:rPr>
        <w:t>OrderCancelled.v1</w:t>
        <w:br/>
      </w:r>
      <w:r>
        <w:rPr>
          <w:rFonts w:ascii="Courier New" w:hAnsi="Courier New" w:eastAsia="Courier New"/>
          <w:sz w:val="16"/>
        </w:rPr>
        <w:t>NotificationSent.v1
NotificationFailed.v1
InventoryReleased.v1</w:t>
        <w:br/>
      </w:r>
    </w:p>
    <w:p>
      <w:pPr>
        <w:pStyle w:val="Heading1"/>
      </w:pPr>
      <w:r>
        <w:t>Architecture Snapshot From the Blueprint</w:t>
      </w:r>
    </w:p>
    <w:p>
      <w:pPr>
        <w:pStyle w:val="NoSpacing"/>
        <w:ind w:left="360"/>
      </w:pPr>
      <w:r>
        <w:rPr>
          <w:rFonts w:ascii="Courier New" w:hAnsi="Courier New" w:eastAsia="Courier New"/>
          <w:sz w:val="16"/>
        </w:rPr>
        <w:t>Client</w:t>
        <w:br/>
      </w:r>
      <w:r>
        <w:rPr>
          <w:rFonts w:ascii="Courier New" w:hAnsi="Courier New" w:eastAsia="Courier New"/>
          <w:sz w:val="16"/>
        </w:rPr>
        <w:t xml:space="preserve">  -&gt; API Gateway</w:t>
        <w:br/>
      </w:r>
      <w:r>
        <w:rPr>
          <w:rFonts w:ascii="Courier New" w:hAnsi="Courier New" w:eastAsia="Courier New"/>
          <w:sz w:val="16"/>
        </w:rPr>
        <w:t xml:space="preserve">  -&gt; Istio IngressGateway / VirtualService</w:t>
        <w:br/>
      </w:r>
      <w:r>
        <w:rPr>
          <w:rFonts w:ascii="Courier New" w:hAnsi="Courier New" w:eastAsia="Courier New"/>
          <w:sz w:val="16"/>
        </w:rPr>
        <w:t xml:space="preserve">  -&gt; Spring Boot services with Envoy sidecars</w:t>
        <w:br/>
      </w:r>
      <w:r>
        <w:rPr>
          <w:rFonts w:ascii="Courier New" w:hAnsi="Courier New" w:eastAsia="Courier New"/>
          <w:sz w:val="16"/>
        </w:rPr>
        <w:t xml:space="preserve">  -&gt; MySQL schemas per service + Kafka events</w:t>
        <w:br/>
      </w:r>
      <w:r>
        <w:rPr>
          <w:rFonts w:ascii="Courier New" w:hAnsi="Courier New" w:eastAsia="Courier New"/>
          <w:sz w:val="16"/>
        </w:rPr>
        <w:t xml:space="preserve">  -&gt; Prometheus/Grafana/Loki/Jaeger/Kiali observability</w:t>
        <w:br/>
      </w:r>
      <w:r>
        <w:rPr>
          <w:rFonts w:ascii="Courier New" w:hAnsi="Courier New" w:eastAsia="Courier New"/>
          <w:sz w:val="16"/>
        </w:rPr>
        <w:br/>
      </w:r>
      <w:r>
        <w:rPr>
          <w:rFonts w:ascii="Courier New" w:hAnsi="Courier New" w:eastAsia="Courier New"/>
          <w:sz w:val="16"/>
        </w:rPr>
        <w:t>CI/CD path:</w:t>
        <w:br/>
      </w:r>
      <w:r>
        <w:rPr>
          <w:rFonts w:ascii="Courier New" w:hAnsi="Courier New" w:eastAsia="Courier New"/>
          <w:sz w:val="16"/>
        </w:rPr>
        <w:t>Developer Git push</w:t>
        <w:br/>
      </w:r>
      <w:r>
        <w:rPr>
          <w:rFonts w:ascii="Courier New" w:hAnsi="Courier New" w:eastAsia="Courier New"/>
          <w:sz w:val="16"/>
        </w:rPr>
        <w:t xml:space="preserve">  -&gt; GitHub Actions</w:t>
        <w:br/>
      </w:r>
      <w:r>
        <w:rPr>
          <w:rFonts w:ascii="Courier New" w:hAnsi="Courier New" w:eastAsia="Courier New"/>
          <w:sz w:val="16"/>
        </w:rPr>
        <w:t xml:space="preserve">  -&gt; Maven/JUnit/SonarQube</w:t>
        <w:br/>
      </w:r>
      <w:r>
        <w:rPr>
          <w:rFonts w:ascii="Courier New" w:hAnsi="Courier New" w:eastAsia="Courier New"/>
          <w:sz w:val="16"/>
        </w:rPr>
        <w:t xml:space="preserve">  -&gt; Docker build</w:t>
        <w:br/>
      </w:r>
      <w:r>
        <w:rPr>
          <w:rFonts w:ascii="Courier New" w:hAnsi="Courier New" w:eastAsia="Courier New"/>
          <w:sz w:val="16"/>
        </w:rPr>
        <w:t xml:space="preserve">  -&gt; Docker Hub push</w:t>
        <w:br/>
      </w:r>
      <w:r>
        <w:rPr>
          <w:rFonts w:ascii="Courier New" w:hAnsi="Courier New" w:eastAsia="Courier New"/>
          <w:sz w:val="16"/>
        </w:rPr>
        <w:t xml:space="preserve">  -&gt; GitOps manifest update</w:t>
        <w:br/>
      </w:r>
      <w:r>
        <w:rPr>
          <w:rFonts w:ascii="Courier New" w:hAnsi="Courier New" w:eastAsia="Courier New"/>
          <w:sz w:val="16"/>
        </w:rPr>
        <w:t xml:space="preserve">  -&gt; ArgoCD sync</w:t>
        <w:br/>
      </w:r>
      <w:r>
        <w:rPr>
          <w:rFonts w:ascii="Courier New" w:hAnsi="Courier New" w:eastAsia="Courier New"/>
          <w:sz w:val="16"/>
        </w:rPr>
        <w:t xml:space="preserve">  -&gt; Kubernetes rollout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6"/>
              </w:rPr>
              <w:t>Service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6"/>
              </w:rPr>
              <w:t>Implementation Tool</w:t>
            </w:r>
          </w:p>
        </w:tc>
        <w:tc>
          <w:tcPr>
            <w:tcW w:type="dxa" w:w="6048"/>
            <w:vAlign w:val="top"/>
            <w:shd w:fill="D9EAF7"/>
          </w:tcPr>
          <w:p>
            <w:r/>
            <w:r>
              <w:rPr>
                <w:b/>
                <w:sz w:val="16"/>
              </w:rPr>
              <w:t>Responsibility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gateway-service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Spring Cloud Gateway or equivalent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b w:val="0"/>
                <w:sz w:val="16"/>
              </w:rPr>
              <w:t>External REST entry point, JWT verification, route policy, correlation ID forwarding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menu-service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Spring Boot REST API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b w:val="0"/>
                <w:sz w:val="16"/>
              </w:rPr>
              <w:t>Menu categories, items, prices, availability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order-service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Spring Boot REST API + Saga orchestrator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b w:val="0"/>
                <w:sz w:val="16"/>
              </w:rPr>
              <w:t>Order aggregate, order state, Saga state, outbox events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payment-service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Spring Boot REST API + mock adapter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b w:val="0"/>
                <w:sz w:val="16"/>
              </w:rPr>
              <w:t>Mock payment authorization, failure simulation, compensation/refund records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inventory-service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Spring Boot REST API + Kafka consumer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b w:val="0"/>
                <w:sz w:val="16"/>
              </w:rPr>
              <w:t>Stock reservation, release, idempotent reservation commands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kitchen-service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Spring Boot REST API + Kafka consumer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b w:val="0"/>
                <w:sz w:val="16"/>
              </w:rPr>
              <w:t>Kitchen ticket lifecycle and staff status changes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6"/>
              </w:rPr>
              <w:t>notification-service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6"/>
              </w:rPr>
              <w:t>Spring Boot Kafka consumer</w:t>
            </w:r>
          </w:p>
        </w:tc>
        <w:tc>
          <w:tcPr>
            <w:tcW w:type="dxa" w:w="6048"/>
            <w:vAlign w:val="top"/>
          </w:tcPr>
          <w:p>
            <w:r/>
            <w:r>
              <w:rPr>
                <w:b w:val="0"/>
                <w:sz w:val="16"/>
              </w:rPr>
              <w:t>Simulated email/SMS/app notifications and notification audit</w:t>
            </w:r>
          </w:p>
        </w:tc>
      </w:tr>
    </w:tbl>
    <w:p>
      <w:pPr>
        <w:pStyle w:val="Heading1"/>
      </w:pPr>
      <w:r>
        <w:t>Tool-by-Tool Work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6"/>
              </w:rPr>
              <w:t>Tool</w:t>
            </w:r>
          </w:p>
        </w:tc>
        <w:tc>
          <w:tcPr>
            <w:tcW w:type="dxa" w:w="8352"/>
            <w:vAlign w:val="top"/>
            <w:shd w:fill="D9EAF7"/>
          </w:tcPr>
          <w:p>
            <w:r/>
            <w:r>
              <w:rPr>
                <w:b/>
                <w:sz w:val="16"/>
              </w:rPr>
              <w:t>Micro-work responsibility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Git/GitHub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Repository, branching, pull requests, GitOps source of truth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Agile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Backlog, sprint tasks, demo acceptance, work breakdown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Spring Boot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Microservice implementation, REST APIs, validation, Actuator health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Docker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Container image build for every service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Docker Hub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Selected classroom image registry for the easiest workflow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Harbor (optional advanced registry)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Optional advanced private registry and vulnerability scan point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Kubernetes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Runtime for Deployments, Services, ConfigMaps, Secrets, StatefulSets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PV/PVC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Durable storage for MySQL and Kafka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GitHub Actions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Selected CI workflow engine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Jenkins/GitLab CI/CircleCI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Alternative CI tools documented for comparison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SonarQube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Static analysis and quality gate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ArgoCD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Selected GitOps deployment controller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Flux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GitOps alternative documented for comparison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API Gateway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External API entry point and policy enforcement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Keycloak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IAM, realm, clients, users, roles, JWT issuer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OAuth2/OIDC/JWT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Authentication and authorization protocol stack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Kafka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Integration event broker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Outbox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Reliable event publication with a simple service-local relay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Saga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Distributed transaction coordination and compensation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Istio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Selected service mesh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Linkerd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Alternative service mesh tool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Envoy sidecar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Traffic interception, mTLS, retries, timeouts, telemetry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Kiali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Service mesh topology and sidecar/mTLS verification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Prometheus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Metrics collection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Grafana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Dashboards and visualization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Loki/Promtail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Pod log collection and query in Grafana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ELK/FluentD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Alternative centralized logging stack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Jaeger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Distributed tracing UI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OpenTelemetry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Trace instrumentation/export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Alertmanager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Alert routing from Prometheus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Helm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Install/add-on packaging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Ingress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Basic Kubernetes L7 entry option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VirtualService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Istio routing, retry, timeout, canary rules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DestinationRule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Istio subsets and traffic policies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6"/>
              </w:rPr>
              <w:t>ServiceEntry</w:t>
            </w:r>
          </w:p>
        </w:tc>
        <w:tc>
          <w:tcPr>
            <w:tcW w:type="dxa" w:w="8352"/>
            <w:vAlign w:val="top"/>
          </w:tcPr>
          <w:p>
            <w:r/>
            <w:r>
              <w:rPr>
                <w:b w:val="0"/>
                <w:sz w:val="16"/>
              </w:rPr>
              <w:t>Istio egress control for external endpoints</w:t>
            </w:r>
          </w:p>
        </w:tc>
      </w:tr>
    </w:tbl>
    <w:p>
      <w:pPr>
        <w:pStyle w:val="Heading1"/>
      </w:pPr>
      <w:r>
        <w:t>Course Source References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232"/>
            <w:vAlign w:val="top"/>
            <w:shd w:fill="D9EAF7"/>
          </w:tcPr>
          <w:p>
            <w:r/>
            <w:r>
              <w:rPr>
                <w:b/>
                <w:sz w:val="16"/>
              </w:rPr>
              <w:t>Topic</w:t>
            </w:r>
          </w:p>
        </w:tc>
        <w:tc>
          <w:tcPr>
            <w:tcW w:type="dxa" w:w="3528"/>
            <w:vAlign w:val="top"/>
            <w:shd w:fill="D9EAF7"/>
          </w:tcPr>
          <w:p>
            <w:r/>
            <w:r>
              <w:rPr>
                <w:b/>
                <w:sz w:val="16"/>
              </w:rPr>
              <w:t>Course source</w:t>
            </w:r>
          </w:p>
        </w:tc>
        <w:tc>
          <w:tcPr>
            <w:tcW w:type="dxa" w:w="1656"/>
            <w:vAlign w:val="top"/>
            <w:shd w:fill="D9EAF7"/>
          </w:tcPr>
          <w:p>
            <w:r/>
            <w:r>
              <w:rPr>
                <w:b/>
                <w:sz w:val="16"/>
              </w:rPr>
              <w:t>Merged pages</w:t>
            </w:r>
          </w:p>
        </w:tc>
        <w:tc>
          <w:tcPr>
            <w:tcW w:type="dxa" w:w="3960"/>
            <w:vAlign w:val="top"/>
            <w:shd w:fill="D9EAF7"/>
          </w:tcPr>
          <w:p>
            <w:r/>
            <w:r>
              <w:rPr>
                <w:b/>
                <w:sz w:val="16"/>
              </w:rPr>
              <w:t>Used for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Spring Boot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3 Spring boot.pptx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107-131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REST services, application health, and implementation foundation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MSA concepts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5 MSA Concepts and Design Principles.pptx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174-263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Service boundaries, gateway, logging, tracing, circuit breaker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Docker/Kubernetes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6 Docker and Kubernetes.pptx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264-383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Images, containers, Kubernetes workloads, services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DevOps/GitOps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7 DevOps Concept and Practice 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384-455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CI/CD, GitOps, registry, ArgoCD, Harbor (optional advanced registry)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API Gateway/Keycloak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9 API gateway.pptx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469-538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Gateway policies, OAuth2/OIDC, JWT, retry, timeout, correlation IDs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Design details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10 MS design detail.pptx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594-664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Aggregates, CQRS, domain events, Outbox, Kafka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Service mesh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chapter12 service mesh.pptx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688-748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Istio, Linkerd, sidecar, mTLS, Kiali, Prometheus, Grafana, Loki, Jaeger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PV/PVC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13 PV-PVC.pptx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749-788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Persistent storage, StatefulSet, storage planning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Saga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chapter 14 SAGA &amp; Transaction.pptx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789-839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Saga, distributed transaction, compensation</w:t>
            </w:r>
          </w:p>
        </w:tc>
      </w:tr>
      <w:tr>
        <w:tc>
          <w:tcPr>
            <w:tcW w:type="dxa" w:w="2232"/>
            <w:vAlign w:val="top"/>
          </w:tcPr>
          <w:p>
            <w:r/>
            <w:r>
              <w:rPr>
                <w:b w:val="0"/>
                <w:sz w:val="16"/>
              </w:rPr>
              <w:t>Implementation</w:t>
            </w:r>
          </w:p>
        </w:tc>
        <w:tc>
          <w:tcPr>
            <w:tcW w:type="dxa" w:w="3528"/>
            <w:vAlign w:val="top"/>
          </w:tcPr>
          <w:p>
            <w:r/>
            <w:r>
              <w:rPr>
                <w:b w:val="0"/>
                <w:sz w:val="16"/>
              </w:rPr>
              <w:t>chpater 15 microservice implementation.pptx</w:t>
            </w:r>
          </w:p>
        </w:tc>
        <w:tc>
          <w:tcPr>
            <w:tcW w:type="dxa" w:w="1656"/>
            <w:vAlign w:val="top"/>
          </w:tcPr>
          <w:p>
            <w:r/>
            <w:r>
              <w:rPr>
                <w:b w:val="0"/>
                <w:sz w:val="16"/>
              </w:rPr>
              <w:t>840-905</w:t>
            </w:r>
          </w:p>
        </w:tc>
        <w:tc>
          <w:tcPr>
            <w:tcW w:type="dxa" w:w="3960"/>
            <w:vAlign w:val="top"/>
          </w:tcPr>
          <w:p>
            <w:r/>
            <w:r>
              <w:rPr>
                <w:b w:val="0"/>
                <w:sz w:val="16"/>
              </w:rPr>
              <w:t>Architecture, event strategy, transaction strategy, traceId, observability</w:t>
            </w:r>
          </w:p>
        </w:tc>
      </w:tr>
    </w:tbl>
    <w:p>
      <w:pPr>
        <w:pStyle w:val="Heading1"/>
      </w:pPr>
      <w:r>
        <w:t>Part 0 - Read the Blueprint and Freeze the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Make sure every student starts from the same product scope and technical architecture.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Word/LibreOffice, GitHub Issues or a simple Agile board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Open output/restaurant-app-devops-blueprint.docx.</w:t>
      </w:r>
    </w:p>
    <w:p>
      <w:pPr>
        <w:pStyle w:val="ListNumber"/>
      </w:pPr>
      <w:r>
        <w:t>Read the title page, architecture, service decomposition, REST APIs, event contracts, and tool mapping appendix.</w:t>
      </w:r>
    </w:p>
    <w:p>
      <w:pPr>
        <w:pStyle w:val="ListNumber"/>
      </w:pPr>
      <w:r>
        <w:t>Create an assignment board with columns: Backlog, Doing, Review, Done.</w:t>
      </w:r>
    </w:p>
    <w:p>
      <w:pPr>
        <w:pStyle w:val="ListNumber"/>
      </w:pPr>
      <w:r>
        <w:t>Create one epic per part in this document.</w:t>
      </w:r>
    </w:p>
    <w:p>
      <w:pPr>
        <w:pStyle w:val="ListNumber"/>
      </w:pPr>
      <w:r>
        <w:t>Create one issue for every micro-work item that produces code, config, or a verification artifact.</w:t>
      </w:r>
    </w:p>
    <w:p>
      <w:pPr>
        <w:pStyle w:val="ListNumber"/>
      </w:pPr>
      <w:r>
        <w:t>Mark payment as mock-only and record that no real payment provider is in scope.</w:t>
      </w:r>
    </w:p>
    <w:p>
      <w:pPr>
        <w:pStyle w:val="ListNumber"/>
      </w:pPr>
      <w:r>
        <w:t>Record that the app target is classroom demo scale with production-style architecture.</w:t>
      </w:r>
    </w:p>
    <w:p>
      <w:pPr>
        <w:pStyle w:val="Heading2"/>
      </w:pPr>
      <w:r>
        <w:t>Deliverables</w:t>
      </w:r>
    </w:p>
    <w:p>
      <w:pPr>
        <w:pStyle w:val="ListBullet"/>
      </w:pPr>
      <w:r>
        <w:t>Backlog with epics and tasks.</w:t>
      </w:r>
    </w:p>
    <w:p>
      <w:pPr>
        <w:pStyle w:val="ListBullet"/>
      </w:pPr>
      <w:r>
        <w:t>One-page scope note in the repository.</w:t>
      </w:r>
    </w:p>
    <w:p>
      <w:pPr>
        <w:pStyle w:val="ListBullet"/>
      </w:pPr>
      <w:r>
        <w:t>Confirmed source blueprint path.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All team members can explain the user journey.</w:t>
      </w:r>
    </w:p>
    <w:p>
      <w:pPr>
        <w:pStyle w:val="ListBullet"/>
      </w:pPr>
      <w:r>
        <w:t>The service list, endpoints, and events match the blueprint.</w:t>
      </w:r>
    </w:p>
    <w:p>
      <w:pPr>
        <w:pStyle w:val="ListBullet"/>
      </w:pPr>
      <w:r>
        <w:t>Out-of-scope items are clearly listed: real payment, real SMS, production cloud account, full UI polish.</w:t>
      </w:r>
    </w:p>
    <w:p>
      <w:pPr>
        <w:pStyle w:val="Heading1"/>
      </w:pPr>
      <w:r>
        <w:t>Part 1 - Prepare Repositories and Agile Working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Create the code and GitOps structure that the course GitOps workflow expects.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Git/GitHub, Agile, GitHub Projects or Issues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Create application repository: restaurant-app.</w:t>
      </w:r>
    </w:p>
    <w:p>
      <w:pPr>
        <w:pStyle w:val="ListNumber"/>
      </w:pPr>
      <w:r>
        <w:t>Create GitOps repository: restaurant-gitops.</w:t>
      </w:r>
    </w:p>
    <w:p>
      <w:pPr>
        <w:pStyle w:val="ListNumber"/>
      </w:pPr>
      <w:r>
        <w:t>Create branch protection for main if using GitHub classroom/team workflow.</w:t>
      </w:r>
    </w:p>
    <w:p>
      <w:pPr>
        <w:pStyle w:val="ListNumber"/>
      </w:pPr>
      <w:r>
        <w:t>Create branches by feature or service, for example feature/order-service.</w:t>
      </w:r>
    </w:p>
    <w:p>
      <w:pPr>
        <w:pStyle w:val="ListNumber"/>
      </w:pPr>
      <w:r>
        <w:t>Add repository folders: services, platform, docs, scripts.</w:t>
      </w:r>
    </w:p>
    <w:p>
      <w:pPr>
        <w:pStyle w:val="ListNumber"/>
      </w:pPr>
      <w:r>
        <w:t>Add GitOps folders: base, overlays/dev, overlays/demo, platform.</w:t>
      </w:r>
    </w:p>
    <w:p>
      <w:pPr>
        <w:pStyle w:val="ListNumber"/>
      </w:pPr>
      <w:r>
        <w:t>Add CODEOWNERS or a simple reviewer rule for service ownership.</w:t>
      </w:r>
    </w:p>
    <w:p>
      <w:pPr>
        <w:pStyle w:val="ListNumber"/>
      </w:pPr>
      <w:r>
        <w:t>Create README sections for prerequisites, local run, Kubernetes run, and demo flow.</w:t>
      </w:r>
    </w:p>
    <w:p>
      <w:pPr>
        <w:pStyle w:val="Heading2"/>
      </w:pPr>
      <w:r>
        <w:t>Deliverables</w:t>
      </w:r>
    </w:p>
    <w:p>
      <w:pPr>
        <w:pStyle w:val="ListBullet"/>
      </w:pPr>
      <w:r>
        <w:t>restaurant-app repository.</w:t>
      </w:r>
    </w:p>
    <w:p>
      <w:pPr>
        <w:pStyle w:val="ListBullet"/>
      </w:pPr>
      <w:r>
        <w:t>restaurant-gitops repository.</w:t>
      </w:r>
    </w:p>
    <w:p>
      <w:pPr>
        <w:pStyle w:val="ListBullet"/>
      </w:pPr>
      <w:r>
        <w:t>Initial README and assignment board.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 fresh clone shows clear folder structure.</w:t>
      </w:r>
    </w:p>
    <w:p>
      <w:pPr>
        <w:pStyle w:val="ListBullet"/>
      </w:pPr>
      <w:r>
        <w:t>Every change can be traced through commits and pull requests.</w:t>
      </w:r>
    </w:p>
    <w:p>
      <w:pPr>
        <w:pStyle w:val="ListBullet"/>
      </w:pPr>
      <w:r>
        <w:t>Git is the single source of truth for code and desired cluster state.</w:t>
      </w:r>
    </w:p>
    <w:p>
      <w:pPr>
        <w:pStyle w:val="Heading1"/>
      </w:pPr>
      <w:r>
        <w:t>Part 2 - Design Domain Model and Service Boundaries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Turn restaurant requirements into service-owned aggregates and APIs.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Spring Boot design notes, MSA design principles, domain event modeling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Define customer journey: browse menu, place order, pay, prepare, notify.</w:t>
      </w:r>
    </w:p>
    <w:p>
      <w:pPr>
        <w:pStyle w:val="ListNumber"/>
      </w:pPr>
      <w:r>
        <w:t>Define aggregates: MenuItem, Order, PaymentAuthorization, StockReservation, KitchenTicket, NotificationAttempt.</w:t>
      </w:r>
    </w:p>
    <w:p>
      <w:pPr>
        <w:pStyle w:val="ListNumber"/>
      </w:pPr>
      <w:r>
        <w:t>Assign each aggregate to exactly one service owner.</w:t>
      </w:r>
    </w:p>
    <w:p>
      <w:pPr>
        <w:pStyle w:val="ListNumber"/>
      </w:pPr>
      <w:r>
        <w:t>Define order states: PENDING, INVENTORY_RESERVED, PAYMENT_AUTHORIZED, PREPARING, READY, COMPLETED, CANCELLED.</w:t>
      </w:r>
    </w:p>
    <w:p>
      <w:pPr>
        <w:pStyle w:val="ListNumber"/>
      </w:pPr>
      <w:r>
        <w:t>Define compensation states for inventory release and payment refund.</w:t>
      </w:r>
    </w:p>
    <w:p>
      <w:pPr>
        <w:pStyle w:val="ListNumber"/>
      </w:pPr>
      <w:r>
        <w:t>Write API ownership rules: Gateway routes; service owns its API; no service writes another service database.</w:t>
      </w:r>
    </w:p>
    <w:p>
      <w:pPr>
        <w:pStyle w:val="ListNumber"/>
      </w:pPr>
      <w:r>
        <w:t>Write event ownership rules: events describe past facts; payloads do not expose raw database structures.</w:t>
      </w:r>
    </w:p>
    <w:p>
      <w:pPr>
        <w:pStyle w:val="ListNumber"/>
      </w:pPr>
      <w:r>
        <w:t>Create a service dependency map and mark synchronous calls versus asynchronous events.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Domain model note.</w:t>
      </w:r>
    </w:p>
    <w:p>
      <w:pPr>
        <w:pStyle w:val="ListBullet"/>
      </w:pPr>
      <w:r>
        <w:t>Service ownership table.</w:t>
      </w:r>
    </w:p>
    <w:p>
      <w:pPr>
        <w:pStyle w:val="ListBullet"/>
      </w:pPr>
      <w:r>
        <w:t>State transition table for orders.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One aggregate has one repository.</w:t>
      </w:r>
    </w:p>
    <w:p>
      <w:pPr>
        <w:pStyle w:val="ListBullet"/>
      </w:pPr>
      <w:r>
        <w:t>Inter-aggregate work is handled by API or events.</w:t>
      </w:r>
    </w:p>
    <w:p>
      <w:pPr>
        <w:pStyle w:val="ListBullet"/>
      </w:pPr>
      <w:r>
        <w:t>The design avoids one shared business database schema.</w:t>
      </w:r>
    </w:p>
    <w:p>
      <w:pPr>
        <w:pStyle w:val="Heading1"/>
      </w:pPr>
      <w:r>
        <w:t>Part 3 - Scaffold Spring Boot Microservices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Create consistent service skeletons that can be built, tested, containerized, and deployed.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Spring Boot, Maven or Gradle, Java, Spring Web, Validation, Actuator, Spring Security Resource Server, Spring Kafka, Spring Data JPA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Generate seven Spring Boot service projects under services/.</w:t>
      </w:r>
    </w:p>
    <w:p>
      <w:pPr>
        <w:pStyle w:val="ListNumber"/>
      </w:pPr>
      <w:r>
        <w:t>Use consistent package pattern: com.example.restaurant.&lt;service&gt;.</w:t>
      </w:r>
    </w:p>
    <w:p>
      <w:pPr>
        <w:pStyle w:val="ListNumber"/>
      </w:pPr>
      <w:r>
        <w:t>Add dependencies: web, validation, actuator, security resource server, data-jpa, mysql driver, kafka where needed.</w:t>
      </w:r>
    </w:p>
    <w:p>
      <w:pPr>
        <w:pStyle w:val="ListNumber"/>
      </w:pPr>
      <w:r>
        <w:t>Create layers: api, application, domain, infrastructure, config, common.</w:t>
      </w:r>
    </w:p>
    <w:p>
      <w:pPr>
        <w:pStyle w:val="ListNumber"/>
      </w:pPr>
      <w:r>
        <w:t>Add /actuator/health and readiness/liveness configuration.</w:t>
      </w:r>
    </w:p>
    <w:p>
      <w:pPr>
        <w:pStyle w:val="ListNumber"/>
      </w:pPr>
      <w:r>
        <w:t>Add standard error response with code, message, traceId, timestamp.</w:t>
      </w:r>
    </w:p>
    <w:p>
      <w:pPr>
        <w:pStyle w:val="ListNumber"/>
      </w:pPr>
      <w:r>
        <w:t>Add correlation ID filter that reads or creates X-Correlation-Id.</w:t>
      </w:r>
    </w:p>
    <w:p>
      <w:pPr>
        <w:pStyle w:val="ListNumber"/>
      </w:pPr>
      <w:r>
        <w:t>Add unit test skeleton for every service.</w:t>
      </w:r>
    </w:p>
    <w:p>
      <w:pPr>
        <w:pStyle w:val="Heading2"/>
      </w:pPr>
      <w:r>
        <w:t>Deliverables</w:t>
      </w:r>
    </w:p>
    <w:p>
      <w:pPr>
        <w:pStyle w:val="ListBullet"/>
      </w:pPr>
      <w:r>
        <w:t>Seven buildable Spring Boot projects.</w:t>
      </w:r>
    </w:p>
    <w:p>
      <w:pPr>
        <w:pStyle w:val="ListBullet"/>
      </w:pPr>
      <w:r>
        <w:t>Shared error and correlation conventions.</w:t>
      </w:r>
    </w:p>
    <w:p>
      <w:pPr>
        <w:pStyle w:val="ListBullet"/>
      </w:pPr>
      <w:r>
        <w:t>Health endpoint in every service.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Each service builds with ./mvnw test or equivalent.</w:t>
      </w:r>
    </w:p>
    <w:p>
      <w:pPr>
        <w:pStyle w:val="ListBullet"/>
      </w:pPr>
      <w:r>
        <w:t>Each service exposes health checks.</w:t>
      </w:r>
    </w:p>
    <w:p>
      <w:pPr>
        <w:pStyle w:val="ListBullet"/>
      </w:pPr>
      <w:r>
        <w:t>No service contains another service's domain model as its persistence model.</w:t>
      </w:r>
    </w:p>
    <w:p>
      <w:pPr>
        <w:pStyle w:val="Heading1"/>
      </w:pPr>
      <w:r>
        <w:t>Part 4 - Implement Public REST API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Make the required endpoints work through service controllers and application services.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Spring Boot REST, Bean Validation, OpenAPI optional, curl/Postman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Implement GET /api/menu/items in menu-service.</w:t>
      </w:r>
    </w:p>
    <w:p>
      <w:pPr>
        <w:pStyle w:val="ListNumber"/>
      </w:pPr>
      <w:r>
        <w:t>Implement GET /api/menu/items/{id} in menu-service.</w:t>
      </w:r>
    </w:p>
    <w:p>
      <w:pPr>
        <w:pStyle w:val="ListNumber"/>
      </w:pPr>
      <w:r>
        <w:t>Implement POST /api/orders in order-service.</w:t>
      </w:r>
    </w:p>
    <w:p>
      <w:pPr>
        <w:pStyle w:val="ListNumber"/>
      </w:pPr>
      <w:r>
        <w:t>Implement GET /api/orders/{orderId} in order-service.</w:t>
      </w:r>
    </w:p>
    <w:p>
      <w:pPr>
        <w:pStyle w:val="ListNumber"/>
      </w:pPr>
      <w:r>
        <w:t>Implement PATCH /api/orders/{orderId}/cancel in order-service.</w:t>
      </w:r>
    </w:p>
    <w:p>
      <w:pPr>
        <w:pStyle w:val="ListNumber"/>
      </w:pPr>
      <w:r>
        <w:t>Implement GET /api/kitchen/tickets in kitchen-service.</w:t>
      </w:r>
    </w:p>
    <w:p>
      <w:pPr>
        <w:pStyle w:val="ListNumber"/>
      </w:pPr>
      <w:r>
        <w:t>Implement PATCH /api/kitchen/tickets/{ticketId}/status in kitchen-service.</w:t>
      </w:r>
    </w:p>
    <w:p>
      <w:pPr>
        <w:pStyle w:val="ListNumber"/>
      </w:pPr>
      <w:r>
        <w:t>Implement POST /api/payments/mock-confirm in payment-service.</w:t>
      </w:r>
    </w:p>
    <w:p>
      <w:pPr>
        <w:pStyle w:val="ListNumber"/>
      </w:pPr>
      <w:r>
        <w:t>Add validation errors for missing items, invalid quantities, invalid states, and unauthorized role access.</w:t>
      </w:r>
    </w:p>
    <w:p>
      <w:pPr>
        <w:pStyle w:val="ListNumber"/>
      </w:pPr>
      <w:r>
        <w:t>Add curl examples for all eight public endpoints.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Working REST controllers and DTOs.</w:t>
      </w:r>
    </w:p>
    <w:p>
      <w:pPr>
        <w:pStyle w:val="ListBullet"/>
      </w:pPr>
      <w:r>
        <w:t>Endpoint test collection.</w:t>
      </w:r>
    </w:p>
    <w:p>
      <w:pPr>
        <w:pStyle w:val="ListBullet"/>
      </w:pPr>
      <w:r>
        <w:t>API README table.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All eight endpoints return expected status codes.</w:t>
      </w:r>
    </w:p>
    <w:p>
      <w:pPr>
        <w:pStyle w:val="ListBullet"/>
      </w:pPr>
      <w:r>
        <w:t>Every response includes traceId on errors.</w:t>
      </w:r>
    </w:p>
    <w:p>
      <w:pPr>
        <w:pStyle w:val="ListBullet"/>
      </w:pPr>
      <w:r>
        <w:t>Order creation starts but does not directly complete the entire distributed workflow in one transaction.</w:t>
      </w:r>
    </w:p>
    <w:p>
      <w:pPr>
        <w:pStyle w:val="Heading1"/>
      </w:pPr>
      <w:r>
        <w:t>Part 5 - Implement Database and Persistence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Persist service-owned state while preserving database-per-service principles conceptually.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MySQL, Spring Data JPA, Flyway or Liquibase, Kubernetes StatefulSet, PV/PVC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Create MySQL schema per service: restaurant_menu, restaurant_order, restaurant_payment, restaurant_inventory, restaurant_kitchen, restaurant_notification.</w:t>
      </w:r>
    </w:p>
    <w:p>
      <w:pPr>
        <w:pStyle w:val="ListNumber"/>
      </w:pPr>
      <w:r>
        <w:t>Add migration scripts for core tables.</w:t>
      </w:r>
    </w:p>
    <w:p>
      <w:pPr>
        <w:pStyle w:val="ListNumber"/>
      </w:pPr>
      <w:r>
        <w:t>Add outbox_event table where a service publishes integration events.</w:t>
      </w:r>
    </w:p>
    <w:p>
      <w:pPr>
        <w:pStyle w:val="ListNumber"/>
      </w:pPr>
      <w:r>
        <w:t>Add processed_event table for idempotent consumers.</w:t>
      </w:r>
    </w:p>
    <w:p>
      <w:pPr>
        <w:pStyle w:val="ListNumber"/>
      </w:pPr>
      <w:r>
        <w:t>Seed menu items and inventory stock for the class demo.</w:t>
      </w:r>
    </w:p>
    <w:p>
      <w:pPr>
        <w:pStyle w:val="ListNumber"/>
      </w:pPr>
      <w:r>
        <w:t>Use one MySQL StatefulSet for demo operations, but never cross-read another service schema from application code.</w:t>
      </w:r>
    </w:p>
    <w:p>
      <w:pPr>
        <w:pStyle w:val="ListNumber"/>
      </w:pPr>
      <w:r>
        <w:t>Create PVC for MySQL data.</w:t>
      </w:r>
    </w:p>
    <w:p>
      <w:pPr>
        <w:pStyle w:val="ListNumber"/>
      </w:pPr>
      <w:r>
        <w:t>Document backup/reset commands for the class demo.</w:t>
      </w:r>
    </w:p>
    <w:p>
      <w:pPr>
        <w:pStyle w:val="Heading2"/>
      </w:pPr>
      <w:r>
        <w:t>Deliverables</w:t>
      </w:r>
    </w:p>
    <w:p>
      <w:pPr>
        <w:pStyle w:val="ListBullet"/>
      </w:pPr>
      <w:r>
        <w:t>Database migrations.</w:t>
      </w:r>
    </w:p>
    <w:p>
      <w:pPr>
        <w:pStyle w:val="ListBullet"/>
      </w:pPr>
      <w:r>
        <w:t>Seed data script.</w:t>
      </w:r>
    </w:p>
    <w:p>
      <w:pPr>
        <w:pStyle w:val="ListBullet"/>
      </w:pPr>
      <w:r>
        <w:t>MySQL StatefulSet and PVC manifest.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Deleting a service pod does not delete database data.</w:t>
      </w:r>
    </w:p>
    <w:p>
      <w:pPr>
        <w:pStyle w:val="ListBullet"/>
      </w:pPr>
      <w:r>
        <w:t>Migrations can rebuild demo schema from scratch.</w:t>
      </w:r>
    </w:p>
    <w:p>
      <w:pPr>
        <w:pStyle w:val="ListBullet"/>
      </w:pPr>
      <w:r>
        <w:t>Services only access their own schema.</w:t>
      </w:r>
    </w:p>
    <w:p>
      <w:pPr>
        <w:pStyle w:val="Heading1"/>
      </w:pPr>
      <w:r>
        <w:t>Part 6 - Implement Kafka Events, Outbox, and Saga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Build the asynchronous workflow and distributed transaction behavior.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Kafka, Spring Kafka, Outbox pattern, simple polling relay, Saga choreography, DLQ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Create Kafka topics for order.events, inventory.events, payment.events, kitchen.events, notification.events.</w:t>
      </w:r>
    </w:p>
    <w:p>
      <w:pPr>
        <w:pStyle w:val="ListNumber"/>
      </w:pPr>
      <w:r>
        <w:t>Define JSON schema for every v1 event.</w:t>
      </w:r>
    </w:p>
    <w:p>
      <w:pPr>
        <w:pStyle w:val="ListNumber"/>
      </w:pPr>
      <w:r>
        <w:t>Implement OrderCreated.v1 publish through order-service outbox.</w:t>
      </w:r>
    </w:p>
    <w:p>
      <w:pPr>
        <w:pStyle w:val="ListNumber"/>
      </w:pPr>
      <w:r>
        <w:t>Implement inventory reservation consumer and publish InventoryReserved.v1 or InventoryReservationFailed.v1.</w:t>
      </w:r>
    </w:p>
    <w:p>
      <w:pPr>
        <w:pStyle w:val="ListNumber"/>
      </w:pPr>
      <w:r>
        <w:t>Implement payment authorization consumer and publish PaymentAuthorized.v1 or PaymentFailed.v1.</w:t>
      </w:r>
    </w:p>
    <w:p>
      <w:pPr>
        <w:pStyle w:val="ListNumber"/>
      </w:pPr>
      <w:r>
        <w:t>Implement kitchen ticket creation and completion events.</w:t>
      </w:r>
    </w:p>
    <w:p>
      <w:pPr>
        <w:pStyle w:val="ListNumber"/>
      </w:pPr>
      <w:r>
        <w:t>Implement notification consumer and publish NotificationSent.v1 or NotificationFailed.v1.</w:t>
      </w:r>
    </w:p>
    <w:p>
      <w:pPr>
        <w:pStyle w:val="ListNumber"/>
      </w:pPr>
      <w:r>
        <w:t>Add eventId and traceId to every event.</w:t>
      </w:r>
    </w:p>
    <w:p>
      <w:pPr>
        <w:pStyle w:val="ListNumber"/>
      </w:pPr>
      <w:r>
        <w:t>Add idempotency checks using processed_event table.</w:t>
      </w:r>
    </w:p>
    <w:p>
      <w:pPr>
        <w:pStyle w:val="ListNumber"/>
      </w:pPr>
      <w:r>
        <w:t>Add retry and DLQ handling for failed consumers.</w:t>
      </w:r>
    </w:p>
    <w:p>
      <w:pPr>
        <w:pStyle w:val="ListNumber"/>
      </w:pPr>
      <w:r>
        <w:t>Implement Saga compensation: payment failure releases inventory; kitchen failure compensates payment and inventory.</w:t>
      </w:r>
    </w:p>
    <w:p>
      <w:pPr>
        <w:pStyle w:val="Heading2"/>
      </w:pPr>
      <w:r>
        <w:t>Deliverables</w:t>
      </w:r>
    </w:p>
    <w:p>
      <w:pPr>
        <w:pStyle w:val="ListBullet"/>
      </w:pPr>
      <w:r>
        <w:t>Kafka topic definitions.</w:t>
      </w:r>
    </w:p>
    <w:p>
      <w:pPr>
        <w:pStyle w:val="ListBullet"/>
      </w:pPr>
      <w:r>
        <w:t>Event schema document.</w:t>
      </w:r>
    </w:p>
    <w:p>
      <w:pPr>
        <w:pStyle w:val="ListBullet"/>
      </w:pPr>
      <w:r>
        <w:t>Outbox publisher configuration.</w:t>
      </w:r>
    </w:p>
    <w:p>
      <w:pPr>
        <w:pStyle w:val="ListBullet"/>
      </w:pPr>
      <w:r>
        <w:t>Saga success and failure tests.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 successful order emits the full event chain.</w:t>
      </w:r>
    </w:p>
    <w:p>
      <w:pPr>
        <w:pStyle w:val="ListBullet"/>
      </w:pPr>
      <w:r>
        <w:t>A forced payment failure ends in OrderCancelled.v1.</w:t>
      </w:r>
    </w:p>
    <w:p>
      <w:pPr>
        <w:pStyle w:val="ListBullet"/>
      </w:pPr>
      <w:r>
        <w:t>Replaying the same event does not duplicate state changes.</w:t>
      </w:r>
    </w:p>
    <w:p>
      <w:pPr>
        <w:pStyle w:val="ListBullet"/>
      </w:pPr>
      <w:r>
        <w:t>TraceId is visible across event logs.</w:t>
      </w:r>
    </w:p>
    <w:p>
      <w:pPr>
        <w:pStyle w:val="Heading1"/>
      </w:pPr>
      <w:r>
        <w:t>Part 7 - Add Keycloak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Protect the system with course-aligned OAuth2/OIDC/JWT identity management.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Keycloak, OAuth2, OIDC, JWT, Spring Security Resource Server, Kubernetes Secrets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Deploy Keycloak in Kubernetes or run it locally for first integration.</w:t>
      </w:r>
    </w:p>
    <w:p>
      <w:pPr>
        <w:pStyle w:val="ListNumber"/>
      </w:pPr>
      <w:r>
        <w:t>Create realm restaurant-demo.</w:t>
      </w:r>
    </w:p>
    <w:p>
      <w:pPr>
        <w:pStyle w:val="ListNumber"/>
      </w:pPr>
      <w:r>
        <w:t>Create clients restaurant-web and gateway-service.</w:t>
      </w:r>
    </w:p>
    <w:p>
      <w:pPr>
        <w:pStyle w:val="ListNumber"/>
      </w:pPr>
      <w:r>
        <w:t>Create roles CUSTOMER, KITCHEN_STAFF, RESTAURANT_ADMIN, INSTRUCTOR.</w:t>
      </w:r>
    </w:p>
    <w:p>
      <w:pPr>
        <w:pStyle w:val="ListNumber"/>
      </w:pPr>
      <w:r>
        <w:t>Create demo users customer1, kitchen1, instructor1.</w:t>
      </w:r>
    </w:p>
    <w:p>
      <w:pPr>
        <w:pStyle w:val="ListNumber"/>
      </w:pPr>
      <w:r>
        <w:t>Configure gateway-service and protected services with issuer URI.</w:t>
      </w:r>
    </w:p>
    <w:p>
      <w:pPr>
        <w:pStyle w:val="ListNumber"/>
      </w:pPr>
      <w:r>
        <w:t>Require CUSTOMER for order endpoints.</w:t>
      </w:r>
    </w:p>
    <w:p>
      <w:pPr>
        <w:pStyle w:val="ListNumber"/>
      </w:pPr>
      <w:r>
        <w:t>Require KITCHEN_STAFF for kitchen ticket endpoints.</w:t>
      </w:r>
    </w:p>
    <w:p>
      <w:pPr>
        <w:pStyle w:val="ListNumber"/>
      </w:pPr>
      <w:r>
        <w:t>Require INSTRUCTOR or RESTAURANT_ADMIN for mock payment confirmation.</w:t>
      </w:r>
    </w:p>
    <w:p>
      <w:pPr>
        <w:pStyle w:val="ListNumber"/>
      </w:pPr>
      <w:r>
        <w:t>Store client secrets in Kubernetes Secrets, not ConfigMaps.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Keycloak setup notes or realm export.</w:t>
      </w:r>
    </w:p>
    <w:p>
      <w:pPr>
        <w:pStyle w:val="ListBullet"/>
      </w:pPr>
      <w:r>
        <w:t>Security configuration in services.</w:t>
      </w:r>
    </w:p>
    <w:p>
      <w:pPr>
        <w:pStyle w:val="ListBullet"/>
      </w:pPr>
      <w:r>
        <w:t>JWT test commands.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Unauthenticated protected requests are rejected.</w:t>
      </w:r>
    </w:p>
    <w:p>
      <w:pPr>
        <w:pStyle w:val="ListBullet"/>
      </w:pPr>
      <w:r>
        <w:t>Customer role cannot update kitchen ticket status.</w:t>
      </w:r>
    </w:p>
    <w:p>
      <w:pPr>
        <w:pStyle w:val="ListBullet"/>
      </w:pPr>
      <w:r>
        <w:t>Instructor role can force mock payment result.</w:t>
      </w:r>
    </w:p>
    <w:p>
      <w:pPr>
        <w:pStyle w:val="ListBullet"/>
      </w:pPr>
      <w:r>
        <w:t>JWT issuer matches Keycloak realm.</w:t>
      </w:r>
    </w:p>
    <w:p>
      <w:pPr>
        <w:pStyle w:val="Heading1"/>
      </w:pPr>
      <w:r>
        <w:t>Part 8 - Containerize Every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Package services as immutable images ready for Kubernetes deployment.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Docker, Docker Hub, Maven buildpack or Dockerfile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Create Dockerfile or buildpack configuration for every service.</w:t>
      </w:r>
    </w:p>
    <w:p>
      <w:pPr>
        <w:pStyle w:val="ListNumber"/>
      </w:pPr>
      <w:r>
        <w:t>Use non-root runtime user if using Dockerfile.</w:t>
      </w:r>
    </w:p>
    <w:p>
      <w:pPr>
        <w:pStyle w:val="ListNumber"/>
      </w:pPr>
      <w:r>
        <w:t>Expose service port and actuator health endpoints.</w:t>
      </w:r>
    </w:p>
    <w:p>
      <w:pPr>
        <w:pStyle w:val="ListNumber"/>
      </w:pPr>
      <w:r>
        <w:t>Build each image locally with commit SHA tag.</w:t>
      </w:r>
    </w:p>
    <w:p>
      <w:pPr>
        <w:pStyle w:val="ListNumber"/>
      </w:pPr>
      <w:r>
        <w:t>Run each image locally with environment variables for profile, DB, Kafka, and Keycloak.</w:t>
      </w:r>
    </w:p>
    <w:p>
      <w:pPr>
        <w:pStyle w:val="ListNumber"/>
      </w:pPr>
      <w:r>
        <w:t>Push demo images to Docker Hub as the selected classroom registry.</w:t>
      </w:r>
    </w:p>
    <w:p>
      <w:pPr>
        <w:pStyle w:val="ListNumber"/>
      </w:pPr>
      <w:r>
        <w:t>Harbor can be documented later as an optional advanced registry.</w:t>
      </w:r>
    </w:p>
    <w:p>
      <w:pPr>
        <w:pStyle w:val="ListNumber"/>
      </w:pPr>
      <w:r>
        <w:t>Record image tags in a release table.</w:t>
      </w:r>
    </w:p>
    <w:p>
      <w:pPr>
        <w:pStyle w:val="Heading2"/>
      </w:pPr>
      <w:r>
        <w:t>Deliverables</w:t>
      </w:r>
    </w:p>
    <w:p>
      <w:pPr>
        <w:pStyle w:val="ListBullet"/>
      </w:pPr>
      <w:r>
        <w:t>Dockerfiles or buildpack settings.</w:t>
      </w:r>
    </w:p>
    <w:p>
      <w:pPr>
        <w:pStyle w:val="ListBullet"/>
      </w:pPr>
      <w:r>
        <w:t>Docker Hub repository with service images.</w:t>
      </w:r>
    </w:p>
    <w:p>
      <w:pPr>
        <w:pStyle w:val="ListBullet"/>
      </w:pPr>
      <w:r>
        <w:t>Image tag manifest.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Every service image starts successfully.</w:t>
      </w:r>
    </w:p>
    <w:p>
      <w:pPr>
        <w:pStyle w:val="ListBullet"/>
      </w:pPr>
      <w:r>
        <w:t>Images use unique immutable tags, not latest only.</w:t>
      </w:r>
    </w:p>
    <w:p>
      <w:pPr>
        <w:pStyle w:val="ListBullet"/>
      </w:pPr>
      <w:r>
        <w:t>Docker Hub shows pushed images with immutable SHA tags.</w:t>
      </w:r>
    </w:p>
    <w:p>
      <w:pPr>
        <w:pStyle w:val="Heading1"/>
      </w:pPr>
      <w:r>
        <w:t>Part 9 - Create Kubernetes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Deploy the platform and application to a class Kubernetes cluster.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Kubernetes YAML, ConfigMap, Secret, Deployment, Service, StatefulSet, PV/PVC, Ingress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Create namespace restaurant-demo.</w:t>
      </w:r>
    </w:p>
    <w:p>
      <w:pPr>
        <w:pStyle w:val="ListNumber"/>
      </w:pPr>
      <w:r>
        <w:t>Create ConfigMaps for service configuration.</w:t>
      </w:r>
    </w:p>
    <w:p>
      <w:pPr>
        <w:pStyle w:val="ListNumber"/>
      </w:pPr>
      <w:r>
        <w:t>Create Secrets for database, Kafka, registry, and Keycloak values.</w:t>
      </w:r>
    </w:p>
    <w:p>
      <w:pPr>
        <w:pStyle w:val="ListNumber"/>
      </w:pPr>
      <w:r>
        <w:t>Create MySQL StatefulSet, Service, PV, and PVC.</w:t>
      </w:r>
    </w:p>
    <w:p>
      <w:pPr>
        <w:pStyle w:val="ListNumber"/>
      </w:pPr>
      <w:r>
        <w:t>Create Kafka deployment or StatefulSet and persistence configuration.</w:t>
      </w:r>
    </w:p>
    <w:p>
      <w:pPr>
        <w:pStyle w:val="ListNumber"/>
      </w:pPr>
      <w:r>
        <w:t>Create one Deployment and Service per Spring Boot service.</w:t>
      </w:r>
    </w:p>
    <w:p>
      <w:pPr>
        <w:pStyle w:val="ListNumber"/>
      </w:pPr>
      <w:r>
        <w:t>Add readiness and liveness probes to every service.</w:t>
      </w:r>
    </w:p>
    <w:p>
      <w:pPr>
        <w:pStyle w:val="ListNumber"/>
      </w:pPr>
      <w:r>
        <w:t>Add resource requests and limits.</w:t>
      </w:r>
    </w:p>
    <w:p>
      <w:pPr>
        <w:pStyle w:val="ListNumber"/>
      </w:pPr>
      <w:r>
        <w:t>Create basic Ingress or Istio Gateway entry for gateway-service.</w:t>
      </w:r>
    </w:p>
    <w:p>
      <w:pPr>
        <w:pStyle w:val="ListNumber"/>
      </w:pPr>
      <w:r>
        <w:t>Create kustomize overlays for demo environment.</w:t>
      </w:r>
    </w:p>
    <w:p>
      <w:pPr>
        <w:pStyle w:val="Heading2"/>
      </w:pPr>
      <w:r>
        <w:t>Deliverables</w:t>
      </w:r>
    </w:p>
    <w:p>
      <w:pPr>
        <w:pStyle w:val="ListBullet"/>
      </w:pPr>
      <w:r>
        <w:t>Kubernetes manifests in restaurant-gitops.</w:t>
      </w:r>
    </w:p>
    <w:p>
      <w:pPr>
        <w:pStyle w:val="ListBullet"/>
      </w:pPr>
      <w:r>
        <w:t>Environment overlay for demo.</w:t>
      </w:r>
    </w:p>
    <w:p>
      <w:pPr>
        <w:pStyle w:val="ListBullet"/>
      </w:pPr>
      <w:r>
        <w:t>kubectl apply dry-run notes.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kubectl get pods shows Ready services.</w:t>
      </w:r>
    </w:p>
    <w:p>
      <w:pPr>
        <w:pStyle w:val="ListBullet"/>
      </w:pPr>
      <w:r>
        <w:t>kubectl get svc shows stable service names.</w:t>
      </w:r>
    </w:p>
    <w:p>
      <w:pPr>
        <w:pStyle w:val="ListBullet"/>
      </w:pPr>
      <w:r>
        <w:t>Restarting MySQL pod preserves data through PVC.</w:t>
      </w:r>
    </w:p>
    <w:p>
      <w:pPr>
        <w:pStyle w:val="ListBullet"/>
      </w:pPr>
      <w:r>
        <w:t>Gateway endpoint is reachable from the demo machine.</w:t>
      </w:r>
    </w:p>
    <w:p>
      <w:pPr>
        <w:pStyle w:val="Heading1"/>
      </w:pPr>
      <w:r>
        <w:t>Part 10 - Build CI with GitHub Actions and Quality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Automate build, test, quality, image creation, and registry publication.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GitHub Actions, Maven/JUnit, SonarQube, Docker, Docker Hub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Create workflow trigger on pull_request and push to main.</w:t>
      </w:r>
    </w:p>
    <w:p>
      <w:pPr>
        <w:pStyle w:val="ListNumber"/>
      </w:pPr>
      <w:r>
        <w:t>Run build and unit tests for changed services.</w:t>
      </w:r>
    </w:p>
    <w:p>
      <w:pPr>
        <w:pStyle w:val="ListNumber"/>
      </w:pPr>
      <w:r>
        <w:t>Publish JUnit reports.</w:t>
      </w:r>
    </w:p>
    <w:p>
      <w:pPr>
        <w:pStyle w:val="ListNumber"/>
      </w:pPr>
      <w:r>
        <w:t>Run SonarQube scan and enforce quality gate.</w:t>
      </w:r>
    </w:p>
    <w:p>
      <w:pPr>
        <w:pStyle w:val="ListNumber"/>
      </w:pPr>
      <w:r>
        <w:t>Build Docker image for each changed service.</w:t>
      </w:r>
    </w:p>
    <w:p>
      <w:pPr>
        <w:pStyle w:val="ListNumber"/>
      </w:pPr>
      <w:r>
        <w:t>Tag image with commit SHA and service version.</w:t>
      </w:r>
    </w:p>
    <w:p>
      <w:pPr>
        <w:pStyle w:val="ListNumber"/>
      </w:pPr>
      <w:r>
        <w:t>Login to Docker Hub using GitHub Actions secrets.</w:t>
      </w:r>
    </w:p>
    <w:p>
      <w:pPr>
        <w:pStyle w:val="ListNumber"/>
      </w:pPr>
      <w:r>
        <w:t>Push image to Docker Hub.</w:t>
      </w:r>
    </w:p>
    <w:p>
      <w:pPr>
        <w:pStyle w:val="ListNumber"/>
      </w:pPr>
      <w:r>
        <w:t>Fail workflow if any required test, quality gate, build, or push fails.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.github/workflows/ci.yml.</w:t>
      </w:r>
    </w:p>
    <w:p>
      <w:pPr>
        <w:pStyle w:val="ListBullet"/>
      </w:pPr>
      <w:r>
        <w:t>SonarQube project configuration.</w:t>
      </w:r>
    </w:p>
    <w:p>
      <w:pPr>
        <w:pStyle w:val="ListBullet"/>
      </w:pPr>
      <w:r>
        <w:t>Docker Hub push evidence.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 pull request cannot pass with failing tests.</w:t>
      </w:r>
    </w:p>
    <w:p>
      <w:pPr>
        <w:pStyle w:val="ListBullet"/>
      </w:pPr>
      <w:r>
        <w:t>A successful main build publishes images.</w:t>
      </w:r>
    </w:p>
    <w:p>
      <w:pPr>
        <w:pStyle w:val="ListBullet"/>
      </w:pPr>
      <w:r>
        <w:t>The workflow output shows image names and tags.</w:t>
      </w:r>
    </w:p>
    <w:p>
      <w:pPr>
        <w:pStyle w:val="Heading1"/>
      </w:pPr>
      <w:r>
        <w:t>Part 11 - Add GitOps Deployment with ArgoCD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Make Git the desired-state source and let ArgoCD synchronize the cluster.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ArgoCD, Flux alternative, GitOps repository, Kubernetes YAML, Helm optional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Install ArgoCD in argocd namespace.</w:t>
      </w:r>
    </w:p>
    <w:p>
      <w:pPr>
        <w:pStyle w:val="ListNumber"/>
      </w:pPr>
      <w:r>
        <w:t>Connect ArgoCD to restaurant-gitops repository.</w:t>
      </w:r>
    </w:p>
    <w:p>
      <w:pPr>
        <w:pStyle w:val="ListNumber"/>
      </w:pPr>
      <w:r>
        <w:t>Create one ArgoCD Application for restaurant-demo.</w:t>
      </w:r>
    </w:p>
    <w:p>
      <w:pPr>
        <w:pStyle w:val="ListNumber"/>
      </w:pPr>
      <w:r>
        <w:t>Point the app to overlays/demo.</w:t>
      </w:r>
    </w:p>
    <w:p>
      <w:pPr>
        <w:pStyle w:val="ListNumber"/>
      </w:pPr>
      <w:r>
        <w:t>Enable manual sync first, then auto-sync after initial verification.</w:t>
      </w:r>
    </w:p>
    <w:p>
      <w:pPr>
        <w:pStyle w:val="ListNumber"/>
      </w:pPr>
      <w:r>
        <w:t>Update image tag in GitOps repository after CI image push.</w:t>
      </w:r>
    </w:p>
    <w:p>
      <w:pPr>
        <w:pStyle w:val="ListNumber"/>
      </w:pPr>
      <w:r>
        <w:t>Verify ArgoCD detects OutOfSync state and applies Sync.</w:t>
      </w:r>
    </w:p>
    <w:p>
      <w:pPr>
        <w:pStyle w:val="ListNumber"/>
      </w:pPr>
      <w:r>
        <w:t>Document rollback by reverting the GitOps commit.</w:t>
      </w:r>
    </w:p>
    <w:p>
      <w:pPr>
        <w:pStyle w:val="ListNumber"/>
      </w:pPr>
      <w:r>
        <w:t>Document Flux as an alternative GitOps controller but keep ArgoCD as selected tool.</w:t>
      </w:r>
    </w:p>
    <w:p>
      <w:pPr>
        <w:pStyle w:val="Heading2"/>
      </w:pPr>
      <w:r>
        <w:t>Deliverables</w:t>
      </w:r>
    </w:p>
    <w:p>
      <w:pPr>
        <w:pStyle w:val="ListBullet"/>
      </w:pPr>
      <w:r>
        <w:t>ArgoCD Application manifest or setup screenshots/notes.</w:t>
      </w:r>
    </w:p>
    <w:p>
      <w:pPr>
        <w:pStyle w:val="ListBullet"/>
      </w:pPr>
      <w:r>
        <w:t>GitOps image tag update process.</w:t>
      </w:r>
    </w:p>
    <w:p>
      <w:pPr>
        <w:pStyle w:val="ListBullet"/>
      </w:pPr>
      <w:r>
        <w:t>Rollback procedure.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ArgoCD app is Synced and Healthy.</w:t>
      </w:r>
    </w:p>
    <w:p>
      <w:pPr>
        <w:pStyle w:val="ListBullet"/>
      </w:pPr>
      <w:r>
        <w:t>Changing the GitOps image tag rolls out a new version.</w:t>
      </w:r>
    </w:p>
    <w:p>
      <w:pPr>
        <w:pStyle w:val="ListBullet"/>
      </w:pPr>
      <w:r>
        <w:t>Manual cluster drift is detected or corrected by ArgoCD.</w:t>
      </w:r>
    </w:p>
    <w:p>
      <w:pPr>
        <w:pStyle w:val="Heading1"/>
      </w:pPr>
      <w:r>
        <w:t>Part 12 - Configure API Gateway and Edge Routing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Expose the application through a single external entry point with routing, resilience, and trace propagation.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API Gateway, Spring Cloud Gateway/Kong/NGINX, Ingress, Istio Gateway, VirtualService, Resilience4j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Define external routes for menu, order, kitchen, and mock payment APIs.</w:t>
      </w:r>
    </w:p>
    <w:p>
      <w:pPr>
        <w:pStyle w:val="ListNumber"/>
      </w:pPr>
      <w:r>
        <w:t>Forward Authorization header to downstream services.</w:t>
      </w:r>
    </w:p>
    <w:p>
      <w:pPr>
        <w:pStyle w:val="ListNumber"/>
      </w:pPr>
      <w:r>
        <w:t>Create X-Correlation-Id if missing and forward it.</w:t>
      </w:r>
    </w:p>
    <w:p>
      <w:pPr>
        <w:pStyle w:val="ListNumber"/>
      </w:pPr>
      <w:r>
        <w:t>Add timeout policy for every route.</w:t>
      </w:r>
    </w:p>
    <w:p>
      <w:pPr>
        <w:pStyle w:val="ListNumber"/>
      </w:pPr>
      <w:r>
        <w:t>Add retry only for safe GET calls.</w:t>
      </w:r>
    </w:p>
    <w:p>
      <w:pPr>
        <w:pStyle w:val="ListNumber"/>
      </w:pPr>
      <w:r>
        <w:t>Do not blindly retry POST /api/orders; use idempotency key if retry is introduced.</w:t>
      </w:r>
    </w:p>
    <w:p>
      <w:pPr>
        <w:pStyle w:val="ListNumber"/>
      </w:pPr>
      <w:r>
        <w:t>Configure CORS for classroom frontend origin.</w:t>
      </w:r>
    </w:p>
    <w:p>
      <w:pPr>
        <w:pStyle w:val="ListNumber"/>
      </w:pPr>
      <w:r>
        <w:t>Add fallback response only for safe read features, such as cached menu.</w:t>
      </w:r>
    </w:p>
    <w:p>
      <w:pPr>
        <w:pStyle w:val="ListNumber"/>
      </w:pPr>
      <w:r>
        <w:t>Route gateway traffic through Kubernetes Ingress or Istio Gateway.</w:t>
      </w:r>
    </w:p>
    <w:p>
      <w:pPr>
        <w:pStyle w:val="Heading2"/>
      </w:pPr>
      <w:r>
        <w:t>Deliverables</w:t>
      </w:r>
    </w:p>
    <w:p>
      <w:pPr>
        <w:pStyle w:val="ListBullet"/>
      </w:pPr>
      <w:r>
        <w:t>Gateway route configuration.</w:t>
      </w:r>
    </w:p>
    <w:p>
      <w:pPr>
        <w:pStyle w:val="ListBullet"/>
      </w:pPr>
      <w:r>
        <w:t>Timeout/retry policy table.</w:t>
      </w:r>
    </w:p>
    <w:p>
      <w:pPr>
        <w:pStyle w:val="ListBullet"/>
      </w:pPr>
      <w:r>
        <w:t>Gateway smoke test commands.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All eight required endpoints are reachable through gateway.</w:t>
      </w:r>
    </w:p>
    <w:p>
      <w:pPr>
        <w:pStyle w:val="ListBullet"/>
      </w:pPr>
      <w:r>
        <w:t>Gateway logs contain correlation ID.</w:t>
      </w:r>
    </w:p>
    <w:p>
      <w:pPr>
        <w:pStyle w:val="ListBullet"/>
      </w:pPr>
      <w:r>
        <w:t>Timeout/failure behavior is visible during forced payment-service delay.</w:t>
      </w:r>
    </w:p>
    <w:p>
      <w:pPr>
        <w:pStyle w:val="Heading1"/>
      </w:pPr>
      <w:r>
        <w:t>Part 13 - Add Service Mesh with Istio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Apply service mesh traffic, security, and observability controls.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Istio, Linkerd alternative, Envoy sidecar, mTLS, Kiali, VirtualService, DestinationRule, ServiceEntry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Install Istio demo profile in the class cluster.</w:t>
      </w:r>
    </w:p>
    <w:p>
      <w:pPr>
        <w:pStyle w:val="ListNumber"/>
      </w:pPr>
      <w:r>
        <w:t>Enable sidecar injection for restaurant-demo namespace.</w:t>
      </w:r>
    </w:p>
    <w:p>
      <w:pPr>
        <w:pStyle w:val="ListNumber"/>
      </w:pPr>
      <w:r>
        <w:t>Restart application deployments so Envoy sidecars are injected.</w:t>
      </w:r>
    </w:p>
    <w:p>
      <w:pPr>
        <w:pStyle w:val="ListNumber"/>
      </w:pPr>
      <w:r>
        <w:t>Verify each pod has application container plus istio-proxy sidecar.</w:t>
      </w:r>
    </w:p>
    <w:p>
      <w:pPr>
        <w:pStyle w:val="ListNumber"/>
      </w:pPr>
      <w:r>
        <w:t>Enable or verify mTLS between services.</w:t>
      </w:r>
    </w:p>
    <w:p>
      <w:pPr>
        <w:pStyle w:val="ListNumber"/>
      </w:pPr>
      <w:r>
        <w:t>Create VirtualService for gateway route behavior.</w:t>
      </w:r>
    </w:p>
    <w:p>
      <w:pPr>
        <w:pStyle w:val="ListNumber"/>
      </w:pPr>
      <w:r>
        <w:t>Create DestinationRule with v1 and canary subsets for menu-service.</w:t>
      </w:r>
    </w:p>
    <w:p>
      <w:pPr>
        <w:pStyle w:val="ListNumber"/>
      </w:pPr>
      <w:r>
        <w:t>Create fault injection rule for payment-service demo failure.</w:t>
      </w:r>
    </w:p>
    <w:p>
      <w:pPr>
        <w:pStyle w:val="ListNumber"/>
      </w:pPr>
      <w:r>
        <w:t>Create ServiceEntry if using an external mock provider endpoint.</w:t>
      </w:r>
    </w:p>
    <w:p>
      <w:pPr>
        <w:pStyle w:val="ListNumber"/>
      </w:pPr>
      <w:r>
        <w:t>Use Kiali to verify traffic graph, sidecar presence, and mTLS status.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Istio install notes.</w:t>
      </w:r>
    </w:p>
    <w:p>
      <w:pPr>
        <w:pStyle w:val="ListBullet"/>
      </w:pPr>
      <w:r>
        <w:t>VirtualService, DestinationRule, and ServiceEntry manifests.</w:t>
      </w:r>
    </w:p>
    <w:p>
      <w:pPr>
        <w:pStyle w:val="ListBullet"/>
      </w:pPr>
      <w:r>
        <w:t>Kiali verification notes.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Kiali shows restaurant services in the graph.</w:t>
      </w:r>
    </w:p>
    <w:p>
      <w:pPr>
        <w:pStyle w:val="ListBullet"/>
      </w:pPr>
      <w:r>
        <w:t>mTLS status is visible.</w:t>
      </w:r>
    </w:p>
    <w:p>
      <w:pPr>
        <w:pStyle w:val="ListBullet"/>
      </w:pPr>
      <w:r>
        <w:t>Fault injection produces expected Saga compensation.</w:t>
      </w:r>
    </w:p>
    <w:p>
      <w:pPr>
        <w:pStyle w:val="Heading1"/>
      </w:pPr>
      <w:r>
        <w:t>Part 14 - Add Observability: Metrics, Logs, Traces, Alerts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Make system behavior visible with the course observability stack.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Prometheus, Grafana, Loki/Promtail, ELK/FluentD alternative, Jaeger, OpenTelemetry, Alertmanager, Kiali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Expose Spring Boot actuator metrics.</w:t>
      </w:r>
    </w:p>
    <w:p>
      <w:pPr>
        <w:pStyle w:val="ListNumber"/>
      </w:pPr>
      <w:r>
        <w:t>Install or enable Prometheus scraping for app and Istio metrics.</w:t>
      </w:r>
    </w:p>
    <w:p>
      <w:pPr>
        <w:pStyle w:val="ListNumber"/>
      </w:pPr>
      <w:r>
        <w:t>Create Grafana dashboard panels for request rate, error rate, latency, CPU, memory, Kafka lag.</w:t>
      </w:r>
    </w:p>
    <w:p>
      <w:pPr>
        <w:pStyle w:val="ListNumber"/>
      </w:pPr>
      <w:r>
        <w:t>Install Promtail and connect logs to Loki.</w:t>
      </w:r>
    </w:p>
    <w:p>
      <w:pPr>
        <w:pStyle w:val="ListNumber"/>
      </w:pPr>
      <w:r>
        <w:t>Add log format including traceId, orderId, service, level, message.</w:t>
      </w:r>
    </w:p>
    <w:p>
      <w:pPr>
        <w:pStyle w:val="ListNumber"/>
      </w:pPr>
      <w:r>
        <w:t>Instrument HTTP and Kafka flows with OpenTelemetry.</w:t>
      </w:r>
    </w:p>
    <w:p>
      <w:pPr>
        <w:pStyle w:val="ListNumber"/>
      </w:pPr>
      <w:r>
        <w:t>Export traces to Jaeger.</w:t>
      </w:r>
    </w:p>
    <w:p>
      <w:pPr>
        <w:pStyle w:val="ListNumber"/>
      </w:pPr>
      <w:r>
        <w:t>Run one successful order and find the full trace in Jaeger.</w:t>
      </w:r>
    </w:p>
    <w:p>
      <w:pPr>
        <w:pStyle w:val="ListNumber"/>
      </w:pPr>
      <w:r>
        <w:t>Create Alertmanager rules for pod down, 5xx spike, high latency, Kafka lag.</w:t>
      </w:r>
    </w:p>
    <w:p>
      <w:pPr>
        <w:pStyle w:val="ListNumber"/>
      </w:pPr>
      <w:r>
        <w:t>Document ELK/FluentD as alternative log stack.</w:t>
      </w:r>
    </w:p>
    <w:p>
      <w:pPr>
        <w:pStyle w:val="Heading2"/>
      </w:pPr>
      <w:r>
        <w:t>Deliverables</w:t>
      </w:r>
    </w:p>
    <w:p>
      <w:pPr>
        <w:pStyle w:val="ListBullet"/>
      </w:pPr>
      <w:r>
        <w:t>Grafana dashboard notes or JSON.</w:t>
      </w:r>
    </w:p>
    <w:p>
      <w:pPr>
        <w:pStyle w:val="ListBullet"/>
      </w:pPr>
      <w:r>
        <w:t>Log query examples.</w:t>
      </w:r>
    </w:p>
    <w:p>
      <w:pPr>
        <w:pStyle w:val="ListBullet"/>
      </w:pPr>
      <w:r>
        <w:t>Jaeger trace evidence.</w:t>
      </w:r>
    </w:p>
    <w:p>
      <w:pPr>
        <w:pStyle w:val="ListBullet"/>
      </w:pPr>
      <w:r>
        <w:t>Alert rules.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 demo order has logs, metrics, and trace.</w:t>
      </w:r>
    </w:p>
    <w:p>
      <w:pPr>
        <w:pStyle w:val="ListBullet"/>
      </w:pPr>
      <w:r>
        <w:t>Grafana shows API latency and error trends.</w:t>
      </w:r>
    </w:p>
    <w:p>
      <w:pPr>
        <w:pStyle w:val="ListBullet"/>
      </w:pPr>
      <w:r>
        <w:t>Jaeger shows gateway to downstream services.</w:t>
      </w:r>
    </w:p>
    <w:p>
      <w:pPr>
        <w:pStyle w:val="ListBullet"/>
      </w:pPr>
      <w:r>
        <w:t>Kiali topology matches expected service interactions.</w:t>
      </w:r>
    </w:p>
    <w:p>
      <w:pPr>
        <w:pStyle w:val="Heading1"/>
      </w:pPr>
      <w:r>
        <w:t>Part 15 - Execute Full End-to-End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Prove that the class demo works before presentation.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JUnit, Spring Boot Test, Testcontainers optional, curl/Postman, kubectl, ArgoCD, Grafana, Jaeger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Run unit tests in every service.</w:t>
      </w:r>
    </w:p>
    <w:p>
      <w:pPr>
        <w:pStyle w:val="ListNumber"/>
      </w:pPr>
      <w:r>
        <w:t>Run REST API smoke tests against gateway.</w:t>
      </w:r>
    </w:p>
    <w:p>
      <w:pPr>
        <w:pStyle w:val="ListNumber"/>
      </w:pPr>
      <w:r>
        <w:t>Run successful order scenario.</w:t>
      </w:r>
    </w:p>
    <w:p>
      <w:pPr>
        <w:pStyle w:val="ListNumber"/>
      </w:pPr>
      <w:r>
        <w:t>Run inventory failure scenario.</w:t>
      </w:r>
    </w:p>
    <w:p>
      <w:pPr>
        <w:pStyle w:val="ListNumber"/>
      </w:pPr>
      <w:r>
        <w:t>Run payment failure scenario.</w:t>
      </w:r>
    </w:p>
    <w:p>
      <w:pPr>
        <w:pStyle w:val="ListNumber"/>
      </w:pPr>
      <w:r>
        <w:t>Run kitchen failure scenario.</w:t>
      </w:r>
    </w:p>
    <w:p>
      <w:pPr>
        <w:pStyle w:val="ListNumber"/>
      </w:pPr>
      <w:r>
        <w:t>Verify order final states in order-service.</w:t>
      </w:r>
    </w:p>
    <w:p>
      <w:pPr>
        <w:pStyle w:val="ListNumber"/>
      </w:pPr>
      <w:r>
        <w:t>Verify compensation records in payment and inventory services.</w:t>
      </w:r>
    </w:p>
    <w:p>
      <w:pPr>
        <w:pStyle w:val="ListNumber"/>
      </w:pPr>
      <w:r>
        <w:t>Verify events in Kafka and DLQ if used.</w:t>
      </w:r>
    </w:p>
    <w:p>
      <w:pPr>
        <w:pStyle w:val="ListNumber"/>
      </w:pPr>
      <w:r>
        <w:t>Verify Grafana metrics change during traffic.</w:t>
      </w:r>
    </w:p>
    <w:p>
      <w:pPr>
        <w:pStyle w:val="ListNumber"/>
      </w:pPr>
      <w:r>
        <w:t>Verify Jaeger trace for successful and failed order.</w:t>
      </w:r>
    </w:p>
    <w:p>
      <w:pPr>
        <w:pStyle w:val="ListNumber"/>
      </w:pPr>
      <w:r>
        <w:t>Verify ArgoCD app remains Healthy after rollout.</w:t>
      </w:r>
    </w:p>
    <w:p>
      <w:pPr>
        <w:pStyle w:val="Heading2"/>
      </w:pPr>
      <w:r>
        <w:t>Deliverables</w:t>
      </w:r>
    </w:p>
    <w:p>
      <w:pPr>
        <w:pStyle w:val="ListBullet"/>
      </w:pPr>
      <w:r>
        <w:t>Test evidence checklist.</w:t>
      </w:r>
    </w:p>
    <w:p>
      <w:pPr>
        <w:pStyle w:val="ListBullet"/>
      </w:pPr>
      <w:r>
        <w:t>curl/Postman collection results.</w:t>
      </w:r>
    </w:p>
    <w:p>
      <w:pPr>
        <w:pStyle w:val="ListBullet"/>
      </w:pPr>
      <w:r>
        <w:t>Screenshots or notes from ArgoCD, Grafana, Kiali, Jaeger.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All success and failure paths pass.</w:t>
      </w:r>
    </w:p>
    <w:p>
      <w:pPr>
        <w:pStyle w:val="ListBullet"/>
      </w:pPr>
      <w:r>
        <w:t>No unknown manual step is required for the final demo.</w:t>
      </w:r>
    </w:p>
    <w:p>
      <w:pPr>
        <w:pStyle w:val="ListBullet"/>
      </w:pPr>
      <w:r>
        <w:t>All evidence can be reproduced from the runbook.</w:t>
      </w:r>
    </w:p>
    <w:p>
      <w:pPr>
        <w:pStyle w:val="Heading1"/>
      </w:pPr>
      <w:r>
        <w:t>Part 16 - Prepare Final Demo and Submission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760"/>
            <w:vAlign w:val="top"/>
            <w:shd w:fill="D9EAF7"/>
          </w:tcPr>
          <w:p>
            <w:r/>
            <w:r>
              <w:rPr>
                <w:b/>
                <w:sz w:val="16"/>
              </w:rPr>
              <w:t>Goal</w:t>
            </w:r>
          </w:p>
        </w:tc>
        <w:tc>
          <w:tcPr>
            <w:tcW w:type="dxa" w:w="5472"/>
            <w:vAlign w:val="top"/>
            <w:shd w:fill="D9EAF7"/>
          </w:tcPr>
          <w:p>
            <w:r/>
            <w:r>
              <w:rPr>
                <w:b/>
                <w:sz w:val="16"/>
              </w:rPr>
              <w:t>Tools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6"/>
              </w:rPr>
              <w:t>Package the work for grading and presentation.</w:t>
            </w:r>
          </w:p>
        </w:tc>
        <w:tc>
          <w:tcPr>
            <w:tcW w:type="dxa" w:w="5472"/>
            <w:vAlign w:val="top"/>
          </w:tcPr>
          <w:p>
            <w:r/>
            <w:r>
              <w:rPr>
                <w:b w:val="0"/>
                <w:sz w:val="16"/>
              </w:rPr>
              <w:t>Word/LibreOffice, GitHub, ArgoCD, Grafana, Kiali, Jaeger</w:t>
            </w:r>
          </w:p>
        </w:tc>
      </w:tr>
    </w:tbl>
    <w:p>
      <w:pPr>
        <w:pStyle w:val="Heading2"/>
      </w:pPr>
      <w:r>
        <w:t>Micro-work</w:t>
      </w:r>
    </w:p>
    <w:p>
      <w:pPr>
        <w:pStyle w:val="ListNumber"/>
      </w:pPr>
      <w:r>
        <w:t>Update README with final setup instructions.</w:t>
      </w:r>
    </w:p>
    <w:p>
      <w:pPr>
        <w:pStyle w:val="ListNumber"/>
      </w:pPr>
      <w:r>
        <w:t>Update architecture diagram text if implementation changed.</w:t>
      </w:r>
    </w:p>
    <w:p>
      <w:pPr>
        <w:pStyle w:val="ListNumber"/>
      </w:pPr>
      <w:r>
        <w:t>Export API examples and event schema into docs folder.</w:t>
      </w:r>
    </w:p>
    <w:p>
      <w:pPr>
        <w:pStyle w:val="ListNumber"/>
      </w:pPr>
      <w:r>
        <w:t>Tag the application repository release.</w:t>
      </w:r>
    </w:p>
    <w:p>
      <w:pPr>
        <w:pStyle w:val="ListNumber"/>
      </w:pPr>
      <w:r>
        <w:t>Tag the GitOps repository release.</w:t>
      </w:r>
    </w:p>
    <w:p>
      <w:pPr>
        <w:pStyle w:val="ListNumber"/>
      </w:pPr>
      <w:r>
        <w:t>Record deployed image tags.</w:t>
      </w:r>
    </w:p>
    <w:p>
      <w:pPr>
        <w:pStyle w:val="ListNumber"/>
      </w:pPr>
      <w:r>
        <w:t>Prepare five-minute demo script: login, menu, order success, order failure, observability.</w:t>
      </w:r>
    </w:p>
    <w:p>
      <w:pPr>
        <w:pStyle w:val="ListNumber"/>
      </w:pPr>
      <w:r>
        <w:t>Attach screenshots or exported notes for ArgoCD, Grafana, Kiali, Jaeger.</w:t>
      </w:r>
    </w:p>
    <w:p>
      <w:pPr>
        <w:pStyle w:val="ListNumber"/>
      </w:pPr>
      <w:r>
        <w:t>Create final submission checklist and mark all done items.</w:t>
      </w:r>
    </w:p>
    <w:p>
      <w:pPr>
        <w:pStyle w:val="Heading2"/>
      </w:pPr>
      <w:r>
        <w:t>Deliverables</w:t>
      </w:r>
    </w:p>
    <w:p>
      <w:pPr>
        <w:pStyle w:val="ListBullet"/>
      </w:pPr>
      <w:r>
        <w:t>Final repositories.</w:t>
      </w:r>
    </w:p>
    <w:p>
      <w:pPr>
        <w:pStyle w:val="ListBullet"/>
      </w:pPr>
      <w:r>
        <w:t>Deployment evidence.</w:t>
      </w:r>
    </w:p>
    <w:p>
      <w:pPr>
        <w:pStyle w:val="ListBullet"/>
      </w:pPr>
      <w:r>
        <w:t>Demo script.</w:t>
      </w:r>
    </w:p>
    <w:p>
      <w:pPr>
        <w:pStyle w:val="ListBullet"/>
      </w:pPr>
      <w:r>
        <w:t>Submission checklist.</w:t>
      </w:r>
    </w:p>
    <w:p>
      <w:pPr>
        <w:pStyle w:val="Heading2"/>
      </w:pPr>
      <w:r>
        <w:t>Acceptance Checks</w:t>
      </w:r>
    </w:p>
    <w:p>
      <w:pPr>
        <w:pStyle w:val="ListBullet"/>
      </w:pPr>
      <w:r>
        <w:t>Instructor can follow README and run the demo.</w:t>
      </w:r>
    </w:p>
    <w:p>
      <w:pPr>
        <w:pStyle w:val="ListBullet"/>
      </w:pPr>
      <w:r>
        <w:t>The final system matches the blueprint service/API/event list.</w:t>
      </w:r>
    </w:p>
    <w:p>
      <w:pPr>
        <w:pStyle w:val="ListBullet"/>
      </w:pPr>
      <w:r>
        <w:t>All course tool mappings are either implemented or explicitly documented as alternatives.</w:t>
      </w:r>
    </w:p>
    <w:p>
      <w:pPr>
        <w:pStyle w:val="Heading1"/>
      </w:pPr>
      <w:r>
        <w:t>Final Submission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6"/>
              </w:rPr>
              <w:t>Area</w:t>
            </w:r>
          </w:p>
        </w:tc>
        <w:tc>
          <w:tcPr>
            <w:tcW w:type="dxa" w:w="8928"/>
            <w:vAlign w:val="top"/>
            <w:shd w:fill="D9EAF7"/>
          </w:tcPr>
          <w:p>
            <w:r/>
            <w:r>
              <w:rPr>
                <w:b/>
                <w:sz w:val="16"/>
              </w:rPr>
              <w:t>Done when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Repositories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Application repo and GitOps repo are submitted with tagged releases.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Services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All seven service responsibilities are implemented or clearly stubbed for class demo.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APIs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All eight required endpoints are reachable through the gateway.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Events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All ten required event names are documented and the main Saga event flow runs.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Data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MySQL schemas, migrations, outbox table, and PVC plan are included.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Security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Keycloak realm, clients, roles, users, and JWT validation are configured.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Containers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Service images are built and pushed to Docker Hub, with Harbor documented only as an optional advanced registry.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Kubernetes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Manifests deploy services, MySQL, Kafka, config, secrets, and storage.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CI/CD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GitHub Actions builds, tests, scans, builds images, and pushes registry tags.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GitOps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ArgoCD syncs the desired state from GitOps repository.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Mesh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Istio sidecars, mTLS, Kiali topology, and routing policies are demonstrated.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Observability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Grafana metrics, Loki logs, Jaeger traces, and alerts are demonstrated.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Testing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Success, inventory failure, payment failure, and kitchen failure are tested.</w:t>
            </w:r>
          </w:p>
        </w:tc>
      </w:tr>
      <w:tr>
        <w:tc>
          <w:tcPr>
            <w:tcW w:type="dxa" w:w="2304"/>
            <w:vAlign w:val="top"/>
          </w:tcPr>
          <w:p>
            <w:r/>
            <w:r>
              <w:rPr>
                <w:b w:val="0"/>
                <w:sz w:val="16"/>
              </w:rPr>
              <w:t>Documentation</w:t>
            </w:r>
          </w:p>
        </w:tc>
        <w:tc>
          <w:tcPr>
            <w:tcW w:type="dxa" w:w="8928"/>
            <w:vAlign w:val="top"/>
          </w:tcPr>
          <w:p>
            <w:r/>
            <w:r>
              <w:rPr>
                <w:b w:val="0"/>
                <w:sz w:val="16"/>
              </w:rPr>
              <w:t>README, runbook, evidence, and this assignment checklist are complete.</w:t>
            </w:r>
          </w:p>
        </w:tc>
      </w:tr>
    </w:tbl>
    <w:p>
      <w:pPr>
        <w:pStyle w:val="Heading1"/>
      </w:pPr>
      <w:r>
        <w:t xml:space="preserve">Kafka and CI/CD Update</w:t>
      </w:r>
    </w:p>
    <w:p>
      <w:r>
        <w:t xml:space="preserve">Chosen message broker: Kafka for the restaurant order Saga.</w:t>
      </w:r>
    </w:p>
    <w:p>
      <w:r>
        <w:t xml:space="preserve">Easiest Kafka setup: single-node demo Kafka for classroom Kubernetes.</w:t>
      </w:r>
    </w:p>
    <w:p>
      <w:r>
        <w:t xml:space="preserve">Implementation path: Spring KafkaTemplate for publishing and @KafkaListener for consuming.</w:t>
      </w:r>
    </w:p>
    <w:p>
      <w:r>
        <w:t xml:space="preserve">Reliability rule: write business changes and outbox_event in the same local transaction.</w:t>
      </w:r>
    </w:p>
    <w:p>
      <w:r>
        <w:t xml:space="preserve">Idempotency rule: every consumer stores processed eventId in processed_event before creating side effects.</w:t>
      </w:r>
    </w:p>
    <w:p>
      <w:r>
        <w:t xml:space="preserve">Topics: order.events, inventory.events, payment.events, kitchen.events, notification.events, restaurant.dlq.</w:t>
      </w:r>
    </w:p>
    <w:p>
      <w:r>
        <w:t xml:space="preserve">Order Saga flow: OrderCreated.v1 -&gt; InventoryReserved.v1 or InventoryReservationFailed.v1 -&gt; PaymentAuthorized.v1 or PaymentFailed.v1 -&gt; KitchenTicketCreated.v1 -&gt; KitchenTicketCompleted.v1 -&gt; OrderCompleted.v1 or OrderCancelled.v1.</w:t>
      </w:r>
    </w:p>
    <w:p>
      <w:r>
        <w:t xml:space="preserve">Notification events: NotificationSent.v1 and NotificationFailed.v1.</w:t>
      </w:r>
    </w:p>
    <w:p>
      <w:r>
        <w:t xml:space="preserve">Compensation: PaymentFailed.v1 releases inventory and cancels the order; InventoryReservationFailed.v1 cancels the order.</w:t>
      </w:r>
    </w:p>
    <w:p>
      <w:r>
        <w:t xml:space="preserve">CI choice: GitHub Actions Maven test matrix for pull requests and main branch.</w:t>
      </w:r>
    </w:p>
    <w:p>
      <w:r>
        <w:t xml:space="preserve">Registry choice: Docker Hub for the classroom workflow.</w:t>
      </w:r>
    </w:p>
    <w:p>
      <w:r>
        <w:t xml:space="preserve">CD choice: restaurant-gitops desired state plus Argo CD sync.</w:t>
      </w:r>
    </w:p>
    <w:p>
      <w:r>
        <w:t xml:space="preserve">Image tag rule: use commit SHA tags for GitOps deployment; latest may exist only as a convenience tag.</w:t>
      </w:r>
    </w:p>
    <w:p>
      <w:r>
        <w:t xml:space="preserve">Rollback rule: revert the GitOps image tag commit and let Argo CD sync the previous desired state.</w:t>
      </w:r>
    </w:p>
    <w:p>
      <w:r>
        <w:t xml:space="preserve">Course anchors: Chapter 7 DevOps/GitOps pages 394-420, Chapter 14 Saga/Kafka pages 789-839, Chapter 15 implementation pages 840-905.</w:t>
      </w:r>
    </w:p>
    <w:p>
      <w:pPr>
        <w:pStyle w:val="Heading1"/>
      </w:pPr>
      <w:r>
        <w:t xml:space="preserve">Current Implementation Result and Next Steps</w:t>
      </w:r>
    </w:p>
    <w:p>
      <w:r>
        <w:t xml:space="preserve">This repo now has a simple baseline implementation, not only boilerplate.</w:t>
      </w:r>
    </w:p>
    <w:p>
      <w:r>
        <w:t xml:space="preserve">Implemented APIs: GET /api/menu/items, GET /api/menu/items/{id}, POST /api/orders, GET /api/orders/{orderId}, PATCH /api/orders/{orderId}/cancel, POST /api/payments/mock-confirm, GET /api/kitchen/tickets, PATCH /api/kitchen/tickets/{ticketId}/status.</w:t>
      </w:r>
    </w:p>
    <w:p>
      <w:r>
        <w:t xml:space="preserve">Implemented event chain: OrderCreated -&gt; InventoryReserved or InventoryReservationFailed -&gt; PaymentAuthorized or PaymentFailed -&gt; KitchenTicketCreated -&gt; KitchenTicketCompleted -&gt; OrderCompleted or OrderCancelled.</w:t>
      </w:r>
    </w:p>
    <w:p>
      <w:r>
        <w:t xml:space="preserve">Implemented support services: inventory listener, payment listener, kitchen listener, order status updates from Saga events, and notification audit listener.</w:t>
      </w:r>
    </w:p>
    <w:p>
      <w:r>
        <w:t xml:space="preserve">Implemented config baseline: Kafka String serializer and deserializer settings, Docker Hub style image names, and ConfigMap topic values for the simple classroom path.</w:t>
      </w:r>
    </w:p>
    <w:p>
      <w:r>
        <w:t xml:space="preserve">Current limit: direct Kafka publish is used for simplicity; the existing outbox_event tables are not yet wired into a relay job.</w:t>
      </w:r>
    </w:p>
    <w:p>
      <w:r>
        <w:t xml:space="preserve">Current limit: kitchen ticket items are still basic and do not yet copy full order line-item detail.</w:t>
      </w:r>
    </w:p>
    <w:p>
      <w:r>
        <w:t xml:space="preserve">Current limit: local compile verification was not possible here because Maven is not installed in this environment.</w:t>
      </w:r>
    </w:p>
    <w:p>
      <w:r>
        <w:t xml:space="preserve">Next step 1: install Maven or add Maven Wrapper and run mvn test in restaurant-app.</w:t>
      </w:r>
    </w:p>
    <w:p>
      <w:r>
        <w:t xml:space="preserve">Next step 2: add shared API exception handling so missing records return 404 and bad input returns 400.</w:t>
      </w:r>
    </w:p>
    <w:p>
      <w:r>
        <w:t xml:space="preserve">Next step 3: replace direct Kafka publish with a simple outbox relay that reads pending outbox_event rows and marks them published.</w:t>
      </w:r>
    </w:p>
    <w:p>
      <w:r>
        <w:t xml:space="preserve">Next step 4: pass order item detail forward so kitchen tickets include real item lines.</w:t>
      </w:r>
    </w:p>
    <w:p>
      <w:r>
        <w:t xml:space="preserve">Next step 5: add integration tests for public APIs and Kafka listeners.</w:t>
      </w:r>
    </w:p>
    <w:p>
      <w:r>
        <w:t xml:space="preserve">Next step 6: add Kubernetes Secret usage for MySQL credentials and any future JWT or registry secrets.</w:t>
      </w:r>
    </w:p>
    <w:p>
      <w:r>
        <w:t xml:space="preserve">Next step 7: finish GitHub Actions image build and GitOps SHA tag update, then verify Argo CD sync in restaurant-gitops.</w:t>
      </w:r>
    </w:p>
    <w:p>
      <w:r>
        <w:t xml:space="preserve">Next step 8: run one full demo flow from menu to order to inventory to payment to kitchen to completion to notification.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 w:eastAsia="Aptos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