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5C892" w14:textId="04880E92" w:rsidR="004457DE" w:rsidRPr="0091183F" w:rsidRDefault="004457DE" w:rsidP="0091183F">
      <w:pPr>
        <w:jc w:val="center"/>
        <w:rPr>
          <w:i/>
        </w:rPr>
      </w:pPr>
      <w:r w:rsidRPr="004457DE">
        <w:t>Summary of Intra-vesicle metabol</w:t>
      </w:r>
      <w:r w:rsidR="00C73A61">
        <w:t xml:space="preserve">ites produced by </w:t>
      </w:r>
      <w:proofErr w:type="spellStart"/>
      <w:r w:rsidR="00C73A61" w:rsidRPr="0091183F">
        <w:rPr>
          <w:i/>
        </w:rPr>
        <w:t>Prochlorococcu</w:t>
      </w:r>
      <w:r w:rsidRPr="0091183F">
        <w:rPr>
          <w:i/>
        </w:rPr>
        <w:t>s</w:t>
      </w:r>
      <w:proofErr w:type="spellEnd"/>
    </w:p>
    <w:p w14:paraId="65FBC1BC" w14:textId="77777777" w:rsidR="0091183F" w:rsidRPr="004457DE" w:rsidRDefault="0091183F" w:rsidP="0091183F">
      <w:pPr>
        <w:jc w:val="center"/>
      </w:pPr>
    </w:p>
    <w:p w14:paraId="3D148FF4" w14:textId="0CCF4BD6" w:rsidR="004457DE" w:rsidRPr="004457DE" w:rsidRDefault="004457DE" w:rsidP="0091183F">
      <w:pPr>
        <w:jc w:val="center"/>
      </w:pPr>
      <w:r w:rsidRPr="004457DE">
        <w:t>Laura Hmelo, Ingalls Lab</w:t>
      </w:r>
    </w:p>
    <w:p w14:paraId="2344435A" w14:textId="6D2703F2" w:rsidR="004457DE" w:rsidRPr="004457DE" w:rsidRDefault="004457DE" w:rsidP="0091183F">
      <w:pPr>
        <w:jc w:val="center"/>
      </w:pPr>
      <w:r w:rsidRPr="004457DE">
        <w:t>May 22, 2017</w:t>
      </w:r>
    </w:p>
    <w:p w14:paraId="4A3C7935" w14:textId="77777777" w:rsidR="004457DE" w:rsidRDefault="004457DE" w:rsidP="004A1E3D"/>
    <w:p w14:paraId="6E7DE27A" w14:textId="77777777" w:rsidR="0091183F" w:rsidRDefault="0091183F" w:rsidP="004A1E3D"/>
    <w:p w14:paraId="6E664F43" w14:textId="77777777" w:rsidR="0091183F" w:rsidRPr="004457DE" w:rsidRDefault="0091183F" w:rsidP="004A1E3D"/>
    <w:p w14:paraId="06E7CCC9" w14:textId="77777777" w:rsidR="004A1E3D" w:rsidRPr="0091183F" w:rsidRDefault="004A1E3D" w:rsidP="004A1E3D">
      <w:pPr>
        <w:rPr>
          <w:b/>
        </w:rPr>
      </w:pPr>
      <w:r w:rsidRPr="0091183F">
        <w:rPr>
          <w:b/>
        </w:rPr>
        <w:t>1. Sample extraction and analysis</w:t>
      </w:r>
    </w:p>
    <w:p w14:paraId="05A8013B" w14:textId="77777777" w:rsidR="004A1E3D" w:rsidRPr="004457DE" w:rsidRDefault="004A1E3D" w:rsidP="004A1E3D"/>
    <w:p w14:paraId="22DEB0A1" w14:textId="122CF3E8" w:rsidR="00E7514C" w:rsidRPr="004457DE" w:rsidRDefault="00E7514C" w:rsidP="004A1E3D">
      <w:r w:rsidRPr="004457DE">
        <w:t xml:space="preserve">A major challenge of any metabolomics </w:t>
      </w:r>
      <w:r w:rsidR="004457DE" w:rsidRPr="004457DE">
        <w:t>approach</w:t>
      </w:r>
      <w:r w:rsidRPr="004457DE">
        <w:t xml:space="preserve"> is that it aims to extract, analyze and quantify </w:t>
      </w:r>
      <w:proofErr w:type="spellStart"/>
      <w:r w:rsidRPr="004457DE">
        <w:t>analytes</w:t>
      </w:r>
      <w:proofErr w:type="spellEnd"/>
      <w:r w:rsidRPr="004457DE">
        <w:t xml:space="preserve"> with diverse chemistry.  To address this challenge, we extract our samples in a manner that targets metabolites on a spectrum of hydrophobicity and polarity.</w:t>
      </w:r>
    </w:p>
    <w:p w14:paraId="52A88BC7" w14:textId="77777777" w:rsidR="00E7514C" w:rsidRPr="004457DE" w:rsidRDefault="00E7514C" w:rsidP="004A1E3D"/>
    <w:p w14:paraId="5E46FA41" w14:textId="417B70C9" w:rsidR="004A1E3D" w:rsidRDefault="004A1E3D" w:rsidP="004A1E3D">
      <w:proofErr w:type="gramStart"/>
      <w:r w:rsidRPr="004457DE">
        <w:t>Cell pellets and vesicle samples were extracted by a modified Bligh and Dyer protocol</w:t>
      </w:r>
      <w:proofErr w:type="gramEnd"/>
      <w:r w:rsidRPr="004457DE">
        <w:t>.  This protocol uses cold solvents (methanol, water and dichloromethane</w:t>
      </w:r>
      <w:proofErr w:type="gramStart"/>
      <w:r w:rsidRPr="004457DE">
        <w:t>)  to</w:t>
      </w:r>
      <w:proofErr w:type="gramEnd"/>
      <w:r w:rsidRPr="004457DE">
        <w:t xml:space="preserve"> extract metabolites into “aqueous” and “organic” fractions, based on their polarity.  The entire vesicle sample was extracted and 100 </w:t>
      </w:r>
      <w:proofErr w:type="spellStart"/>
      <w:r w:rsidRPr="004457DE">
        <w:t>ul</w:t>
      </w:r>
      <w:proofErr w:type="spellEnd"/>
      <w:r w:rsidRPr="004457DE">
        <w:t xml:space="preserve"> of cell pellet material was thawed and extracted.</w:t>
      </w:r>
      <w:r w:rsidR="004457DE">
        <w:t xml:space="preserve">  </w:t>
      </w:r>
    </w:p>
    <w:p w14:paraId="1CCA5639" w14:textId="77777777" w:rsidR="00621EFE" w:rsidRPr="004457DE" w:rsidRDefault="00621EFE" w:rsidP="004A1E3D"/>
    <w:p w14:paraId="63FB6EC5" w14:textId="593747F1" w:rsidR="004A1E3D" w:rsidRPr="004457DE" w:rsidRDefault="004A1E3D" w:rsidP="004A1E3D">
      <w:r w:rsidRPr="004457DE">
        <w:t xml:space="preserve">Extracts were analyzed by chromatography-mass spectrometry.  </w:t>
      </w:r>
      <w:r w:rsidR="00E7514C" w:rsidRPr="004457DE">
        <w:t xml:space="preserve">Two </w:t>
      </w:r>
      <w:r w:rsidRPr="004457DE">
        <w:t>differen</w:t>
      </w:r>
      <w:r w:rsidR="00E7514C" w:rsidRPr="004457DE">
        <w:t>t chromatographic approaches were</w:t>
      </w:r>
      <w:r w:rsidRPr="004457DE">
        <w:t xml:space="preserve"> paired with two different mass spectrometry </w:t>
      </w:r>
      <w:r w:rsidR="00E7514C" w:rsidRPr="004457DE">
        <w:t>approaches</w:t>
      </w:r>
      <w:r w:rsidRPr="004457DE">
        <w:t xml:space="preserve">.  With respect to mass spectrometry, samples were run on both a </w:t>
      </w:r>
      <w:r w:rsidR="000B372B" w:rsidRPr="000B372B">
        <w:t xml:space="preserve">Waters </w:t>
      </w:r>
      <w:proofErr w:type="spellStart"/>
      <w:r w:rsidR="000B372B" w:rsidRPr="000B372B">
        <w:t>Xevo</w:t>
      </w:r>
      <w:proofErr w:type="spellEnd"/>
      <w:r w:rsidR="000B372B" w:rsidRPr="000B372B">
        <w:t xml:space="preserve"> TQ-S triple </w:t>
      </w:r>
      <w:proofErr w:type="spellStart"/>
      <w:r w:rsidR="000B372B" w:rsidRPr="000B372B">
        <w:t>quadrupole</w:t>
      </w:r>
      <w:proofErr w:type="spellEnd"/>
      <w:r w:rsidR="000B372B" w:rsidRPr="000B372B">
        <w:t xml:space="preserve"> (TQS)</w:t>
      </w:r>
      <w:r w:rsidR="000B372B">
        <w:t xml:space="preserve"> and a </w:t>
      </w:r>
      <w:r w:rsidR="000B372B" w:rsidRPr="000B372B">
        <w:t xml:space="preserve">Thermo </w:t>
      </w:r>
      <w:proofErr w:type="spellStart"/>
      <w:r w:rsidR="000B372B" w:rsidRPr="000B372B">
        <w:t>QExactive</w:t>
      </w:r>
      <w:proofErr w:type="spellEnd"/>
      <w:r w:rsidR="000B372B" w:rsidRPr="000B372B">
        <w:t xml:space="preserve"> HF (QE)</w:t>
      </w:r>
      <w:r w:rsidRPr="004457DE">
        <w:t xml:space="preserve">.  The </w:t>
      </w:r>
      <w:r w:rsidR="000B372B">
        <w:t>TQS</w:t>
      </w:r>
      <w:r w:rsidRPr="004457DE">
        <w:t xml:space="preserve"> </w:t>
      </w:r>
      <w:r w:rsidR="00E7514C" w:rsidRPr="004457DE">
        <w:t>is very sensitive and is used to target compounds for which we have authentic standards</w:t>
      </w:r>
      <w:r w:rsidRPr="004457DE">
        <w:t xml:space="preserve">.  The </w:t>
      </w:r>
      <w:r w:rsidR="000B372B">
        <w:t>QE</w:t>
      </w:r>
      <w:r w:rsidRPr="004457DE">
        <w:t xml:space="preserve"> is </w:t>
      </w:r>
      <w:r w:rsidR="00E7514C" w:rsidRPr="004457DE">
        <w:t xml:space="preserve">also </w:t>
      </w:r>
      <w:r w:rsidR="004457DE" w:rsidRPr="004457DE">
        <w:t>very sensitive</w:t>
      </w:r>
      <w:r w:rsidR="00E7514C" w:rsidRPr="004457DE">
        <w:t xml:space="preserve"> but </w:t>
      </w:r>
      <w:r w:rsidR="000B372B">
        <w:t>is more suited</w:t>
      </w:r>
      <w:r w:rsidRPr="004457DE">
        <w:t xml:space="preserve"> for untargeted analysis, </w:t>
      </w:r>
      <w:r w:rsidR="004457DE">
        <w:t>where we look at all metabolites in the sample, regardless of whether or not we can identify them.  I have</w:t>
      </w:r>
      <w:r w:rsidRPr="004457DE">
        <w:t xml:space="preserve"> focused on untargeted techniques</w:t>
      </w:r>
      <w:r w:rsidR="004457DE">
        <w:t xml:space="preserve"> for this proje</w:t>
      </w:r>
      <w:r w:rsidR="00C73A61">
        <w:t>c</w:t>
      </w:r>
      <w:r w:rsidR="004457DE">
        <w:t>t</w:t>
      </w:r>
      <w:r w:rsidRPr="004457DE">
        <w:t xml:space="preserve"> because our targeted method yielded very little data for vesicles (which is itself, a noteworthy result!).</w:t>
      </w:r>
    </w:p>
    <w:p w14:paraId="3FD56FA1" w14:textId="77777777" w:rsidR="004A1E3D" w:rsidRPr="004457DE" w:rsidRDefault="004A1E3D" w:rsidP="004A1E3D"/>
    <w:p w14:paraId="7A285B30" w14:textId="126547E9" w:rsidR="004A1E3D" w:rsidRPr="004457DE" w:rsidRDefault="004A1E3D" w:rsidP="004A1E3D">
      <w:r w:rsidRPr="004457DE">
        <w:t xml:space="preserve">The organic fraction was analyzed by reverse-phase chromatography (designated as </w:t>
      </w:r>
      <w:proofErr w:type="spellStart"/>
      <w:r w:rsidRPr="004457DE">
        <w:t>CyanoDCM</w:t>
      </w:r>
      <w:proofErr w:type="spellEnd"/>
      <w:r w:rsidRPr="004457DE">
        <w:t xml:space="preserve"> in summary tables). The aqueous fraction was analyzed using three different chromatographic methods: reverse phase (designated as </w:t>
      </w:r>
      <w:proofErr w:type="spellStart"/>
      <w:r w:rsidRPr="004457DE">
        <w:t>CyanoAq</w:t>
      </w:r>
      <w:proofErr w:type="spellEnd"/>
      <w:r w:rsidRPr="004457DE">
        <w:t xml:space="preserve"> in summary tables) </w:t>
      </w:r>
      <w:proofErr w:type="gramStart"/>
      <w:r w:rsidRPr="004457DE">
        <w:t>and  HILIC</w:t>
      </w:r>
      <w:proofErr w:type="gramEnd"/>
      <w:r w:rsidRPr="004457DE">
        <w:t xml:space="preserve"> (normal) phase run in positive (designated </w:t>
      </w:r>
      <w:proofErr w:type="spellStart"/>
      <w:r w:rsidRPr="004457DE">
        <w:t>HILICPos</w:t>
      </w:r>
      <w:proofErr w:type="spellEnd"/>
      <w:r w:rsidRPr="004457DE">
        <w:t xml:space="preserve">) and negative (designated </w:t>
      </w:r>
      <w:proofErr w:type="spellStart"/>
      <w:r w:rsidRPr="004457DE">
        <w:t>HILICNeg</w:t>
      </w:r>
      <w:proofErr w:type="spellEnd"/>
      <w:r w:rsidRPr="004457DE">
        <w:t>) ionization mode.</w:t>
      </w:r>
      <w:r w:rsidR="00B34145">
        <w:t xml:space="preserve"> The </w:t>
      </w:r>
      <w:proofErr w:type="gramStart"/>
      <w:r w:rsidR="00B34145">
        <w:t xml:space="preserve">most non-polar, hydrophobic compounds are retained by the </w:t>
      </w:r>
      <w:proofErr w:type="spellStart"/>
      <w:r w:rsidR="00B34145">
        <w:t>Cyano</w:t>
      </w:r>
      <w:proofErr w:type="spellEnd"/>
      <w:r w:rsidR="00B34145">
        <w:t xml:space="preserve"> column</w:t>
      </w:r>
      <w:proofErr w:type="gramEnd"/>
      <w:r w:rsidR="00B34145">
        <w:t xml:space="preserve"> while the HILIC column retains smaller, more polar compounds.</w:t>
      </w:r>
    </w:p>
    <w:p w14:paraId="793F2942" w14:textId="77777777" w:rsidR="004A1E3D" w:rsidRPr="004457DE" w:rsidRDefault="004A1E3D" w:rsidP="004A1E3D"/>
    <w:p w14:paraId="071ECDAE" w14:textId="5F878ECB" w:rsidR="004A1E3D" w:rsidRPr="0091183F" w:rsidRDefault="0091183F" w:rsidP="004A1E3D">
      <w:pPr>
        <w:rPr>
          <w:b/>
        </w:rPr>
      </w:pPr>
      <w:r w:rsidRPr="0091183F">
        <w:rPr>
          <w:b/>
        </w:rPr>
        <w:t>2. Data pre-</w:t>
      </w:r>
      <w:proofErr w:type="spellStart"/>
      <w:r w:rsidRPr="0091183F">
        <w:rPr>
          <w:b/>
        </w:rPr>
        <w:t>processesing</w:t>
      </w:r>
      <w:proofErr w:type="spellEnd"/>
      <w:r w:rsidRPr="0091183F">
        <w:rPr>
          <w:b/>
        </w:rPr>
        <w:t xml:space="preserve">, </w:t>
      </w:r>
      <w:r w:rsidR="004A1E3D" w:rsidRPr="0091183F">
        <w:rPr>
          <w:b/>
        </w:rPr>
        <w:t>analysis</w:t>
      </w:r>
      <w:r w:rsidRPr="0091183F">
        <w:rPr>
          <w:b/>
        </w:rPr>
        <w:t xml:space="preserve"> and initial results</w:t>
      </w:r>
    </w:p>
    <w:p w14:paraId="43C533B3" w14:textId="77777777" w:rsidR="004A1E3D" w:rsidRPr="004457DE" w:rsidRDefault="004A1E3D" w:rsidP="004A1E3D"/>
    <w:p w14:paraId="25DE54C1" w14:textId="26A4E8DE" w:rsidR="004457DE" w:rsidRDefault="004A1E3D" w:rsidP="004A1E3D">
      <w:r w:rsidRPr="004457DE">
        <w:t>Raw files from the mass spectrometer are converted to an open data forma</w:t>
      </w:r>
      <w:r w:rsidR="004457DE">
        <w:t xml:space="preserve">t </w:t>
      </w:r>
      <w:r w:rsidRPr="004457DE">
        <w:t xml:space="preserve">and pre-processed using </w:t>
      </w:r>
      <w:r w:rsidR="00D779B8" w:rsidRPr="004457DE">
        <w:t xml:space="preserve">R-based </w:t>
      </w:r>
      <w:r w:rsidRPr="004457DE">
        <w:t xml:space="preserve">XCMS software. XCMS is used to pick and align peaks </w:t>
      </w:r>
      <w:r w:rsidR="004457DE">
        <w:t>across samples and generate raw peak tables</w:t>
      </w:r>
      <w:r w:rsidRPr="004457DE">
        <w:t xml:space="preserve">.  </w:t>
      </w:r>
      <w:r w:rsidR="004457DE">
        <w:t>Each entry in the peak table is referred to as a “mass feature”</w:t>
      </w:r>
      <w:r w:rsidR="00072DCC">
        <w:t xml:space="preserve"> (MF)</w:t>
      </w:r>
      <w:r w:rsidR="004457DE">
        <w:t xml:space="preserve">, not a </w:t>
      </w:r>
      <w:r w:rsidR="00D147C2">
        <w:t>“</w:t>
      </w:r>
      <w:r w:rsidR="004457DE">
        <w:t>compound</w:t>
      </w:r>
      <w:r w:rsidR="00D147C2">
        <w:t>” or “metabolite”</w:t>
      </w:r>
      <w:r w:rsidR="004457DE">
        <w:t>, for reasons I highlight in the next section.</w:t>
      </w:r>
    </w:p>
    <w:p w14:paraId="35F1012E" w14:textId="77777777" w:rsidR="004457DE" w:rsidRDefault="004457DE" w:rsidP="004A1E3D"/>
    <w:p w14:paraId="756BA501" w14:textId="7CF7D60D" w:rsidR="00B42178" w:rsidRPr="004457DE" w:rsidRDefault="00B42178" w:rsidP="00B42178">
      <w:r>
        <w:t>A simple filter wa</w:t>
      </w:r>
      <w:r w:rsidR="004A1E3D" w:rsidRPr="004457DE">
        <w:t xml:space="preserve">s applied to </w:t>
      </w:r>
      <w:r w:rsidR="00C73A61">
        <w:t>raw</w:t>
      </w:r>
      <w:r w:rsidR="004A1E3D" w:rsidRPr="004457DE">
        <w:t xml:space="preserve"> peak tables to remove the very beginning and very end of the chromatographi</w:t>
      </w:r>
      <w:r w:rsidR="00C73A61">
        <w:t>c runs</w:t>
      </w:r>
      <w:r>
        <w:t xml:space="preserve"> (where data quality is poor)</w:t>
      </w:r>
      <w:r w:rsidR="00C73A61">
        <w:t xml:space="preserve"> and to remove peaks that</w:t>
      </w:r>
      <w:r w:rsidR="004A1E3D" w:rsidRPr="004457DE">
        <w:t xml:space="preserve"> </w:t>
      </w:r>
      <w:r w:rsidR="00AD5225">
        <w:t>are not at least twice as intense as the background signal</w:t>
      </w:r>
      <w:r w:rsidR="004940EC">
        <w:t>,</w:t>
      </w:r>
      <w:r w:rsidR="004A1E3D" w:rsidRPr="004457DE">
        <w:t xml:space="preserve"> in</w:t>
      </w:r>
      <w:r w:rsidR="00AD5225">
        <w:t xml:space="preserve"> at least</w:t>
      </w:r>
      <w:r w:rsidR="004A1E3D" w:rsidRPr="004457DE">
        <w:t xml:space="preserve"> one of the samples.</w:t>
      </w:r>
      <w:r w:rsidR="000A4C94" w:rsidRPr="004457DE">
        <w:t xml:space="preserve">  </w:t>
      </w:r>
      <w:r w:rsidRPr="004457DE">
        <w:t xml:space="preserve">This filtered peak table was used to calculate the number of </w:t>
      </w:r>
      <w:r w:rsidR="00072DCC">
        <w:t>MF</w:t>
      </w:r>
      <w:r w:rsidRPr="004457DE">
        <w:t xml:space="preserve">s associated with each sample fraction </w:t>
      </w:r>
      <w:r>
        <w:t>and are reported below in Table 1.</w:t>
      </w:r>
    </w:p>
    <w:p w14:paraId="52FF3271" w14:textId="6AAB7ABC" w:rsidR="00B42178" w:rsidRDefault="00B42178" w:rsidP="004A1E3D"/>
    <w:p w14:paraId="5E852CA9" w14:textId="77777777" w:rsidR="00B42178" w:rsidRDefault="00B42178" w:rsidP="004A1E3D"/>
    <w:p w14:paraId="360F3705" w14:textId="59AE8485" w:rsidR="00B42178" w:rsidRPr="00B42178" w:rsidRDefault="00B42178" w:rsidP="004A1E3D">
      <w:pPr>
        <w:rPr>
          <w:rFonts w:asciiTheme="majorHAnsi" w:hAnsiTheme="majorHAnsi"/>
        </w:rPr>
      </w:pPr>
      <w:r w:rsidRPr="00B42178">
        <w:rPr>
          <w:rFonts w:asciiTheme="majorHAnsi" w:hAnsiTheme="majorHAnsi"/>
        </w:rPr>
        <w:t xml:space="preserve">Table 1. Mass Features detected in cell pellet and vesicle samples, all four fractions </w:t>
      </w:r>
    </w:p>
    <w:p w14:paraId="446E3EAB" w14:textId="77777777" w:rsidR="00B42178" w:rsidRDefault="00B42178" w:rsidP="004A1E3D"/>
    <w:tbl>
      <w:tblPr>
        <w:tblW w:w="6901" w:type="dxa"/>
        <w:jc w:val="center"/>
        <w:tblInd w:w="93" w:type="dxa"/>
        <w:tblLook w:val="04A0" w:firstRow="1" w:lastRow="0" w:firstColumn="1" w:lastColumn="0" w:noHBand="0" w:noVBand="1"/>
      </w:tblPr>
      <w:tblGrid>
        <w:gridCol w:w="1701"/>
        <w:gridCol w:w="1300"/>
        <w:gridCol w:w="1300"/>
        <w:gridCol w:w="1300"/>
        <w:gridCol w:w="1322"/>
      </w:tblGrid>
      <w:tr w:rsidR="00B42178" w:rsidRPr="00B42178" w14:paraId="6DD5F496" w14:textId="77777777" w:rsidTr="008968A1">
        <w:trPr>
          <w:trHeight w:val="300"/>
          <w:jc w:val="center"/>
        </w:trPr>
        <w:tc>
          <w:tcPr>
            <w:tcW w:w="1701" w:type="dxa"/>
            <w:tcBorders>
              <w:top w:val="nil"/>
              <w:left w:val="nil"/>
              <w:bottom w:val="nil"/>
              <w:right w:val="nil"/>
            </w:tcBorders>
            <w:shd w:val="clear" w:color="auto" w:fill="auto"/>
            <w:noWrap/>
            <w:vAlign w:val="bottom"/>
            <w:hideMark/>
          </w:tcPr>
          <w:p w14:paraId="778CFB10" w14:textId="77777777" w:rsidR="00B42178" w:rsidRPr="00B42178" w:rsidRDefault="00B42178" w:rsidP="008968A1">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6889F80" w14:textId="77777777" w:rsidR="00B42178" w:rsidRPr="00B42178" w:rsidRDefault="00B42178" w:rsidP="008968A1">
            <w:pPr>
              <w:jc w:val="right"/>
              <w:rPr>
                <w:rFonts w:ascii="Calibri" w:eastAsia="Times New Roman" w:hAnsi="Calibri" w:cs="Times New Roman"/>
                <w:b/>
                <w:color w:val="000000"/>
              </w:rPr>
            </w:pPr>
            <w:proofErr w:type="spellStart"/>
            <w:r w:rsidRPr="00B42178">
              <w:rPr>
                <w:rFonts w:ascii="Calibri" w:eastAsia="Times New Roman" w:hAnsi="Calibri" w:cs="Times New Roman"/>
                <w:b/>
                <w:color w:val="000000"/>
              </w:rPr>
              <w:t>HILICPos</w:t>
            </w:r>
            <w:proofErr w:type="spellEnd"/>
          </w:p>
        </w:tc>
        <w:tc>
          <w:tcPr>
            <w:tcW w:w="1300" w:type="dxa"/>
            <w:tcBorders>
              <w:top w:val="nil"/>
              <w:left w:val="nil"/>
              <w:bottom w:val="nil"/>
              <w:right w:val="nil"/>
            </w:tcBorders>
            <w:shd w:val="clear" w:color="auto" w:fill="auto"/>
            <w:noWrap/>
            <w:vAlign w:val="bottom"/>
            <w:hideMark/>
          </w:tcPr>
          <w:p w14:paraId="725BFA17" w14:textId="77777777" w:rsidR="00B42178" w:rsidRPr="00B42178" w:rsidRDefault="00B42178" w:rsidP="008968A1">
            <w:pPr>
              <w:jc w:val="right"/>
              <w:rPr>
                <w:rFonts w:ascii="Calibri" w:eastAsia="Times New Roman" w:hAnsi="Calibri" w:cs="Times New Roman"/>
                <w:b/>
                <w:color w:val="000000"/>
              </w:rPr>
            </w:pPr>
            <w:proofErr w:type="spellStart"/>
            <w:r w:rsidRPr="00B42178">
              <w:rPr>
                <w:rFonts w:ascii="Calibri" w:eastAsia="Times New Roman" w:hAnsi="Calibri" w:cs="Times New Roman"/>
                <w:b/>
                <w:color w:val="000000"/>
              </w:rPr>
              <w:t>HILICNeg</w:t>
            </w:r>
            <w:proofErr w:type="spellEnd"/>
          </w:p>
        </w:tc>
        <w:tc>
          <w:tcPr>
            <w:tcW w:w="1300" w:type="dxa"/>
            <w:tcBorders>
              <w:top w:val="nil"/>
              <w:left w:val="nil"/>
              <w:bottom w:val="nil"/>
              <w:right w:val="nil"/>
            </w:tcBorders>
            <w:shd w:val="clear" w:color="auto" w:fill="auto"/>
            <w:noWrap/>
            <w:vAlign w:val="bottom"/>
            <w:hideMark/>
          </w:tcPr>
          <w:p w14:paraId="4D9649A7" w14:textId="77777777" w:rsidR="00B42178" w:rsidRPr="00B42178" w:rsidRDefault="00B42178" w:rsidP="008968A1">
            <w:pPr>
              <w:jc w:val="right"/>
              <w:rPr>
                <w:rFonts w:ascii="Calibri" w:eastAsia="Times New Roman" w:hAnsi="Calibri" w:cs="Times New Roman"/>
                <w:b/>
                <w:color w:val="000000"/>
              </w:rPr>
            </w:pPr>
            <w:proofErr w:type="spellStart"/>
            <w:r w:rsidRPr="00B42178">
              <w:rPr>
                <w:rFonts w:ascii="Calibri" w:eastAsia="Times New Roman" w:hAnsi="Calibri" w:cs="Times New Roman"/>
                <w:b/>
                <w:color w:val="000000"/>
              </w:rPr>
              <w:t>CyanoAq</w:t>
            </w:r>
            <w:proofErr w:type="spellEnd"/>
          </w:p>
        </w:tc>
        <w:tc>
          <w:tcPr>
            <w:tcW w:w="1300" w:type="dxa"/>
            <w:tcBorders>
              <w:top w:val="nil"/>
              <w:left w:val="nil"/>
              <w:bottom w:val="nil"/>
              <w:right w:val="nil"/>
            </w:tcBorders>
            <w:shd w:val="clear" w:color="auto" w:fill="auto"/>
            <w:noWrap/>
            <w:vAlign w:val="bottom"/>
            <w:hideMark/>
          </w:tcPr>
          <w:p w14:paraId="19946AE8" w14:textId="77777777" w:rsidR="00B42178" w:rsidRPr="00B42178" w:rsidRDefault="00B42178" w:rsidP="008968A1">
            <w:pPr>
              <w:jc w:val="right"/>
              <w:rPr>
                <w:rFonts w:ascii="Calibri" w:eastAsia="Times New Roman" w:hAnsi="Calibri" w:cs="Times New Roman"/>
                <w:b/>
                <w:color w:val="000000"/>
              </w:rPr>
            </w:pPr>
            <w:proofErr w:type="spellStart"/>
            <w:r w:rsidRPr="00B42178">
              <w:rPr>
                <w:rFonts w:ascii="Calibri" w:eastAsia="Times New Roman" w:hAnsi="Calibri" w:cs="Times New Roman"/>
                <w:b/>
                <w:color w:val="000000"/>
              </w:rPr>
              <w:t>CyanoDCM</w:t>
            </w:r>
            <w:proofErr w:type="spellEnd"/>
          </w:p>
        </w:tc>
      </w:tr>
      <w:tr w:rsidR="00B42178" w:rsidRPr="00B42178" w14:paraId="747918E6" w14:textId="77777777" w:rsidTr="008968A1">
        <w:trPr>
          <w:trHeight w:val="300"/>
          <w:jc w:val="center"/>
        </w:trPr>
        <w:tc>
          <w:tcPr>
            <w:tcW w:w="1701" w:type="dxa"/>
            <w:tcBorders>
              <w:top w:val="nil"/>
              <w:left w:val="nil"/>
              <w:bottom w:val="nil"/>
              <w:right w:val="nil"/>
            </w:tcBorders>
            <w:shd w:val="clear" w:color="auto" w:fill="auto"/>
            <w:noWrap/>
            <w:vAlign w:val="bottom"/>
            <w:hideMark/>
          </w:tcPr>
          <w:p w14:paraId="44150212" w14:textId="5B2BC9C3" w:rsidR="00B42178" w:rsidRPr="00B42178" w:rsidRDefault="00B42178" w:rsidP="00B42178">
            <w:pPr>
              <w:rPr>
                <w:rFonts w:ascii="Calibri" w:eastAsia="Times New Roman" w:hAnsi="Calibri" w:cs="Times New Roman"/>
                <w:color w:val="000000"/>
              </w:rPr>
            </w:pPr>
            <w:r w:rsidRPr="00B42178">
              <w:rPr>
                <w:rFonts w:ascii="Calibri" w:eastAsia="Times New Roman" w:hAnsi="Calibri" w:cs="Times New Roman"/>
                <w:color w:val="000000"/>
              </w:rPr>
              <w:t>Vesicles</w:t>
            </w:r>
            <w:r w:rsidR="008968A1">
              <w:rPr>
                <w:rFonts w:ascii="Calibri" w:eastAsia="Times New Roman" w:hAnsi="Calibri" w:cs="Times New Roman"/>
                <w:color w:val="000000"/>
              </w:rPr>
              <w:t xml:space="preserve"> </w:t>
            </w:r>
            <w:r w:rsidRPr="00B42178">
              <w:rPr>
                <w:rFonts w:ascii="Calibri" w:eastAsia="Times New Roman" w:hAnsi="Calibri" w:cs="Times New Roman"/>
                <w:color w:val="000000"/>
              </w:rPr>
              <w:t>9313</w:t>
            </w:r>
          </w:p>
        </w:tc>
        <w:tc>
          <w:tcPr>
            <w:tcW w:w="1300" w:type="dxa"/>
            <w:tcBorders>
              <w:top w:val="nil"/>
              <w:left w:val="nil"/>
              <w:bottom w:val="nil"/>
              <w:right w:val="nil"/>
            </w:tcBorders>
            <w:shd w:val="clear" w:color="auto" w:fill="auto"/>
            <w:noWrap/>
            <w:vAlign w:val="bottom"/>
            <w:hideMark/>
          </w:tcPr>
          <w:p w14:paraId="74FD55CF" w14:textId="77777777" w:rsidR="00B42178" w:rsidRPr="00B42178" w:rsidRDefault="00B42178" w:rsidP="00B42178">
            <w:pPr>
              <w:jc w:val="right"/>
              <w:rPr>
                <w:rFonts w:ascii="Calibri" w:eastAsia="Times New Roman" w:hAnsi="Calibri" w:cs="Times New Roman"/>
                <w:color w:val="000000"/>
              </w:rPr>
            </w:pPr>
            <w:r w:rsidRPr="00B42178">
              <w:rPr>
                <w:rFonts w:ascii="Calibri" w:eastAsia="Times New Roman" w:hAnsi="Calibri" w:cs="Times New Roman"/>
                <w:color w:val="000000"/>
              </w:rPr>
              <w:t>1491</w:t>
            </w:r>
          </w:p>
        </w:tc>
        <w:tc>
          <w:tcPr>
            <w:tcW w:w="1300" w:type="dxa"/>
            <w:tcBorders>
              <w:top w:val="nil"/>
              <w:left w:val="nil"/>
              <w:bottom w:val="nil"/>
              <w:right w:val="nil"/>
            </w:tcBorders>
            <w:shd w:val="clear" w:color="auto" w:fill="auto"/>
            <w:noWrap/>
            <w:vAlign w:val="bottom"/>
            <w:hideMark/>
          </w:tcPr>
          <w:p w14:paraId="35D1EE45" w14:textId="77777777" w:rsidR="00B42178" w:rsidRPr="00B42178" w:rsidRDefault="00B42178" w:rsidP="00B42178">
            <w:pPr>
              <w:jc w:val="right"/>
              <w:rPr>
                <w:rFonts w:ascii="Calibri" w:eastAsia="Times New Roman" w:hAnsi="Calibri" w:cs="Times New Roman"/>
                <w:color w:val="000000"/>
              </w:rPr>
            </w:pPr>
            <w:r w:rsidRPr="00B42178">
              <w:rPr>
                <w:rFonts w:ascii="Calibri" w:eastAsia="Times New Roman" w:hAnsi="Calibri" w:cs="Times New Roman"/>
                <w:color w:val="000000"/>
              </w:rPr>
              <w:t>445</w:t>
            </w:r>
          </w:p>
        </w:tc>
        <w:tc>
          <w:tcPr>
            <w:tcW w:w="1300" w:type="dxa"/>
            <w:tcBorders>
              <w:top w:val="nil"/>
              <w:left w:val="nil"/>
              <w:bottom w:val="nil"/>
              <w:right w:val="nil"/>
            </w:tcBorders>
            <w:shd w:val="clear" w:color="auto" w:fill="auto"/>
            <w:noWrap/>
            <w:vAlign w:val="bottom"/>
            <w:hideMark/>
          </w:tcPr>
          <w:p w14:paraId="51AEA183" w14:textId="77777777" w:rsidR="00B42178" w:rsidRPr="00B42178" w:rsidRDefault="00B42178" w:rsidP="00B42178">
            <w:pPr>
              <w:jc w:val="right"/>
              <w:rPr>
                <w:rFonts w:ascii="Calibri" w:eastAsia="Times New Roman" w:hAnsi="Calibri" w:cs="Times New Roman"/>
                <w:color w:val="000000"/>
              </w:rPr>
            </w:pPr>
            <w:r w:rsidRPr="00B42178">
              <w:rPr>
                <w:rFonts w:ascii="Calibri" w:eastAsia="Times New Roman" w:hAnsi="Calibri" w:cs="Times New Roman"/>
                <w:color w:val="000000"/>
              </w:rPr>
              <w:t>1958</w:t>
            </w:r>
          </w:p>
        </w:tc>
        <w:tc>
          <w:tcPr>
            <w:tcW w:w="1300" w:type="dxa"/>
            <w:tcBorders>
              <w:top w:val="nil"/>
              <w:left w:val="nil"/>
              <w:bottom w:val="nil"/>
              <w:right w:val="nil"/>
            </w:tcBorders>
            <w:shd w:val="clear" w:color="auto" w:fill="auto"/>
            <w:noWrap/>
            <w:vAlign w:val="bottom"/>
            <w:hideMark/>
          </w:tcPr>
          <w:p w14:paraId="3376ED44" w14:textId="77777777" w:rsidR="00B42178" w:rsidRPr="00B42178" w:rsidRDefault="00B42178" w:rsidP="00B42178">
            <w:pPr>
              <w:jc w:val="right"/>
              <w:rPr>
                <w:rFonts w:ascii="Calibri" w:eastAsia="Times New Roman" w:hAnsi="Calibri" w:cs="Times New Roman"/>
                <w:color w:val="000000"/>
              </w:rPr>
            </w:pPr>
            <w:r w:rsidRPr="00B42178">
              <w:rPr>
                <w:rFonts w:ascii="Calibri" w:eastAsia="Times New Roman" w:hAnsi="Calibri" w:cs="Times New Roman"/>
                <w:color w:val="000000"/>
              </w:rPr>
              <w:t>9220</w:t>
            </w:r>
          </w:p>
        </w:tc>
      </w:tr>
      <w:tr w:rsidR="00B42178" w:rsidRPr="00B42178" w14:paraId="6E3CDAE2" w14:textId="77777777" w:rsidTr="008968A1">
        <w:trPr>
          <w:trHeight w:val="300"/>
          <w:jc w:val="center"/>
        </w:trPr>
        <w:tc>
          <w:tcPr>
            <w:tcW w:w="1701" w:type="dxa"/>
            <w:tcBorders>
              <w:top w:val="nil"/>
              <w:left w:val="nil"/>
              <w:bottom w:val="nil"/>
              <w:right w:val="nil"/>
            </w:tcBorders>
            <w:shd w:val="clear" w:color="auto" w:fill="auto"/>
            <w:noWrap/>
            <w:vAlign w:val="bottom"/>
            <w:hideMark/>
          </w:tcPr>
          <w:p w14:paraId="64BD2F88" w14:textId="1A5C834E" w:rsidR="00B42178" w:rsidRPr="00B42178" w:rsidRDefault="00B42178" w:rsidP="00B42178">
            <w:pPr>
              <w:rPr>
                <w:rFonts w:ascii="Calibri" w:eastAsia="Times New Roman" w:hAnsi="Calibri" w:cs="Times New Roman"/>
                <w:color w:val="000000"/>
              </w:rPr>
            </w:pPr>
            <w:r w:rsidRPr="00B42178">
              <w:rPr>
                <w:rFonts w:ascii="Calibri" w:eastAsia="Times New Roman" w:hAnsi="Calibri" w:cs="Times New Roman"/>
                <w:color w:val="000000"/>
              </w:rPr>
              <w:t>Vesicles</w:t>
            </w:r>
            <w:r w:rsidR="008968A1">
              <w:rPr>
                <w:rFonts w:ascii="Calibri" w:eastAsia="Times New Roman" w:hAnsi="Calibri" w:cs="Times New Roman"/>
                <w:color w:val="000000"/>
              </w:rPr>
              <w:t xml:space="preserve"> </w:t>
            </w:r>
            <w:r w:rsidRPr="00B42178">
              <w:rPr>
                <w:rFonts w:ascii="Calibri" w:eastAsia="Times New Roman" w:hAnsi="Calibri" w:cs="Times New Roman"/>
                <w:color w:val="000000"/>
              </w:rPr>
              <w:t>9312</w:t>
            </w:r>
          </w:p>
        </w:tc>
        <w:tc>
          <w:tcPr>
            <w:tcW w:w="1300" w:type="dxa"/>
            <w:tcBorders>
              <w:top w:val="nil"/>
              <w:left w:val="nil"/>
              <w:bottom w:val="nil"/>
              <w:right w:val="nil"/>
            </w:tcBorders>
            <w:shd w:val="clear" w:color="auto" w:fill="auto"/>
            <w:noWrap/>
            <w:vAlign w:val="bottom"/>
            <w:hideMark/>
          </w:tcPr>
          <w:p w14:paraId="48D55789" w14:textId="77777777" w:rsidR="00B42178" w:rsidRPr="00B42178" w:rsidRDefault="00B42178" w:rsidP="00B42178">
            <w:pPr>
              <w:jc w:val="right"/>
              <w:rPr>
                <w:rFonts w:ascii="Calibri" w:eastAsia="Times New Roman" w:hAnsi="Calibri" w:cs="Times New Roman"/>
                <w:color w:val="000000"/>
              </w:rPr>
            </w:pPr>
            <w:r w:rsidRPr="00B42178">
              <w:rPr>
                <w:rFonts w:ascii="Calibri" w:eastAsia="Times New Roman" w:hAnsi="Calibri" w:cs="Times New Roman"/>
                <w:color w:val="000000"/>
              </w:rPr>
              <w:t>1566</w:t>
            </w:r>
          </w:p>
        </w:tc>
        <w:tc>
          <w:tcPr>
            <w:tcW w:w="1300" w:type="dxa"/>
            <w:tcBorders>
              <w:top w:val="nil"/>
              <w:left w:val="nil"/>
              <w:bottom w:val="nil"/>
              <w:right w:val="nil"/>
            </w:tcBorders>
            <w:shd w:val="clear" w:color="auto" w:fill="auto"/>
            <w:noWrap/>
            <w:vAlign w:val="bottom"/>
            <w:hideMark/>
          </w:tcPr>
          <w:p w14:paraId="3B8C0886" w14:textId="77777777" w:rsidR="00B42178" w:rsidRPr="00B42178" w:rsidRDefault="00B42178" w:rsidP="00B42178">
            <w:pPr>
              <w:jc w:val="right"/>
              <w:rPr>
                <w:rFonts w:ascii="Calibri" w:eastAsia="Times New Roman" w:hAnsi="Calibri" w:cs="Times New Roman"/>
                <w:color w:val="000000"/>
              </w:rPr>
            </w:pPr>
            <w:r w:rsidRPr="00B42178">
              <w:rPr>
                <w:rFonts w:ascii="Calibri" w:eastAsia="Times New Roman" w:hAnsi="Calibri" w:cs="Times New Roman"/>
                <w:color w:val="000000"/>
              </w:rPr>
              <w:t>444</w:t>
            </w:r>
          </w:p>
        </w:tc>
        <w:tc>
          <w:tcPr>
            <w:tcW w:w="1300" w:type="dxa"/>
            <w:tcBorders>
              <w:top w:val="nil"/>
              <w:left w:val="nil"/>
              <w:bottom w:val="nil"/>
              <w:right w:val="nil"/>
            </w:tcBorders>
            <w:shd w:val="clear" w:color="auto" w:fill="auto"/>
            <w:noWrap/>
            <w:vAlign w:val="bottom"/>
            <w:hideMark/>
          </w:tcPr>
          <w:p w14:paraId="062FC9C9" w14:textId="77777777" w:rsidR="00B42178" w:rsidRPr="00B42178" w:rsidRDefault="00B42178" w:rsidP="00B42178">
            <w:pPr>
              <w:jc w:val="right"/>
              <w:rPr>
                <w:rFonts w:ascii="Calibri" w:eastAsia="Times New Roman" w:hAnsi="Calibri" w:cs="Times New Roman"/>
                <w:color w:val="000000"/>
              </w:rPr>
            </w:pPr>
            <w:r w:rsidRPr="00B42178">
              <w:rPr>
                <w:rFonts w:ascii="Calibri" w:eastAsia="Times New Roman" w:hAnsi="Calibri" w:cs="Times New Roman"/>
                <w:color w:val="000000"/>
              </w:rPr>
              <w:t>1952</w:t>
            </w:r>
          </w:p>
        </w:tc>
        <w:tc>
          <w:tcPr>
            <w:tcW w:w="1300" w:type="dxa"/>
            <w:tcBorders>
              <w:top w:val="nil"/>
              <w:left w:val="nil"/>
              <w:bottom w:val="nil"/>
              <w:right w:val="nil"/>
            </w:tcBorders>
            <w:shd w:val="clear" w:color="auto" w:fill="auto"/>
            <w:noWrap/>
            <w:vAlign w:val="bottom"/>
            <w:hideMark/>
          </w:tcPr>
          <w:p w14:paraId="725CD3F9" w14:textId="77777777" w:rsidR="00B42178" w:rsidRPr="00B42178" w:rsidRDefault="00B42178" w:rsidP="00B42178">
            <w:pPr>
              <w:jc w:val="right"/>
              <w:rPr>
                <w:rFonts w:ascii="Calibri" w:eastAsia="Times New Roman" w:hAnsi="Calibri" w:cs="Times New Roman"/>
                <w:color w:val="000000"/>
              </w:rPr>
            </w:pPr>
            <w:r w:rsidRPr="00B42178">
              <w:rPr>
                <w:rFonts w:ascii="Calibri" w:eastAsia="Times New Roman" w:hAnsi="Calibri" w:cs="Times New Roman"/>
                <w:color w:val="000000"/>
              </w:rPr>
              <w:t>8443</w:t>
            </w:r>
          </w:p>
        </w:tc>
      </w:tr>
      <w:tr w:rsidR="00B42178" w:rsidRPr="00B42178" w14:paraId="7FB466B6" w14:textId="77777777" w:rsidTr="008968A1">
        <w:trPr>
          <w:trHeight w:val="300"/>
          <w:jc w:val="center"/>
        </w:trPr>
        <w:tc>
          <w:tcPr>
            <w:tcW w:w="1701" w:type="dxa"/>
            <w:tcBorders>
              <w:top w:val="nil"/>
              <w:left w:val="nil"/>
              <w:bottom w:val="nil"/>
              <w:right w:val="nil"/>
            </w:tcBorders>
            <w:shd w:val="clear" w:color="auto" w:fill="auto"/>
            <w:noWrap/>
            <w:vAlign w:val="bottom"/>
            <w:hideMark/>
          </w:tcPr>
          <w:p w14:paraId="2FA611CE" w14:textId="4F80DECF" w:rsidR="00B42178" w:rsidRPr="00B42178" w:rsidRDefault="00B42178" w:rsidP="00B42178">
            <w:pPr>
              <w:rPr>
                <w:rFonts w:ascii="Calibri" w:eastAsia="Times New Roman" w:hAnsi="Calibri" w:cs="Times New Roman"/>
                <w:color w:val="000000"/>
              </w:rPr>
            </w:pPr>
            <w:r w:rsidRPr="00B42178">
              <w:rPr>
                <w:rFonts w:ascii="Calibri" w:eastAsia="Times New Roman" w:hAnsi="Calibri" w:cs="Times New Roman"/>
                <w:color w:val="000000"/>
              </w:rPr>
              <w:t>Pellets</w:t>
            </w:r>
            <w:r w:rsidR="008968A1">
              <w:rPr>
                <w:rFonts w:ascii="Calibri" w:eastAsia="Times New Roman" w:hAnsi="Calibri" w:cs="Times New Roman"/>
                <w:color w:val="000000"/>
              </w:rPr>
              <w:t xml:space="preserve"> </w:t>
            </w:r>
            <w:r w:rsidRPr="00B42178">
              <w:rPr>
                <w:rFonts w:ascii="Calibri" w:eastAsia="Times New Roman" w:hAnsi="Calibri" w:cs="Times New Roman"/>
                <w:color w:val="000000"/>
              </w:rPr>
              <w:t>9313</w:t>
            </w:r>
          </w:p>
        </w:tc>
        <w:tc>
          <w:tcPr>
            <w:tcW w:w="1300" w:type="dxa"/>
            <w:tcBorders>
              <w:top w:val="nil"/>
              <w:left w:val="nil"/>
              <w:bottom w:val="nil"/>
              <w:right w:val="nil"/>
            </w:tcBorders>
            <w:shd w:val="clear" w:color="auto" w:fill="auto"/>
            <w:noWrap/>
            <w:vAlign w:val="bottom"/>
            <w:hideMark/>
          </w:tcPr>
          <w:p w14:paraId="1105CF80" w14:textId="77777777" w:rsidR="00B42178" w:rsidRPr="00B42178" w:rsidRDefault="00B42178" w:rsidP="00B42178">
            <w:pPr>
              <w:jc w:val="right"/>
              <w:rPr>
                <w:rFonts w:ascii="Calibri" w:eastAsia="Times New Roman" w:hAnsi="Calibri" w:cs="Times New Roman"/>
                <w:color w:val="000000"/>
              </w:rPr>
            </w:pPr>
            <w:r w:rsidRPr="00B42178">
              <w:rPr>
                <w:rFonts w:ascii="Calibri" w:eastAsia="Times New Roman" w:hAnsi="Calibri" w:cs="Times New Roman"/>
                <w:color w:val="000000"/>
              </w:rPr>
              <w:t>1572</w:t>
            </w:r>
          </w:p>
        </w:tc>
        <w:tc>
          <w:tcPr>
            <w:tcW w:w="1300" w:type="dxa"/>
            <w:tcBorders>
              <w:top w:val="nil"/>
              <w:left w:val="nil"/>
              <w:bottom w:val="nil"/>
              <w:right w:val="nil"/>
            </w:tcBorders>
            <w:shd w:val="clear" w:color="auto" w:fill="auto"/>
            <w:noWrap/>
            <w:vAlign w:val="bottom"/>
            <w:hideMark/>
          </w:tcPr>
          <w:p w14:paraId="26F615CD" w14:textId="77777777" w:rsidR="00B42178" w:rsidRPr="00B42178" w:rsidRDefault="00B42178" w:rsidP="00B42178">
            <w:pPr>
              <w:jc w:val="right"/>
              <w:rPr>
                <w:rFonts w:ascii="Calibri" w:eastAsia="Times New Roman" w:hAnsi="Calibri" w:cs="Times New Roman"/>
                <w:color w:val="000000"/>
              </w:rPr>
            </w:pPr>
            <w:r w:rsidRPr="00B42178">
              <w:rPr>
                <w:rFonts w:ascii="Calibri" w:eastAsia="Times New Roman" w:hAnsi="Calibri" w:cs="Times New Roman"/>
                <w:color w:val="000000"/>
              </w:rPr>
              <w:t>694</w:t>
            </w:r>
          </w:p>
        </w:tc>
        <w:tc>
          <w:tcPr>
            <w:tcW w:w="1300" w:type="dxa"/>
            <w:tcBorders>
              <w:top w:val="nil"/>
              <w:left w:val="nil"/>
              <w:bottom w:val="nil"/>
              <w:right w:val="nil"/>
            </w:tcBorders>
            <w:shd w:val="clear" w:color="auto" w:fill="auto"/>
            <w:noWrap/>
            <w:vAlign w:val="bottom"/>
            <w:hideMark/>
          </w:tcPr>
          <w:p w14:paraId="49AF2B12" w14:textId="77777777" w:rsidR="00B42178" w:rsidRPr="00B42178" w:rsidRDefault="00B42178" w:rsidP="00B42178">
            <w:pPr>
              <w:jc w:val="right"/>
              <w:rPr>
                <w:rFonts w:ascii="Calibri" w:eastAsia="Times New Roman" w:hAnsi="Calibri" w:cs="Times New Roman"/>
                <w:color w:val="000000"/>
              </w:rPr>
            </w:pPr>
            <w:r w:rsidRPr="00B42178">
              <w:rPr>
                <w:rFonts w:ascii="Calibri" w:eastAsia="Times New Roman" w:hAnsi="Calibri" w:cs="Times New Roman"/>
                <w:color w:val="000000"/>
              </w:rPr>
              <w:t>3036</w:t>
            </w:r>
          </w:p>
        </w:tc>
        <w:tc>
          <w:tcPr>
            <w:tcW w:w="1300" w:type="dxa"/>
            <w:tcBorders>
              <w:top w:val="nil"/>
              <w:left w:val="nil"/>
              <w:bottom w:val="nil"/>
              <w:right w:val="nil"/>
            </w:tcBorders>
            <w:shd w:val="clear" w:color="auto" w:fill="auto"/>
            <w:noWrap/>
            <w:vAlign w:val="bottom"/>
            <w:hideMark/>
          </w:tcPr>
          <w:p w14:paraId="601423F5" w14:textId="77777777" w:rsidR="00B42178" w:rsidRPr="00B42178" w:rsidRDefault="00B42178" w:rsidP="00B42178">
            <w:pPr>
              <w:jc w:val="right"/>
              <w:rPr>
                <w:rFonts w:ascii="Calibri" w:eastAsia="Times New Roman" w:hAnsi="Calibri" w:cs="Times New Roman"/>
                <w:color w:val="000000"/>
              </w:rPr>
            </w:pPr>
            <w:r w:rsidRPr="00B42178">
              <w:rPr>
                <w:rFonts w:ascii="Calibri" w:eastAsia="Times New Roman" w:hAnsi="Calibri" w:cs="Times New Roman"/>
                <w:color w:val="000000"/>
              </w:rPr>
              <w:t>6989</w:t>
            </w:r>
          </w:p>
        </w:tc>
      </w:tr>
      <w:tr w:rsidR="00B42178" w:rsidRPr="00B42178" w14:paraId="11394E80" w14:textId="77777777" w:rsidTr="008968A1">
        <w:trPr>
          <w:trHeight w:val="300"/>
          <w:jc w:val="center"/>
        </w:trPr>
        <w:tc>
          <w:tcPr>
            <w:tcW w:w="1701" w:type="dxa"/>
            <w:tcBorders>
              <w:top w:val="nil"/>
              <w:left w:val="nil"/>
              <w:bottom w:val="nil"/>
              <w:right w:val="nil"/>
            </w:tcBorders>
            <w:shd w:val="clear" w:color="auto" w:fill="auto"/>
            <w:noWrap/>
            <w:vAlign w:val="bottom"/>
            <w:hideMark/>
          </w:tcPr>
          <w:p w14:paraId="46D545DC" w14:textId="31296B6A" w:rsidR="00B42178" w:rsidRPr="00B42178" w:rsidRDefault="00B42178" w:rsidP="00B42178">
            <w:pPr>
              <w:rPr>
                <w:rFonts w:ascii="Calibri" w:eastAsia="Times New Roman" w:hAnsi="Calibri" w:cs="Times New Roman"/>
                <w:color w:val="000000"/>
              </w:rPr>
            </w:pPr>
            <w:r w:rsidRPr="00B42178">
              <w:rPr>
                <w:rFonts w:ascii="Calibri" w:eastAsia="Times New Roman" w:hAnsi="Calibri" w:cs="Times New Roman"/>
                <w:color w:val="000000"/>
              </w:rPr>
              <w:t>Pellets</w:t>
            </w:r>
            <w:r w:rsidR="008968A1">
              <w:rPr>
                <w:rFonts w:ascii="Calibri" w:eastAsia="Times New Roman" w:hAnsi="Calibri" w:cs="Times New Roman"/>
                <w:color w:val="000000"/>
              </w:rPr>
              <w:t xml:space="preserve"> </w:t>
            </w:r>
            <w:r w:rsidRPr="00B42178">
              <w:rPr>
                <w:rFonts w:ascii="Calibri" w:eastAsia="Times New Roman" w:hAnsi="Calibri" w:cs="Times New Roman"/>
                <w:color w:val="000000"/>
              </w:rPr>
              <w:t>9312</w:t>
            </w:r>
          </w:p>
        </w:tc>
        <w:tc>
          <w:tcPr>
            <w:tcW w:w="1300" w:type="dxa"/>
            <w:tcBorders>
              <w:top w:val="nil"/>
              <w:left w:val="nil"/>
              <w:bottom w:val="nil"/>
              <w:right w:val="nil"/>
            </w:tcBorders>
            <w:shd w:val="clear" w:color="auto" w:fill="auto"/>
            <w:noWrap/>
            <w:vAlign w:val="bottom"/>
            <w:hideMark/>
          </w:tcPr>
          <w:p w14:paraId="7EE5D891" w14:textId="77777777" w:rsidR="00B42178" w:rsidRPr="00B42178" w:rsidRDefault="00B42178" w:rsidP="00B42178">
            <w:pPr>
              <w:jc w:val="right"/>
              <w:rPr>
                <w:rFonts w:ascii="Calibri" w:eastAsia="Times New Roman" w:hAnsi="Calibri" w:cs="Times New Roman"/>
                <w:color w:val="000000"/>
              </w:rPr>
            </w:pPr>
            <w:r w:rsidRPr="00B42178">
              <w:rPr>
                <w:rFonts w:ascii="Calibri" w:eastAsia="Times New Roman" w:hAnsi="Calibri" w:cs="Times New Roman"/>
                <w:color w:val="000000"/>
              </w:rPr>
              <w:t>1646</w:t>
            </w:r>
          </w:p>
        </w:tc>
        <w:tc>
          <w:tcPr>
            <w:tcW w:w="1300" w:type="dxa"/>
            <w:tcBorders>
              <w:top w:val="nil"/>
              <w:left w:val="nil"/>
              <w:bottom w:val="nil"/>
              <w:right w:val="nil"/>
            </w:tcBorders>
            <w:shd w:val="clear" w:color="auto" w:fill="auto"/>
            <w:noWrap/>
            <w:vAlign w:val="bottom"/>
            <w:hideMark/>
          </w:tcPr>
          <w:p w14:paraId="52B23619" w14:textId="77777777" w:rsidR="00B42178" w:rsidRPr="00B42178" w:rsidRDefault="00B42178" w:rsidP="00B42178">
            <w:pPr>
              <w:jc w:val="right"/>
              <w:rPr>
                <w:rFonts w:ascii="Calibri" w:eastAsia="Times New Roman" w:hAnsi="Calibri" w:cs="Times New Roman"/>
                <w:color w:val="000000"/>
              </w:rPr>
            </w:pPr>
            <w:r w:rsidRPr="00B42178">
              <w:rPr>
                <w:rFonts w:ascii="Calibri" w:eastAsia="Times New Roman" w:hAnsi="Calibri" w:cs="Times New Roman"/>
                <w:color w:val="000000"/>
              </w:rPr>
              <w:t>695</w:t>
            </w:r>
          </w:p>
        </w:tc>
        <w:tc>
          <w:tcPr>
            <w:tcW w:w="1300" w:type="dxa"/>
            <w:tcBorders>
              <w:top w:val="nil"/>
              <w:left w:val="nil"/>
              <w:bottom w:val="nil"/>
              <w:right w:val="nil"/>
            </w:tcBorders>
            <w:shd w:val="clear" w:color="auto" w:fill="auto"/>
            <w:noWrap/>
            <w:vAlign w:val="bottom"/>
            <w:hideMark/>
          </w:tcPr>
          <w:p w14:paraId="19D24E00" w14:textId="77777777" w:rsidR="00B42178" w:rsidRPr="00B42178" w:rsidRDefault="00B42178" w:rsidP="00B42178">
            <w:pPr>
              <w:jc w:val="right"/>
              <w:rPr>
                <w:rFonts w:ascii="Calibri" w:eastAsia="Times New Roman" w:hAnsi="Calibri" w:cs="Times New Roman"/>
                <w:color w:val="000000"/>
              </w:rPr>
            </w:pPr>
            <w:r w:rsidRPr="00B42178">
              <w:rPr>
                <w:rFonts w:ascii="Calibri" w:eastAsia="Times New Roman" w:hAnsi="Calibri" w:cs="Times New Roman"/>
                <w:color w:val="000000"/>
              </w:rPr>
              <w:t>3133</w:t>
            </w:r>
          </w:p>
        </w:tc>
        <w:tc>
          <w:tcPr>
            <w:tcW w:w="1300" w:type="dxa"/>
            <w:tcBorders>
              <w:top w:val="nil"/>
              <w:left w:val="nil"/>
              <w:bottom w:val="nil"/>
              <w:right w:val="nil"/>
            </w:tcBorders>
            <w:shd w:val="clear" w:color="auto" w:fill="auto"/>
            <w:noWrap/>
            <w:vAlign w:val="bottom"/>
            <w:hideMark/>
          </w:tcPr>
          <w:p w14:paraId="34072593" w14:textId="77777777" w:rsidR="00B42178" w:rsidRPr="00B42178" w:rsidRDefault="00B42178" w:rsidP="00B42178">
            <w:pPr>
              <w:jc w:val="right"/>
              <w:rPr>
                <w:rFonts w:ascii="Calibri" w:eastAsia="Times New Roman" w:hAnsi="Calibri" w:cs="Times New Roman"/>
                <w:color w:val="000000"/>
              </w:rPr>
            </w:pPr>
            <w:r w:rsidRPr="00B42178">
              <w:rPr>
                <w:rFonts w:ascii="Calibri" w:eastAsia="Times New Roman" w:hAnsi="Calibri" w:cs="Times New Roman"/>
                <w:color w:val="000000"/>
              </w:rPr>
              <w:t>6268</w:t>
            </w:r>
          </w:p>
        </w:tc>
      </w:tr>
    </w:tbl>
    <w:p w14:paraId="34064F8E" w14:textId="77777777" w:rsidR="000A4C94" w:rsidRPr="004457DE" w:rsidRDefault="000A4C94" w:rsidP="004A1E3D"/>
    <w:p w14:paraId="7126D9AB" w14:textId="6B8711FD" w:rsidR="000A4C94" w:rsidRDefault="000A4C94" w:rsidP="004A1E3D">
      <w:r w:rsidRPr="004457DE">
        <w:t xml:space="preserve">Data are normalized to internal standards and to </w:t>
      </w:r>
      <w:proofErr w:type="spellStart"/>
      <w:r w:rsidRPr="004457DE">
        <w:t>biovolume</w:t>
      </w:r>
      <w:proofErr w:type="spellEnd"/>
      <w:r w:rsidRPr="004457DE">
        <w:t xml:space="preserve">.  </w:t>
      </w:r>
      <w:proofErr w:type="spellStart"/>
      <w:r w:rsidRPr="004457DE">
        <w:t>Biovolume</w:t>
      </w:r>
      <w:proofErr w:type="spellEnd"/>
      <w:r w:rsidRPr="004457DE">
        <w:t xml:space="preserve"> encompasses both number o</w:t>
      </w:r>
      <w:r w:rsidR="00D779B8" w:rsidRPr="004457DE">
        <w:t>f vesicles</w:t>
      </w:r>
      <w:r w:rsidRPr="004457DE">
        <w:t xml:space="preserve"> or individual cells and the approximate volume of the structures. </w:t>
      </w:r>
      <w:r w:rsidR="00C73A61">
        <w:t xml:space="preserve"> </w:t>
      </w:r>
      <w:r w:rsidR="0058367E" w:rsidRPr="004457DE">
        <w:t>I estimated</w:t>
      </w:r>
      <w:r w:rsidR="00903FA3">
        <w:t xml:space="preserve"> volume using</w:t>
      </w:r>
      <w:r w:rsidR="00D779B8" w:rsidRPr="004457DE">
        <w:t xml:space="preserve"> </w:t>
      </w:r>
      <w:r w:rsidR="0058367E" w:rsidRPr="004457DE">
        <w:t>750 nm for cell diameter</w:t>
      </w:r>
      <w:r w:rsidR="00D779B8" w:rsidRPr="004457DE">
        <w:t xml:space="preserve"> and </w:t>
      </w:r>
      <w:r w:rsidR="0058367E" w:rsidRPr="004457DE">
        <w:t>100 nm for vesicle diameter</w:t>
      </w:r>
      <w:r w:rsidRPr="004457DE">
        <w:t xml:space="preserve">.  </w:t>
      </w:r>
      <w:r w:rsidR="00903FA3">
        <w:t xml:space="preserve">I eyeballed these from your </w:t>
      </w:r>
      <w:r w:rsidR="00C16687">
        <w:t>Science</w:t>
      </w:r>
      <w:r w:rsidR="00903FA3">
        <w:t xml:space="preserve"> paper and t</w:t>
      </w:r>
      <w:r w:rsidR="00C73A61">
        <w:t>hese a</w:t>
      </w:r>
      <w:r w:rsidR="0058367E" w:rsidRPr="004457DE">
        <w:t xml:space="preserve">re rough estimates </w:t>
      </w:r>
      <w:r w:rsidR="00E7514C" w:rsidRPr="004457DE">
        <w:t xml:space="preserve">that </w:t>
      </w:r>
      <w:r w:rsidR="0058367E" w:rsidRPr="004457DE">
        <w:t>I can easily</w:t>
      </w:r>
      <w:r w:rsidRPr="004457DE">
        <w:t xml:space="preserve"> change, if desired.</w:t>
      </w:r>
      <w:r w:rsidR="00F0456E">
        <w:t xml:space="preserve"> Normalized data are used to calculate enrichment factors for </w:t>
      </w:r>
      <w:r w:rsidR="00072DCC">
        <w:t>MF</w:t>
      </w:r>
      <w:r w:rsidR="00F0456E">
        <w:t>s and to generate summary data in the</w:t>
      </w:r>
      <w:r w:rsidR="008968A1">
        <w:t xml:space="preserve"> subsequent</w:t>
      </w:r>
      <w:r w:rsidR="00F0456E">
        <w:t xml:space="preserve"> table</w:t>
      </w:r>
      <w:r w:rsidR="008968A1">
        <w:t>s</w:t>
      </w:r>
      <w:r w:rsidR="00F0456E">
        <w:t>.</w:t>
      </w:r>
    </w:p>
    <w:p w14:paraId="37A2B30D" w14:textId="77777777" w:rsidR="00621EFE" w:rsidRDefault="00621EFE" w:rsidP="004A1E3D"/>
    <w:p w14:paraId="78C1CEBC" w14:textId="5DE49723" w:rsidR="00621EFE" w:rsidRPr="008968A1" w:rsidRDefault="008968A1" w:rsidP="00621EFE">
      <w:pPr>
        <w:rPr>
          <w:rFonts w:asciiTheme="majorHAnsi" w:hAnsiTheme="majorHAnsi"/>
        </w:rPr>
      </w:pPr>
      <w:r w:rsidRPr="008968A1">
        <w:rPr>
          <w:rFonts w:asciiTheme="majorHAnsi" w:hAnsiTheme="majorHAnsi"/>
        </w:rPr>
        <w:t>Table 2. N</w:t>
      </w:r>
      <w:r w:rsidR="00621EFE" w:rsidRPr="008968A1">
        <w:rPr>
          <w:rFonts w:asciiTheme="majorHAnsi" w:hAnsiTheme="majorHAnsi"/>
        </w:rPr>
        <w:t xml:space="preserve">umbers of structures and the total </w:t>
      </w:r>
      <w:proofErr w:type="spellStart"/>
      <w:r w:rsidR="00621EFE" w:rsidRPr="008968A1">
        <w:rPr>
          <w:rFonts w:asciiTheme="majorHAnsi" w:hAnsiTheme="majorHAnsi"/>
        </w:rPr>
        <w:t>biovolume</w:t>
      </w:r>
      <w:proofErr w:type="spellEnd"/>
      <w:r w:rsidR="00621EFE" w:rsidRPr="008968A1">
        <w:rPr>
          <w:rFonts w:asciiTheme="majorHAnsi" w:hAnsiTheme="majorHAnsi"/>
        </w:rPr>
        <w:t xml:space="preserve"> </w:t>
      </w:r>
      <w:r w:rsidRPr="008968A1">
        <w:rPr>
          <w:rFonts w:asciiTheme="majorHAnsi" w:hAnsiTheme="majorHAnsi"/>
        </w:rPr>
        <w:t>used to normalize data</w:t>
      </w:r>
    </w:p>
    <w:p w14:paraId="3E25038C" w14:textId="77777777" w:rsidR="00621EFE" w:rsidRPr="00B42178" w:rsidRDefault="00621EFE" w:rsidP="00621EFE">
      <w:pPr>
        <w:rPr>
          <w:b/>
        </w:rPr>
      </w:pPr>
    </w:p>
    <w:tbl>
      <w:tblPr>
        <w:tblW w:w="6480" w:type="dxa"/>
        <w:jc w:val="center"/>
        <w:tblInd w:w="756" w:type="dxa"/>
        <w:tblLayout w:type="fixed"/>
        <w:tblLook w:val="04A0" w:firstRow="1" w:lastRow="0" w:firstColumn="1" w:lastColumn="0" w:noHBand="0" w:noVBand="1"/>
      </w:tblPr>
      <w:tblGrid>
        <w:gridCol w:w="990"/>
        <w:gridCol w:w="1283"/>
        <w:gridCol w:w="1556"/>
        <w:gridCol w:w="1301"/>
        <w:gridCol w:w="1350"/>
      </w:tblGrid>
      <w:tr w:rsidR="00621EFE" w:rsidRPr="00B42178" w14:paraId="1F810BD1" w14:textId="77777777" w:rsidTr="008968A1">
        <w:trPr>
          <w:trHeight w:val="300"/>
          <w:jc w:val="center"/>
        </w:trPr>
        <w:tc>
          <w:tcPr>
            <w:tcW w:w="990" w:type="dxa"/>
            <w:tcBorders>
              <w:top w:val="nil"/>
              <w:left w:val="nil"/>
              <w:bottom w:val="nil"/>
              <w:right w:val="nil"/>
            </w:tcBorders>
            <w:shd w:val="clear" w:color="auto" w:fill="auto"/>
            <w:noWrap/>
            <w:vAlign w:val="bottom"/>
            <w:hideMark/>
          </w:tcPr>
          <w:p w14:paraId="2D05F870" w14:textId="77777777" w:rsidR="00621EFE" w:rsidRPr="00B42178" w:rsidRDefault="00621EFE" w:rsidP="00621EFE">
            <w:pPr>
              <w:jc w:val="right"/>
              <w:rPr>
                <w:rFonts w:ascii="Calibri" w:eastAsia="Times New Roman" w:hAnsi="Calibri" w:cs="Times New Roman"/>
                <w:b/>
                <w:color w:val="000000"/>
              </w:rPr>
            </w:pPr>
            <w:r w:rsidRPr="00B42178">
              <w:rPr>
                <w:rFonts w:ascii="Calibri" w:eastAsia="Times New Roman" w:hAnsi="Calibri" w:cs="Times New Roman"/>
                <w:b/>
                <w:color w:val="000000"/>
              </w:rPr>
              <w:t>Strain</w:t>
            </w:r>
          </w:p>
        </w:tc>
        <w:tc>
          <w:tcPr>
            <w:tcW w:w="1283" w:type="dxa"/>
            <w:tcBorders>
              <w:top w:val="nil"/>
              <w:left w:val="nil"/>
              <w:bottom w:val="nil"/>
              <w:right w:val="nil"/>
            </w:tcBorders>
            <w:shd w:val="clear" w:color="auto" w:fill="auto"/>
            <w:noWrap/>
            <w:vAlign w:val="bottom"/>
            <w:hideMark/>
          </w:tcPr>
          <w:p w14:paraId="5918ADB6" w14:textId="77777777" w:rsidR="00621EFE" w:rsidRPr="00B42178" w:rsidRDefault="00621EFE" w:rsidP="00621EFE">
            <w:pPr>
              <w:jc w:val="right"/>
              <w:rPr>
                <w:rFonts w:ascii="Calibri" w:eastAsia="Times New Roman" w:hAnsi="Calibri" w:cs="Times New Roman"/>
                <w:b/>
                <w:color w:val="000000"/>
              </w:rPr>
            </w:pPr>
            <w:r w:rsidRPr="00B42178">
              <w:rPr>
                <w:rFonts w:ascii="Calibri" w:eastAsia="Times New Roman" w:hAnsi="Calibri" w:cs="Times New Roman"/>
                <w:b/>
                <w:color w:val="000000"/>
              </w:rPr>
              <w:t>Cells extracted</w:t>
            </w:r>
          </w:p>
        </w:tc>
        <w:tc>
          <w:tcPr>
            <w:tcW w:w="1556" w:type="dxa"/>
            <w:tcBorders>
              <w:top w:val="nil"/>
              <w:left w:val="nil"/>
              <w:bottom w:val="nil"/>
              <w:right w:val="nil"/>
            </w:tcBorders>
            <w:shd w:val="clear" w:color="auto" w:fill="auto"/>
            <w:noWrap/>
            <w:vAlign w:val="bottom"/>
            <w:hideMark/>
          </w:tcPr>
          <w:p w14:paraId="22CD14D5" w14:textId="77777777" w:rsidR="00621EFE" w:rsidRPr="00B42178" w:rsidRDefault="00621EFE" w:rsidP="00621EFE">
            <w:pPr>
              <w:jc w:val="right"/>
              <w:rPr>
                <w:rFonts w:ascii="Calibri" w:eastAsia="Times New Roman" w:hAnsi="Calibri" w:cs="Times New Roman"/>
                <w:b/>
                <w:color w:val="000000"/>
              </w:rPr>
            </w:pPr>
            <w:r w:rsidRPr="00B42178">
              <w:rPr>
                <w:rFonts w:ascii="Calibri" w:eastAsia="Times New Roman" w:hAnsi="Calibri" w:cs="Times New Roman"/>
                <w:b/>
                <w:color w:val="000000"/>
              </w:rPr>
              <w:t>Vesicles extracted</w:t>
            </w:r>
          </w:p>
        </w:tc>
        <w:tc>
          <w:tcPr>
            <w:tcW w:w="1301" w:type="dxa"/>
            <w:tcBorders>
              <w:top w:val="nil"/>
              <w:left w:val="nil"/>
              <w:bottom w:val="nil"/>
              <w:right w:val="nil"/>
            </w:tcBorders>
            <w:shd w:val="clear" w:color="auto" w:fill="auto"/>
            <w:noWrap/>
            <w:vAlign w:val="bottom"/>
            <w:hideMark/>
          </w:tcPr>
          <w:p w14:paraId="30A4F091" w14:textId="77777777" w:rsidR="00621EFE" w:rsidRPr="00B42178" w:rsidRDefault="00621EFE" w:rsidP="00621EFE">
            <w:pPr>
              <w:jc w:val="right"/>
              <w:rPr>
                <w:rFonts w:ascii="Calibri" w:eastAsia="Times New Roman" w:hAnsi="Calibri" w:cs="Times New Roman"/>
                <w:b/>
                <w:color w:val="000000"/>
              </w:rPr>
            </w:pPr>
            <w:r w:rsidRPr="00B42178">
              <w:rPr>
                <w:rFonts w:ascii="Calibri" w:eastAsia="Times New Roman" w:hAnsi="Calibri" w:cs="Times New Roman"/>
                <w:b/>
                <w:color w:val="000000"/>
              </w:rPr>
              <w:t xml:space="preserve">Cell </w:t>
            </w:r>
            <w:proofErr w:type="spellStart"/>
            <w:r w:rsidRPr="00B42178">
              <w:rPr>
                <w:rFonts w:ascii="Calibri" w:eastAsia="Times New Roman" w:hAnsi="Calibri" w:cs="Times New Roman"/>
                <w:b/>
                <w:color w:val="000000"/>
              </w:rPr>
              <w:t>biovolume</w:t>
            </w:r>
            <w:proofErr w:type="spellEnd"/>
          </w:p>
        </w:tc>
        <w:tc>
          <w:tcPr>
            <w:tcW w:w="1350" w:type="dxa"/>
            <w:tcBorders>
              <w:top w:val="nil"/>
              <w:left w:val="nil"/>
              <w:bottom w:val="nil"/>
              <w:right w:val="nil"/>
            </w:tcBorders>
            <w:shd w:val="clear" w:color="auto" w:fill="auto"/>
            <w:noWrap/>
            <w:vAlign w:val="bottom"/>
            <w:hideMark/>
          </w:tcPr>
          <w:p w14:paraId="42ADC590" w14:textId="77777777" w:rsidR="00621EFE" w:rsidRPr="00B42178" w:rsidRDefault="00621EFE" w:rsidP="00621EFE">
            <w:pPr>
              <w:jc w:val="right"/>
              <w:rPr>
                <w:rFonts w:ascii="Calibri" w:eastAsia="Times New Roman" w:hAnsi="Calibri" w:cs="Times New Roman"/>
                <w:b/>
                <w:color w:val="000000"/>
              </w:rPr>
            </w:pPr>
            <w:r w:rsidRPr="00B42178">
              <w:rPr>
                <w:rFonts w:ascii="Calibri" w:eastAsia="Times New Roman" w:hAnsi="Calibri" w:cs="Times New Roman"/>
                <w:b/>
                <w:color w:val="000000"/>
              </w:rPr>
              <w:t xml:space="preserve">Vesicle </w:t>
            </w:r>
            <w:proofErr w:type="spellStart"/>
            <w:r w:rsidRPr="00B42178">
              <w:rPr>
                <w:rFonts w:ascii="Calibri" w:eastAsia="Times New Roman" w:hAnsi="Calibri" w:cs="Times New Roman"/>
                <w:b/>
                <w:color w:val="000000"/>
              </w:rPr>
              <w:t>biovolume</w:t>
            </w:r>
            <w:proofErr w:type="spellEnd"/>
          </w:p>
        </w:tc>
      </w:tr>
      <w:tr w:rsidR="00621EFE" w:rsidRPr="00621EFE" w14:paraId="72B17D28" w14:textId="77777777" w:rsidTr="008968A1">
        <w:trPr>
          <w:trHeight w:val="300"/>
          <w:jc w:val="center"/>
        </w:trPr>
        <w:tc>
          <w:tcPr>
            <w:tcW w:w="990" w:type="dxa"/>
            <w:tcBorders>
              <w:top w:val="nil"/>
              <w:left w:val="nil"/>
              <w:bottom w:val="nil"/>
              <w:right w:val="nil"/>
            </w:tcBorders>
            <w:shd w:val="clear" w:color="auto" w:fill="auto"/>
            <w:noWrap/>
            <w:vAlign w:val="bottom"/>
            <w:hideMark/>
          </w:tcPr>
          <w:p w14:paraId="34AF16FC" w14:textId="77777777" w:rsidR="00621EFE" w:rsidRPr="00621EFE" w:rsidRDefault="00621EFE" w:rsidP="00621EFE">
            <w:pPr>
              <w:jc w:val="right"/>
              <w:rPr>
                <w:rFonts w:ascii="Calibri" w:eastAsia="Times New Roman" w:hAnsi="Calibri" w:cs="Times New Roman"/>
                <w:color w:val="000000"/>
              </w:rPr>
            </w:pPr>
            <w:r w:rsidRPr="00621EFE">
              <w:rPr>
                <w:rFonts w:ascii="Calibri" w:eastAsia="Times New Roman" w:hAnsi="Calibri" w:cs="Times New Roman"/>
                <w:color w:val="000000"/>
              </w:rPr>
              <w:t>9312</w:t>
            </w:r>
          </w:p>
        </w:tc>
        <w:tc>
          <w:tcPr>
            <w:tcW w:w="1283" w:type="dxa"/>
            <w:tcBorders>
              <w:top w:val="nil"/>
              <w:left w:val="nil"/>
              <w:bottom w:val="nil"/>
              <w:right w:val="nil"/>
            </w:tcBorders>
            <w:shd w:val="clear" w:color="auto" w:fill="auto"/>
            <w:noWrap/>
            <w:vAlign w:val="bottom"/>
            <w:hideMark/>
          </w:tcPr>
          <w:p w14:paraId="3C119504" w14:textId="77777777" w:rsidR="00621EFE" w:rsidRPr="00621EFE" w:rsidRDefault="00621EFE" w:rsidP="00621EFE">
            <w:pPr>
              <w:jc w:val="right"/>
              <w:rPr>
                <w:rFonts w:ascii="Calibri" w:eastAsia="Times New Roman" w:hAnsi="Calibri" w:cs="Times New Roman"/>
                <w:color w:val="000000"/>
              </w:rPr>
            </w:pPr>
            <w:r w:rsidRPr="00621EFE">
              <w:rPr>
                <w:rFonts w:ascii="Calibri" w:eastAsia="Times New Roman" w:hAnsi="Calibri" w:cs="Times New Roman"/>
                <w:color w:val="000000"/>
              </w:rPr>
              <w:t>2.06E+10</w:t>
            </w:r>
          </w:p>
        </w:tc>
        <w:tc>
          <w:tcPr>
            <w:tcW w:w="1556" w:type="dxa"/>
            <w:tcBorders>
              <w:top w:val="nil"/>
              <w:left w:val="nil"/>
              <w:bottom w:val="nil"/>
              <w:right w:val="nil"/>
            </w:tcBorders>
            <w:shd w:val="clear" w:color="auto" w:fill="auto"/>
            <w:noWrap/>
            <w:vAlign w:val="bottom"/>
            <w:hideMark/>
          </w:tcPr>
          <w:p w14:paraId="098EA1A2" w14:textId="77777777" w:rsidR="00621EFE" w:rsidRPr="00621EFE" w:rsidRDefault="00621EFE" w:rsidP="00621EFE">
            <w:pPr>
              <w:jc w:val="right"/>
              <w:rPr>
                <w:rFonts w:ascii="Calibri" w:eastAsia="Times New Roman" w:hAnsi="Calibri" w:cs="Times New Roman"/>
                <w:color w:val="000000"/>
              </w:rPr>
            </w:pPr>
            <w:r w:rsidRPr="00621EFE">
              <w:rPr>
                <w:rFonts w:ascii="Calibri" w:eastAsia="Times New Roman" w:hAnsi="Calibri" w:cs="Times New Roman"/>
                <w:color w:val="000000"/>
              </w:rPr>
              <w:t>6.35E+10</w:t>
            </w:r>
          </w:p>
        </w:tc>
        <w:tc>
          <w:tcPr>
            <w:tcW w:w="1301" w:type="dxa"/>
            <w:tcBorders>
              <w:top w:val="nil"/>
              <w:left w:val="nil"/>
              <w:bottom w:val="nil"/>
              <w:right w:val="nil"/>
            </w:tcBorders>
            <w:shd w:val="clear" w:color="auto" w:fill="auto"/>
            <w:noWrap/>
            <w:vAlign w:val="bottom"/>
            <w:hideMark/>
          </w:tcPr>
          <w:p w14:paraId="3FDB7BE6" w14:textId="77777777" w:rsidR="00621EFE" w:rsidRPr="00621EFE" w:rsidRDefault="00621EFE" w:rsidP="00621EFE">
            <w:pPr>
              <w:jc w:val="right"/>
              <w:rPr>
                <w:rFonts w:ascii="Calibri" w:eastAsia="Times New Roman" w:hAnsi="Calibri" w:cs="Times New Roman"/>
                <w:color w:val="000000"/>
              </w:rPr>
            </w:pPr>
            <w:r w:rsidRPr="00621EFE">
              <w:rPr>
                <w:rFonts w:ascii="Calibri" w:eastAsia="Times New Roman" w:hAnsi="Calibri" w:cs="Times New Roman"/>
                <w:color w:val="000000"/>
              </w:rPr>
              <w:t>4.56E+09</w:t>
            </w:r>
          </w:p>
        </w:tc>
        <w:tc>
          <w:tcPr>
            <w:tcW w:w="1350" w:type="dxa"/>
            <w:tcBorders>
              <w:top w:val="nil"/>
              <w:left w:val="nil"/>
              <w:bottom w:val="nil"/>
              <w:right w:val="nil"/>
            </w:tcBorders>
            <w:shd w:val="clear" w:color="auto" w:fill="auto"/>
            <w:noWrap/>
            <w:vAlign w:val="bottom"/>
            <w:hideMark/>
          </w:tcPr>
          <w:p w14:paraId="622CFB4C" w14:textId="77777777" w:rsidR="00621EFE" w:rsidRPr="00621EFE" w:rsidRDefault="00621EFE" w:rsidP="00621EFE">
            <w:pPr>
              <w:jc w:val="right"/>
              <w:rPr>
                <w:rFonts w:ascii="Calibri" w:eastAsia="Times New Roman" w:hAnsi="Calibri" w:cs="Times New Roman"/>
                <w:color w:val="000000"/>
              </w:rPr>
            </w:pPr>
            <w:r w:rsidRPr="00621EFE">
              <w:rPr>
                <w:rFonts w:ascii="Calibri" w:eastAsia="Times New Roman" w:hAnsi="Calibri" w:cs="Times New Roman"/>
                <w:color w:val="000000"/>
              </w:rPr>
              <w:t>3.33E+07</w:t>
            </w:r>
          </w:p>
        </w:tc>
      </w:tr>
      <w:tr w:rsidR="00621EFE" w:rsidRPr="00621EFE" w14:paraId="40B7494A" w14:textId="77777777" w:rsidTr="008968A1">
        <w:trPr>
          <w:trHeight w:val="300"/>
          <w:jc w:val="center"/>
        </w:trPr>
        <w:tc>
          <w:tcPr>
            <w:tcW w:w="990" w:type="dxa"/>
            <w:tcBorders>
              <w:top w:val="nil"/>
              <w:left w:val="nil"/>
              <w:bottom w:val="nil"/>
              <w:right w:val="nil"/>
            </w:tcBorders>
            <w:shd w:val="clear" w:color="auto" w:fill="auto"/>
            <w:noWrap/>
            <w:vAlign w:val="bottom"/>
            <w:hideMark/>
          </w:tcPr>
          <w:p w14:paraId="1E1B4C9D" w14:textId="77777777" w:rsidR="00621EFE" w:rsidRPr="00621EFE" w:rsidRDefault="00621EFE" w:rsidP="00621EFE">
            <w:pPr>
              <w:jc w:val="right"/>
              <w:rPr>
                <w:rFonts w:ascii="Calibri" w:eastAsia="Times New Roman" w:hAnsi="Calibri" w:cs="Times New Roman"/>
                <w:color w:val="000000"/>
              </w:rPr>
            </w:pPr>
            <w:r w:rsidRPr="00621EFE">
              <w:rPr>
                <w:rFonts w:ascii="Calibri" w:eastAsia="Times New Roman" w:hAnsi="Calibri" w:cs="Times New Roman"/>
                <w:color w:val="000000"/>
              </w:rPr>
              <w:t>9313</w:t>
            </w:r>
          </w:p>
        </w:tc>
        <w:tc>
          <w:tcPr>
            <w:tcW w:w="1283" w:type="dxa"/>
            <w:tcBorders>
              <w:top w:val="nil"/>
              <w:left w:val="nil"/>
              <w:bottom w:val="nil"/>
              <w:right w:val="nil"/>
            </w:tcBorders>
            <w:shd w:val="clear" w:color="auto" w:fill="auto"/>
            <w:noWrap/>
            <w:vAlign w:val="bottom"/>
            <w:hideMark/>
          </w:tcPr>
          <w:p w14:paraId="1856D7DD" w14:textId="77777777" w:rsidR="00621EFE" w:rsidRPr="00621EFE" w:rsidRDefault="00621EFE" w:rsidP="00621EFE">
            <w:pPr>
              <w:jc w:val="right"/>
              <w:rPr>
                <w:rFonts w:ascii="Calibri" w:eastAsia="Times New Roman" w:hAnsi="Calibri" w:cs="Times New Roman"/>
                <w:color w:val="000000"/>
              </w:rPr>
            </w:pPr>
            <w:r w:rsidRPr="00621EFE">
              <w:rPr>
                <w:rFonts w:ascii="Calibri" w:eastAsia="Times New Roman" w:hAnsi="Calibri" w:cs="Times New Roman"/>
                <w:color w:val="000000"/>
              </w:rPr>
              <w:t>5.95E+09</w:t>
            </w:r>
          </w:p>
        </w:tc>
        <w:tc>
          <w:tcPr>
            <w:tcW w:w="1556" w:type="dxa"/>
            <w:tcBorders>
              <w:top w:val="nil"/>
              <w:left w:val="nil"/>
              <w:bottom w:val="nil"/>
              <w:right w:val="nil"/>
            </w:tcBorders>
            <w:shd w:val="clear" w:color="auto" w:fill="auto"/>
            <w:noWrap/>
            <w:vAlign w:val="bottom"/>
            <w:hideMark/>
          </w:tcPr>
          <w:p w14:paraId="56A3EEEF" w14:textId="77777777" w:rsidR="00621EFE" w:rsidRPr="00621EFE" w:rsidRDefault="00621EFE" w:rsidP="00621EFE">
            <w:pPr>
              <w:jc w:val="right"/>
              <w:rPr>
                <w:rFonts w:ascii="Calibri" w:eastAsia="Times New Roman" w:hAnsi="Calibri" w:cs="Times New Roman"/>
                <w:color w:val="000000"/>
              </w:rPr>
            </w:pPr>
            <w:r w:rsidRPr="00621EFE">
              <w:rPr>
                <w:rFonts w:ascii="Calibri" w:eastAsia="Times New Roman" w:hAnsi="Calibri" w:cs="Times New Roman"/>
                <w:color w:val="000000"/>
              </w:rPr>
              <w:t>4.91E+11</w:t>
            </w:r>
          </w:p>
        </w:tc>
        <w:tc>
          <w:tcPr>
            <w:tcW w:w="1301" w:type="dxa"/>
            <w:tcBorders>
              <w:top w:val="nil"/>
              <w:left w:val="nil"/>
              <w:bottom w:val="nil"/>
              <w:right w:val="nil"/>
            </w:tcBorders>
            <w:shd w:val="clear" w:color="auto" w:fill="auto"/>
            <w:noWrap/>
            <w:vAlign w:val="bottom"/>
            <w:hideMark/>
          </w:tcPr>
          <w:p w14:paraId="6A1222C2" w14:textId="77777777" w:rsidR="00621EFE" w:rsidRPr="00621EFE" w:rsidRDefault="00621EFE" w:rsidP="00621EFE">
            <w:pPr>
              <w:jc w:val="right"/>
              <w:rPr>
                <w:rFonts w:ascii="Calibri" w:eastAsia="Times New Roman" w:hAnsi="Calibri" w:cs="Times New Roman"/>
                <w:color w:val="000000"/>
              </w:rPr>
            </w:pPr>
            <w:r w:rsidRPr="00621EFE">
              <w:rPr>
                <w:rFonts w:ascii="Calibri" w:eastAsia="Times New Roman" w:hAnsi="Calibri" w:cs="Times New Roman"/>
                <w:color w:val="000000"/>
              </w:rPr>
              <w:t>1.31E+09</w:t>
            </w:r>
          </w:p>
        </w:tc>
        <w:tc>
          <w:tcPr>
            <w:tcW w:w="1350" w:type="dxa"/>
            <w:tcBorders>
              <w:top w:val="nil"/>
              <w:left w:val="nil"/>
              <w:bottom w:val="nil"/>
              <w:right w:val="nil"/>
            </w:tcBorders>
            <w:shd w:val="clear" w:color="auto" w:fill="auto"/>
            <w:noWrap/>
            <w:vAlign w:val="bottom"/>
            <w:hideMark/>
          </w:tcPr>
          <w:p w14:paraId="54CC67CF" w14:textId="77777777" w:rsidR="00621EFE" w:rsidRPr="00621EFE" w:rsidRDefault="00621EFE" w:rsidP="00621EFE">
            <w:pPr>
              <w:jc w:val="right"/>
              <w:rPr>
                <w:rFonts w:ascii="Calibri" w:eastAsia="Times New Roman" w:hAnsi="Calibri" w:cs="Times New Roman"/>
                <w:color w:val="000000"/>
              </w:rPr>
            </w:pPr>
            <w:r w:rsidRPr="00621EFE">
              <w:rPr>
                <w:rFonts w:ascii="Calibri" w:eastAsia="Times New Roman" w:hAnsi="Calibri" w:cs="Times New Roman"/>
                <w:color w:val="000000"/>
              </w:rPr>
              <w:t>2.57E+08</w:t>
            </w:r>
          </w:p>
        </w:tc>
      </w:tr>
    </w:tbl>
    <w:p w14:paraId="77BBC001" w14:textId="77777777" w:rsidR="00621EFE" w:rsidRPr="004457DE" w:rsidRDefault="00621EFE" w:rsidP="004A1E3D"/>
    <w:p w14:paraId="7A796237" w14:textId="77777777" w:rsidR="004A1E3D" w:rsidRDefault="004A1E3D" w:rsidP="004A1E3D"/>
    <w:p w14:paraId="55DD47BA" w14:textId="7FCBFB17" w:rsidR="00621EFE" w:rsidRDefault="00621EFE" w:rsidP="004A1E3D">
      <w:r>
        <w:t xml:space="preserve">The numbers of </w:t>
      </w:r>
      <w:r w:rsidR="00072DCC">
        <w:t>MF</w:t>
      </w:r>
      <w:r>
        <w:t xml:space="preserve">s detected in each of the four fractions is remarkably </w:t>
      </w:r>
      <w:r w:rsidR="001C28DC">
        <w:t xml:space="preserve">consistent between strains, for either the cell pellets or vesicles.  There does seem to be a greater number of </w:t>
      </w:r>
      <w:r w:rsidR="00072DCC">
        <w:t>MF</w:t>
      </w:r>
      <w:r w:rsidR="001C28DC">
        <w:t xml:space="preserve">s associated with the </w:t>
      </w:r>
      <w:proofErr w:type="spellStart"/>
      <w:r w:rsidR="001C28DC">
        <w:t>CyanoDCM</w:t>
      </w:r>
      <w:proofErr w:type="spellEnd"/>
      <w:r w:rsidR="001C28DC">
        <w:t xml:space="preserve"> fraction of 9313 cell pellets and vesicles, relative to the corresponding fraction of 9312, despite a greater number of 9312 cells being extracted. </w:t>
      </w:r>
    </w:p>
    <w:p w14:paraId="16827E7C" w14:textId="77777777" w:rsidR="001C28DC" w:rsidRDefault="001C28DC" w:rsidP="004A1E3D"/>
    <w:p w14:paraId="273B07DB" w14:textId="15481F15" w:rsidR="001C28DC" w:rsidRDefault="001C28DC" w:rsidP="004A1E3D">
      <w:r>
        <w:t xml:space="preserve">The vesicles produced numerically and proportionally more features in </w:t>
      </w:r>
      <w:proofErr w:type="gramStart"/>
      <w:r>
        <w:t xml:space="preserve">the  </w:t>
      </w:r>
      <w:proofErr w:type="spellStart"/>
      <w:r>
        <w:t>CyanoDCM</w:t>
      </w:r>
      <w:proofErr w:type="spellEnd"/>
      <w:proofErr w:type="gramEnd"/>
      <w:r>
        <w:t xml:space="preserve"> fraction relative to the cell pellets. On the one hand, this is not surprising given their smaller </w:t>
      </w:r>
      <w:r w:rsidR="00F42CA8">
        <w:t>volume</w:t>
      </w:r>
      <w:proofErr w:type="gramStart"/>
      <w:r w:rsidR="00F42CA8">
        <w:t>;</w:t>
      </w:r>
      <w:r w:rsidR="00B34145">
        <w:t xml:space="preserve"> </w:t>
      </w:r>
      <w:r>
        <w:t xml:space="preserve"> membrane</w:t>
      </w:r>
      <w:proofErr w:type="gramEnd"/>
      <w:r>
        <w:t xml:space="preserve"> lipids </w:t>
      </w:r>
      <w:r w:rsidR="00B34145">
        <w:t>should comprise</w:t>
      </w:r>
      <w:r>
        <w:t xml:space="preserve"> a greater </w:t>
      </w:r>
      <w:r w:rsidR="00B34145">
        <w:t>proportion</w:t>
      </w:r>
      <w:r>
        <w:t xml:space="preserve"> of their </w:t>
      </w:r>
      <w:proofErr w:type="spellStart"/>
      <w:r>
        <w:t>metabolome</w:t>
      </w:r>
      <w:proofErr w:type="spellEnd"/>
      <w:r w:rsidR="00B34145">
        <w:t xml:space="preserve"> and compounds in the </w:t>
      </w:r>
      <w:proofErr w:type="spellStart"/>
      <w:r w:rsidR="00B34145">
        <w:t>CyanoDCM</w:t>
      </w:r>
      <w:proofErr w:type="spellEnd"/>
      <w:r w:rsidR="00B34145">
        <w:t xml:space="preserve"> fraction are the most lipid-like</w:t>
      </w:r>
      <w:r>
        <w:t xml:space="preserve">.  However, the absolute number of </w:t>
      </w:r>
      <w:r w:rsidR="00072DCC">
        <w:t>MF</w:t>
      </w:r>
      <w:r>
        <w:t xml:space="preserve">s associated with this fraction is greater and this notable given the substantially smaller overall </w:t>
      </w:r>
      <w:proofErr w:type="spellStart"/>
      <w:r>
        <w:t>biovolume</w:t>
      </w:r>
      <w:proofErr w:type="spellEnd"/>
      <w:r>
        <w:t>.  This suggests t</w:t>
      </w:r>
      <w:r w:rsidR="00B34145">
        <w:t xml:space="preserve">hat the vesicles contain a </w:t>
      </w:r>
      <w:r>
        <w:t xml:space="preserve">rich </w:t>
      </w:r>
      <w:proofErr w:type="spellStart"/>
      <w:r>
        <w:t>metabolome</w:t>
      </w:r>
      <w:proofErr w:type="spellEnd"/>
      <w:r>
        <w:t>.</w:t>
      </w:r>
    </w:p>
    <w:p w14:paraId="3CBA12B1" w14:textId="77777777" w:rsidR="001C28DC" w:rsidRDefault="001C28DC" w:rsidP="004A1E3D"/>
    <w:p w14:paraId="64BEE2BC" w14:textId="77777777" w:rsidR="00903FA3" w:rsidRDefault="001C28DC" w:rsidP="004A1E3D">
      <w:r>
        <w:t xml:space="preserve">After normalization to standards and </w:t>
      </w:r>
      <w:proofErr w:type="spellStart"/>
      <w:r>
        <w:t>biovolume</w:t>
      </w:r>
      <w:proofErr w:type="spellEnd"/>
      <w:r>
        <w:t xml:space="preserve">, many </w:t>
      </w:r>
      <w:r w:rsidR="00072DCC">
        <w:t>MF</w:t>
      </w:r>
      <w:r>
        <w:t>s appear to be enriched in vesicles</w:t>
      </w:r>
      <w:r w:rsidR="00724BE5">
        <w:t xml:space="preserve"> </w:t>
      </w:r>
      <w:r w:rsidR="00056513">
        <w:t xml:space="preserve">and there are enriched </w:t>
      </w:r>
      <w:r w:rsidR="00072DCC">
        <w:t>MF</w:t>
      </w:r>
      <w:r w:rsidR="00056513">
        <w:t xml:space="preserve">s associated with each analytical fraction </w:t>
      </w:r>
      <w:r w:rsidR="00724BE5">
        <w:t>(Table 3)</w:t>
      </w:r>
      <w:r>
        <w:t xml:space="preserve">.  Despite the greater absolute number of </w:t>
      </w:r>
      <w:r w:rsidR="00072DCC">
        <w:t>MF</w:t>
      </w:r>
      <w:r>
        <w:t>s associated with</w:t>
      </w:r>
      <w:r w:rsidR="00056513">
        <w:t xml:space="preserve"> 9313, it appears that 9312 may have </w:t>
      </w:r>
      <w:r>
        <w:t xml:space="preserve">more </w:t>
      </w:r>
      <w:r w:rsidR="00072DCC">
        <w:t>MF</w:t>
      </w:r>
      <w:r>
        <w:t xml:space="preserve">s </w:t>
      </w:r>
      <w:r w:rsidR="00727B8A">
        <w:t>that</w:t>
      </w:r>
      <w:r>
        <w:t xml:space="preserve"> are enriched in the vesicle </w:t>
      </w:r>
      <w:proofErr w:type="spellStart"/>
      <w:r>
        <w:t>metabolome</w:t>
      </w:r>
      <w:proofErr w:type="spellEnd"/>
      <w:r>
        <w:t>.</w:t>
      </w:r>
      <w:r w:rsidR="00727B8A">
        <w:t xml:space="preserve"> These types of comparisons are a bit difficult to make due to matrix effects, discussed abov</w:t>
      </w:r>
      <w:r w:rsidR="00903FA3">
        <w:t>e.</w:t>
      </w:r>
    </w:p>
    <w:p w14:paraId="3825E764" w14:textId="77777777" w:rsidR="00903FA3" w:rsidRDefault="00903FA3" w:rsidP="004A1E3D"/>
    <w:p w14:paraId="4B613FFE" w14:textId="1D6D79B0" w:rsidR="001C28DC" w:rsidRDefault="00903FA3" w:rsidP="004A1E3D">
      <w:r>
        <w:t>It</w:t>
      </w:r>
      <w:r w:rsidR="00727B8A">
        <w:t xml:space="preserve"> is notable that there is a siza</w:t>
      </w:r>
      <w:r w:rsidR="00301EDF">
        <w:t xml:space="preserve">ble cross-section between the </w:t>
      </w:r>
      <w:r w:rsidR="00072DCC">
        <w:t>MF</w:t>
      </w:r>
      <w:r w:rsidR="00301EDF">
        <w:t>s enriched in each fraction between samples</w:t>
      </w:r>
      <w:r w:rsidR="00056513">
        <w:t xml:space="preserve"> (Table 4)</w:t>
      </w:r>
      <w:r w:rsidR="00301EDF">
        <w:t xml:space="preserve">.  At greater than 1000-fold enrichment, there are 51 features common to both vesicle </w:t>
      </w:r>
      <w:proofErr w:type="spellStart"/>
      <w:r w:rsidR="00301EDF">
        <w:t>metabolomes</w:t>
      </w:r>
      <w:proofErr w:type="spellEnd"/>
      <w:r w:rsidR="00301EDF">
        <w:t xml:space="preserve"> in the </w:t>
      </w:r>
      <w:proofErr w:type="spellStart"/>
      <w:r w:rsidR="00301EDF">
        <w:t>CyanoDCM</w:t>
      </w:r>
      <w:proofErr w:type="spellEnd"/>
      <w:r w:rsidR="00301EDF">
        <w:t xml:space="preserve"> fraction, 84 features in the</w:t>
      </w:r>
      <w:r w:rsidR="00724BE5">
        <w:t xml:space="preserve"> </w:t>
      </w:r>
      <w:proofErr w:type="spellStart"/>
      <w:r w:rsidR="00724BE5">
        <w:t>CyanoAq</w:t>
      </w:r>
      <w:proofErr w:type="spellEnd"/>
      <w:r w:rsidR="00724BE5">
        <w:t xml:space="preserve"> fraction, </w:t>
      </w:r>
      <w:r w:rsidR="00301EDF">
        <w:t xml:space="preserve">9 features in the </w:t>
      </w:r>
      <w:proofErr w:type="spellStart"/>
      <w:r w:rsidR="00301EDF">
        <w:t>HILICNeg</w:t>
      </w:r>
      <w:proofErr w:type="spellEnd"/>
      <w:r w:rsidR="00301EDF">
        <w:t xml:space="preserve"> fraction and 38 features in the </w:t>
      </w:r>
      <w:proofErr w:type="spellStart"/>
      <w:r w:rsidR="00301EDF">
        <w:t>HILICPos</w:t>
      </w:r>
      <w:proofErr w:type="spellEnd"/>
      <w:r w:rsidR="00301EDF">
        <w:t xml:space="preserve"> fraction.</w:t>
      </w:r>
      <w:r w:rsidR="008154BC">
        <w:t xml:space="preserve">  We can also look at this </w:t>
      </w:r>
      <w:r w:rsidR="00C16687">
        <w:t>from the reverse perspective</w:t>
      </w:r>
      <w:r w:rsidR="008154BC">
        <w:t xml:space="preserve"> and say that </w:t>
      </w:r>
      <w:r w:rsidR="00C16687">
        <w:t>m</w:t>
      </w:r>
      <w:r w:rsidR="008154BC">
        <w:t>any of the MFs enriched in the vesicles are unique to one strain or the other.</w:t>
      </w:r>
    </w:p>
    <w:p w14:paraId="3924D83B" w14:textId="77777777" w:rsidR="00724BE5" w:rsidRDefault="00724BE5" w:rsidP="004A1E3D"/>
    <w:p w14:paraId="082D463D" w14:textId="60CD1AF8" w:rsidR="00724BE5" w:rsidRPr="00B34145" w:rsidRDefault="00724BE5" w:rsidP="004A1E3D">
      <w:pPr>
        <w:rPr>
          <w:rFonts w:asciiTheme="majorHAnsi" w:hAnsiTheme="majorHAnsi"/>
          <w:b/>
        </w:rPr>
      </w:pPr>
      <w:r w:rsidRPr="00B34145">
        <w:rPr>
          <w:rFonts w:asciiTheme="majorHAnsi" w:hAnsiTheme="majorHAnsi"/>
        </w:rPr>
        <w:t>Table 3</w:t>
      </w:r>
      <w:r w:rsidR="00072DCC">
        <w:rPr>
          <w:rFonts w:asciiTheme="majorHAnsi" w:hAnsiTheme="majorHAnsi"/>
        </w:rPr>
        <w:t>. Numbers of Mass Features</w:t>
      </w:r>
      <w:r w:rsidRPr="00B34145">
        <w:rPr>
          <w:rFonts w:asciiTheme="majorHAnsi" w:hAnsiTheme="majorHAnsi"/>
        </w:rPr>
        <w:t xml:space="preserve"> enriched in vesicles, relative to cell pellets</w:t>
      </w:r>
      <w:r w:rsidR="00B34145">
        <w:rPr>
          <w:rFonts w:asciiTheme="majorHAnsi" w:hAnsiTheme="majorHAnsi"/>
        </w:rPr>
        <w:t>, on a per-strain basis</w:t>
      </w:r>
    </w:p>
    <w:p w14:paraId="4BEC482F" w14:textId="77777777" w:rsidR="00724BE5" w:rsidRPr="00B34145" w:rsidRDefault="00724BE5" w:rsidP="004A1E3D">
      <w:pPr>
        <w:rPr>
          <w:b/>
        </w:rPr>
      </w:pPr>
    </w:p>
    <w:tbl>
      <w:tblPr>
        <w:tblW w:w="7940" w:type="dxa"/>
        <w:tblInd w:w="93" w:type="dxa"/>
        <w:tblLook w:val="04A0" w:firstRow="1" w:lastRow="0" w:firstColumn="1" w:lastColumn="0" w:noHBand="0" w:noVBand="1"/>
      </w:tblPr>
      <w:tblGrid>
        <w:gridCol w:w="1300"/>
        <w:gridCol w:w="1440"/>
        <w:gridCol w:w="1300"/>
        <w:gridCol w:w="1300"/>
        <w:gridCol w:w="1300"/>
        <w:gridCol w:w="1322"/>
      </w:tblGrid>
      <w:tr w:rsidR="00B34145" w:rsidRPr="00B34145" w14:paraId="739008D6" w14:textId="77777777" w:rsidTr="00B34145">
        <w:trPr>
          <w:trHeight w:val="300"/>
        </w:trPr>
        <w:tc>
          <w:tcPr>
            <w:tcW w:w="1300" w:type="dxa"/>
            <w:tcBorders>
              <w:top w:val="nil"/>
              <w:left w:val="nil"/>
              <w:bottom w:val="nil"/>
              <w:right w:val="nil"/>
            </w:tcBorders>
            <w:shd w:val="clear" w:color="auto" w:fill="auto"/>
            <w:noWrap/>
            <w:vAlign w:val="bottom"/>
            <w:hideMark/>
          </w:tcPr>
          <w:p w14:paraId="2662DB6B" w14:textId="77777777" w:rsidR="00B34145" w:rsidRPr="00B34145" w:rsidRDefault="00B34145" w:rsidP="00B34145">
            <w:pPr>
              <w:jc w:val="right"/>
              <w:rPr>
                <w:rFonts w:ascii="Calibri" w:eastAsia="Times New Roman" w:hAnsi="Calibri" w:cs="Times New Roman"/>
                <w:b/>
                <w:color w:val="000000"/>
              </w:rPr>
            </w:pPr>
            <w:proofErr w:type="gramStart"/>
            <w:r w:rsidRPr="00B34145">
              <w:rPr>
                <w:rFonts w:ascii="Calibri" w:eastAsia="Times New Roman" w:hAnsi="Calibri" w:cs="Times New Roman"/>
                <w:b/>
                <w:color w:val="000000"/>
              </w:rPr>
              <w:t>strain</w:t>
            </w:r>
            <w:proofErr w:type="gramEnd"/>
          </w:p>
        </w:tc>
        <w:tc>
          <w:tcPr>
            <w:tcW w:w="1440" w:type="dxa"/>
            <w:tcBorders>
              <w:top w:val="nil"/>
              <w:left w:val="nil"/>
              <w:bottom w:val="nil"/>
              <w:right w:val="nil"/>
            </w:tcBorders>
            <w:shd w:val="clear" w:color="auto" w:fill="auto"/>
            <w:noWrap/>
            <w:vAlign w:val="bottom"/>
            <w:hideMark/>
          </w:tcPr>
          <w:p w14:paraId="39886725" w14:textId="7C59C4B6" w:rsidR="00B34145" w:rsidRPr="00B34145" w:rsidRDefault="00B34145" w:rsidP="00CF1538">
            <w:pPr>
              <w:jc w:val="right"/>
              <w:rPr>
                <w:rFonts w:ascii="Calibri" w:eastAsia="Times New Roman" w:hAnsi="Calibri" w:cs="Times New Roman"/>
                <w:b/>
                <w:color w:val="000000"/>
              </w:rPr>
            </w:pPr>
            <w:proofErr w:type="gramStart"/>
            <w:r w:rsidRPr="00B34145">
              <w:rPr>
                <w:rFonts w:ascii="Calibri" w:eastAsia="Times New Roman" w:hAnsi="Calibri" w:cs="Times New Roman"/>
                <w:b/>
                <w:color w:val="000000"/>
              </w:rPr>
              <w:t>fold</w:t>
            </w:r>
            <w:proofErr w:type="gramEnd"/>
            <w:r w:rsidRPr="00B34145">
              <w:rPr>
                <w:rFonts w:ascii="Calibri" w:eastAsia="Times New Roman" w:hAnsi="Calibri" w:cs="Times New Roman"/>
                <w:b/>
                <w:color w:val="000000"/>
              </w:rPr>
              <w:t>-</w:t>
            </w:r>
            <w:r w:rsidR="00CF1538">
              <w:rPr>
                <w:rFonts w:ascii="Calibri" w:eastAsia="Times New Roman" w:hAnsi="Calibri" w:cs="Times New Roman"/>
                <w:b/>
                <w:color w:val="000000"/>
              </w:rPr>
              <w:t>enrichment</w:t>
            </w:r>
          </w:p>
        </w:tc>
        <w:tc>
          <w:tcPr>
            <w:tcW w:w="1300" w:type="dxa"/>
            <w:tcBorders>
              <w:top w:val="nil"/>
              <w:left w:val="nil"/>
              <w:bottom w:val="nil"/>
              <w:right w:val="nil"/>
            </w:tcBorders>
            <w:shd w:val="clear" w:color="auto" w:fill="auto"/>
            <w:noWrap/>
            <w:vAlign w:val="bottom"/>
            <w:hideMark/>
          </w:tcPr>
          <w:p w14:paraId="40E9D706" w14:textId="77777777" w:rsidR="00B34145" w:rsidRPr="00B34145" w:rsidRDefault="00B34145" w:rsidP="00B34145">
            <w:pPr>
              <w:jc w:val="right"/>
              <w:rPr>
                <w:rFonts w:ascii="Calibri" w:eastAsia="Times New Roman" w:hAnsi="Calibri" w:cs="Times New Roman"/>
                <w:b/>
                <w:color w:val="000000"/>
              </w:rPr>
            </w:pPr>
            <w:proofErr w:type="spellStart"/>
            <w:r w:rsidRPr="00B34145">
              <w:rPr>
                <w:rFonts w:ascii="Calibri" w:eastAsia="Times New Roman" w:hAnsi="Calibri" w:cs="Times New Roman"/>
                <w:b/>
                <w:color w:val="000000"/>
              </w:rPr>
              <w:t>HILICPos</w:t>
            </w:r>
            <w:proofErr w:type="spellEnd"/>
          </w:p>
        </w:tc>
        <w:tc>
          <w:tcPr>
            <w:tcW w:w="1300" w:type="dxa"/>
            <w:tcBorders>
              <w:top w:val="nil"/>
              <w:left w:val="nil"/>
              <w:bottom w:val="nil"/>
              <w:right w:val="nil"/>
            </w:tcBorders>
            <w:shd w:val="clear" w:color="auto" w:fill="auto"/>
            <w:noWrap/>
            <w:vAlign w:val="bottom"/>
            <w:hideMark/>
          </w:tcPr>
          <w:p w14:paraId="65EAE030" w14:textId="77777777" w:rsidR="00B34145" w:rsidRPr="00B34145" w:rsidRDefault="00B34145" w:rsidP="00B34145">
            <w:pPr>
              <w:jc w:val="right"/>
              <w:rPr>
                <w:rFonts w:ascii="Calibri" w:eastAsia="Times New Roman" w:hAnsi="Calibri" w:cs="Times New Roman"/>
                <w:b/>
                <w:color w:val="000000"/>
              </w:rPr>
            </w:pPr>
            <w:proofErr w:type="spellStart"/>
            <w:r w:rsidRPr="00B34145">
              <w:rPr>
                <w:rFonts w:ascii="Calibri" w:eastAsia="Times New Roman" w:hAnsi="Calibri" w:cs="Times New Roman"/>
                <w:b/>
                <w:color w:val="000000"/>
              </w:rPr>
              <w:t>HILICNeg</w:t>
            </w:r>
            <w:proofErr w:type="spellEnd"/>
          </w:p>
        </w:tc>
        <w:tc>
          <w:tcPr>
            <w:tcW w:w="1300" w:type="dxa"/>
            <w:tcBorders>
              <w:top w:val="nil"/>
              <w:left w:val="nil"/>
              <w:bottom w:val="nil"/>
              <w:right w:val="nil"/>
            </w:tcBorders>
            <w:shd w:val="clear" w:color="auto" w:fill="auto"/>
            <w:noWrap/>
            <w:vAlign w:val="bottom"/>
            <w:hideMark/>
          </w:tcPr>
          <w:p w14:paraId="7EA77790" w14:textId="77777777" w:rsidR="00B34145" w:rsidRPr="00B34145" w:rsidRDefault="00B34145" w:rsidP="00B34145">
            <w:pPr>
              <w:jc w:val="right"/>
              <w:rPr>
                <w:rFonts w:ascii="Calibri" w:eastAsia="Times New Roman" w:hAnsi="Calibri" w:cs="Times New Roman"/>
                <w:b/>
                <w:color w:val="000000"/>
              </w:rPr>
            </w:pPr>
            <w:proofErr w:type="spellStart"/>
            <w:r w:rsidRPr="00B34145">
              <w:rPr>
                <w:rFonts w:ascii="Calibri" w:eastAsia="Times New Roman" w:hAnsi="Calibri" w:cs="Times New Roman"/>
                <w:b/>
                <w:color w:val="000000"/>
              </w:rPr>
              <w:t>CyanoAq</w:t>
            </w:r>
            <w:proofErr w:type="spellEnd"/>
          </w:p>
        </w:tc>
        <w:tc>
          <w:tcPr>
            <w:tcW w:w="1300" w:type="dxa"/>
            <w:tcBorders>
              <w:top w:val="nil"/>
              <w:left w:val="nil"/>
              <w:bottom w:val="nil"/>
              <w:right w:val="nil"/>
            </w:tcBorders>
            <w:shd w:val="clear" w:color="auto" w:fill="auto"/>
            <w:noWrap/>
            <w:vAlign w:val="bottom"/>
            <w:hideMark/>
          </w:tcPr>
          <w:p w14:paraId="79A2BF41" w14:textId="77777777" w:rsidR="00B34145" w:rsidRPr="00B34145" w:rsidRDefault="00B34145" w:rsidP="00B34145">
            <w:pPr>
              <w:jc w:val="right"/>
              <w:rPr>
                <w:rFonts w:ascii="Calibri" w:eastAsia="Times New Roman" w:hAnsi="Calibri" w:cs="Times New Roman"/>
                <w:b/>
                <w:color w:val="000000"/>
              </w:rPr>
            </w:pPr>
            <w:proofErr w:type="spellStart"/>
            <w:r w:rsidRPr="00B34145">
              <w:rPr>
                <w:rFonts w:ascii="Calibri" w:eastAsia="Times New Roman" w:hAnsi="Calibri" w:cs="Times New Roman"/>
                <w:b/>
                <w:color w:val="000000"/>
              </w:rPr>
              <w:t>CyanoDCM</w:t>
            </w:r>
            <w:proofErr w:type="spellEnd"/>
          </w:p>
        </w:tc>
      </w:tr>
      <w:tr w:rsidR="00B34145" w:rsidRPr="00B34145" w14:paraId="26E71097" w14:textId="77777777" w:rsidTr="00B34145">
        <w:trPr>
          <w:trHeight w:val="300"/>
        </w:trPr>
        <w:tc>
          <w:tcPr>
            <w:tcW w:w="1300" w:type="dxa"/>
            <w:tcBorders>
              <w:top w:val="nil"/>
              <w:left w:val="nil"/>
              <w:bottom w:val="nil"/>
              <w:right w:val="nil"/>
            </w:tcBorders>
            <w:shd w:val="clear" w:color="auto" w:fill="auto"/>
            <w:noWrap/>
            <w:vAlign w:val="bottom"/>
            <w:hideMark/>
          </w:tcPr>
          <w:p w14:paraId="77AFED0E"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9313</w:t>
            </w:r>
          </w:p>
        </w:tc>
        <w:tc>
          <w:tcPr>
            <w:tcW w:w="1440" w:type="dxa"/>
            <w:tcBorders>
              <w:top w:val="nil"/>
              <w:left w:val="nil"/>
              <w:bottom w:val="nil"/>
              <w:right w:val="nil"/>
            </w:tcBorders>
            <w:shd w:val="clear" w:color="auto" w:fill="auto"/>
            <w:noWrap/>
            <w:vAlign w:val="bottom"/>
            <w:hideMark/>
          </w:tcPr>
          <w:p w14:paraId="332620E8"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2</w:t>
            </w:r>
          </w:p>
        </w:tc>
        <w:tc>
          <w:tcPr>
            <w:tcW w:w="1300" w:type="dxa"/>
            <w:tcBorders>
              <w:top w:val="nil"/>
              <w:left w:val="nil"/>
              <w:bottom w:val="nil"/>
              <w:right w:val="nil"/>
            </w:tcBorders>
            <w:shd w:val="clear" w:color="auto" w:fill="auto"/>
            <w:noWrap/>
            <w:vAlign w:val="bottom"/>
            <w:hideMark/>
          </w:tcPr>
          <w:p w14:paraId="58C930A2"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644</w:t>
            </w:r>
          </w:p>
        </w:tc>
        <w:tc>
          <w:tcPr>
            <w:tcW w:w="1300" w:type="dxa"/>
            <w:tcBorders>
              <w:top w:val="nil"/>
              <w:left w:val="nil"/>
              <w:bottom w:val="nil"/>
              <w:right w:val="nil"/>
            </w:tcBorders>
            <w:shd w:val="clear" w:color="auto" w:fill="auto"/>
            <w:noWrap/>
            <w:vAlign w:val="bottom"/>
            <w:hideMark/>
          </w:tcPr>
          <w:p w14:paraId="395B9437"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250</w:t>
            </w:r>
          </w:p>
        </w:tc>
        <w:tc>
          <w:tcPr>
            <w:tcW w:w="1300" w:type="dxa"/>
            <w:tcBorders>
              <w:top w:val="nil"/>
              <w:left w:val="nil"/>
              <w:bottom w:val="nil"/>
              <w:right w:val="nil"/>
            </w:tcBorders>
            <w:shd w:val="clear" w:color="auto" w:fill="auto"/>
            <w:noWrap/>
            <w:vAlign w:val="bottom"/>
            <w:hideMark/>
          </w:tcPr>
          <w:p w14:paraId="0951C1E6"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1638</w:t>
            </w:r>
          </w:p>
        </w:tc>
        <w:tc>
          <w:tcPr>
            <w:tcW w:w="1300" w:type="dxa"/>
            <w:tcBorders>
              <w:top w:val="nil"/>
              <w:left w:val="nil"/>
              <w:bottom w:val="nil"/>
              <w:right w:val="nil"/>
            </w:tcBorders>
            <w:shd w:val="clear" w:color="auto" w:fill="auto"/>
            <w:noWrap/>
            <w:vAlign w:val="bottom"/>
            <w:hideMark/>
          </w:tcPr>
          <w:p w14:paraId="208845B6"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5654</w:t>
            </w:r>
          </w:p>
        </w:tc>
      </w:tr>
      <w:tr w:rsidR="00B34145" w:rsidRPr="00B34145" w14:paraId="5E5567C3" w14:textId="77777777" w:rsidTr="00B34145">
        <w:trPr>
          <w:trHeight w:val="300"/>
        </w:trPr>
        <w:tc>
          <w:tcPr>
            <w:tcW w:w="1300" w:type="dxa"/>
            <w:tcBorders>
              <w:top w:val="nil"/>
              <w:left w:val="nil"/>
              <w:bottom w:val="nil"/>
              <w:right w:val="nil"/>
            </w:tcBorders>
            <w:shd w:val="clear" w:color="auto" w:fill="auto"/>
            <w:noWrap/>
            <w:vAlign w:val="bottom"/>
            <w:hideMark/>
          </w:tcPr>
          <w:p w14:paraId="0974308C" w14:textId="77777777" w:rsidR="00B34145" w:rsidRPr="00B34145" w:rsidRDefault="00B34145" w:rsidP="00B34145">
            <w:pPr>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14:paraId="49772D78"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7C1840C9"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445</w:t>
            </w:r>
          </w:p>
        </w:tc>
        <w:tc>
          <w:tcPr>
            <w:tcW w:w="1300" w:type="dxa"/>
            <w:tcBorders>
              <w:top w:val="nil"/>
              <w:left w:val="nil"/>
              <w:bottom w:val="nil"/>
              <w:right w:val="nil"/>
            </w:tcBorders>
            <w:shd w:val="clear" w:color="auto" w:fill="auto"/>
            <w:noWrap/>
            <w:vAlign w:val="bottom"/>
            <w:hideMark/>
          </w:tcPr>
          <w:p w14:paraId="497A6A50"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177</w:t>
            </w:r>
          </w:p>
        </w:tc>
        <w:tc>
          <w:tcPr>
            <w:tcW w:w="1300" w:type="dxa"/>
            <w:tcBorders>
              <w:top w:val="nil"/>
              <w:left w:val="nil"/>
              <w:bottom w:val="nil"/>
              <w:right w:val="nil"/>
            </w:tcBorders>
            <w:shd w:val="clear" w:color="auto" w:fill="auto"/>
            <w:noWrap/>
            <w:vAlign w:val="bottom"/>
            <w:hideMark/>
          </w:tcPr>
          <w:p w14:paraId="784D4C4F"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1275</w:t>
            </w:r>
          </w:p>
        </w:tc>
        <w:tc>
          <w:tcPr>
            <w:tcW w:w="1300" w:type="dxa"/>
            <w:tcBorders>
              <w:top w:val="nil"/>
              <w:left w:val="nil"/>
              <w:bottom w:val="nil"/>
              <w:right w:val="nil"/>
            </w:tcBorders>
            <w:shd w:val="clear" w:color="auto" w:fill="auto"/>
            <w:noWrap/>
            <w:vAlign w:val="bottom"/>
            <w:hideMark/>
          </w:tcPr>
          <w:p w14:paraId="48757D51"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3888</w:t>
            </w:r>
          </w:p>
        </w:tc>
      </w:tr>
      <w:tr w:rsidR="00B34145" w:rsidRPr="00B34145" w14:paraId="54BA0F72" w14:textId="77777777" w:rsidTr="00B34145">
        <w:trPr>
          <w:trHeight w:val="300"/>
        </w:trPr>
        <w:tc>
          <w:tcPr>
            <w:tcW w:w="1300" w:type="dxa"/>
            <w:tcBorders>
              <w:top w:val="nil"/>
              <w:left w:val="nil"/>
              <w:bottom w:val="nil"/>
              <w:right w:val="nil"/>
            </w:tcBorders>
            <w:shd w:val="clear" w:color="auto" w:fill="auto"/>
            <w:noWrap/>
            <w:vAlign w:val="bottom"/>
            <w:hideMark/>
          </w:tcPr>
          <w:p w14:paraId="0D7A8DCB" w14:textId="77777777" w:rsidR="00B34145" w:rsidRPr="00B34145" w:rsidRDefault="00B34145" w:rsidP="00B34145">
            <w:pPr>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14:paraId="319E5214"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21BF9EFC"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177</w:t>
            </w:r>
          </w:p>
        </w:tc>
        <w:tc>
          <w:tcPr>
            <w:tcW w:w="1300" w:type="dxa"/>
            <w:tcBorders>
              <w:top w:val="nil"/>
              <w:left w:val="nil"/>
              <w:bottom w:val="nil"/>
              <w:right w:val="nil"/>
            </w:tcBorders>
            <w:shd w:val="clear" w:color="auto" w:fill="auto"/>
            <w:noWrap/>
            <w:vAlign w:val="bottom"/>
            <w:hideMark/>
          </w:tcPr>
          <w:p w14:paraId="4F42FB98"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81</w:t>
            </w:r>
          </w:p>
        </w:tc>
        <w:tc>
          <w:tcPr>
            <w:tcW w:w="1300" w:type="dxa"/>
            <w:tcBorders>
              <w:top w:val="nil"/>
              <w:left w:val="nil"/>
              <w:bottom w:val="nil"/>
              <w:right w:val="nil"/>
            </w:tcBorders>
            <w:shd w:val="clear" w:color="auto" w:fill="auto"/>
            <w:noWrap/>
            <w:vAlign w:val="bottom"/>
            <w:hideMark/>
          </w:tcPr>
          <w:p w14:paraId="57BACC16"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642</w:t>
            </w:r>
          </w:p>
        </w:tc>
        <w:tc>
          <w:tcPr>
            <w:tcW w:w="1300" w:type="dxa"/>
            <w:tcBorders>
              <w:top w:val="nil"/>
              <w:left w:val="nil"/>
              <w:bottom w:val="nil"/>
              <w:right w:val="nil"/>
            </w:tcBorders>
            <w:shd w:val="clear" w:color="auto" w:fill="auto"/>
            <w:noWrap/>
            <w:vAlign w:val="bottom"/>
            <w:hideMark/>
          </w:tcPr>
          <w:p w14:paraId="343447FA"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841</w:t>
            </w:r>
          </w:p>
        </w:tc>
      </w:tr>
      <w:tr w:rsidR="00B34145" w:rsidRPr="00B34145" w14:paraId="58E98687" w14:textId="77777777" w:rsidTr="00B34145">
        <w:trPr>
          <w:trHeight w:val="300"/>
        </w:trPr>
        <w:tc>
          <w:tcPr>
            <w:tcW w:w="1300" w:type="dxa"/>
            <w:tcBorders>
              <w:top w:val="nil"/>
              <w:left w:val="nil"/>
              <w:bottom w:val="nil"/>
              <w:right w:val="nil"/>
            </w:tcBorders>
            <w:shd w:val="clear" w:color="auto" w:fill="auto"/>
            <w:noWrap/>
            <w:vAlign w:val="bottom"/>
            <w:hideMark/>
          </w:tcPr>
          <w:p w14:paraId="00EF6927" w14:textId="77777777" w:rsidR="00B34145" w:rsidRPr="00B34145" w:rsidRDefault="00B34145" w:rsidP="00B34145">
            <w:pPr>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14:paraId="7BA19D62"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1000</w:t>
            </w:r>
          </w:p>
        </w:tc>
        <w:tc>
          <w:tcPr>
            <w:tcW w:w="1300" w:type="dxa"/>
            <w:tcBorders>
              <w:top w:val="nil"/>
              <w:left w:val="nil"/>
              <w:bottom w:val="nil"/>
              <w:right w:val="nil"/>
            </w:tcBorders>
            <w:shd w:val="clear" w:color="auto" w:fill="auto"/>
            <w:noWrap/>
            <w:vAlign w:val="bottom"/>
            <w:hideMark/>
          </w:tcPr>
          <w:p w14:paraId="021FBCDB"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75</w:t>
            </w:r>
          </w:p>
        </w:tc>
        <w:tc>
          <w:tcPr>
            <w:tcW w:w="1300" w:type="dxa"/>
            <w:tcBorders>
              <w:top w:val="nil"/>
              <w:left w:val="nil"/>
              <w:bottom w:val="nil"/>
              <w:right w:val="nil"/>
            </w:tcBorders>
            <w:shd w:val="clear" w:color="auto" w:fill="auto"/>
            <w:noWrap/>
            <w:vAlign w:val="bottom"/>
            <w:hideMark/>
          </w:tcPr>
          <w:p w14:paraId="169CCD24"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35</w:t>
            </w:r>
          </w:p>
        </w:tc>
        <w:tc>
          <w:tcPr>
            <w:tcW w:w="1300" w:type="dxa"/>
            <w:tcBorders>
              <w:top w:val="nil"/>
              <w:left w:val="nil"/>
              <w:bottom w:val="nil"/>
              <w:right w:val="nil"/>
            </w:tcBorders>
            <w:shd w:val="clear" w:color="auto" w:fill="auto"/>
            <w:noWrap/>
            <w:vAlign w:val="bottom"/>
            <w:hideMark/>
          </w:tcPr>
          <w:p w14:paraId="18769EAC"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208</w:t>
            </w:r>
          </w:p>
        </w:tc>
        <w:tc>
          <w:tcPr>
            <w:tcW w:w="1300" w:type="dxa"/>
            <w:tcBorders>
              <w:top w:val="nil"/>
              <w:left w:val="nil"/>
              <w:bottom w:val="nil"/>
              <w:right w:val="nil"/>
            </w:tcBorders>
            <w:shd w:val="clear" w:color="auto" w:fill="auto"/>
            <w:noWrap/>
            <w:vAlign w:val="bottom"/>
            <w:hideMark/>
          </w:tcPr>
          <w:p w14:paraId="19B1E6A2"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149</w:t>
            </w:r>
          </w:p>
        </w:tc>
      </w:tr>
      <w:tr w:rsidR="00B34145" w:rsidRPr="00B34145" w14:paraId="4E248A70" w14:textId="77777777" w:rsidTr="00B34145">
        <w:trPr>
          <w:trHeight w:val="300"/>
        </w:trPr>
        <w:tc>
          <w:tcPr>
            <w:tcW w:w="1300" w:type="dxa"/>
            <w:tcBorders>
              <w:top w:val="nil"/>
              <w:left w:val="nil"/>
              <w:bottom w:val="nil"/>
              <w:right w:val="nil"/>
            </w:tcBorders>
            <w:shd w:val="clear" w:color="auto" w:fill="auto"/>
            <w:noWrap/>
            <w:vAlign w:val="bottom"/>
            <w:hideMark/>
          </w:tcPr>
          <w:p w14:paraId="11DAD34B"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9312</w:t>
            </w:r>
          </w:p>
        </w:tc>
        <w:tc>
          <w:tcPr>
            <w:tcW w:w="1440" w:type="dxa"/>
            <w:tcBorders>
              <w:top w:val="nil"/>
              <w:left w:val="nil"/>
              <w:bottom w:val="nil"/>
              <w:right w:val="nil"/>
            </w:tcBorders>
            <w:shd w:val="clear" w:color="auto" w:fill="auto"/>
            <w:noWrap/>
            <w:vAlign w:val="bottom"/>
            <w:hideMark/>
          </w:tcPr>
          <w:p w14:paraId="12E8AD74"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2</w:t>
            </w:r>
          </w:p>
        </w:tc>
        <w:tc>
          <w:tcPr>
            <w:tcW w:w="1300" w:type="dxa"/>
            <w:tcBorders>
              <w:top w:val="nil"/>
              <w:left w:val="nil"/>
              <w:bottom w:val="nil"/>
              <w:right w:val="nil"/>
            </w:tcBorders>
            <w:shd w:val="clear" w:color="auto" w:fill="auto"/>
            <w:noWrap/>
            <w:vAlign w:val="bottom"/>
            <w:hideMark/>
          </w:tcPr>
          <w:p w14:paraId="03530061"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1844</w:t>
            </w:r>
          </w:p>
        </w:tc>
        <w:tc>
          <w:tcPr>
            <w:tcW w:w="1300" w:type="dxa"/>
            <w:tcBorders>
              <w:top w:val="nil"/>
              <w:left w:val="nil"/>
              <w:bottom w:val="nil"/>
              <w:right w:val="nil"/>
            </w:tcBorders>
            <w:shd w:val="clear" w:color="auto" w:fill="auto"/>
            <w:noWrap/>
            <w:vAlign w:val="bottom"/>
            <w:hideMark/>
          </w:tcPr>
          <w:p w14:paraId="2242366C"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703</w:t>
            </w:r>
          </w:p>
        </w:tc>
        <w:tc>
          <w:tcPr>
            <w:tcW w:w="1300" w:type="dxa"/>
            <w:tcBorders>
              <w:top w:val="nil"/>
              <w:left w:val="nil"/>
              <w:bottom w:val="nil"/>
              <w:right w:val="nil"/>
            </w:tcBorders>
            <w:shd w:val="clear" w:color="auto" w:fill="auto"/>
            <w:noWrap/>
            <w:vAlign w:val="bottom"/>
            <w:hideMark/>
          </w:tcPr>
          <w:p w14:paraId="612E9504"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2884</w:t>
            </w:r>
          </w:p>
        </w:tc>
        <w:tc>
          <w:tcPr>
            <w:tcW w:w="1300" w:type="dxa"/>
            <w:tcBorders>
              <w:top w:val="nil"/>
              <w:left w:val="nil"/>
              <w:bottom w:val="nil"/>
              <w:right w:val="nil"/>
            </w:tcBorders>
            <w:shd w:val="clear" w:color="auto" w:fill="auto"/>
            <w:noWrap/>
            <w:vAlign w:val="bottom"/>
            <w:hideMark/>
          </w:tcPr>
          <w:p w14:paraId="5317ABBE"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7793</w:t>
            </w:r>
          </w:p>
        </w:tc>
      </w:tr>
      <w:tr w:rsidR="00B34145" w:rsidRPr="00B34145" w14:paraId="0849FD8E" w14:textId="77777777" w:rsidTr="00B34145">
        <w:trPr>
          <w:trHeight w:val="300"/>
        </w:trPr>
        <w:tc>
          <w:tcPr>
            <w:tcW w:w="1300" w:type="dxa"/>
            <w:tcBorders>
              <w:top w:val="nil"/>
              <w:left w:val="nil"/>
              <w:bottom w:val="nil"/>
              <w:right w:val="nil"/>
            </w:tcBorders>
            <w:shd w:val="clear" w:color="auto" w:fill="auto"/>
            <w:noWrap/>
            <w:vAlign w:val="bottom"/>
            <w:hideMark/>
          </w:tcPr>
          <w:p w14:paraId="6ADFD289" w14:textId="77777777" w:rsidR="00B34145" w:rsidRPr="00B34145" w:rsidRDefault="00B34145" w:rsidP="00B34145">
            <w:pPr>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14:paraId="279CC888"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44C5DF80"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1685</w:t>
            </w:r>
          </w:p>
        </w:tc>
        <w:tc>
          <w:tcPr>
            <w:tcW w:w="1300" w:type="dxa"/>
            <w:tcBorders>
              <w:top w:val="nil"/>
              <w:left w:val="nil"/>
              <w:bottom w:val="nil"/>
              <w:right w:val="nil"/>
            </w:tcBorders>
            <w:shd w:val="clear" w:color="auto" w:fill="auto"/>
            <w:noWrap/>
            <w:vAlign w:val="bottom"/>
            <w:hideMark/>
          </w:tcPr>
          <w:p w14:paraId="761C0006"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620</w:t>
            </w:r>
          </w:p>
        </w:tc>
        <w:tc>
          <w:tcPr>
            <w:tcW w:w="1300" w:type="dxa"/>
            <w:tcBorders>
              <w:top w:val="nil"/>
              <w:left w:val="nil"/>
              <w:bottom w:val="nil"/>
              <w:right w:val="nil"/>
            </w:tcBorders>
            <w:shd w:val="clear" w:color="auto" w:fill="auto"/>
            <w:noWrap/>
            <w:vAlign w:val="bottom"/>
            <w:hideMark/>
          </w:tcPr>
          <w:p w14:paraId="2B39CDCF"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2608</w:t>
            </w:r>
          </w:p>
        </w:tc>
        <w:tc>
          <w:tcPr>
            <w:tcW w:w="1300" w:type="dxa"/>
            <w:tcBorders>
              <w:top w:val="nil"/>
              <w:left w:val="nil"/>
              <w:bottom w:val="nil"/>
              <w:right w:val="nil"/>
            </w:tcBorders>
            <w:shd w:val="clear" w:color="auto" w:fill="auto"/>
            <w:noWrap/>
            <w:vAlign w:val="bottom"/>
            <w:hideMark/>
          </w:tcPr>
          <w:p w14:paraId="639939C4"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7087</w:t>
            </w:r>
          </w:p>
        </w:tc>
      </w:tr>
      <w:tr w:rsidR="00B34145" w:rsidRPr="00B34145" w14:paraId="52A2EC64" w14:textId="77777777" w:rsidTr="00B34145">
        <w:trPr>
          <w:trHeight w:val="300"/>
        </w:trPr>
        <w:tc>
          <w:tcPr>
            <w:tcW w:w="1300" w:type="dxa"/>
            <w:tcBorders>
              <w:top w:val="nil"/>
              <w:left w:val="nil"/>
              <w:bottom w:val="nil"/>
              <w:right w:val="nil"/>
            </w:tcBorders>
            <w:shd w:val="clear" w:color="auto" w:fill="auto"/>
            <w:noWrap/>
            <w:vAlign w:val="bottom"/>
            <w:hideMark/>
          </w:tcPr>
          <w:p w14:paraId="1990F2E6" w14:textId="77777777" w:rsidR="00B34145" w:rsidRPr="00B34145" w:rsidRDefault="00B34145" w:rsidP="00B34145">
            <w:pPr>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14:paraId="68C331E0"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235D53CA"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941</w:t>
            </w:r>
          </w:p>
        </w:tc>
        <w:tc>
          <w:tcPr>
            <w:tcW w:w="1300" w:type="dxa"/>
            <w:tcBorders>
              <w:top w:val="nil"/>
              <w:left w:val="nil"/>
              <w:bottom w:val="nil"/>
              <w:right w:val="nil"/>
            </w:tcBorders>
            <w:shd w:val="clear" w:color="auto" w:fill="auto"/>
            <w:noWrap/>
            <w:vAlign w:val="bottom"/>
            <w:hideMark/>
          </w:tcPr>
          <w:p w14:paraId="4E64380F"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286</w:t>
            </w:r>
          </w:p>
        </w:tc>
        <w:tc>
          <w:tcPr>
            <w:tcW w:w="1300" w:type="dxa"/>
            <w:tcBorders>
              <w:top w:val="nil"/>
              <w:left w:val="nil"/>
              <w:bottom w:val="nil"/>
              <w:right w:val="nil"/>
            </w:tcBorders>
            <w:shd w:val="clear" w:color="auto" w:fill="auto"/>
            <w:noWrap/>
            <w:vAlign w:val="bottom"/>
            <w:hideMark/>
          </w:tcPr>
          <w:p w14:paraId="75C782D2"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1491</w:t>
            </w:r>
          </w:p>
        </w:tc>
        <w:tc>
          <w:tcPr>
            <w:tcW w:w="1300" w:type="dxa"/>
            <w:tcBorders>
              <w:top w:val="nil"/>
              <w:left w:val="nil"/>
              <w:bottom w:val="nil"/>
              <w:right w:val="nil"/>
            </w:tcBorders>
            <w:shd w:val="clear" w:color="auto" w:fill="auto"/>
            <w:noWrap/>
            <w:vAlign w:val="bottom"/>
            <w:hideMark/>
          </w:tcPr>
          <w:p w14:paraId="01F2974C"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3849</w:t>
            </w:r>
          </w:p>
        </w:tc>
      </w:tr>
      <w:tr w:rsidR="00B34145" w:rsidRPr="00B34145" w14:paraId="04FDB956" w14:textId="77777777" w:rsidTr="00B34145">
        <w:trPr>
          <w:trHeight w:val="300"/>
        </w:trPr>
        <w:tc>
          <w:tcPr>
            <w:tcW w:w="1300" w:type="dxa"/>
            <w:tcBorders>
              <w:top w:val="nil"/>
              <w:left w:val="nil"/>
              <w:bottom w:val="nil"/>
              <w:right w:val="nil"/>
            </w:tcBorders>
            <w:shd w:val="clear" w:color="auto" w:fill="auto"/>
            <w:noWrap/>
            <w:vAlign w:val="bottom"/>
            <w:hideMark/>
          </w:tcPr>
          <w:p w14:paraId="4F53917F" w14:textId="77777777" w:rsidR="00B34145" w:rsidRPr="00B34145" w:rsidRDefault="00B34145" w:rsidP="00B34145">
            <w:pPr>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14:paraId="54018575"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5969CEEA"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296</w:t>
            </w:r>
          </w:p>
        </w:tc>
        <w:tc>
          <w:tcPr>
            <w:tcW w:w="1300" w:type="dxa"/>
            <w:tcBorders>
              <w:top w:val="nil"/>
              <w:left w:val="nil"/>
              <w:bottom w:val="nil"/>
              <w:right w:val="nil"/>
            </w:tcBorders>
            <w:shd w:val="clear" w:color="auto" w:fill="auto"/>
            <w:noWrap/>
            <w:vAlign w:val="bottom"/>
            <w:hideMark/>
          </w:tcPr>
          <w:p w14:paraId="4B33D90C"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123</w:t>
            </w:r>
          </w:p>
        </w:tc>
        <w:tc>
          <w:tcPr>
            <w:tcW w:w="1300" w:type="dxa"/>
            <w:tcBorders>
              <w:top w:val="nil"/>
              <w:left w:val="nil"/>
              <w:bottom w:val="nil"/>
              <w:right w:val="nil"/>
            </w:tcBorders>
            <w:shd w:val="clear" w:color="auto" w:fill="auto"/>
            <w:noWrap/>
            <w:vAlign w:val="bottom"/>
            <w:hideMark/>
          </w:tcPr>
          <w:p w14:paraId="1F1A8CBC"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595</w:t>
            </w:r>
          </w:p>
        </w:tc>
        <w:tc>
          <w:tcPr>
            <w:tcW w:w="1300" w:type="dxa"/>
            <w:tcBorders>
              <w:top w:val="nil"/>
              <w:left w:val="nil"/>
              <w:bottom w:val="nil"/>
              <w:right w:val="nil"/>
            </w:tcBorders>
            <w:shd w:val="clear" w:color="auto" w:fill="auto"/>
            <w:noWrap/>
            <w:vAlign w:val="bottom"/>
            <w:hideMark/>
          </w:tcPr>
          <w:p w14:paraId="5895C6F0" w14:textId="77777777" w:rsidR="00B34145" w:rsidRPr="00B34145" w:rsidRDefault="00B34145" w:rsidP="00B34145">
            <w:pPr>
              <w:jc w:val="right"/>
              <w:rPr>
                <w:rFonts w:ascii="Calibri" w:eastAsia="Times New Roman" w:hAnsi="Calibri" w:cs="Times New Roman"/>
                <w:color w:val="000000"/>
              </w:rPr>
            </w:pPr>
            <w:r w:rsidRPr="00B34145">
              <w:rPr>
                <w:rFonts w:ascii="Calibri" w:eastAsia="Times New Roman" w:hAnsi="Calibri" w:cs="Times New Roman"/>
                <w:color w:val="000000"/>
              </w:rPr>
              <w:t>858</w:t>
            </w:r>
          </w:p>
        </w:tc>
      </w:tr>
    </w:tbl>
    <w:p w14:paraId="55881F3B" w14:textId="77777777" w:rsidR="00724BE5" w:rsidRDefault="00724BE5" w:rsidP="004A1E3D"/>
    <w:p w14:paraId="4D31F2C0" w14:textId="77777777" w:rsidR="004040FC" w:rsidRDefault="004040FC" w:rsidP="004A1E3D"/>
    <w:p w14:paraId="036944AF" w14:textId="3ECCA1EF" w:rsidR="00B34145" w:rsidRPr="00056513" w:rsidRDefault="00B34145" w:rsidP="004A1E3D">
      <w:pPr>
        <w:rPr>
          <w:rFonts w:asciiTheme="majorHAnsi" w:hAnsiTheme="majorHAnsi"/>
        </w:rPr>
      </w:pPr>
      <w:r w:rsidRPr="00056513">
        <w:rPr>
          <w:rFonts w:asciiTheme="majorHAnsi" w:hAnsiTheme="majorHAnsi"/>
        </w:rPr>
        <w:t xml:space="preserve">Table 4.  Number of Mass Features, at four different levels of </w:t>
      </w:r>
      <w:r w:rsidR="00056513">
        <w:rPr>
          <w:rFonts w:asciiTheme="majorHAnsi" w:hAnsiTheme="majorHAnsi"/>
        </w:rPr>
        <w:t>enrichment</w:t>
      </w:r>
      <w:r w:rsidRPr="00056513">
        <w:rPr>
          <w:rFonts w:asciiTheme="majorHAnsi" w:hAnsiTheme="majorHAnsi"/>
        </w:rPr>
        <w:t>, which overlap between strains</w:t>
      </w:r>
    </w:p>
    <w:p w14:paraId="44D1CF24" w14:textId="77777777" w:rsidR="00B34145" w:rsidRPr="00056513" w:rsidRDefault="00B34145" w:rsidP="004A1E3D">
      <w:pPr>
        <w:rPr>
          <w:rFonts w:asciiTheme="majorHAnsi" w:hAnsiTheme="majorHAnsi"/>
        </w:rPr>
      </w:pPr>
    </w:p>
    <w:tbl>
      <w:tblPr>
        <w:tblW w:w="6320" w:type="dxa"/>
        <w:jc w:val="center"/>
        <w:tblInd w:w="93" w:type="dxa"/>
        <w:tblLook w:val="04A0" w:firstRow="1" w:lastRow="0" w:firstColumn="1" w:lastColumn="0" w:noHBand="0" w:noVBand="1"/>
      </w:tblPr>
      <w:tblGrid>
        <w:gridCol w:w="1368"/>
        <w:gridCol w:w="1300"/>
        <w:gridCol w:w="1300"/>
        <w:gridCol w:w="1300"/>
        <w:gridCol w:w="1322"/>
      </w:tblGrid>
      <w:tr w:rsidR="00056513" w:rsidRPr="00056513" w14:paraId="6ED48756" w14:textId="77777777" w:rsidTr="00056513">
        <w:trPr>
          <w:trHeight w:val="300"/>
          <w:jc w:val="center"/>
        </w:trPr>
        <w:tc>
          <w:tcPr>
            <w:tcW w:w="1120" w:type="dxa"/>
            <w:tcBorders>
              <w:top w:val="nil"/>
              <w:left w:val="nil"/>
              <w:bottom w:val="nil"/>
              <w:right w:val="nil"/>
            </w:tcBorders>
            <w:shd w:val="clear" w:color="auto" w:fill="auto"/>
            <w:noWrap/>
            <w:vAlign w:val="bottom"/>
            <w:hideMark/>
          </w:tcPr>
          <w:p w14:paraId="0143D01F" w14:textId="16D4B2F8" w:rsidR="00056513" w:rsidRPr="00056513" w:rsidRDefault="00056513" w:rsidP="00CF1538">
            <w:pPr>
              <w:jc w:val="right"/>
              <w:rPr>
                <w:rFonts w:ascii="Calibri" w:eastAsia="Times New Roman" w:hAnsi="Calibri" w:cs="Times New Roman"/>
                <w:b/>
                <w:color w:val="000000"/>
              </w:rPr>
            </w:pPr>
            <w:proofErr w:type="gramStart"/>
            <w:r>
              <w:rPr>
                <w:rFonts w:ascii="Calibri" w:eastAsia="Times New Roman" w:hAnsi="Calibri" w:cs="Times New Roman"/>
                <w:b/>
                <w:color w:val="000000"/>
              </w:rPr>
              <w:t>fold</w:t>
            </w:r>
            <w:proofErr w:type="gramEnd"/>
            <w:r>
              <w:rPr>
                <w:rFonts w:ascii="Calibri" w:eastAsia="Times New Roman" w:hAnsi="Calibri" w:cs="Times New Roman"/>
                <w:b/>
                <w:color w:val="000000"/>
              </w:rPr>
              <w:t>-</w:t>
            </w:r>
            <w:r w:rsidR="00CF1538">
              <w:rPr>
                <w:rFonts w:ascii="Calibri" w:eastAsia="Times New Roman" w:hAnsi="Calibri" w:cs="Times New Roman"/>
                <w:b/>
                <w:color w:val="000000"/>
              </w:rPr>
              <w:t>enrichment</w:t>
            </w:r>
          </w:p>
        </w:tc>
        <w:tc>
          <w:tcPr>
            <w:tcW w:w="1300" w:type="dxa"/>
            <w:tcBorders>
              <w:top w:val="nil"/>
              <w:left w:val="nil"/>
              <w:bottom w:val="nil"/>
              <w:right w:val="nil"/>
            </w:tcBorders>
            <w:shd w:val="clear" w:color="auto" w:fill="auto"/>
            <w:noWrap/>
            <w:vAlign w:val="bottom"/>
            <w:hideMark/>
          </w:tcPr>
          <w:p w14:paraId="2193F1A8" w14:textId="77777777" w:rsidR="00056513" w:rsidRPr="00056513" w:rsidRDefault="00056513" w:rsidP="00072DCC">
            <w:pPr>
              <w:jc w:val="right"/>
              <w:rPr>
                <w:rFonts w:ascii="Calibri" w:eastAsia="Times New Roman" w:hAnsi="Calibri" w:cs="Times New Roman"/>
                <w:b/>
                <w:color w:val="000000"/>
              </w:rPr>
            </w:pPr>
            <w:proofErr w:type="spellStart"/>
            <w:r w:rsidRPr="00056513">
              <w:rPr>
                <w:rFonts w:ascii="Calibri" w:eastAsia="Times New Roman" w:hAnsi="Calibri" w:cs="Times New Roman"/>
                <w:b/>
                <w:color w:val="000000"/>
              </w:rPr>
              <w:t>HILICPos</w:t>
            </w:r>
            <w:proofErr w:type="spellEnd"/>
          </w:p>
        </w:tc>
        <w:tc>
          <w:tcPr>
            <w:tcW w:w="1300" w:type="dxa"/>
            <w:tcBorders>
              <w:top w:val="nil"/>
              <w:left w:val="nil"/>
              <w:bottom w:val="nil"/>
              <w:right w:val="nil"/>
            </w:tcBorders>
            <w:shd w:val="clear" w:color="auto" w:fill="auto"/>
            <w:noWrap/>
            <w:vAlign w:val="bottom"/>
            <w:hideMark/>
          </w:tcPr>
          <w:p w14:paraId="43AA7CF2" w14:textId="77777777" w:rsidR="00056513" w:rsidRPr="00056513" w:rsidRDefault="00056513" w:rsidP="00072DCC">
            <w:pPr>
              <w:jc w:val="right"/>
              <w:rPr>
                <w:rFonts w:ascii="Calibri" w:eastAsia="Times New Roman" w:hAnsi="Calibri" w:cs="Times New Roman"/>
                <w:b/>
                <w:color w:val="000000"/>
              </w:rPr>
            </w:pPr>
            <w:proofErr w:type="spellStart"/>
            <w:r w:rsidRPr="00056513">
              <w:rPr>
                <w:rFonts w:ascii="Calibri" w:eastAsia="Times New Roman" w:hAnsi="Calibri" w:cs="Times New Roman"/>
                <w:b/>
                <w:color w:val="000000"/>
              </w:rPr>
              <w:t>HILICNeg</w:t>
            </w:r>
            <w:proofErr w:type="spellEnd"/>
          </w:p>
        </w:tc>
        <w:tc>
          <w:tcPr>
            <w:tcW w:w="1300" w:type="dxa"/>
            <w:tcBorders>
              <w:top w:val="nil"/>
              <w:left w:val="nil"/>
              <w:bottom w:val="nil"/>
              <w:right w:val="nil"/>
            </w:tcBorders>
            <w:shd w:val="clear" w:color="auto" w:fill="auto"/>
            <w:noWrap/>
            <w:vAlign w:val="bottom"/>
            <w:hideMark/>
          </w:tcPr>
          <w:p w14:paraId="7E8816C1" w14:textId="77777777" w:rsidR="00056513" w:rsidRPr="00056513" w:rsidRDefault="00056513" w:rsidP="00072DCC">
            <w:pPr>
              <w:jc w:val="right"/>
              <w:rPr>
                <w:rFonts w:ascii="Calibri" w:eastAsia="Times New Roman" w:hAnsi="Calibri" w:cs="Times New Roman"/>
                <w:b/>
                <w:color w:val="000000"/>
              </w:rPr>
            </w:pPr>
            <w:proofErr w:type="spellStart"/>
            <w:r w:rsidRPr="00056513">
              <w:rPr>
                <w:rFonts w:ascii="Calibri" w:eastAsia="Times New Roman" w:hAnsi="Calibri" w:cs="Times New Roman"/>
                <w:b/>
                <w:color w:val="000000"/>
              </w:rPr>
              <w:t>CyanoAq</w:t>
            </w:r>
            <w:proofErr w:type="spellEnd"/>
          </w:p>
        </w:tc>
        <w:tc>
          <w:tcPr>
            <w:tcW w:w="1300" w:type="dxa"/>
            <w:tcBorders>
              <w:top w:val="nil"/>
              <w:left w:val="nil"/>
              <w:bottom w:val="nil"/>
              <w:right w:val="nil"/>
            </w:tcBorders>
            <w:shd w:val="clear" w:color="auto" w:fill="auto"/>
            <w:noWrap/>
            <w:vAlign w:val="bottom"/>
            <w:hideMark/>
          </w:tcPr>
          <w:p w14:paraId="45DDF388" w14:textId="77777777" w:rsidR="00056513" w:rsidRPr="00056513" w:rsidRDefault="00056513" w:rsidP="00072DCC">
            <w:pPr>
              <w:jc w:val="right"/>
              <w:rPr>
                <w:rFonts w:ascii="Calibri" w:eastAsia="Times New Roman" w:hAnsi="Calibri" w:cs="Times New Roman"/>
                <w:b/>
                <w:color w:val="000000"/>
              </w:rPr>
            </w:pPr>
            <w:proofErr w:type="spellStart"/>
            <w:r w:rsidRPr="00056513">
              <w:rPr>
                <w:rFonts w:ascii="Calibri" w:eastAsia="Times New Roman" w:hAnsi="Calibri" w:cs="Times New Roman"/>
                <w:b/>
                <w:color w:val="000000"/>
              </w:rPr>
              <w:t>CyanoDCM</w:t>
            </w:r>
            <w:proofErr w:type="spellEnd"/>
          </w:p>
        </w:tc>
      </w:tr>
      <w:tr w:rsidR="00056513" w:rsidRPr="00056513" w14:paraId="22737D6C" w14:textId="77777777" w:rsidTr="00056513">
        <w:trPr>
          <w:trHeight w:val="300"/>
          <w:jc w:val="center"/>
        </w:trPr>
        <w:tc>
          <w:tcPr>
            <w:tcW w:w="1120" w:type="dxa"/>
            <w:tcBorders>
              <w:top w:val="nil"/>
              <w:left w:val="nil"/>
              <w:bottom w:val="nil"/>
              <w:right w:val="nil"/>
            </w:tcBorders>
            <w:shd w:val="clear" w:color="auto" w:fill="auto"/>
            <w:noWrap/>
            <w:vAlign w:val="bottom"/>
            <w:hideMark/>
          </w:tcPr>
          <w:p w14:paraId="6A58F3C3"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2</w:t>
            </w:r>
          </w:p>
        </w:tc>
        <w:tc>
          <w:tcPr>
            <w:tcW w:w="1300" w:type="dxa"/>
            <w:tcBorders>
              <w:top w:val="nil"/>
              <w:left w:val="nil"/>
              <w:bottom w:val="nil"/>
              <w:right w:val="nil"/>
            </w:tcBorders>
            <w:shd w:val="clear" w:color="auto" w:fill="auto"/>
            <w:noWrap/>
            <w:vAlign w:val="bottom"/>
            <w:hideMark/>
          </w:tcPr>
          <w:p w14:paraId="718C740D"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444</w:t>
            </w:r>
          </w:p>
        </w:tc>
        <w:tc>
          <w:tcPr>
            <w:tcW w:w="1300" w:type="dxa"/>
            <w:tcBorders>
              <w:top w:val="nil"/>
              <w:left w:val="nil"/>
              <w:bottom w:val="nil"/>
              <w:right w:val="nil"/>
            </w:tcBorders>
            <w:shd w:val="clear" w:color="auto" w:fill="auto"/>
            <w:noWrap/>
            <w:vAlign w:val="bottom"/>
            <w:hideMark/>
          </w:tcPr>
          <w:p w14:paraId="344D0C5C"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137</w:t>
            </w:r>
          </w:p>
        </w:tc>
        <w:tc>
          <w:tcPr>
            <w:tcW w:w="1300" w:type="dxa"/>
            <w:tcBorders>
              <w:top w:val="nil"/>
              <w:left w:val="nil"/>
              <w:bottom w:val="nil"/>
              <w:right w:val="nil"/>
            </w:tcBorders>
            <w:shd w:val="clear" w:color="auto" w:fill="auto"/>
            <w:noWrap/>
            <w:vAlign w:val="bottom"/>
            <w:hideMark/>
          </w:tcPr>
          <w:p w14:paraId="0AE00628"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1164</w:t>
            </w:r>
          </w:p>
        </w:tc>
        <w:tc>
          <w:tcPr>
            <w:tcW w:w="1300" w:type="dxa"/>
            <w:tcBorders>
              <w:top w:val="nil"/>
              <w:left w:val="nil"/>
              <w:bottom w:val="nil"/>
              <w:right w:val="nil"/>
            </w:tcBorders>
            <w:shd w:val="clear" w:color="auto" w:fill="auto"/>
            <w:noWrap/>
            <w:vAlign w:val="bottom"/>
            <w:hideMark/>
          </w:tcPr>
          <w:p w14:paraId="4F58F31D"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4231</w:t>
            </w:r>
          </w:p>
        </w:tc>
      </w:tr>
      <w:tr w:rsidR="00056513" w:rsidRPr="00056513" w14:paraId="60FB4AE8" w14:textId="77777777" w:rsidTr="00056513">
        <w:trPr>
          <w:trHeight w:val="300"/>
          <w:jc w:val="center"/>
        </w:trPr>
        <w:tc>
          <w:tcPr>
            <w:tcW w:w="1120" w:type="dxa"/>
            <w:tcBorders>
              <w:top w:val="nil"/>
              <w:left w:val="nil"/>
              <w:bottom w:val="nil"/>
              <w:right w:val="nil"/>
            </w:tcBorders>
            <w:shd w:val="clear" w:color="auto" w:fill="auto"/>
            <w:noWrap/>
            <w:vAlign w:val="bottom"/>
            <w:hideMark/>
          </w:tcPr>
          <w:p w14:paraId="439F6290"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54950F58"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321</w:t>
            </w:r>
          </w:p>
        </w:tc>
        <w:tc>
          <w:tcPr>
            <w:tcW w:w="1300" w:type="dxa"/>
            <w:tcBorders>
              <w:top w:val="nil"/>
              <w:left w:val="nil"/>
              <w:bottom w:val="nil"/>
              <w:right w:val="nil"/>
            </w:tcBorders>
            <w:shd w:val="clear" w:color="auto" w:fill="auto"/>
            <w:noWrap/>
            <w:vAlign w:val="bottom"/>
            <w:hideMark/>
          </w:tcPr>
          <w:p w14:paraId="757A856C"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94</w:t>
            </w:r>
          </w:p>
        </w:tc>
        <w:tc>
          <w:tcPr>
            <w:tcW w:w="1300" w:type="dxa"/>
            <w:tcBorders>
              <w:top w:val="nil"/>
              <w:left w:val="nil"/>
              <w:bottom w:val="nil"/>
              <w:right w:val="nil"/>
            </w:tcBorders>
            <w:shd w:val="clear" w:color="auto" w:fill="auto"/>
            <w:noWrap/>
            <w:vAlign w:val="bottom"/>
            <w:hideMark/>
          </w:tcPr>
          <w:p w14:paraId="785D73FF"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912</w:t>
            </w:r>
          </w:p>
        </w:tc>
        <w:tc>
          <w:tcPr>
            <w:tcW w:w="1300" w:type="dxa"/>
            <w:tcBorders>
              <w:top w:val="nil"/>
              <w:left w:val="nil"/>
              <w:bottom w:val="nil"/>
              <w:right w:val="nil"/>
            </w:tcBorders>
            <w:shd w:val="clear" w:color="auto" w:fill="auto"/>
            <w:noWrap/>
            <w:vAlign w:val="bottom"/>
            <w:hideMark/>
          </w:tcPr>
          <w:p w14:paraId="3437EFE7"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2843</w:t>
            </w:r>
          </w:p>
        </w:tc>
      </w:tr>
      <w:tr w:rsidR="00056513" w:rsidRPr="00056513" w14:paraId="129B4949" w14:textId="77777777" w:rsidTr="00056513">
        <w:trPr>
          <w:trHeight w:val="300"/>
          <w:jc w:val="center"/>
        </w:trPr>
        <w:tc>
          <w:tcPr>
            <w:tcW w:w="1120" w:type="dxa"/>
            <w:tcBorders>
              <w:top w:val="nil"/>
              <w:left w:val="nil"/>
              <w:bottom w:val="nil"/>
              <w:right w:val="nil"/>
            </w:tcBorders>
            <w:shd w:val="clear" w:color="auto" w:fill="auto"/>
            <w:noWrap/>
            <w:vAlign w:val="bottom"/>
            <w:hideMark/>
          </w:tcPr>
          <w:p w14:paraId="237585E4"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6E9E4CF9"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109</w:t>
            </w:r>
          </w:p>
        </w:tc>
        <w:tc>
          <w:tcPr>
            <w:tcW w:w="1300" w:type="dxa"/>
            <w:tcBorders>
              <w:top w:val="nil"/>
              <w:left w:val="nil"/>
              <w:bottom w:val="nil"/>
              <w:right w:val="nil"/>
            </w:tcBorders>
            <w:shd w:val="clear" w:color="auto" w:fill="auto"/>
            <w:noWrap/>
            <w:vAlign w:val="bottom"/>
            <w:hideMark/>
          </w:tcPr>
          <w:p w14:paraId="49FBE1CB"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27</w:t>
            </w:r>
          </w:p>
        </w:tc>
        <w:tc>
          <w:tcPr>
            <w:tcW w:w="1300" w:type="dxa"/>
            <w:tcBorders>
              <w:top w:val="nil"/>
              <w:left w:val="nil"/>
              <w:bottom w:val="nil"/>
              <w:right w:val="nil"/>
            </w:tcBorders>
            <w:shd w:val="clear" w:color="auto" w:fill="auto"/>
            <w:noWrap/>
            <w:vAlign w:val="bottom"/>
            <w:hideMark/>
          </w:tcPr>
          <w:p w14:paraId="5F1213F8"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370</w:t>
            </w:r>
          </w:p>
        </w:tc>
        <w:tc>
          <w:tcPr>
            <w:tcW w:w="1300" w:type="dxa"/>
            <w:tcBorders>
              <w:top w:val="nil"/>
              <w:left w:val="nil"/>
              <w:bottom w:val="nil"/>
              <w:right w:val="nil"/>
            </w:tcBorders>
            <w:shd w:val="clear" w:color="auto" w:fill="auto"/>
            <w:noWrap/>
            <w:vAlign w:val="bottom"/>
            <w:hideMark/>
          </w:tcPr>
          <w:p w14:paraId="5394E829"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488</w:t>
            </w:r>
          </w:p>
        </w:tc>
      </w:tr>
      <w:tr w:rsidR="00056513" w:rsidRPr="00056513" w14:paraId="0EE335DC" w14:textId="77777777" w:rsidTr="00056513">
        <w:trPr>
          <w:trHeight w:val="300"/>
          <w:jc w:val="center"/>
        </w:trPr>
        <w:tc>
          <w:tcPr>
            <w:tcW w:w="1120" w:type="dxa"/>
            <w:tcBorders>
              <w:top w:val="nil"/>
              <w:left w:val="nil"/>
              <w:bottom w:val="nil"/>
              <w:right w:val="nil"/>
            </w:tcBorders>
            <w:shd w:val="clear" w:color="auto" w:fill="auto"/>
            <w:noWrap/>
            <w:vAlign w:val="bottom"/>
            <w:hideMark/>
          </w:tcPr>
          <w:p w14:paraId="6A572792"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1000</w:t>
            </w:r>
          </w:p>
        </w:tc>
        <w:tc>
          <w:tcPr>
            <w:tcW w:w="1300" w:type="dxa"/>
            <w:tcBorders>
              <w:top w:val="nil"/>
              <w:left w:val="nil"/>
              <w:bottom w:val="nil"/>
              <w:right w:val="nil"/>
            </w:tcBorders>
            <w:shd w:val="clear" w:color="auto" w:fill="auto"/>
            <w:noWrap/>
            <w:vAlign w:val="bottom"/>
            <w:hideMark/>
          </w:tcPr>
          <w:p w14:paraId="2C95F2C4"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38</w:t>
            </w:r>
          </w:p>
        </w:tc>
        <w:tc>
          <w:tcPr>
            <w:tcW w:w="1300" w:type="dxa"/>
            <w:tcBorders>
              <w:top w:val="nil"/>
              <w:left w:val="nil"/>
              <w:bottom w:val="nil"/>
              <w:right w:val="nil"/>
            </w:tcBorders>
            <w:shd w:val="clear" w:color="auto" w:fill="auto"/>
            <w:noWrap/>
            <w:vAlign w:val="bottom"/>
            <w:hideMark/>
          </w:tcPr>
          <w:p w14:paraId="0F8F242B"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9</w:t>
            </w:r>
          </w:p>
        </w:tc>
        <w:tc>
          <w:tcPr>
            <w:tcW w:w="1300" w:type="dxa"/>
            <w:tcBorders>
              <w:top w:val="nil"/>
              <w:left w:val="nil"/>
              <w:bottom w:val="nil"/>
              <w:right w:val="nil"/>
            </w:tcBorders>
            <w:shd w:val="clear" w:color="auto" w:fill="auto"/>
            <w:noWrap/>
            <w:vAlign w:val="bottom"/>
            <w:hideMark/>
          </w:tcPr>
          <w:p w14:paraId="016B4CBB"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84</w:t>
            </w:r>
          </w:p>
        </w:tc>
        <w:tc>
          <w:tcPr>
            <w:tcW w:w="1300" w:type="dxa"/>
            <w:tcBorders>
              <w:top w:val="nil"/>
              <w:left w:val="nil"/>
              <w:bottom w:val="nil"/>
              <w:right w:val="nil"/>
            </w:tcBorders>
            <w:shd w:val="clear" w:color="auto" w:fill="auto"/>
            <w:noWrap/>
            <w:vAlign w:val="bottom"/>
            <w:hideMark/>
          </w:tcPr>
          <w:p w14:paraId="0C6B63E0" w14:textId="77777777" w:rsidR="00056513" w:rsidRPr="00056513" w:rsidRDefault="00056513" w:rsidP="00056513">
            <w:pPr>
              <w:jc w:val="right"/>
              <w:rPr>
                <w:rFonts w:ascii="Calibri" w:eastAsia="Times New Roman" w:hAnsi="Calibri" w:cs="Times New Roman"/>
                <w:color w:val="000000"/>
              </w:rPr>
            </w:pPr>
            <w:r w:rsidRPr="00056513">
              <w:rPr>
                <w:rFonts w:ascii="Calibri" w:eastAsia="Times New Roman" w:hAnsi="Calibri" w:cs="Times New Roman"/>
                <w:color w:val="000000"/>
              </w:rPr>
              <w:t>51</w:t>
            </w:r>
          </w:p>
        </w:tc>
      </w:tr>
    </w:tbl>
    <w:p w14:paraId="5FF9245E" w14:textId="77777777" w:rsidR="00B34145" w:rsidRDefault="00B34145" w:rsidP="004A1E3D"/>
    <w:p w14:paraId="73F515AB" w14:textId="77777777" w:rsidR="00B34145" w:rsidRDefault="00B34145" w:rsidP="004A1E3D"/>
    <w:p w14:paraId="015A72B5" w14:textId="2962F094" w:rsidR="00056513" w:rsidRDefault="00056513" w:rsidP="004A1E3D">
      <w:r>
        <w:t>While it is interesting to see that there are so many metabolites associated with the vesicles,</w:t>
      </w:r>
      <w:r w:rsidR="00903FA3">
        <w:t xml:space="preserve"> we’d like to know what some of them are.  However, i</w:t>
      </w:r>
      <w:r>
        <w:t xml:space="preserve">t is not reasonable to expect to identify hundreds or thousands of </w:t>
      </w:r>
      <w:r w:rsidR="00072DCC">
        <w:t>MF</w:t>
      </w:r>
      <w:r>
        <w:t>s</w:t>
      </w:r>
      <w:r w:rsidR="00903FA3">
        <w:t xml:space="preserve"> collected by an untargeted analysis</w:t>
      </w:r>
      <w:r>
        <w:t xml:space="preserve">.  To substantially narrow down the list, I attempted to identify just a few </w:t>
      </w:r>
      <w:r w:rsidR="00072DCC">
        <w:t>MF</w:t>
      </w:r>
      <w:r>
        <w:t xml:space="preserve">s </w:t>
      </w:r>
      <w:r w:rsidR="00CF1538">
        <w:t>that</w:t>
      </w:r>
      <w:bookmarkStart w:id="0" w:name="_GoBack"/>
      <w:bookmarkEnd w:id="0"/>
      <w:r>
        <w:t xml:space="preserve"> might be the most characteristic of ALL vesicles (or, at least among the two strains I had to work with).</w:t>
      </w:r>
    </w:p>
    <w:p w14:paraId="05EF3DC2" w14:textId="77777777" w:rsidR="00056513" w:rsidRDefault="00056513" w:rsidP="004A1E3D"/>
    <w:p w14:paraId="46E4CE38" w14:textId="0BE206B2" w:rsidR="0091183F" w:rsidRDefault="004040FC" w:rsidP="004A1E3D">
      <w:r>
        <w:t xml:space="preserve">I initially </w:t>
      </w:r>
      <w:r w:rsidR="00F42CA8">
        <w:t>searched for</w:t>
      </w:r>
      <w:r>
        <w:t xml:space="preserve"> the 200 most abundant </w:t>
      </w:r>
      <w:r w:rsidR="00072DCC">
        <w:t>MF</w:t>
      </w:r>
      <w:r>
        <w:t xml:space="preserve">s in each vesicle sample. </w:t>
      </w:r>
      <w:r w:rsidR="00056513">
        <w:t xml:space="preserve">Within the </w:t>
      </w:r>
      <w:proofErr w:type="spellStart"/>
      <w:r w:rsidR="00056513">
        <w:t>CyanoDCM</w:t>
      </w:r>
      <w:proofErr w:type="spellEnd"/>
      <w:r w:rsidR="00056513">
        <w:t xml:space="preserve"> fraction, </w:t>
      </w:r>
      <w:r>
        <w:t>I found that there was a significant overlapping cross-section acros</w:t>
      </w:r>
      <w:r w:rsidR="0091183F">
        <w:t xml:space="preserve">s the </w:t>
      </w:r>
      <w:proofErr w:type="spellStart"/>
      <w:r w:rsidR="0091183F">
        <w:t>CyanoDCM</w:t>
      </w:r>
      <w:proofErr w:type="spellEnd"/>
      <w:r>
        <w:t xml:space="preserve"> fractions</w:t>
      </w:r>
      <w:r w:rsidR="0091183F">
        <w:t xml:space="preserve"> from the two strains (</w:t>
      </w:r>
      <w:r w:rsidR="00F42CA8">
        <w:t xml:space="preserve">153 </w:t>
      </w:r>
      <w:r w:rsidR="00072DCC">
        <w:t>MF</w:t>
      </w:r>
      <w:r w:rsidR="00F42CA8">
        <w:t>s of the top 200 were the same in both strains)</w:t>
      </w:r>
      <w:r>
        <w:t xml:space="preserve">.  </w:t>
      </w:r>
      <w:r w:rsidR="0091183F">
        <w:t xml:space="preserve">Of these, 153, I was able to narrow down 13 non-redundant </w:t>
      </w:r>
      <w:r w:rsidR="00072DCC">
        <w:t>MF</w:t>
      </w:r>
      <w:r w:rsidR="0091183F">
        <w:t xml:space="preserve">s (in this exercise, I got rid of </w:t>
      </w:r>
      <w:proofErr w:type="spellStart"/>
      <w:r w:rsidR="0091183F">
        <w:t>isotopologues</w:t>
      </w:r>
      <w:proofErr w:type="spellEnd"/>
      <w:r w:rsidR="0091183F">
        <w:t xml:space="preserve"> and adducts) </w:t>
      </w:r>
      <w:r w:rsidR="00724BE5">
        <w:t>that</w:t>
      </w:r>
      <w:r w:rsidR="00F42CA8">
        <w:t xml:space="preserve"> </w:t>
      </w:r>
      <w:r w:rsidR="0091183F">
        <w:t xml:space="preserve">were also enriched (at least 2-fold, p &lt; 0.05) relative to the cell pellets in both strains.  Following the same approach, I identified only 2 </w:t>
      </w:r>
      <w:r w:rsidR="00072DCC">
        <w:t>MF</w:t>
      </w:r>
      <w:r w:rsidR="0091183F">
        <w:t xml:space="preserve">s in the </w:t>
      </w:r>
      <w:proofErr w:type="spellStart"/>
      <w:r w:rsidR="0091183F">
        <w:t>CyanoAq</w:t>
      </w:r>
      <w:proofErr w:type="spellEnd"/>
      <w:r w:rsidR="0091183F">
        <w:t xml:space="preserve"> fraction that were the most abundant </w:t>
      </w:r>
      <w:r w:rsidR="00072DCC">
        <w:t>MF</w:t>
      </w:r>
      <w:r w:rsidR="0091183F">
        <w:t xml:space="preserve">s </w:t>
      </w:r>
      <w:r w:rsidR="00056513">
        <w:t xml:space="preserve">in the vesicle </w:t>
      </w:r>
      <w:proofErr w:type="spellStart"/>
      <w:r w:rsidR="00056513">
        <w:t>metabolome</w:t>
      </w:r>
      <w:proofErr w:type="spellEnd"/>
      <w:r w:rsidR="00056513">
        <w:t xml:space="preserve"> </w:t>
      </w:r>
      <w:r w:rsidR="0091183F">
        <w:t xml:space="preserve">and also </w:t>
      </w:r>
      <w:proofErr w:type="spellStart"/>
      <w:r w:rsidR="0091183F">
        <w:t>encriched</w:t>
      </w:r>
      <w:proofErr w:type="spellEnd"/>
      <w:r w:rsidR="0091183F">
        <w:t xml:space="preserve"> relative to cell pellets in both strains.  I</w:t>
      </w:r>
      <w:r w:rsidR="00056513">
        <w:t>nterestingly, I</w:t>
      </w:r>
      <w:r w:rsidR="0091183F">
        <w:t xml:space="preserve"> found no </w:t>
      </w:r>
      <w:r w:rsidR="00072DCC">
        <w:t>MF</w:t>
      </w:r>
      <w:r w:rsidR="0091183F">
        <w:t xml:space="preserve">s fitting these criteria in either HILIC fraction.  </w:t>
      </w:r>
      <w:r w:rsidR="00056513">
        <w:t>Of the 13 non-</w:t>
      </w:r>
      <w:r w:rsidR="008154BC">
        <w:t>redundant</w:t>
      </w:r>
      <w:r w:rsidR="00056513">
        <w:t xml:space="preserve"> </w:t>
      </w:r>
      <w:r w:rsidR="00072DCC">
        <w:t>MF</w:t>
      </w:r>
      <w:r w:rsidR="00056513">
        <w:t xml:space="preserve">s in the </w:t>
      </w:r>
      <w:proofErr w:type="spellStart"/>
      <w:r w:rsidR="00056513">
        <w:t>CyanoDCM</w:t>
      </w:r>
      <w:proofErr w:type="spellEnd"/>
      <w:r w:rsidR="00056513">
        <w:t xml:space="preserve"> fraction, the masses ranged from 285 m/z to 789 m/z.  Initially searches in the </w:t>
      </w:r>
      <w:proofErr w:type="spellStart"/>
      <w:r w:rsidR="00056513">
        <w:t>Metlin</w:t>
      </w:r>
      <w:proofErr w:type="spellEnd"/>
      <w:r w:rsidR="00056513">
        <w:t xml:space="preserve"> database suggest that some of the features on the high mass end of the range are likely to be intact polar lipids</w:t>
      </w:r>
      <w:proofErr w:type="gramStart"/>
      <w:r w:rsidR="00056513">
        <w:t>,  but</w:t>
      </w:r>
      <w:proofErr w:type="gramEnd"/>
      <w:r w:rsidR="00056513">
        <w:t xml:space="preserve"> I will really be able to hone in on this with Ben’s data.  I expect that several of these are not intact polar lipids and thus there is some chemical diversity amongst the vesicle-specific metabolites.</w:t>
      </w:r>
      <w:r w:rsidR="00C16687">
        <w:t xml:space="preserve">  </w:t>
      </w:r>
    </w:p>
    <w:p w14:paraId="617E97F3" w14:textId="77777777" w:rsidR="0091183F" w:rsidRDefault="0091183F" w:rsidP="004A1E3D"/>
    <w:p w14:paraId="103A8DDD" w14:textId="50188CA0" w:rsidR="004040FC" w:rsidRDefault="0091183F" w:rsidP="004A1E3D">
      <w:r>
        <w:t xml:space="preserve">While this exercise was limited (and I’d like to expand it to a greater number of features, maybe top 1000?) I think it illustrates that 1) there are </w:t>
      </w:r>
      <w:r w:rsidR="00072DCC">
        <w:t>MF</w:t>
      </w:r>
      <w:r>
        <w:t>s which are characteristic of vesicles on a strain specific and greater level</w:t>
      </w:r>
      <w:r w:rsidR="00903FA3">
        <w:t xml:space="preserve"> and</w:t>
      </w:r>
      <w:r>
        <w:t xml:space="preserve"> 2) the most unique features of vesicles are less </w:t>
      </w:r>
      <w:r w:rsidR="00903FA3">
        <w:t>polar, hydrophobic compounds.</w:t>
      </w:r>
      <w:r>
        <w:t xml:space="preserve"> </w:t>
      </w:r>
    </w:p>
    <w:p w14:paraId="7475DC23" w14:textId="77777777" w:rsidR="00727B8A" w:rsidRPr="004457DE" w:rsidRDefault="00727B8A" w:rsidP="004A1E3D"/>
    <w:p w14:paraId="42A83003" w14:textId="77777777" w:rsidR="004457DE" w:rsidRPr="004457DE" w:rsidRDefault="004457DE" w:rsidP="004A1E3D"/>
    <w:p w14:paraId="3B013A2B" w14:textId="68F91F0F" w:rsidR="004457DE" w:rsidRPr="0091183F" w:rsidRDefault="004457DE" w:rsidP="004457DE">
      <w:pPr>
        <w:rPr>
          <w:b/>
        </w:rPr>
      </w:pPr>
      <w:r w:rsidRPr="0091183F">
        <w:rPr>
          <w:b/>
        </w:rPr>
        <w:t>3.  Challenges and considerations</w:t>
      </w:r>
    </w:p>
    <w:p w14:paraId="392145EF" w14:textId="77777777" w:rsidR="004457DE" w:rsidRPr="004457DE" w:rsidRDefault="004457DE" w:rsidP="004457DE"/>
    <w:p w14:paraId="4C84B226" w14:textId="425F783D" w:rsidR="004457DE" w:rsidRPr="004457DE" w:rsidRDefault="004457DE" w:rsidP="004457DE">
      <w:r w:rsidRPr="004457DE">
        <w:t xml:space="preserve">Several sample </w:t>
      </w:r>
      <w:r w:rsidR="00AD5225" w:rsidRPr="004457DE">
        <w:t>handling,</w:t>
      </w:r>
      <w:r w:rsidRPr="004457DE">
        <w:t xml:space="preserve"> data acquisition, and data analysis challenges are worth keeping in mind when looking at these initial data.  </w:t>
      </w:r>
    </w:p>
    <w:p w14:paraId="19B32ADB" w14:textId="77777777" w:rsidR="004457DE" w:rsidRPr="004457DE" w:rsidRDefault="004457DE" w:rsidP="004457DE"/>
    <w:p w14:paraId="097FDF3D" w14:textId="660486B1" w:rsidR="004457DE" w:rsidRDefault="004457DE" w:rsidP="004457DE">
      <w:r w:rsidRPr="004457DE">
        <w:t>1.  Peak area does not equal concentration</w:t>
      </w:r>
      <w:r w:rsidR="001B5127">
        <w:t>.  Ionization efficiency varies greatly for different types of molecules and we don’t have authentic standards to calibrate each molecule we are measuring</w:t>
      </w:r>
      <w:r w:rsidRPr="004457DE">
        <w:t>.</w:t>
      </w:r>
      <w:r w:rsidR="001B5127">
        <w:t xml:space="preserve"> </w:t>
      </w:r>
      <w:r w:rsidR="0037496B">
        <w:t xml:space="preserve">The relative difference in peak areas between two </w:t>
      </w:r>
      <w:r w:rsidR="00072DCC">
        <w:t>MF</w:t>
      </w:r>
      <w:r w:rsidR="0037496B">
        <w:t>s can be related to the true abundance in the samples, but it may also be the difference between a great ionizer and a poor ionizer.</w:t>
      </w:r>
    </w:p>
    <w:p w14:paraId="6DFC11AF" w14:textId="5A6C2A12" w:rsidR="001B5127" w:rsidRPr="004457DE" w:rsidRDefault="001B5127" w:rsidP="004457DE">
      <w:r>
        <w:t>2.  The sample matrix greatly impacts the ionization efficiency of metabolites and so the same metabolite might ionize very differently between two different types of samples (e.g. cell pellets vs. vesicles!).  We correct for this to some degree with our internal standards, but since we don’t have internal standards for each metabolite, this should also be kept in mind.  Rachel did a nice job of explaining this in her summary…</w:t>
      </w:r>
    </w:p>
    <w:p w14:paraId="4946C505" w14:textId="6D4B812D" w:rsidR="004457DE" w:rsidRPr="004457DE" w:rsidRDefault="001B5127" w:rsidP="004A1E3D">
      <w:r>
        <w:t>3</w:t>
      </w:r>
      <w:r w:rsidR="004457DE" w:rsidRPr="004457DE">
        <w:t xml:space="preserve">.  </w:t>
      </w:r>
      <w:r w:rsidR="00072DCC">
        <w:t>MF</w:t>
      </w:r>
      <w:r w:rsidR="004457DE" w:rsidRPr="004457DE">
        <w:t>s do no</w:t>
      </w:r>
      <w:r w:rsidR="00AD5225">
        <w:t xml:space="preserve">t equate to unique metabolites. </w:t>
      </w:r>
      <w:r>
        <w:t xml:space="preserve"> An individual metabolite will produce</w:t>
      </w:r>
      <w:r w:rsidR="00B34145">
        <w:t xml:space="preserve"> multiple </w:t>
      </w:r>
      <w:r w:rsidR="00072DCC">
        <w:t>MF</w:t>
      </w:r>
      <w:r w:rsidR="00B34145">
        <w:t xml:space="preserve">s comprised </w:t>
      </w:r>
      <w:proofErr w:type="gramStart"/>
      <w:r w:rsidR="00B34145">
        <w:t xml:space="preserve">of </w:t>
      </w:r>
      <w:r>
        <w:t xml:space="preserve"> various</w:t>
      </w:r>
      <w:proofErr w:type="gramEnd"/>
      <w:r>
        <w:t xml:space="preserve"> </w:t>
      </w:r>
      <w:proofErr w:type="spellStart"/>
      <w:r>
        <w:rPr>
          <w:bCs/>
        </w:rPr>
        <w:t>i</w:t>
      </w:r>
      <w:r w:rsidRPr="001B5127">
        <w:rPr>
          <w:bCs/>
        </w:rPr>
        <w:t>sotopologues</w:t>
      </w:r>
      <w:proofErr w:type="spellEnd"/>
      <w:r>
        <w:rPr>
          <w:bCs/>
        </w:rPr>
        <w:t xml:space="preserve"> (molecules with same molecular formula but differ in isotopic composition) or artifacts generated during the ionization process such as adducts or molecular fragments.</w:t>
      </w:r>
    </w:p>
    <w:p w14:paraId="7634CA86" w14:textId="77777777" w:rsidR="000A4C94" w:rsidRPr="004457DE" w:rsidRDefault="000A4C94" w:rsidP="004A1E3D"/>
    <w:p w14:paraId="2263255A" w14:textId="77777777" w:rsidR="000A4C94" w:rsidRPr="004457DE" w:rsidRDefault="000A4C94" w:rsidP="004A1E3D"/>
    <w:p w14:paraId="509CA1C5" w14:textId="77777777" w:rsidR="000A4C94" w:rsidRPr="004457DE" w:rsidRDefault="000A4C94" w:rsidP="004A1E3D"/>
    <w:p w14:paraId="23F6E5A0" w14:textId="03084223" w:rsidR="004A1E3D" w:rsidRPr="00056513" w:rsidRDefault="00056513" w:rsidP="004A1E3D">
      <w:pPr>
        <w:rPr>
          <w:b/>
        </w:rPr>
      </w:pPr>
      <w:r>
        <w:rPr>
          <w:b/>
        </w:rPr>
        <w:t xml:space="preserve">4. </w:t>
      </w:r>
      <w:r w:rsidR="004A1E3D" w:rsidRPr="00056513">
        <w:rPr>
          <w:b/>
        </w:rPr>
        <w:t>Next steps</w:t>
      </w:r>
    </w:p>
    <w:p w14:paraId="51D3E38C" w14:textId="77777777" w:rsidR="00704C4A" w:rsidRPr="004457DE" w:rsidRDefault="00704C4A" w:rsidP="004A1E3D"/>
    <w:p w14:paraId="728CD8E2" w14:textId="2F903573" w:rsidR="004457DE" w:rsidRPr="004457DE" w:rsidRDefault="00704C4A" w:rsidP="004A1E3D">
      <w:r w:rsidRPr="004457DE">
        <w:t xml:space="preserve">1. I am working on learning more about the </w:t>
      </w:r>
      <w:r w:rsidR="00E7514C" w:rsidRPr="004457DE">
        <w:t xml:space="preserve">most interesting </w:t>
      </w:r>
      <w:r w:rsidR="00072DCC">
        <w:t>MF</w:t>
      </w:r>
      <w:r w:rsidRPr="004457DE">
        <w:t>s. Once we can incorporate Ben’s data, we will be ale to distinguish lipid from small molecule metabolites which will help us under</w:t>
      </w:r>
      <w:r w:rsidR="004457DE" w:rsidRPr="004457DE">
        <w:t>s</w:t>
      </w:r>
      <w:r w:rsidRPr="004457DE">
        <w:t>tand, for example, if Pro is producing vesicle-</w:t>
      </w:r>
      <w:r w:rsidR="004457DE" w:rsidRPr="004457DE">
        <w:t>specific</w:t>
      </w:r>
      <w:r w:rsidRPr="004457DE">
        <w:t xml:space="preserve"> membrane lipids, or if it is packaging unique small metabolites </w:t>
      </w:r>
      <w:r w:rsidR="004457DE" w:rsidRPr="004457DE">
        <w:t>into vesicles.</w:t>
      </w:r>
      <w:r w:rsidR="0037496B">
        <w:t xml:space="preserve">  I am also digging in the public databases for matches to interesting </w:t>
      </w:r>
      <w:r w:rsidR="00072DCC">
        <w:t>MF</w:t>
      </w:r>
      <w:r w:rsidR="0037496B">
        <w:t xml:space="preserve">s, but there are likely to be a lot of features </w:t>
      </w:r>
      <w:r w:rsidR="0091183F">
        <w:t>that</w:t>
      </w:r>
      <w:r w:rsidR="0037496B">
        <w:t xml:space="preserve"> remain unidentified.</w:t>
      </w:r>
    </w:p>
    <w:p w14:paraId="658B9A68" w14:textId="77777777" w:rsidR="004457DE" w:rsidRPr="004457DE" w:rsidRDefault="004457DE" w:rsidP="004A1E3D"/>
    <w:p w14:paraId="37AF8330" w14:textId="42045130" w:rsidR="004457DE" w:rsidRDefault="004457DE" w:rsidP="004A1E3D">
      <w:r w:rsidRPr="004457DE">
        <w:t xml:space="preserve">2. I am working on generating molecular formulas for interesting </w:t>
      </w:r>
      <w:r w:rsidR="00072DCC">
        <w:t>MF</w:t>
      </w:r>
      <w:r w:rsidRPr="004457DE">
        <w:t xml:space="preserve">s.  </w:t>
      </w:r>
    </w:p>
    <w:p w14:paraId="3946EAE3" w14:textId="77777777" w:rsidR="00DC71FD" w:rsidRDefault="00DC71FD" w:rsidP="004A1E3D"/>
    <w:p w14:paraId="70ADDCDB" w14:textId="286949B4" w:rsidR="00DC71FD" w:rsidRPr="004457DE" w:rsidRDefault="00DC71FD" w:rsidP="004A1E3D">
      <w:r>
        <w:t>3. Our targeted analysis yielded</w:t>
      </w:r>
      <w:r w:rsidR="00B34145">
        <w:t xml:space="preserve"> numerous</w:t>
      </w:r>
      <w:r>
        <w:t xml:space="preserve"> compound identifications within intracellular </w:t>
      </w:r>
      <w:proofErr w:type="spellStart"/>
      <w:r>
        <w:t>metabolome</w:t>
      </w:r>
      <w:proofErr w:type="spellEnd"/>
      <w:r>
        <w:t xml:space="preserve"> samples.  Those samples have been processed, and I will go through those data and provide a summary of the targeted </w:t>
      </w:r>
      <w:proofErr w:type="spellStart"/>
      <w:r>
        <w:t>metabolome</w:t>
      </w:r>
      <w:proofErr w:type="spellEnd"/>
      <w:r>
        <w:t xml:space="preserve">. </w:t>
      </w:r>
    </w:p>
    <w:p w14:paraId="02032ECA" w14:textId="6B3005F8" w:rsidR="00D652D0" w:rsidRPr="004457DE" w:rsidRDefault="00D652D0" w:rsidP="004A1E3D"/>
    <w:p w14:paraId="2C61DE00" w14:textId="7148C694" w:rsidR="004457DE" w:rsidRPr="004457DE" w:rsidRDefault="004457DE" w:rsidP="004A1E3D"/>
    <w:sectPr w:rsidR="004457DE" w:rsidRPr="004457DE" w:rsidSect="00D652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78F"/>
    <w:rsid w:val="00056513"/>
    <w:rsid w:val="00072DCC"/>
    <w:rsid w:val="000A4C94"/>
    <w:rsid w:val="000B372B"/>
    <w:rsid w:val="000F4CA1"/>
    <w:rsid w:val="001B5127"/>
    <w:rsid w:val="001C28DC"/>
    <w:rsid w:val="00301EDF"/>
    <w:rsid w:val="0037496B"/>
    <w:rsid w:val="004040FC"/>
    <w:rsid w:val="004457DE"/>
    <w:rsid w:val="004940EC"/>
    <w:rsid w:val="004A1E3D"/>
    <w:rsid w:val="0058367E"/>
    <w:rsid w:val="00621EFE"/>
    <w:rsid w:val="00704C4A"/>
    <w:rsid w:val="00724BE5"/>
    <w:rsid w:val="00727B8A"/>
    <w:rsid w:val="00763BAC"/>
    <w:rsid w:val="008154BC"/>
    <w:rsid w:val="0082478F"/>
    <w:rsid w:val="008968A1"/>
    <w:rsid w:val="00903FA3"/>
    <w:rsid w:val="0091183F"/>
    <w:rsid w:val="00AC5F11"/>
    <w:rsid w:val="00AD5225"/>
    <w:rsid w:val="00B34145"/>
    <w:rsid w:val="00B42178"/>
    <w:rsid w:val="00C16687"/>
    <w:rsid w:val="00C73A61"/>
    <w:rsid w:val="00CF1538"/>
    <w:rsid w:val="00D147C2"/>
    <w:rsid w:val="00D652D0"/>
    <w:rsid w:val="00D779B8"/>
    <w:rsid w:val="00DC71FD"/>
    <w:rsid w:val="00E7514C"/>
    <w:rsid w:val="00F0456E"/>
    <w:rsid w:val="00F42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00A0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036187">
      <w:bodyDiv w:val="1"/>
      <w:marLeft w:val="0"/>
      <w:marRight w:val="0"/>
      <w:marTop w:val="0"/>
      <w:marBottom w:val="0"/>
      <w:divBdr>
        <w:top w:val="none" w:sz="0" w:space="0" w:color="auto"/>
        <w:left w:val="none" w:sz="0" w:space="0" w:color="auto"/>
        <w:bottom w:val="none" w:sz="0" w:space="0" w:color="auto"/>
        <w:right w:val="none" w:sz="0" w:space="0" w:color="auto"/>
      </w:divBdr>
    </w:div>
    <w:div w:id="805900786">
      <w:bodyDiv w:val="1"/>
      <w:marLeft w:val="0"/>
      <w:marRight w:val="0"/>
      <w:marTop w:val="0"/>
      <w:marBottom w:val="0"/>
      <w:divBdr>
        <w:top w:val="none" w:sz="0" w:space="0" w:color="auto"/>
        <w:left w:val="none" w:sz="0" w:space="0" w:color="auto"/>
        <w:bottom w:val="none" w:sz="0" w:space="0" w:color="auto"/>
        <w:right w:val="none" w:sz="0" w:space="0" w:color="auto"/>
      </w:divBdr>
    </w:div>
    <w:div w:id="1063335546">
      <w:bodyDiv w:val="1"/>
      <w:marLeft w:val="0"/>
      <w:marRight w:val="0"/>
      <w:marTop w:val="0"/>
      <w:marBottom w:val="0"/>
      <w:divBdr>
        <w:top w:val="none" w:sz="0" w:space="0" w:color="auto"/>
        <w:left w:val="none" w:sz="0" w:space="0" w:color="auto"/>
        <w:bottom w:val="none" w:sz="0" w:space="0" w:color="auto"/>
        <w:right w:val="none" w:sz="0" w:space="0" w:color="auto"/>
      </w:divBdr>
    </w:div>
    <w:div w:id="1190222743">
      <w:bodyDiv w:val="1"/>
      <w:marLeft w:val="0"/>
      <w:marRight w:val="0"/>
      <w:marTop w:val="0"/>
      <w:marBottom w:val="0"/>
      <w:divBdr>
        <w:top w:val="none" w:sz="0" w:space="0" w:color="auto"/>
        <w:left w:val="none" w:sz="0" w:space="0" w:color="auto"/>
        <w:bottom w:val="none" w:sz="0" w:space="0" w:color="auto"/>
        <w:right w:val="none" w:sz="0" w:space="0" w:color="auto"/>
      </w:divBdr>
    </w:div>
    <w:div w:id="1204173244">
      <w:bodyDiv w:val="1"/>
      <w:marLeft w:val="0"/>
      <w:marRight w:val="0"/>
      <w:marTop w:val="0"/>
      <w:marBottom w:val="0"/>
      <w:divBdr>
        <w:top w:val="none" w:sz="0" w:space="0" w:color="auto"/>
        <w:left w:val="none" w:sz="0" w:space="0" w:color="auto"/>
        <w:bottom w:val="none" w:sz="0" w:space="0" w:color="auto"/>
        <w:right w:val="none" w:sz="0" w:space="0" w:color="auto"/>
      </w:divBdr>
    </w:div>
    <w:div w:id="1755979279">
      <w:bodyDiv w:val="1"/>
      <w:marLeft w:val="0"/>
      <w:marRight w:val="0"/>
      <w:marTop w:val="0"/>
      <w:marBottom w:val="0"/>
      <w:divBdr>
        <w:top w:val="none" w:sz="0" w:space="0" w:color="auto"/>
        <w:left w:val="none" w:sz="0" w:space="0" w:color="auto"/>
        <w:bottom w:val="none" w:sz="0" w:space="0" w:color="auto"/>
        <w:right w:val="none" w:sz="0" w:space="0" w:color="auto"/>
      </w:divBdr>
    </w:div>
    <w:div w:id="1926835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1536</Words>
  <Characters>8759</Characters>
  <Application>Microsoft Macintosh Word</Application>
  <DocSecurity>0</DocSecurity>
  <Lines>72</Lines>
  <Paragraphs>20</Paragraphs>
  <ScaleCrop>false</ScaleCrop>
  <Company/>
  <LinksUpToDate>false</LinksUpToDate>
  <CharactersWithSpaces>10275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Hmelo</dc:creator>
  <cp:keywords/>
  <dc:description/>
  <cp:lastModifiedBy>Laura Hmelo</cp:lastModifiedBy>
  <cp:revision>15</cp:revision>
  <cp:lastPrinted>2017-05-23T17:23:00Z</cp:lastPrinted>
  <dcterms:created xsi:type="dcterms:W3CDTF">2017-05-22T18:59:00Z</dcterms:created>
  <dcterms:modified xsi:type="dcterms:W3CDTF">2017-05-23T18:31:00Z</dcterms:modified>
</cp:coreProperties>
</file>