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3C63" w14:textId="2FBE3A24" w:rsidR="00585127" w:rsidRDefault="00D6078A">
      <w:r>
        <w:t>As-lipid example structures:</w:t>
      </w:r>
    </w:p>
    <w:p w14:paraId="2FC935F2" w14:textId="55274799" w:rsidR="00D6078A" w:rsidRDefault="00D6078A"/>
    <w:p w14:paraId="5EF2ABBF" w14:textId="77777777" w:rsidR="00D6078A" w:rsidRDefault="00D6078A"/>
    <w:sectPr w:rsidR="00D6078A" w:rsidSect="00536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8A"/>
    <w:rsid w:val="00104CD1"/>
    <w:rsid w:val="001D57EC"/>
    <w:rsid w:val="003805E7"/>
    <w:rsid w:val="00416F9D"/>
    <w:rsid w:val="00495D91"/>
    <w:rsid w:val="00536F4B"/>
    <w:rsid w:val="00585127"/>
    <w:rsid w:val="00D6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4D1B"/>
  <w14:defaultImageDpi w14:val="32767"/>
  <w15:chartTrackingRefBased/>
  <w15:docId w15:val="{D8DBDD92-B073-934A-9E0F-8F9393FF1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R. Heal</dc:creator>
  <cp:keywords/>
  <dc:description/>
  <cp:lastModifiedBy>Katherine R. Heal</cp:lastModifiedBy>
  <cp:revision>1</cp:revision>
  <dcterms:created xsi:type="dcterms:W3CDTF">2020-10-13T16:38:00Z</dcterms:created>
  <dcterms:modified xsi:type="dcterms:W3CDTF">2020-10-13T16:39:00Z</dcterms:modified>
</cp:coreProperties>
</file>