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hd w:val="clear" w:color="auto" w:fill="FFFFFF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Лабораторна робота №14. Структуровані типи даних</w:t>
      </w:r>
    </w:p>
    <w:p>
      <w:pPr>
        <w:pStyle w:val="2"/>
        <w:shd w:val="clear" w:color="auto" w:fill="FFFFFF"/>
        <w:spacing w:lineRule="auto" w:line="360" w:before="0" w:after="0"/>
        <w:ind w:firstLine="85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 ВИМОГИ</w:t>
      </w:r>
    </w:p>
    <w:p>
      <w:pPr>
        <w:pStyle w:val="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1.1 Розробник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Хелемендик Дмитро Олегович;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групи КІТ-121д;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eastAsia="Liberation Serif" w:cs="Times New Roman" w:ascii="Times New Roman" w:hAnsi="Times New Roman"/>
          <w:color w:val="auto"/>
          <w:kern w:val="0"/>
          <w:sz w:val="28"/>
          <w:szCs w:val="28"/>
          <w:lang w:val="uk-UA" w:eastAsia="ru-RU" w:bidi="ar-SA"/>
        </w:rPr>
        <w:t>20</w:t>
      </w:r>
      <w:r>
        <w:rPr>
          <w:rFonts w:cs="Times New Roman" w:ascii="Times New Roman" w:hAnsi="Times New Roman"/>
          <w:sz w:val="28"/>
          <w:szCs w:val="28"/>
        </w:rPr>
        <w:t>-січ-2022.</w:t>
      </w:r>
    </w:p>
    <w:p>
      <w:pPr>
        <w:pStyle w:val="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1.2 Загальне завдання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З розділу “Індивідуальні завдання комплексної роботи” взяти прикладну галузь стосовно номеру варіанту за попередньо-визначеною формулою. Створити структуру, що відображає “базовий клас”.</w:t>
      </w:r>
    </w:p>
    <w:p>
      <w:pPr>
        <w:pStyle w:val="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 ОПИС ПРОГРАМИ</w:t>
      </w:r>
    </w:p>
    <w:p>
      <w:pPr>
        <w:pStyle w:val="3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2.1 Функціональне призначення: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 xml:space="preserve">Програма призначена для знаходження згорівших лампочок за допомогою зчитування даних з файла та сортування за заданим критерієм. Програма працює за допомогою функцій, що задекларовані </w:t>
      </w:r>
      <w:r>
        <w:rPr>
          <w:i/>
          <w:iCs/>
          <w:sz w:val="28"/>
          <w:szCs w:val="28"/>
          <w:lang w:val="uk-UA"/>
        </w:rPr>
        <w:t xml:space="preserve">lib.h, stdlib.h, string.h, stdio.h </w:t>
      </w:r>
      <w:r>
        <w:rPr>
          <w:i w:val="false"/>
          <w:iCs w:val="false"/>
          <w:sz w:val="28"/>
          <w:szCs w:val="28"/>
          <w:lang w:val="uk-UA"/>
        </w:rPr>
        <w:t>та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uk-UA"/>
        </w:rPr>
        <w:t>с</w:t>
      </w:r>
      <w:r>
        <w:rPr>
          <w:i/>
          <w:iCs/>
          <w:sz w:val="28"/>
          <w:szCs w:val="28"/>
          <w:lang w:val="uk-UA"/>
        </w:rPr>
        <w:t>type.h.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>Результат зберігається у змінній</w:t>
      </w:r>
      <w:r>
        <w:rPr>
          <w:i/>
          <w:iCs/>
          <w:sz w:val="28"/>
          <w:szCs w:val="28"/>
          <w:lang w:val="uk-UA"/>
        </w:rPr>
        <w:t xml:space="preserve"> bulbs.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Демонстрація знайдених результатів передбачає як покрокове виконання програми в режимі налагодження, так і видача даних у вікні консолі.</w:t>
      </w:r>
    </w:p>
    <w:p>
      <w:pPr>
        <w:pStyle w:val="3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2.2 Опис логічної структури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За допомогою ключового слова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struct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описуємо лампочку, що має 8 полів – чи ввімкнена лампочка, чи перегоріла лампочка, виробник, зворотній лічильник, ватти, температура колбору світіння, форма, тип цоколю.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Опис розроблених структур і функцій наводиться на базі результатів роботи системи автодокументування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Doxygen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Розроблено структуру, вміст якої подано нижче.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2233295</wp:posOffset>
            </wp:positionH>
            <wp:positionV relativeFrom="paragraph">
              <wp:posOffset>-292100</wp:posOffset>
            </wp:positionV>
            <wp:extent cx="1196340" cy="20421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>Рисунок 1 — поля структури bulb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Функція заповнення структури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int write_to_struct(char *s, const char *delim, struct bulb *e);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заповнить структуру даними.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розбиває строку на частини та записує дані у структуру.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— строка;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delim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— роздільник;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— показчик на структуру лампочки.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Функція підрахунку кількості строк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int lines_count(char *argv[]);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отримання кількості строк для визначення кількості лампочок.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рахує кількість строк у файлі.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argv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масив з аргументи(введеними користувачем).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Функція знаходження найдовшої строки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int longest_line(char *argv[]);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знаходження найдовшої строки для визначення розміру буферу.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знаходе кількість символів у найдовшій строці.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argv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масив з аргументи(введеними користувачем).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Функція заповнення структур та отримання критерія для сортування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int get_struct_and_type(struct bulb *bulbs, int count_bulbs, char *argv[], char *type_for_sort);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заповнення структур та отримання критерія для сортування.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зчитує дані з файла, заповнює масив структур та записує у показчик критерій для сортування за його наявності.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bulbs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показчик на структуру;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count_bulbs -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кількість лампочок;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argv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масив з аргументи(введеними користувачем);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type_for_sort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- показчик для критерія сортуванн</w:t>
      </w:r>
      <w:r>
        <w:rPr>
          <w:rFonts w:cs="Times New Roman" w:ascii="Times New Roman" w:hAnsi="Times New Roman"/>
          <w:sz w:val="28"/>
          <w:szCs w:val="28"/>
          <w:lang w:val="uk-UA"/>
        </w:rPr>
        <w:t>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4"/>
        <w:rPr/>
      </w:pPr>
      <w:r>
        <w:rPr/>
        <w:tab/>
      </w:r>
      <w:r>
        <w:rPr>
          <w:sz w:val="28"/>
          <w:szCs w:val="28"/>
        </w:rPr>
        <w:t>Функція знаходження згорівшої лампочки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int is_burn_bulbs(struct bulb *bulbs, int count_bulbs);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визначити кількість згорівших лампочок.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знаходе номера згорівших лампочок та записує їх у показчик.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bulbs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показчик на структуру;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count_bulbs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кількість лампочок.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ab/>
        <w:t>Функція запису номера згорівшої лампочки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find_burn_bulbs(struct bulb *bulbs, int count_bulbs, int *burn_bulbs);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записати номер згорівшої лампочки у показчик.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знаходе номера згорівших лампочок та записує їх у показчик.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bulbs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показчик на структуру;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count_bulbs -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кількість лампочок;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burn_bulbs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показчик для зберігання номерів згорівших лампочок.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Функція друку результату у консоль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print_res_screen(struct bulb *bulbs, int count_bulbs, int *burn_bulbs, int num_burn_bulbs, char *type_for_sort);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друк результату у вікно консолі.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друкує результат у вікно консолі.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bulbs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показчик на структуру;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count_bulbs -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кількість лампочок;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burn_bulbs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показчик для зберігання номерів згорівших лампочок;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num_burn_bulbs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кількість згорівших лампочок;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type_for_sort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показчик для критерія сортування.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Функція друку результату у файл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print_res_file(struct bulb *bulbs, int count_bulbs, int *burn_bulbs, int num_burn_bulbs, char *type_for_sort, char *argv[]);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друк результату у файл.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друкує результат у файл.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bulbs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показчик на структуру;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count_bulbs -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кількість лампочок;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burn_bulbs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-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показчик для зберігання номерів згорівших лампочок;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num_burn_bulbs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-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кількість згорівших лампочок;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type_for_sort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показчик для критерія сортування;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argv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масив з аргументи(введеними користувачем).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sz w:val="28"/>
          <w:szCs w:val="28"/>
        </w:rPr>
        <w:t>Основна функція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int main()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головна функція.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знаходю кількість лампочок за допомогою функції lines_count та зберігаю дані у змінній count_bulbs;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виділяю пам'ять для масиву символів, у якому буде зберігаться критерій для сортування;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виділяю пам'ять для структури розміром count_bulbs;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далі зчитую дані з файлу, записую критерій(якщо він є), заповнюю структуру шляхом виклику функції get_struct_and_type;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знаходю кількість згорівших лампочок функцією is_burn_bulbs та зберігаю у  змінній num_burn_bulbs;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виділяю пам'ять для масиву з номерами згорівших лампочок;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знаходю номера згорівших лампочок та зберігаю їх в показчику burn_bulbs;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друкую результат у вікно консолі за допомогою функції print_res_screen;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якщо введений третий аргумент - друкую результат у файл шляхом виклику функції print_res_file;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звільнюю пам'ять;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успішний код повернення з програми (0).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sz w:val="28"/>
          <w:szCs w:val="28"/>
        </w:rPr>
        <w:t>Структура проекту: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└── </w:t>
      </w:r>
      <w:r>
        <w:rPr>
          <w:rFonts w:cs="Times New Roman" w:ascii="Times New Roman" w:hAnsi="Times New Roman"/>
          <w:sz w:val="28"/>
          <w:szCs w:val="28"/>
          <w:lang w:val="uk-UA"/>
        </w:rPr>
        <w:t>lab14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assets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└── input.txt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doc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├── assets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│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└── bulb_fields.png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├── lab14.docx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└── lab14.md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└── lab14.pdf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Doxyfile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Makefile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README.md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src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├── lib.c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├── lib.h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└── main.c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└── test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 └── test.c</w:t>
      </w:r>
    </w:p>
    <w:p>
      <w:pPr>
        <w:pStyle w:val="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2.3 Важливі фрагменти програми</w:t>
      </w:r>
    </w:p>
    <w:p>
      <w:pPr>
        <w:pStyle w:val="4"/>
        <w:rPr>
          <w:sz w:val="28"/>
          <w:szCs w:val="28"/>
          <w:lang w:val="uk-UA"/>
        </w:rPr>
      </w:pPr>
      <w:r>
        <w:rPr/>
        <w:tab/>
      </w:r>
      <w:r>
        <w:rPr>
          <w:sz w:val="28"/>
          <w:szCs w:val="28"/>
          <w:lang w:val="uk-UA"/>
        </w:rPr>
        <w:t>Запис до структури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char *p = strtok(s, delim); // розбиваю строку на частини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// виконую запис в структуру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if (!p || !strncpy(e-&gt;is_on, p, sizeof(e-&gt;is_on) - 1))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return 1;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if (!(p = strtok(NULL, delim)) || !strncpy(e-&gt;is_burn, p, sizeof(e-&gt;is_burn) - 1))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return 1;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if (!(p = strtok(NULL, delim)) || !strncpy(e-&gt;factory, p, sizeof(e-&gt;factory) - 1))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return 1;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if (!(p = strtok(NULL, delim)) || sscanf(p, "%d", &amp;(e-&gt;reverse_cntr)) != 1)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return 1;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if (!(p = strtok(NULL, delim)) || sscanf(p, "%d", &amp;(e-&gt;vatt)) != 1)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return 1;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if (!(p = strtok(NULL, delim)) || sscanf(p, "%d", &amp;(e-&gt;temp)) != 1)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return 1;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if (!(p = strtok(NULL, delim)) || !strncpy(e-&gt;form, p, sizeof(e-&gt;form) - 1))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return 1;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if (!(p = strtok(NULL, delim)) || !strncpy(e-&gt;type_plinth, p, sizeof(e-&gt;type_plinth) - 1))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return 1;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return 0;</w:t>
      </w:r>
    </w:p>
    <w:p>
      <w:pPr>
        <w:pStyle w:val="4"/>
        <w:rPr>
          <w:sz w:val="28"/>
          <w:szCs w:val="28"/>
          <w:lang w:val="uk-UA"/>
        </w:rPr>
      </w:pPr>
      <w:r>
        <w:rPr/>
        <w:tab/>
      </w:r>
      <w:r>
        <w:rPr>
          <w:sz w:val="28"/>
          <w:szCs w:val="28"/>
          <w:lang w:val="uk-UA"/>
        </w:rPr>
        <w:t>Заповнення структур та отримання критерію сортування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fgets(type_for_sort, 50, f); // знаходю критерій для сортування якщо він є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char *buff = (char *)malloc((unsigned int)size_buff + 1);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for (int i = 0; i &lt; count_bulbs; i++) {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fgets(buff, size_buff + 1, f);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if (write_to_struct(buff, ",", &amp;bulbs[i])) // заповнюю масив структур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ab/>
        <w:t>fprintf(stderr, "Error!\n");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}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3. Варіанти використання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Для демонстрації результатів кожної задачі використовується: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покрокове виконання програми в утиліті lldb;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виконання програми у вікні консолі.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Варіант використання 1</w:t>
      </w:r>
      <w:r>
        <w:rPr>
          <w:rFonts w:cs="Times New Roman" w:ascii="Times New Roman" w:hAnsi="Times New Roman"/>
          <w:sz w:val="28"/>
          <w:szCs w:val="28"/>
          <w:lang w:val="en-US"/>
        </w:rPr>
        <w:t>: послідовність дій для запуску програми у режимі відлагодження: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запустити програму у відлагоднику lldb з трьома аргументами(перший -  бінарний файл, другий - путь до файла, третій - файл, у який буде записаний результат);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поставити точку зупинки на функції main (строка з `return 0;`);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запустити програму;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подивитися результат виконання програми.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Також результат зберігається у заданому файлі(зараз це output.txt).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dima@dima-VirtualBox:~/dev/programing-khelemendyk/lab14/dist$ lldb main.bin "/home/dima/dev/programing-khelemendyk/lab14/assets/input.txt" "output.txt"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(lldb) target create "main.bin"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Current executable set to '/home/dima/dev/programing-khelemendyk/lab14/dist/main.bin' (x86_64).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(lldb) settings set -- target.run-args  "/home/dima/dev/programing-khelemendyk/lab14/assets/input.txt" "output.txt"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(lldb) b 69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Breakpoint 1: where = main.bin`main + 233 at main.c:69:2, address = 0x0000000000402a49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(lldb) r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Process 5252 launched: '/home/dima/dev/programing-khelemendyk/lab14/dist/main.bin' (x86_64)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Ваші лампочки: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Лампочка 1: yes, no, TOV Roga ta koputa, 20, 15, 1800, Globe, E40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Лампочка 2: no, yes, TOV Roga ta oleni, 40, 30, 3600, Circle, E20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Лампочка 3: no, no, TOV Koputa, 30, 25, 1900, Pear, E27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Лампочка 4: yes, yes, TOV Romashka, 25, 150, 2500, Candle, E50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Лампочка 5: yes, yes, TOV Kapysta, 19, 10, 1400, Ogive, E30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Перегорівші лампочки: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Лампочка 2: no, yes, TOV Roga ta oleni, 40, 30, 3600, Circle, E20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Лампочка 4: yes, yes, TOV Romashka, 25, 150, 2500, Candle, E50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Лампочка 5: yes, yes, TOV Kapysta, 19, 10, 1400, Ogive, E30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Заданий критерій для сортування: Виробник лампочки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Лампочка 1: TOV Roga ta koputa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Лампочка 2: TOV Roga ta oleni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Лампочка 3: TOV Koputa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Лампочка 4: TOV Romashka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Лампочка 5: TOV Kapysta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Process 5252 stopped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* thread #1, name = 'main.bin', stop reason = breakpoint 1.1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    frame #0: 0x0000000000402a49 main.bin`main(argc=3, argv=0x00007fffffffe048) at main.c:69:2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   66  </w:t>
        <w:tab/>
        <w:tab/>
        <w:tab/>
        <w:t>free(type_for_sort);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   67  </w:t>
        <w:tab/>
        <w:tab/>
        <w:tab/>
        <w:t>free(burn_bulbs);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   68  </w:t>
        <w:tab/>
        <w:tab/>
        <w:t>}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-&gt; 69  </w:t>
        <w:tab/>
        <w:tab/>
        <w:t>return 0;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   70  </w:t>
        <w:tab/>
        <w:t>}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Варіант використання 2</w:t>
      </w:r>
      <w:r>
        <w:rPr>
          <w:rFonts w:cs="Times New Roman" w:ascii="Times New Roman" w:hAnsi="Times New Roman"/>
          <w:sz w:val="28"/>
          <w:szCs w:val="28"/>
          <w:lang w:val="en-US"/>
        </w:rPr>
        <w:t>: запуск програми у вікні консолі: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запустити програму у консолі з трьома аргументами;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подивитись результат програми.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Також результат зберігається у заданому файлі(зараз це output.txt).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dima@dima-VirtualBox:~/dev/programing-khelemendyk/lab14/dist$ ./main.bin "/home/dima/dev/programing-khelemendyk/lab14/assets/input.txt" "output.txt"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Ваші лампочки: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Лампочка 1: yes, no, TOV Roga ta koputa, 20, 15, 1800, Globe, E40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Лампочка 2: no, yes, TOV Roga ta oleni, 40, 30, 3600, Circle, E20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Лампочка 3: no, no, TOV Koputa, 30, 25, 1900, Pear, E27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Лампочка 4: yes, yes, TOV Romashka, 25, 150, 2500, Candle, E50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Лампочка 5: yes, yes, TOV Kapysta, 19, 10, 1400, Ogive, E30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Перегорівші лампочки: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Лампочка 2: no, yes, TOV Roga ta oleni, 40, 30, 3600, Circle, E20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Лампочка 4: yes, yes, TOV Romashka, 25, 150, 2500, Candle, E50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Лампочка 5: yes, yes, TOV Kapysta, 19, 10, 1400, Ogive, E30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Заданий критерій для сортування: Виробник лампочки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Лампочка 1: TOV Roga ta koputa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Лампочка 2: TOV Roga ta oleni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Лампочка 3: TOV Koputa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Лампочка 4: TOV Romashka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Лампочка 5: TOV Kapysta</w:t>
      </w:r>
    </w:p>
    <w:p>
      <w:pPr>
        <w:pStyle w:val="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ВИСНОВКИ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виконанні даної лабораторної роботи було набуто практичного досвіду у взаємодії з структуровані типами даних.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uk-UA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uk-UA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spacing w:before="240" w:after="120"/>
      <w:outlineLvl w:val="0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spacing w:before="200" w:after="120"/>
      <w:outlineLvl w:val="1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 w:customStyle="1">
    <w:name w:val="Текст выноски Знак"/>
    <w:basedOn w:val="DefaultParagraphFont"/>
    <w:link w:val="a5"/>
    <w:uiPriority w:val="99"/>
    <w:semiHidden/>
    <w:qFormat/>
    <w:rsid w:val="00fc6626"/>
    <w:rPr>
      <w:rFonts w:ascii="Times New Roman" w:hAnsi="Times New Roman" w:cs="Times New Roman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fc6626"/>
    <w:rPr/>
  </w:style>
  <w:style w:type="character" w:styleId="Style9">
    <w:name w:val="Выделение"/>
    <w:basedOn w:val="DefaultParagraphFont"/>
    <w:uiPriority w:val="20"/>
    <w:qFormat/>
    <w:rsid w:val="00fc66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fc6626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fc6626"/>
    <w:rPr>
      <w:rFonts w:ascii="Courier New" w:hAnsi="Courier New" w:eastAsia="Times New Roman" w:cs="Courier New"/>
      <w:sz w:val="20"/>
      <w:szCs w:val="20"/>
      <w:lang w:val="ru-RU"/>
    </w:rPr>
  </w:style>
  <w:style w:type="character" w:styleId="Strong">
    <w:name w:val="Strong"/>
    <w:basedOn w:val="DefaultParagraphFont"/>
    <w:uiPriority w:val="22"/>
    <w:qFormat/>
    <w:rsid w:val="00fc6626"/>
    <w:rPr>
      <w:b/>
      <w:bCs/>
    </w:rPr>
  </w:style>
  <w:style w:type="character" w:styleId="Style10">
    <w:name w:val="Маркеры списка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fc6626"/>
    <w:pPr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fc6626"/>
    <w:pPr>
      <w:spacing w:beforeAutospacing="1" w:afterAutospacing="1"/>
    </w:pPr>
    <w:rPr>
      <w:rFonts w:ascii="Times New Roman" w:hAnsi="Times New Roman" w:eastAsia="Times New Roman" w:cs="Times New Roman"/>
      <w:lang w:val="ru-RU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fc662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LibreOffice/7.2.5.2$Linux_X86_64 LibreOffice_project/20$Build-2</Application>
  <AppVersion>15.0000</AppVersion>
  <Pages>10</Pages>
  <Words>1378</Words>
  <Characters>8704</Characters>
  <CharactersWithSpaces>10087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2021-01-07T15:04:00Z</dcterms:created>
  <dc:creator/>
  <dc:description/>
  <dc:language>ru-RU</dc:language>
  <cp:lastModifiedBy/>
  <dcterms:modified xsi:type="dcterms:W3CDTF">2022-01-20T20:10:06Z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