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№14. Структуровані типи даних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КІТ-121д;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eastAsia="Liberation Serif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14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>квіт</w:t>
      </w:r>
      <w:r>
        <w:rPr>
          <w:rFonts w:cs="Times New Roman" w:ascii="Times New Roman" w:hAnsi="Times New Roman"/>
          <w:sz w:val="28"/>
          <w:szCs w:val="28"/>
        </w:rPr>
        <w:t>-2022.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З розділу “Індивідуальні завдання комплексної роботи” взяти прикладну галузь стосовно номеру варіанту за попередньо-визначеною формулою. Створити структуру, що відображає “базовий клас”.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Програма призначена для знаходження згорівших лампочок за допомогою зчитування даних з файла та сортування за заданим критерієм. Програма працює за допомогою функцій, що задекларовані </w:t>
      </w:r>
      <w:r>
        <w:rPr>
          <w:i/>
          <w:iCs/>
          <w:sz w:val="28"/>
          <w:szCs w:val="28"/>
          <w:lang w:val="uk-UA"/>
        </w:rPr>
        <w:t xml:space="preserve">lib.h, stdlib.h, string.h </w:t>
      </w:r>
      <w:r>
        <w:rPr>
          <w:i/>
          <w:iCs/>
          <w:sz w:val="28"/>
          <w:szCs w:val="28"/>
          <w:lang w:val="uk-UA"/>
        </w:rPr>
        <w:t>та</w:t>
      </w:r>
      <w:r>
        <w:rPr>
          <w:i/>
          <w:iCs/>
          <w:sz w:val="28"/>
          <w:szCs w:val="28"/>
          <w:lang w:val="uk-UA"/>
        </w:rPr>
        <w:t xml:space="preserve"> stdio.h.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Результат зберігається у змінній</w:t>
      </w:r>
      <w:r>
        <w:rPr>
          <w:i/>
          <w:iCs/>
          <w:sz w:val="28"/>
          <w:szCs w:val="28"/>
          <w:lang w:val="uk-UA"/>
        </w:rPr>
        <w:t xml:space="preserve"> bulbs.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як покрокове виконання програми в режимі налагодження, так і видача даних у вікні консолі.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Опис логічної структури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За допомогою ключового слова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struct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описуємо лампочку, що має 8 полів – чи ввімкнена лампочка, чи перегоріла лампочка, виробник, зворотній лічильник, ватти, температура колбору світіння, форма, тип цоколю.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Опис розроблених структур і функцій наводиться на базі результатів роботи системи автодокументування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Розроблено структуру, вміст якої подано нижче.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2233295</wp:posOffset>
            </wp:positionH>
            <wp:positionV relativeFrom="paragraph">
              <wp:posOffset>-292100</wp:posOffset>
            </wp:positionV>
            <wp:extent cx="1196340" cy="2042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>Рисунок 1 — поля структури bulb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заповнення структури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write_to_struct(char *s</w:t>
      </w:r>
      <w:r>
        <w:rPr>
          <w:rFonts w:cs="Times New Roman" w:ascii="Times New Roman" w:hAnsi="Times New Roman"/>
          <w:sz w:val="28"/>
          <w:szCs w:val="28"/>
          <w:lang w:val="uk-UA"/>
        </w:rPr>
        <w:t>tring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const char *delim, struct </w:t>
      </w:r>
      <w:r>
        <w:rPr>
          <w:rFonts w:cs="Times New Roman" w:ascii="Times New Roman" w:hAnsi="Times New Roman"/>
          <w:sz w:val="28"/>
          <w:szCs w:val="28"/>
          <w:lang w:val="uk-UA"/>
        </w:rPr>
        <w:t>B</w:t>
      </w:r>
      <w:r>
        <w:rPr>
          <w:rFonts w:cs="Times New Roman" w:ascii="Times New Roman" w:hAnsi="Times New Roman"/>
          <w:sz w:val="28"/>
          <w:szCs w:val="28"/>
          <w:lang w:val="uk-UA"/>
        </w:rPr>
        <w:t>ulb *</w:t>
      </w:r>
      <w:r>
        <w:rPr>
          <w:rFonts w:cs="Times New Roman" w:ascii="Times New Roman" w:hAnsi="Times New Roman"/>
          <w:sz w:val="28"/>
          <w:szCs w:val="28"/>
          <w:lang w:val="uk-UA"/>
        </w:rPr>
        <w:t>bulbs</w:t>
      </w:r>
      <w:r>
        <w:rPr>
          <w:rFonts w:cs="Times New Roman" w:ascii="Times New Roman" w:hAnsi="Times New Roman"/>
          <w:sz w:val="28"/>
          <w:szCs w:val="28"/>
          <w:lang w:val="uk-UA"/>
        </w:rPr>
        <w:t>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заповнить структуру даними.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розбиває строку на частини та записує дані у структуру.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s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tring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строка;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delim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роздільник;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показчик на структуру лампочки.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Функція підрахунку кількості строк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count_lines(char *argv[]);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кількості строк для визначення кількості лампочок.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рахує кількість строк у файлі.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argv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масив з аргументи(введеними користувачем).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знаходження найдовшої строки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max_string_length(char *argv[]);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знаходження найдовшої строки для визначення розміру буферу.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знаходе кількість символів у найдовшій строці.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argv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масив з аргументи(введеними користувачем).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заповнення структур та отримання критерія для сортування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get_struct_and_criterion(struct Bulb *bulbs, int number_bulbs, char *argv[], char *criterion_for_sorting);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заповнення структур та отримання критерія для сортування.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зчитує дані з файла, заповнює масив структур та записує у показчик критерій для сортування за його наявності.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показчик на структуру;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criterion_for_sorting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кількість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argv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масив з аргументи(введеними користувачем);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criterion_for_sorting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показчик для критерія сортування.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4"/>
        <w:rPr/>
      </w:pPr>
      <w:r>
        <w:rPr/>
        <w:tab/>
      </w:r>
      <w:r>
        <w:rPr>
          <w:sz w:val="28"/>
          <w:szCs w:val="28"/>
        </w:rPr>
        <w:t>Функція знаходження згорівшої лампочки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is_burn</w:t>
      </w:r>
      <w:r>
        <w:rPr>
          <w:rFonts w:cs="Times New Roman" w:ascii="Times New Roman" w:hAnsi="Times New Roman"/>
          <w:sz w:val="28"/>
          <w:szCs w:val="28"/>
          <w:lang w:val="uk-UA"/>
        </w:rPr>
        <w:t>ed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_bulbs(struct </w:t>
      </w:r>
      <w:r>
        <w:rPr>
          <w:rFonts w:cs="Times New Roman" w:ascii="Times New Roman" w:hAnsi="Times New Roman"/>
          <w:sz w:val="28"/>
          <w:szCs w:val="28"/>
          <w:lang w:val="uk-UA"/>
        </w:rPr>
        <w:t>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ulb *bulbs, int </w:t>
      </w:r>
      <w:r>
        <w:rPr>
          <w:rFonts w:cs="Times New Roman" w:ascii="Times New Roman" w:hAnsi="Times New Roman"/>
          <w:sz w:val="28"/>
          <w:szCs w:val="28"/>
          <w:lang w:val="uk-UA"/>
        </w:rPr>
        <w:t>number</w:t>
      </w:r>
      <w:r>
        <w:rPr>
          <w:rFonts w:cs="Times New Roman" w:ascii="Times New Roman" w:hAnsi="Times New Roman"/>
          <w:sz w:val="28"/>
          <w:szCs w:val="28"/>
          <w:lang w:val="uk-UA"/>
        </w:rPr>
        <w:t>_bulbs);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визначити кількість згорівших лампочок.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знаходе номера згорівших лампочок та записує їх у показчик.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bulbs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структуру;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number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_bulbs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кількість лампочок.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  <w:t>Функція запису номера згорівшої лампочки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get_index_burned_bulbs(struct Bulb *bulbs, int number_bulbs, int *burned_bulbs);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записати номер згорівшої лампочки у показчик.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знаходе номера згорівших лампочок та записує їх у показчик.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показчик на структуру;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number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_bulbs 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кількість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burn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ed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_bulbs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показчик для зберігання номерів згорівших лампочок.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друку результату у консоль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print_res_screen(struct Bulb *bulbs, int number_bulbs, int *burned_bulbs, int number_burned_bulbs, char *criterion_for_sorting);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друк результату у вікно консолі.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результат у вікно консолі.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показчик на структуру;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number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_bulbs 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кількість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burn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ed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_bulbs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показчик для зберігання номерів згорівших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num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ber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_burn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ed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_bulbs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кількість згорівших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criterion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_for_sort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ing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для критерія сортування.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друку результату у файл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print_res_file(struct Bulb *bulbs, int number_bulbs, int *burned_bulbs, int number_burned_bulbs, char *criterion_for_sorting, char *argv[]);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друк результату у файл.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результат у файл.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показчик на структуру;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number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_bulbs 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кількість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burn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ed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_bulbs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показчик для зберігання номерів згорівших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num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ber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_burn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ed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_bulbs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кількість згорівших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criterion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_for_sort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ing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для критерія сортування;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argv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масив з аргументи(введеними користувачем).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знаходю кількість лампочок за допомогою функції count_lines та зберігаю дані у змінній </w:t>
      </w:r>
      <w:r>
        <w:rPr>
          <w:rFonts w:cs="Times New Roman" w:ascii="Times New Roman" w:hAnsi="Times New Roman"/>
          <w:sz w:val="28"/>
          <w:szCs w:val="28"/>
          <w:lang w:val="uk-UA"/>
        </w:rPr>
        <w:t>number</w:t>
      </w:r>
      <w:r>
        <w:rPr>
          <w:rFonts w:cs="Times New Roman" w:ascii="Times New Roman" w:hAnsi="Times New Roman"/>
          <w:sz w:val="28"/>
          <w:szCs w:val="28"/>
          <w:lang w:val="uk-UA"/>
        </w:rPr>
        <w:t>_bulbs;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виділяю пам'ять для масиву символів, у якому буде зберігаться критерій для сортування;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виділяю пам'ять для структури розміром </w:t>
      </w:r>
      <w:r>
        <w:rPr>
          <w:rFonts w:cs="Times New Roman" w:ascii="Times New Roman" w:hAnsi="Times New Roman"/>
          <w:sz w:val="28"/>
          <w:szCs w:val="28"/>
          <w:lang w:val="uk-UA"/>
        </w:rPr>
        <w:t>number</w:t>
      </w:r>
      <w:r>
        <w:rPr>
          <w:rFonts w:cs="Times New Roman" w:ascii="Times New Roman" w:hAnsi="Times New Roman"/>
          <w:sz w:val="28"/>
          <w:szCs w:val="28"/>
          <w:lang w:val="uk-UA"/>
        </w:rPr>
        <w:t>_bulbs;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далі зчитую дані з файлу, записую критерій(якщо він є), заповнюю структуру шляхом виклику функції get_struct_and_</w:t>
      </w:r>
      <w:r>
        <w:rPr>
          <w:rFonts w:cs="Times New Roman" w:ascii="Times New Roman" w:hAnsi="Times New Roman"/>
          <w:sz w:val="28"/>
          <w:szCs w:val="28"/>
          <w:lang w:val="uk-UA"/>
        </w:rPr>
        <w:t>criterion</w:t>
      </w:r>
      <w:r>
        <w:rPr>
          <w:rFonts w:cs="Times New Roman" w:ascii="Times New Roman" w:hAnsi="Times New Roman"/>
          <w:sz w:val="28"/>
          <w:szCs w:val="28"/>
          <w:lang w:val="uk-UA"/>
        </w:rPr>
        <w:t>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знаходю кількість згорівших лампочок функцією is_burn</w:t>
      </w:r>
      <w:r>
        <w:rPr>
          <w:rFonts w:cs="Times New Roman" w:ascii="Times New Roman" w:hAnsi="Times New Roman"/>
          <w:sz w:val="28"/>
          <w:szCs w:val="28"/>
          <w:lang w:val="uk-UA"/>
        </w:rPr>
        <w:t>ed</w:t>
      </w:r>
      <w:r>
        <w:rPr>
          <w:rFonts w:cs="Times New Roman" w:ascii="Times New Roman" w:hAnsi="Times New Roman"/>
          <w:sz w:val="28"/>
          <w:szCs w:val="28"/>
          <w:lang w:val="uk-UA"/>
        </w:rPr>
        <w:t>_bulbs та зберігаю у  змінній num</w:t>
      </w:r>
      <w:r>
        <w:rPr>
          <w:rFonts w:cs="Times New Roman" w:ascii="Times New Roman" w:hAnsi="Times New Roman"/>
          <w:sz w:val="28"/>
          <w:szCs w:val="28"/>
          <w:lang w:val="uk-UA"/>
        </w:rPr>
        <w:t>ber</w:t>
      </w:r>
      <w:r>
        <w:rPr>
          <w:rFonts w:cs="Times New Roman" w:ascii="Times New Roman" w:hAnsi="Times New Roman"/>
          <w:sz w:val="28"/>
          <w:szCs w:val="28"/>
          <w:lang w:val="uk-UA"/>
        </w:rPr>
        <w:t>_burn</w:t>
      </w:r>
      <w:r>
        <w:rPr>
          <w:rFonts w:cs="Times New Roman" w:ascii="Times New Roman" w:hAnsi="Times New Roman"/>
          <w:sz w:val="28"/>
          <w:szCs w:val="28"/>
          <w:lang w:val="uk-UA"/>
        </w:rPr>
        <w:t>ed</w:t>
      </w:r>
      <w:r>
        <w:rPr>
          <w:rFonts w:cs="Times New Roman" w:ascii="Times New Roman" w:hAnsi="Times New Roman"/>
          <w:sz w:val="28"/>
          <w:szCs w:val="28"/>
          <w:lang w:val="uk-UA"/>
        </w:rPr>
        <w:t>_bulbs;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виділяю пам'ять для масиву з номерами згорівших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знаходю номера згорівших лампочок та зберігаю їх в показчику burn</w:t>
      </w:r>
      <w:r>
        <w:rPr>
          <w:rFonts w:cs="Times New Roman" w:ascii="Times New Roman" w:hAnsi="Times New Roman"/>
          <w:sz w:val="28"/>
          <w:szCs w:val="28"/>
          <w:lang w:val="uk-UA"/>
        </w:rPr>
        <w:t>ed</w:t>
      </w:r>
      <w:r>
        <w:rPr>
          <w:rFonts w:cs="Times New Roman" w:ascii="Times New Roman" w:hAnsi="Times New Roman"/>
          <w:sz w:val="28"/>
          <w:szCs w:val="28"/>
          <w:lang w:val="uk-UA"/>
        </w:rPr>
        <w:t>_bulbs;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друкую результат у вікно консолі за допомогою функції print_res_screen;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якщо введений третий аргумент - друкую результат у файл шляхом виклику функції print_res_file;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звільнюю пам'ять;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успішний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└── </w:t>
      </w:r>
      <w:r>
        <w:rPr>
          <w:rFonts w:cs="Times New Roman" w:ascii="Times New Roman" w:hAnsi="Times New Roman"/>
          <w:sz w:val="28"/>
          <w:szCs w:val="28"/>
          <w:lang w:val="uk-UA"/>
        </w:rPr>
        <w:t>lab14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input.txt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bulb_fields.png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lab14.docx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lab14.md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lab14.pdf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Doxyfile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Makefile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README.md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src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lib.c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lib.h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main.c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└── test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 └── test.c</w:t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2.3 Важливі фрагменти програми</w:t>
      </w:r>
    </w:p>
    <w:p>
      <w:pPr>
        <w:pStyle w:val="4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  <w:lang w:val="uk-UA"/>
        </w:rPr>
        <w:t>Запис до структури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char *p = strtok(string, delim);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(!p || !strncpy(bulbs-&gt;is_on, p, sizeof(bulbs-&gt;is_on)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!strncpy(bulbs-&gt;is_burned, p, sizeof(bulbs-&gt;is_burned)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!strncpy(bulbs-&gt;factory, p, sizeof(bulbs-&gt;factory)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sscanf(p, "%d", &amp;(bulbs-&gt;reverse_counter)) != 1)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sscanf(p, "%d", &amp;(bulbs-&gt;vatt)) != 1)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sscanf(p, "%d", &amp;(bulbs-&gt;color_temp)) != 1)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!strncpy(bulbs-&gt;shape, p, sizeof(bulbs-&gt;shape)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!strncpy(bulbs-&gt;base_type, p, sizeof(bulbs-&gt;base_type)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return 0;</w:t>
      </w:r>
    </w:p>
    <w:p>
      <w:pPr>
        <w:pStyle w:val="4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  <w:lang w:val="uk-UA"/>
        </w:rPr>
        <w:t>Заповнення структур та отримання критерію сортування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fgets(criterion_for_sorting, 50, f);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int size_buffer = max_string_length(argv);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char *buffer = (char *)malloc((unsigned int)size_buffer);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for (int i = 0; i &lt; number_bulbs; i++) {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fgets(buffer, size_buffer, f);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if (write_to_struct(buffer, ",", (bulbs + i))) // заповнюю масив структур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ab/>
        <w:t>fprintf(stderr, "Error!\n");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}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/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демонстрації результатів кожної задачі використовується: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покрокове виконання програми в утиліті lldb;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виконання програми у вікні консолі.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послідовність дій для запуску програми у режимі відлагодження: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відлагоднику lldb з трьома аргументами(перший -  бінарний файл, другий - путь до файла, третій - файл, у який буде записаний результат);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поставити точку зупинки на функції main (строка з `return 0;`);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подивитися результат виконання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Також результат зберігається у заданому файлі(зараз це output.txt).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dima@dima-VirtualBox:~/dev/programing-khelemendyk/lab14/dist$ lldb main.bin "/home/dima/dev/programing-khelemendyk/lab14/assets/input.txt" "output.txt"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(lldb) target create "main.bin"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Current executable set to '/home/dima/dev/programing-khelemendyk/lab14/dist/main.bin' (x86_64).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(lldb) settings set -- target.run-args  "/home/dima/dev/programing-khelemendyk/lab14/assets/input.txt" "output.txt"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(lldb) b 69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Breakpoint 1: where = main.bin`main + 233 at main.c:69:2, address = 0x0000000000402a49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(lldb) 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Process 5252 launched: '/home/dima/dev/programing-khelemendyk/lab14/dist/main.bin' (x86_64)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Your bulbs: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yes, no, TOV Roga ta koputa, 20, 15, 1800, Globe, E40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no, yes, TOV Roga ta oleni,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no, no, TOV Koputa, 30, 25, 1900, Pear, E27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4: yes, yes, TOV Romashka, 25, 150, 2500, Candle, E50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5: yes, yes, TOV Kapysta, 19, 10, 1400, Ogive, E30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Burnt out bulbs: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no, yes, TOV Roga ta oleni,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4: yes, yes, TOV Romashka, 25, 150, 2500, Candle, E50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5: yes, yes, TOV Kapysta, 19, 10, 1400, Ogive, E30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Your criterion for sorting: Bulb manufacturer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TOV Roga ta koputa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TOV Roga ta oleni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TOV Koputa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4: TOV Romashka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5: TOV Kapysta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Process 5252 stopped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* thread #1, name = 'main.bin', stop reason = breakpoint 1.1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 frame #0: 0x0000000000402a49 main.bin`main(argc=3, argv=0x00007fffffffe048) at main.c:69:2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66  </w:t>
        <w:tab/>
        <w:tab/>
        <w:tab/>
        <w:t>free(type_for_sort);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67  </w:t>
        <w:tab/>
        <w:tab/>
        <w:tab/>
        <w:t>free(burn_bulbs);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68  </w:t>
        <w:tab/>
        <w:tab/>
        <w:t>}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-&gt; 69  </w:t>
        <w:tab/>
        <w:tab/>
        <w:t>return 0;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70  </w:t>
        <w:tab/>
        <w:t>}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2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вікні консолі: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консолі з трьома аргументами;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подивитись результат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Також результат зберігається у заданому файлі(зараз це output.txt).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dima@dima-VirtualBox:~/dev/programing-khelemendyk/lab14/dist$ ./main.bin "/home/dima/dev/programing-khelemendyk/lab14/assets/input.txt" "output.txt"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Your bulbs: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yes, no, TOV Roga ta koputa, 20, 15, 1800, Globe, E40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no, yes, TOV Roga ta oleni,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no, no, TOV Koputa, 30, 25, 1900, Pear, E27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4: yes, yes, TOV Romashka, 25, 150, 2500, Candle, E50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5: yes, yes, TOV Kapysta, 19, 10, 1400, Ogive, E30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Burnt out bulbs: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no, yes, TOV Roga ta oleni,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4: yes, yes, TOV Romashka, 25, 150, 2500, Candle, E50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5: yes, yes, TOV Kapysta, 19, 10, 1400, Ogive, E30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Your criterion for sorting: Bulb manufacturer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TOV Roga ta koputa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TOV Roga ta oleni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TOV Koputa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4: TOV Romashka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5: TOV Kapysta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у взаємодії з структуровані типами даних.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LibreOffice/7.2.6.2$Linux_X86_64 LibreOffice_project/20$Build-2</Application>
  <AppVersion>15.0000</AppVersion>
  <Pages>10</Pages>
  <Words>1363</Words>
  <Characters>8752</Characters>
  <CharactersWithSpaces>10120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2022-04-11T21:16:32Z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