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67AB" w14:textId="4F75D598" w:rsidR="00EA0DD3" w:rsidRPr="00667864" w:rsidRDefault="00C61B75">
      <w:pPr>
        <w:pStyle w:val="Default"/>
        <w:jc w:val="center"/>
        <w:rPr>
          <w:rFonts w:ascii="Times New Roman" w:hAnsi="Times New Roman" w:cs="Times New Roman"/>
          <w:color w:val="000000" w:themeColor="text1"/>
          <w:lang w:val="en-GB"/>
        </w:rPr>
      </w:pPr>
      <w:r w:rsidRPr="00667864">
        <w:rPr>
          <w:rFonts w:ascii="Times New Roman" w:hAnsi="Times New Roman" w:cs="Times New Roman"/>
          <w:b/>
          <w:bCs/>
          <w:color w:val="000000" w:themeColor="text1"/>
          <w:lang w:val="en-GB"/>
        </w:rPr>
        <w:t>PROJECT DESCRIPTION</w:t>
      </w:r>
    </w:p>
    <w:p w14:paraId="672A6659" w14:textId="77777777" w:rsidR="00EA0DD3" w:rsidRPr="00667864" w:rsidRDefault="00EA0DD3">
      <w:pPr>
        <w:pStyle w:val="Default"/>
        <w:rPr>
          <w:rFonts w:ascii="Times New Roman" w:hAnsi="Times New Roman" w:cs="Times New Roman"/>
          <w:color w:val="000000" w:themeColor="text1"/>
          <w:lang w:val="en-GB"/>
        </w:rPr>
      </w:pPr>
    </w:p>
    <w:p w14:paraId="71B6CD7F" w14:textId="4690634D" w:rsidR="00EA0DD3" w:rsidRPr="00667864" w:rsidRDefault="006329E4">
      <w:pPr>
        <w:pStyle w:val="Default"/>
        <w:jc w:val="both"/>
        <w:rPr>
          <w:rStyle w:val="tlid-translation"/>
          <w:rFonts w:ascii="Times New Roman" w:hAnsi="Times New Roman" w:cs="Times New Roman"/>
          <w:color w:val="000000" w:themeColor="text1"/>
          <w:lang w:val="en-GB"/>
        </w:rPr>
      </w:pPr>
      <w:r w:rsidRPr="00667864">
        <w:rPr>
          <w:rStyle w:val="tlid-translation"/>
          <w:rFonts w:ascii="Times New Roman" w:hAnsi="Times New Roman" w:cs="Times New Roman"/>
          <w:color w:val="000000" w:themeColor="text1"/>
          <w:lang w:val="en-GB"/>
        </w:rPr>
        <w:t>The task of the final project is to develop a web application that supports the functionality according to the task variant.</w:t>
      </w:r>
    </w:p>
    <w:p w14:paraId="0A37501D" w14:textId="77777777" w:rsidR="00EA0DD3" w:rsidRPr="00667864" w:rsidRDefault="00EA0DD3">
      <w:pPr>
        <w:pStyle w:val="Default"/>
        <w:rPr>
          <w:rFonts w:ascii="Times New Roman" w:hAnsi="Times New Roman" w:cs="Times New Roman"/>
          <w:color w:val="000000" w:themeColor="text1"/>
          <w:lang w:val="en-GB"/>
        </w:rPr>
      </w:pPr>
    </w:p>
    <w:p w14:paraId="5D06CD55" w14:textId="75A12274" w:rsidR="00EA0DD3" w:rsidRPr="00667864" w:rsidRDefault="00461F4B">
      <w:pPr>
        <w:spacing w:after="0" w:line="240" w:lineRule="auto"/>
        <w:jc w:val="center"/>
        <w:rPr>
          <w:rFonts w:ascii="Times New Roman" w:hAnsi="Times New Roman" w:cs="Times New Roman"/>
          <w:b/>
          <w:color w:val="000000" w:themeColor="text1"/>
          <w:sz w:val="24"/>
          <w:szCs w:val="24"/>
          <w:lang w:val="en-GB"/>
        </w:rPr>
      </w:pPr>
      <w:r w:rsidRPr="00667864">
        <w:rPr>
          <w:rFonts w:ascii="Times New Roman" w:hAnsi="Times New Roman" w:cs="Times New Roman"/>
          <w:b/>
          <w:color w:val="000000" w:themeColor="text1"/>
          <w:sz w:val="24"/>
          <w:szCs w:val="24"/>
          <w:lang w:val="en-GB"/>
        </w:rPr>
        <w:t>Variants</w:t>
      </w:r>
    </w:p>
    <w:p w14:paraId="5DAB6C7B" w14:textId="77777777" w:rsidR="00EA0DD3" w:rsidRPr="00667864" w:rsidRDefault="00EA0DD3">
      <w:pPr>
        <w:spacing w:after="0" w:line="240" w:lineRule="auto"/>
        <w:jc w:val="center"/>
        <w:rPr>
          <w:rFonts w:ascii="Times New Roman" w:hAnsi="Times New Roman" w:cs="Times New Roman"/>
          <w:b/>
          <w:color w:val="000000" w:themeColor="text1"/>
          <w:sz w:val="24"/>
          <w:szCs w:val="24"/>
          <w:lang w:val="en-GB"/>
        </w:rPr>
      </w:pPr>
    </w:p>
    <w:tbl>
      <w:tblPr>
        <w:tblW w:w="11335" w:type="dxa"/>
        <w:tblLayout w:type="fixed"/>
        <w:tblLook w:val="04A0" w:firstRow="1" w:lastRow="0" w:firstColumn="1" w:lastColumn="0" w:noHBand="0" w:noVBand="1"/>
      </w:tblPr>
      <w:tblGrid>
        <w:gridCol w:w="2200"/>
        <w:gridCol w:w="9135"/>
      </w:tblGrid>
      <w:tr w:rsidR="00EA0DD3" w:rsidRPr="00667864" w14:paraId="028D38C8" w14:textId="77777777" w:rsidTr="00EE3C06">
        <w:trPr>
          <w:trHeight w:val="5472"/>
        </w:trPr>
        <w:tc>
          <w:tcPr>
            <w:tcW w:w="2200" w:type="dxa"/>
            <w:tcBorders>
              <w:top w:val="single" w:sz="4" w:space="0" w:color="000000"/>
              <w:left w:val="single" w:sz="4" w:space="0" w:color="000000"/>
              <w:bottom w:val="single" w:sz="4" w:space="0" w:color="000000"/>
              <w:right w:val="single" w:sz="4" w:space="0" w:color="000000"/>
            </w:tcBorders>
            <w:shd w:val="clear" w:color="auto" w:fill="auto"/>
          </w:tcPr>
          <w:p w14:paraId="6E5841F9" w14:textId="6BCA9170" w:rsidR="00EA0DD3" w:rsidRPr="00667864" w:rsidRDefault="00554E9D">
            <w:pPr>
              <w:widowControl w:val="0"/>
              <w:spacing w:after="0" w:line="240" w:lineRule="auto"/>
              <w:contextualSpacing/>
              <w:rPr>
                <w:rFonts w:ascii="Times New Roman" w:eastAsia="Times New Roman" w:hAnsi="Times New Roman" w:cs="Times New Roman"/>
                <w:b/>
                <w:bCs/>
                <w:color w:val="000000" w:themeColor="text1"/>
                <w:sz w:val="24"/>
                <w:szCs w:val="24"/>
                <w:lang w:val="en-GB"/>
              </w:rPr>
            </w:pPr>
            <w:r w:rsidRPr="00667864">
              <w:rPr>
                <w:rFonts w:ascii="Times New Roman" w:eastAsia="Times New Roman" w:hAnsi="Times New Roman" w:cs="Times New Roman"/>
                <w:b/>
                <w:bCs/>
                <w:color w:val="000000" w:themeColor="text1"/>
                <w:sz w:val="24"/>
                <w:szCs w:val="24"/>
                <w:lang w:val="en-GB"/>
              </w:rPr>
              <w:t>Testing</w:t>
            </w:r>
          </w:p>
        </w:tc>
        <w:tc>
          <w:tcPr>
            <w:tcW w:w="9135" w:type="dxa"/>
            <w:tcBorders>
              <w:top w:val="single" w:sz="4" w:space="0" w:color="000000"/>
              <w:left w:val="single" w:sz="4" w:space="0" w:color="000000"/>
              <w:bottom w:val="single" w:sz="4" w:space="0" w:color="000000"/>
              <w:right w:val="single" w:sz="4" w:space="0" w:color="000000"/>
            </w:tcBorders>
            <w:shd w:val="clear" w:color="auto" w:fill="auto"/>
          </w:tcPr>
          <w:p w14:paraId="1370AEE1" w14:textId="24E28730" w:rsidR="00EA0DD3" w:rsidRPr="00667864" w:rsidRDefault="00780B68">
            <w:pPr>
              <w:widowControl w:val="0"/>
              <w:spacing w:after="0" w:line="240" w:lineRule="auto"/>
              <w:contextualSpacing/>
              <w:rPr>
                <w:rFonts w:ascii="Times New Roman" w:eastAsia="Times New Roman" w:hAnsi="Times New Roman" w:cs="Times New Roman"/>
                <w:color w:val="000000" w:themeColor="text1"/>
                <w:sz w:val="24"/>
                <w:szCs w:val="24"/>
                <w:lang w:val="en-GB"/>
              </w:rPr>
            </w:pPr>
            <w:r w:rsidRPr="00667864">
              <w:rPr>
                <w:rFonts w:ascii="Times New Roman" w:eastAsia="Times New Roman" w:hAnsi="Times New Roman" w:cs="Times New Roman"/>
                <w:color w:val="000000" w:themeColor="text1"/>
                <w:sz w:val="24"/>
                <w:szCs w:val="24"/>
                <w:lang w:val="en-GB"/>
              </w:rPr>
              <w:t>The student registers in the system and after registration can pass one or more Tests. There is a list of tests in the system</w:t>
            </w:r>
            <w:r w:rsidR="00D368DF" w:rsidRPr="00667864">
              <w:rPr>
                <w:rFonts w:ascii="Times New Roman" w:eastAsia="Times New Roman" w:hAnsi="Times New Roman" w:cs="Times New Roman"/>
                <w:color w:val="000000" w:themeColor="text1"/>
                <w:sz w:val="24"/>
                <w:szCs w:val="24"/>
                <w:lang w:val="en-GB"/>
              </w:rPr>
              <w:t xml:space="preserve">. </w:t>
            </w:r>
            <w:r w:rsidRPr="00667864">
              <w:rPr>
                <w:rFonts w:ascii="Times New Roman" w:eastAsia="Times New Roman" w:hAnsi="Times New Roman" w:cs="Times New Roman"/>
                <w:color w:val="000000" w:themeColor="text1"/>
                <w:sz w:val="24"/>
                <w:szCs w:val="24"/>
                <w:lang w:val="en-GB"/>
              </w:rPr>
              <w:t>For the list it is necessary to implement</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Fonts w:ascii="Times New Roman" w:eastAsia="Times New Roman" w:hAnsi="Times New Roman" w:cs="Times New Roman"/>
                <w:color w:val="000000" w:themeColor="text1"/>
                <w:sz w:val="24"/>
                <w:szCs w:val="24"/>
                <w:lang w:val="en-GB"/>
              </w:rPr>
              <w:t>choice of tests on a particular subject</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Fonts w:ascii="Times New Roman" w:eastAsia="Times New Roman" w:hAnsi="Times New Roman" w:cs="Times New Roman"/>
                <w:color w:val="000000" w:themeColor="text1"/>
                <w:sz w:val="24"/>
                <w:szCs w:val="24"/>
                <w:lang w:val="en-GB"/>
              </w:rPr>
              <w:t>sorting tests by name</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Fonts w:ascii="Times New Roman" w:eastAsia="Times New Roman" w:hAnsi="Times New Roman" w:cs="Times New Roman"/>
                <w:color w:val="000000" w:themeColor="text1"/>
                <w:sz w:val="24"/>
                <w:szCs w:val="24"/>
                <w:lang w:val="en-GB"/>
              </w:rPr>
              <w:t>sorting tests by difficulty</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Fonts w:ascii="Times New Roman" w:eastAsia="Times New Roman" w:hAnsi="Times New Roman" w:cs="Times New Roman"/>
                <w:color w:val="000000" w:themeColor="text1"/>
                <w:sz w:val="24"/>
                <w:szCs w:val="24"/>
                <w:lang w:val="en-GB"/>
              </w:rPr>
              <w:t>sorting tests by number of queries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Pr="00667864">
              <w:rPr>
                <w:rFonts w:ascii="Times New Roman" w:eastAsia="Times New Roman" w:hAnsi="Times New Roman" w:cs="Times New Roman"/>
                <w:color w:val="000000" w:themeColor="text1"/>
                <w:sz w:val="24"/>
                <w:szCs w:val="24"/>
                <w:lang w:val="en-GB"/>
              </w:rPr>
              <w:t xml:space="preserve">The student chooses the test and passes it. A certain </w:t>
            </w:r>
            <w:proofErr w:type="gramStart"/>
            <w:r w:rsidRPr="00667864">
              <w:rPr>
                <w:rFonts w:ascii="Times New Roman" w:eastAsia="Times New Roman" w:hAnsi="Times New Roman" w:cs="Times New Roman"/>
                <w:color w:val="000000" w:themeColor="text1"/>
                <w:sz w:val="24"/>
                <w:szCs w:val="24"/>
                <w:lang w:val="en-GB"/>
              </w:rPr>
              <w:t>period of time</w:t>
            </w:r>
            <w:proofErr w:type="gramEnd"/>
            <w:r w:rsidRPr="00667864">
              <w:rPr>
                <w:rFonts w:ascii="Times New Roman" w:eastAsia="Times New Roman" w:hAnsi="Times New Roman" w:cs="Times New Roman"/>
                <w:color w:val="000000" w:themeColor="text1"/>
                <w:sz w:val="24"/>
                <w:szCs w:val="24"/>
                <w:lang w:val="en-GB"/>
              </w:rPr>
              <w:t xml:space="preserve"> is allocated for passing the test, which is set for each test separately. The student has a personal account, which displays registration information, as well as a list of passed</w:t>
            </w:r>
            <w:r w:rsidRPr="00667864">
              <w:rPr>
                <w:rFonts w:ascii="Times New Roman" w:hAnsi="Times New Roman" w:cs="Times New Roman"/>
                <w:sz w:val="24"/>
                <w:szCs w:val="24"/>
                <w:lang w:val="en-GB"/>
              </w:rPr>
              <w:t xml:space="preserve"> </w:t>
            </w:r>
            <w:r w:rsidRPr="00667864">
              <w:rPr>
                <w:rFonts w:ascii="Times New Roman" w:eastAsia="Times New Roman" w:hAnsi="Times New Roman" w:cs="Times New Roman"/>
                <w:color w:val="000000" w:themeColor="text1"/>
                <w:sz w:val="24"/>
                <w:szCs w:val="24"/>
                <w:lang w:val="en-GB"/>
              </w:rPr>
              <w:t>tests with the results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7C4372" w:rsidRPr="00667864">
              <w:rPr>
                <w:rFonts w:ascii="Times New Roman" w:eastAsia="Times New Roman" w:hAnsi="Times New Roman" w:cs="Times New Roman"/>
                <w:color w:val="000000" w:themeColor="text1"/>
                <w:sz w:val="24"/>
                <w:szCs w:val="24"/>
                <w:lang w:val="en-GB"/>
              </w:rPr>
              <w:t>The system administrator</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7C4372" w:rsidRPr="00667864">
              <w:rPr>
                <w:rFonts w:ascii="Times New Roman" w:eastAsia="Times New Roman" w:hAnsi="Times New Roman" w:cs="Times New Roman"/>
                <w:color w:val="000000" w:themeColor="text1"/>
                <w:sz w:val="24"/>
                <w:szCs w:val="24"/>
                <w:lang w:val="en-GB"/>
              </w:rPr>
              <w:t>creates, deletes or edits tests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7C4372" w:rsidRPr="00667864">
              <w:rPr>
                <w:rFonts w:ascii="Times New Roman" w:eastAsia="Times New Roman" w:hAnsi="Times New Roman" w:cs="Times New Roman"/>
                <w:color w:val="000000" w:themeColor="text1"/>
                <w:sz w:val="24"/>
                <w:szCs w:val="24"/>
                <w:lang w:val="en-GB"/>
              </w:rPr>
              <w:t>blocks, unblocks, edits the user</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B156EA" w:rsidRPr="00667864">
              <w:rPr>
                <w:rFonts w:ascii="Times New Roman" w:eastAsia="Times New Roman" w:hAnsi="Times New Roman" w:cs="Times New Roman"/>
                <w:color w:val="000000" w:themeColor="text1"/>
                <w:sz w:val="24"/>
                <w:szCs w:val="24"/>
                <w:lang w:val="en-GB"/>
              </w:rPr>
              <w:t>When creating a test, the administrator</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B156EA" w:rsidRPr="00667864">
              <w:rPr>
                <w:rFonts w:ascii="Times New Roman" w:eastAsia="Times New Roman" w:hAnsi="Times New Roman" w:cs="Times New Roman"/>
                <w:color w:val="000000" w:themeColor="text1"/>
                <w:sz w:val="24"/>
                <w:szCs w:val="24"/>
                <w:lang w:val="en-GB"/>
              </w:rPr>
              <w:t>sets the test time</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C211E1" w:rsidRPr="00667864">
              <w:rPr>
                <w:rFonts w:ascii="Times New Roman" w:eastAsia="Times New Roman" w:hAnsi="Times New Roman" w:cs="Times New Roman"/>
                <w:color w:val="000000" w:themeColor="text1"/>
                <w:sz w:val="24"/>
                <w:szCs w:val="24"/>
                <w:lang w:val="en-GB"/>
              </w:rPr>
              <w:t xml:space="preserve">sets </w:t>
            </w:r>
            <w:r w:rsidR="00B156EA" w:rsidRPr="00667864">
              <w:rPr>
                <w:rFonts w:ascii="Times New Roman" w:eastAsia="Times New Roman" w:hAnsi="Times New Roman" w:cs="Times New Roman"/>
                <w:color w:val="000000" w:themeColor="text1"/>
                <w:sz w:val="24"/>
                <w:szCs w:val="24"/>
                <w:lang w:val="en-GB"/>
              </w:rPr>
              <w:t>the complexity of the test</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C211E1" w:rsidRPr="00667864">
              <w:rPr>
                <w:rFonts w:ascii="Times New Roman" w:eastAsia="Times New Roman" w:hAnsi="Times New Roman" w:cs="Times New Roman"/>
                <w:color w:val="000000" w:themeColor="text1"/>
                <w:sz w:val="24"/>
                <w:szCs w:val="24"/>
                <w:lang w:val="en-GB"/>
              </w:rPr>
              <w:t>adds Questions to the test</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C211E1" w:rsidRPr="00667864">
              <w:rPr>
                <w:rFonts w:ascii="Times New Roman" w:eastAsia="Times New Roman" w:hAnsi="Times New Roman" w:cs="Times New Roman"/>
                <w:color w:val="000000" w:themeColor="text1"/>
                <w:sz w:val="24"/>
                <w:szCs w:val="24"/>
                <w:lang w:val="en-GB"/>
              </w:rPr>
              <w:t>A question can have one or more correct answers. The result of the test is the percentage of questions that the student answered correctly in relation to the total number of questions (it is considered that the student answered the question correctly if his answer coincides exactly with the correct answers)</w:t>
            </w:r>
            <w:r w:rsidR="00D368DF" w:rsidRPr="00667864">
              <w:rPr>
                <w:rFonts w:ascii="Times New Roman" w:eastAsia="Times New Roman" w:hAnsi="Times New Roman" w:cs="Times New Roman"/>
                <w:color w:val="000000" w:themeColor="text1"/>
                <w:sz w:val="24"/>
                <w:szCs w:val="24"/>
                <w:lang w:val="en-GB"/>
              </w:rPr>
              <w:t>.</w:t>
            </w:r>
          </w:p>
        </w:tc>
      </w:tr>
    </w:tbl>
    <w:p w14:paraId="5A39BBE3" w14:textId="436D552F" w:rsidR="00EA0DD3" w:rsidRPr="00667864" w:rsidRDefault="00EA0DD3">
      <w:pPr>
        <w:rPr>
          <w:rStyle w:val="tlid-translation"/>
          <w:rFonts w:ascii="Times New Roman" w:hAnsi="Times New Roman" w:cs="Times New Roman"/>
          <w:color w:val="000000" w:themeColor="text1"/>
          <w:sz w:val="24"/>
          <w:szCs w:val="24"/>
          <w:lang w:val="en-GB"/>
        </w:rPr>
      </w:pPr>
    </w:p>
    <w:sectPr w:rsidR="00EA0DD3" w:rsidRPr="00667864">
      <w:pgSz w:w="12240" w:h="16340"/>
      <w:pgMar w:top="1269" w:right="900" w:bottom="850" w:left="632"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0BBC"/>
    <w:multiLevelType w:val="multilevel"/>
    <w:tmpl w:val="9AC8584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532B5BE0"/>
    <w:multiLevelType w:val="multilevel"/>
    <w:tmpl w:val="B45480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37761368">
    <w:abstractNumId w:val="0"/>
  </w:num>
  <w:num w:numId="2" w16cid:durableId="21424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9F67"/>
    <w:rsid w:val="00000DA4"/>
    <w:rsid w:val="00001B91"/>
    <w:rsid w:val="00003A68"/>
    <w:rsid w:val="00013FD7"/>
    <w:rsid w:val="00074C4E"/>
    <w:rsid w:val="000933AF"/>
    <w:rsid w:val="000B6413"/>
    <w:rsid w:val="001773D0"/>
    <w:rsid w:val="001A583A"/>
    <w:rsid w:val="001D59D3"/>
    <w:rsid w:val="001F4660"/>
    <w:rsid w:val="00206413"/>
    <w:rsid w:val="00235922"/>
    <w:rsid w:val="002654AF"/>
    <w:rsid w:val="00274570"/>
    <w:rsid w:val="00290452"/>
    <w:rsid w:val="002C3424"/>
    <w:rsid w:val="002C6EA5"/>
    <w:rsid w:val="002D76E0"/>
    <w:rsid w:val="002F6E92"/>
    <w:rsid w:val="003129DD"/>
    <w:rsid w:val="00327AC9"/>
    <w:rsid w:val="00340DBA"/>
    <w:rsid w:val="0036793F"/>
    <w:rsid w:val="003756C3"/>
    <w:rsid w:val="00400661"/>
    <w:rsid w:val="004033F8"/>
    <w:rsid w:val="0043245C"/>
    <w:rsid w:val="00437DAE"/>
    <w:rsid w:val="00461F4B"/>
    <w:rsid w:val="004B58BC"/>
    <w:rsid w:val="004C3EA9"/>
    <w:rsid w:val="004E1AB8"/>
    <w:rsid w:val="00515B67"/>
    <w:rsid w:val="00520EDA"/>
    <w:rsid w:val="00554E9D"/>
    <w:rsid w:val="00570F79"/>
    <w:rsid w:val="005E570C"/>
    <w:rsid w:val="005F49AB"/>
    <w:rsid w:val="006329E4"/>
    <w:rsid w:val="0065645C"/>
    <w:rsid w:val="00667864"/>
    <w:rsid w:val="0069193E"/>
    <w:rsid w:val="006C22FF"/>
    <w:rsid w:val="006E098D"/>
    <w:rsid w:val="00721ED0"/>
    <w:rsid w:val="007529D5"/>
    <w:rsid w:val="0076450B"/>
    <w:rsid w:val="00780B68"/>
    <w:rsid w:val="00794DE4"/>
    <w:rsid w:val="007A4030"/>
    <w:rsid w:val="007B1657"/>
    <w:rsid w:val="007B198B"/>
    <w:rsid w:val="007B6E1F"/>
    <w:rsid w:val="007C4372"/>
    <w:rsid w:val="007C4E01"/>
    <w:rsid w:val="007C5EE1"/>
    <w:rsid w:val="00803458"/>
    <w:rsid w:val="00812D22"/>
    <w:rsid w:val="008429FD"/>
    <w:rsid w:val="0085595F"/>
    <w:rsid w:val="00896B91"/>
    <w:rsid w:val="008A2483"/>
    <w:rsid w:val="008A9F67"/>
    <w:rsid w:val="008B0DDC"/>
    <w:rsid w:val="008B0DEF"/>
    <w:rsid w:val="00904E80"/>
    <w:rsid w:val="00956960"/>
    <w:rsid w:val="0096641D"/>
    <w:rsid w:val="00971CCF"/>
    <w:rsid w:val="00985DF3"/>
    <w:rsid w:val="009E32F0"/>
    <w:rsid w:val="00A1321D"/>
    <w:rsid w:val="00AA0209"/>
    <w:rsid w:val="00AA595D"/>
    <w:rsid w:val="00AB66DF"/>
    <w:rsid w:val="00AD2978"/>
    <w:rsid w:val="00AD4939"/>
    <w:rsid w:val="00B156EA"/>
    <w:rsid w:val="00B335B2"/>
    <w:rsid w:val="00B34C76"/>
    <w:rsid w:val="00B4799B"/>
    <w:rsid w:val="00BA388D"/>
    <w:rsid w:val="00BB48D8"/>
    <w:rsid w:val="00BC4037"/>
    <w:rsid w:val="00BE6441"/>
    <w:rsid w:val="00BF0818"/>
    <w:rsid w:val="00C03EC4"/>
    <w:rsid w:val="00C211E1"/>
    <w:rsid w:val="00C33C1B"/>
    <w:rsid w:val="00C3415D"/>
    <w:rsid w:val="00C35CC5"/>
    <w:rsid w:val="00C37E5D"/>
    <w:rsid w:val="00C54B77"/>
    <w:rsid w:val="00C566E0"/>
    <w:rsid w:val="00C61B75"/>
    <w:rsid w:val="00D0565E"/>
    <w:rsid w:val="00D12AC4"/>
    <w:rsid w:val="00D27F72"/>
    <w:rsid w:val="00D368DF"/>
    <w:rsid w:val="00D430BB"/>
    <w:rsid w:val="00D46A8B"/>
    <w:rsid w:val="00D77117"/>
    <w:rsid w:val="00D82F92"/>
    <w:rsid w:val="00E001C4"/>
    <w:rsid w:val="00E00F63"/>
    <w:rsid w:val="00E015F1"/>
    <w:rsid w:val="00E12B18"/>
    <w:rsid w:val="00E13212"/>
    <w:rsid w:val="00E16C30"/>
    <w:rsid w:val="00E47CF3"/>
    <w:rsid w:val="00E8195A"/>
    <w:rsid w:val="00EA0DD3"/>
    <w:rsid w:val="00EE3C06"/>
    <w:rsid w:val="00EE57A7"/>
    <w:rsid w:val="00F30E47"/>
    <w:rsid w:val="00F359A6"/>
    <w:rsid w:val="00F839DE"/>
    <w:rsid w:val="00FB5A2F"/>
    <w:rsid w:val="00FF48A9"/>
    <w:rsid w:val="037425DE"/>
    <w:rsid w:val="0AA5CD43"/>
    <w:rsid w:val="145E2689"/>
    <w:rsid w:val="1943D9C2"/>
    <w:rsid w:val="1A9A3219"/>
    <w:rsid w:val="1BEF3846"/>
    <w:rsid w:val="1F9869DB"/>
    <w:rsid w:val="262C17D6"/>
    <w:rsid w:val="3317D038"/>
    <w:rsid w:val="355D0803"/>
    <w:rsid w:val="4AF22BCB"/>
    <w:rsid w:val="4D1F1373"/>
    <w:rsid w:val="55283D64"/>
    <w:rsid w:val="72266B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D782"/>
  <w15:docId w15:val="{0925F731-E099-446E-B4CB-4E8EC262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ыделенная цитата Знак"/>
    <w:basedOn w:val="a0"/>
    <w:uiPriority w:val="30"/>
    <w:qFormat/>
    <w:rsid w:val="002B6E10"/>
    <w:rPr>
      <w:i/>
      <w:iCs/>
      <w:color w:val="4472C4" w:themeColor="accent1"/>
    </w:rPr>
  </w:style>
  <w:style w:type="character" w:customStyle="1" w:styleId="tlid-translation">
    <w:name w:val="tlid-translation"/>
    <w:basedOn w:val="a0"/>
    <w:qFormat/>
    <w:rsid w:val="004826A8"/>
  </w:style>
  <w:style w:type="character" w:customStyle="1" w:styleId="a4">
    <w:name w:val="Текст выноски Знак"/>
    <w:basedOn w:val="a0"/>
    <w:uiPriority w:val="99"/>
    <w:semiHidden/>
    <w:qFormat/>
    <w:rsid w:val="009B5012"/>
    <w:rPr>
      <w:rFonts w:ascii="Segoe UI" w:hAnsi="Segoe UI" w:cs="Segoe UI"/>
      <w:sz w:val="18"/>
      <w:szCs w:val="18"/>
    </w:rPr>
  </w:style>
  <w:style w:type="character" w:customStyle="1" w:styleId="a5">
    <w:name w:val="Текст примечания Знак"/>
    <w:basedOn w:val="a0"/>
    <w:uiPriority w:val="99"/>
    <w:semiHidden/>
    <w:qFormat/>
    <w:rsid w:val="00684F5D"/>
    <w:rPr>
      <w:sz w:val="20"/>
      <w:szCs w:val="20"/>
    </w:rPr>
  </w:style>
  <w:style w:type="character" w:styleId="a6">
    <w:name w:val="annotation reference"/>
    <w:basedOn w:val="a0"/>
    <w:uiPriority w:val="99"/>
    <w:semiHidden/>
    <w:unhideWhenUsed/>
    <w:qFormat/>
    <w:rsid w:val="00684F5D"/>
    <w:rPr>
      <w:sz w:val="16"/>
      <w:szCs w:val="16"/>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a"/>
    <w:next w:val="a7"/>
    <w:qFormat/>
    <w:pPr>
      <w:keepNext/>
      <w:spacing w:before="240" w:after="120"/>
    </w:pPr>
    <w:rPr>
      <w:rFonts w:ascii="Liberation Sans" w:eastAsia="Microsoft YaHei" w:hAnsi="Liberation Sans" w:cs="Arial"/>
      <w:sz w:val="28"/>
      <w:szCs w:val="28"/>
    </w:rPr>
  </w:style>
  <w:style w:type="paragraph" w:styleId="a7">
    <w:name w:val="Body Text"/>
    <w:basedOn w:val="a"/>
    <w:pPr>
      <w:spacing w:after="140" w:line="276" w:lineRule="auto"/>
    </w:pPr>
  </w:style>
  <w:style w:type="paragraph" w:styleId="a8">
    <w:name w:val="List"/>
    <w:basedOn w:val="a7"/>
    <w:rPr>
      <w:rFonts w:cs="Arial"/>
    </w:rPr>
  </w:style>
  <w:style w:type="paragraph" w:styleId="a9">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Default">
    <w:name w:val="Default"/>
    <w:qFormat/>
    <w:rsid w:val="00321726"/>
    <w:rPr>
      <w:rFonts w:ascii="Calibri" w:eastAsia="Calibri" w:hAnsi="Calibri" w:cs="Calibri"/>
      <w:color w:val="000000"/>
      <w:sz w:val="24"/>
      <w:szCs w:val="24"/>
    </w:rPr>
  </w:style>
  <w:style w:type="paragraph" w:styleId="aa">
    <w:name w:val="Intense Quote"/>
    <w:basedOn w:val="a"/>
    <w:next w:val="a"/>
    <w:uiPriority w:val="30"/>
    <w:qFormat/>
    <w:rsid w:val="002B6E10"/>
    <w:pPr>
      <w:pBdr>
        <w:top w:val="single" w:sz="4" w:space="10" w:color="4472C4"/>
        <w:bottom w:val="single" w:sz="4" w:space="10" w:color="4472C4"/>
      </w:pBdr>
      <w:spacing w:before="360" w:after="360"/>
      <w:ind w:left="864" w:right="864"/>
      <w:jc w:val="center"/>
    </w:pPr>
    <w:rPr>
      <w:i/>
      <w:iCs/>
      <w:color w:val="4472C4" w:themeColor="accent1"/>
    </w:rPr>
  </w:style>
  <w:style w:type="paragraph" w:styleId="ab">
    <w:name w:val="Balloon Text"/>
    <w:basedOn w:val="a"/>
    <w:uiPriority w:val="99"/>
    <w:semiHidden/>
    <w:unhideWhenUsed/>
    <w:qFormat/>
    <w:rsid w:val="009B5012"/>
    <w:pPr>
      <w:spacing w:after="0" w:line="240" w:lineRule="auto"/>
    </w:pPr>
    <w:rPr>
      <w:rFonts w:ascii="Segoe UI" w:hAnsi="Segoe UI" w:cs="Segoe UI"/>
      <w:sz w:val="18"/>
      <w:szCs w:val="18"/>
    </w:rPr>
  </w:style>
  <w:style w:type="paragraph" w:styleId="ac">
    <w:name w:val="Revision"/>
    <w:uiPriority w:val="99"/>
    <w:semiHidden/>
    <w:qFormat/>
    <w:rsid w:val="00407D7D"/>
  </w:style>
  <w:style w:type="paragraph" w:styleId="ad">
    <w:name w:val="annotation text"/>
    <w:basedOn w:val="a"/>
    <w:uiPriority w:val="99"/>
    <w:semiHidden/>
    <w:unhideWhenUsed/>
    <w:qFormat/>
    <w:rsid w:val="00684F5D"/>
    <w:pPr>
      <w:spacing w:line="240" w:lineRule="auto"/>
    </w:pPr>
    <w:rPr>
      <w:sz w:val="20"/>
      <w:szCs w:val="20"/>
    </w:rPr>
  </w:style>
  <w:style w:type="character" w:customStyle="1" w:styleId="q4iawc">
    <w:name w:val="q4iawc"/>
    <w:basedOn w:val="a0"/>
    <w:rsid w:val="00E0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8E756DF761E34CA2D13E684EF22CAC" ma:contentTypeVersion="8" ma:contentTypeDescription="Create a new document." ma:contentTypeScope="" ma:versionID="87f214fcd5f7a362286d523eb3268858">
  <xsd:schema xmlns:xsd="http://www.w3.org/2001/XMLSchema" xmlns:xs="http://www.w3.org/2001/XMLSchema" xmlns:p="http://schemas.microsoft.com/office/2006/metadata/properties" xmlns:ns2="80d19a1b-9f02-488a-a242-bb939e48ccb6" xmlns:ns3="6fab0c76-2d0b-4627-aa8e-256038cc6a94" targetNamespace="http://schemas.microsoft.com/office/2006/metadata/properties" ma:root="true" ma:fieldsID="c9e9a7815f9f1ae8378c86d7d01a1db8" ns2:_="" ns3:_="">
    <xsd:import namespace="80d19a1b-9f02-488a-a242-bb939e48ccb6"/>
    <xsd:import namespace="6fab0c76-2d0b-4627-aa8e-256038cc6a9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19a1b-9f02-488a-a242-bb939e48c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ab0c76-2d0b-4627-aa8e-256038cc6a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0BC013-347C-4A50-B04F-F566369B2310}">
  <ds:schemaRefs>
    <ds:schemaRef ds:uri="http://schemas.microsoft.com/sharepoint/v3/contenttype/forms"/>
  </ds:schemaRefs>
</ds:datastoreItem>
</file>

<file path=customXml/itemProps2.xml><?xml version="1.0" encoding="utf-8"?>
<ds:datastoreItem xmlns:ds="http://schemas.openxmlformats.org/officeDocument/2006/customXml" ds:itemID="{AE332D32-9D76-4209-B2C2-75C6DE87E7F3}">
  <ds:schemaRefs>
    <ds:schemaRef ds:uri="http://purl.org/dc/elements/1.1/"/>
    <ds:schemaRef ds:uri="http://purl.org/dc/dcmitype/"/>
    <ds:schemaRef ds:uri="http://schemas.microsoft.com/office/2006/documentManagement/types"/>
    <ds:schemaRef ds:uri="http://schemas.microsoft.com/office/infopath/2007/PartnerControls"/>
    <ds:schemaRef ds:uri="http://purl.org/dc/terms/"/>
    <ds:schemaRef ds:uri="6fab0c76-2d0b-4627-aa8e-256038cc6a94"/>
    <ds:schemaRef ds:uri="http://www.w3.org/XML/1998/namespace"/>
    <ds:schemaRef ds:uri="http://schemas.openxmlformats.org/package/2006/metadata/core-properties"/>
    <ds:schemaRef ds:uri="80d19a1b-9f02-488a-a242-bb939e48ccb6"/>
    <ds:schemaRef ds:uri="http://schemas.microsoft.com/office/2006/metadata/properties"/>
  </ds:schemaRefs>
</ds:datastoreItem>
</file>

<file path=customXml/itemProps3.xml><?xml version="1.0" encoding="utf-8"?>
<ds:datastoreItem xmlns:ds="http://schemas.openxmlformats.org/officeDocument/2006/customXml" ds:itemID="{88E5FB93-B9AC-485D-A1DF-A1F7C2074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d19a1b-9f02-488a-a242-bb939e48ccb6"/>
    <ds:schemaRef ds:uri="6fab0c76-2d0b-4627-aa8e-256038cc6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Pages>
  <Words>191</Words>
  <Characters>1090</Characters>
  <Application>Microsoft Office Word</Application>
  <DocSecurity>0</DocSecurity>
  <Lines>9</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Mikhieiev</dc:creator>
  <dc:description/>
  <cp:lastModifiedBy>Anastasiia Vecherkovska</cp:lastModifiedBy>
  <cp:revision>106</cp:revision>
  <dcterms:created xsi:type="dcterms:W3CDTF">2022-05-28T14:54:00Z</dcterms:created>
  <dcterms:modified xsi:type="dcterms:W3CDTF">2022-06-27T15:52:00Z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0x010100B68E756DF761E34CA2D13E684EF22CAC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