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9BB9" w14:textId="77777777" w:rsidR="00B9413D" w:rsidRPr="00B9413D" w:rsidRDefault="004D4659" w:rsidP="00B9413D">
      <w:pPr>
        <w:pStyle w:val="ListParagraph"/>
        <w:numPr>
          <w:ilvl w:val="0"/>
          <w:numId w:val="1"/>
        </w:numPr>
        <w:jc w:val="center"/>
        <w:rPr>
          <w:b/>
          <w:bCs/>
          <w:color w:val="7030A0"/>
          <w:sz w:val="32"/>
          <w:szCs w:val="32"/>
          <w:lang w:val="en-US"/>
        </w:rPr>
      </w:pPr>
      <w:r w:rsidRPr="00B9413D">
        <w:rPr>
          <w:b/>
          <w:bCs/>
          <w:color w:val="7030A0"/>
          <w:sz w:val="32"/>
          <w:szCs w:val="32"/>
          <w:lang w:val="en-US"/>
        </w:rPr>
        <w:t>What can be done with DeepKymoTracker</w:t>
      </w:r>
    </w:p>
    <w:p w14:paraId="3441EEC6" w14:textId="794A85F4" w:rsidR="00B9413D" w:rsidRDefault="00B9413D" w:rsidP="00B9413D">
      <w:pPr>
        <w:pStyle w:val="ListParagraph"/>
        <w:jc w:val="center"/>
        <w:rPr>
          <w:b/>
          <w:bCs/>
          <w:sz w:val="32"/>
          <w:szCs w:val="32"/>
          <w:lang w:val="en-US"/>
        </w:rPr>
      </w:pPr>
      <w:r w:rsidRPr="00B9413D">
        <w:rPr>
          <w:b/>
          <w:bCs/>
          <w:sz w:val="32"/>
          <w:szCs w:val="32"/>
          <w:lang w:val="en-US"/>
        </w:rPr>
        <w:t>(User Guide)</w:t>
      </w:r>
    </w:p>
    <w:p w14:paraId="70E32060" w14:textId="77777777" w:rsidR="00D9088A" w:rsidRDefault="00D9088A" w:rsidP="00B9413D">
      <w:pPr>
        <w:pStyle w:val="ListParagraph"/>
        <w:jc w:val="center"/>
        <w:rPr>
          <w:b/>
          <w:bCs/>
          <w:sz w:val="32"/>
          <w:szCs w:val="32"/>
          <w:lang w:val="en-US"/>
        </w:rPr>
      </w:pPr>
    </w:p>
    <w:p w14:paraId="56931A70" w14:textId="1B6F96A1" w:rsidR="008633CD" w:rsidRDefault="00D9088A" w:rsidP="008D0317">
      <w:pPr>
        <w:pStyle w:val="ListParagraph"/>
        <w:rPr>
          <w:sz w:val="32"/>
          <w:szCs w:val="32"/>
          <w:lang w:val="en-US"/>
        </w:rPr>
      </w:pPr>
      <w:r w:rsidRPr="00D9088A">
        <w:rPr>
          <w:sz w:val="32"/>
          <w:szCs w:val="32"/>
          <w:lang w:val="en-US"/>
        </w:rPr>
        <w:t xml:space="preserve">The DeepKymoTracker </w:t>
      </w:r>
      <w:r>
        <w:rPr>
          <w:sz w:val="32"/>
          <w:szCs w:val="32"/>
          <w:lang w:val="en-US"/>
        </w:rPr>
        <w:t xml:space="preserve">software was built to track and segment T cells in cell movies, with the ultimate purpose of building the lineage trees of the cells in each movie, along with extracting the numerical information about each cell, like area, perimeter, circularity, bounding box, and average intensity of a cell body in each channel (the brightfield, the green, and the red fluorescent). </w:t>
      </w:r>
    </w:p>
    <w:p w14:paraId="493E945D" w14:textId="77777777" w:rsidR="008D0317" w:rsidRPr="008D0317" w:rsidRDefault="008D0317" w:rsidP="008D0317">
      <w:pPr>
        <w:pStyle w:val="ListParagraph"/>
        <w:rPr>
          <w:sz w:val="32"/>
          <w:szCs w:val="32"/>
          <w:lang w:val="en-US"/>
        </w:rPr>
      </w:pPr>
    </w:p>
    <w:p w14:paraId="1F52B43D" w14:textId="4648AEE0" w:rsidR="008633CD" w:rsidRDefault="008633CD" w:rsidP="00B9413D">
      <w:pPr>
        <w:pStyle w:val="ListParagraph"/>
        <w:rPr>
          <w:sz w:val="32"/>
          <w:szCs w:val="32"/>
          <w:lang w:val="en-US"/>
        </w:rPr>
      </w:pPr>
      <w:r>
        <w:rPr>
          <w:sz w:val="32"/>
          <w:szCs w:val="32"/>
          <w:lang w:val="en-US"/>
        </w:rPr>
        <w:t xml:space="preserve">Apart from these two fundamental tasks, there are common </w:t>
      </w:r>
      <w:proofErr w:type="gramStart"/>
      <w:r>
        <w:rPr>
          <w:sz w:val="32"/>
          <w:szCs w:val="32"/>
          <w:lang w:val="en-US"/>
        </w:rPr>
        <w:t>bottlenecks :</w:t>
      </w:r>
      <w:proofErr w:type="gramEnd"/>
      <w:r>
        <w:rPr>
          <w:sz w:val="32"/>
          <w:szCs w:val="32"/>
          <w:lang w:val="en-US"/>
        </w:rPr>
        <w:t xml:space="preserve"> divisions, occlusions, dying or disappearing from the field of view cells, </w:t>
      </w:r>
      <w:r w:rsidR="008D0317">
        <w:rPr>
          <w:sz w:val="32"/>
          <w:szCs w:val="32"/>
          <w:lang w:val="en-US"/>
        </w:rPr>
        <w:t xml:space="preserve">and finally, </w:t>
      </w:r>
      <w:r>
        <w:rPr>
          <w:sz w:val="32"/>
          <w:szCs w:val="32"/>
          <w:lang w:val="en-US"/>
        </w:rPr>
        <w:t>new cells.</w:t>
      </w:r>
    </w:p>
    <w:p w14:paraId="0D90850E" w14:textId="77777777" w:rsidR="008633CD" w:rsidRDefault="008633CD" w:rsidP="00B9413D">
      <w:pPr>
        <w:pStyle w:val="ListParagraph"/>
        <w:rPr>
          <w:sz w:val="32"/>
          <w:szCs w:val="32"/>
          <w:lang w:val="en-US"/>
        </w:rPr>
      </w:pPr>
    </w:p>
    <w:p w14:paraId="5ACFDAF4" w14:textId="77777777" w:rsidR="008633CD" w:rsidRDefault="008633CD" w:rsidP="00B9413D">
      <w:pPr>
        <w:pStyle w:val="ListParagraph"/>
        <w:rPr>
          <w:sz w:val="32"/>
          <w:szCs w:val="32"/>
          <w:lang w:val="en-US"/>
        </w:rPr>
      </w:pPr>
      <w:r>
        <w:rPr>
          <w:sz w:val="32"/>
          <w:szCs w:val="32"/>
          <w:lang w:val="en-US"/>
        </w:rPr>
        <w:t>Here is the description of how DeepKymoTracker deals with each of these tasks.</w:t>
      </w:r>
    </w:p>
    <w:p w14:paraId="0D08686B" w14:textId="77777777" w:rsidR="008633CD" w:rsidRDefault="008633CD" w:rsidP="00B9413D">
      <w:pPr>
        <w:pStyle w:val="ListParagraph"/>
        <w:rPr>
          <w:sz w:val="32"/>
          <w:szCs w:val="32"/>
          <w:lang w:val="en-US"/>
        </w:rPr>
      </w:pPr>
    </w:p>
    <w:p w14:paraId="7129848C" w14:textId="77777777" w:rsidR="008633CD" w:rsidRPr="008633CD" w:rsidRDefault="008633CD" w:rsidP="008633CD">
      <w:pPr>
        <w:pStyle w:val="ListParagraph"/>
        <w:numPr>
          <w:ilvl w:val="0"/>
          <w:numId w:val="2"/>
        </w:numPr>
        <w:rPr>
          <w:b/>
          <w:bCs/>
          <w:sz w:val="32"/>
          <w:szCs w:val="32"/>
          <w:lang w:val="en-US"/>
        </w:rPr>
      </w:pPr>
      <w:r w:rsidRPr="008633CD">
        <w:rPr>
          <w:b/>
          <w:bCs/>
          <w:sz w:val="32"/>
          <w:szCs w:val="32"/>
          <w:lang w:val="en-US"/>
        </w:rPr>
        <w:t>Tracking: automatic + manual correction.</w:t>
      </w:r>
    </w:p>
    <w:p w14:paraId="690BBAE6" w14:textId="335BBC6C" w:rsidR="008633CD" w:rsidRDefault="008633CD" w:rsidP="008633CD">
      <w:pPr>
        <w:pStyle w:val="ListParagraph"/>
        <w:ind w:left="1080"/>
        <w:rPr>
          <w:sz w:val="32"/>
          <w:szCs w:val="32"/>
          <w:lang w:val="en-US"/>
        </w:rPr>
      </w:pPr>
      <w:r>
        <w:rPr>
          <w:sz w:val="32"/>
          <w:szCs w:val="32"/>
          <w:lang w:val="en-US"/>
        </w:rPr>
        <w:t>Both approaches are provided in STEP-3: TRACK AND CORRECT.</w:t>
      </w:r>
    </w:p>
    <w:p w14:paraId="13AB9D45" w14:textId="10F30C35" w:rsidR="008633CD" w:rsidRDefault="008633CD" w:rsidP="008633CD">
      <w:pPr>
        <w:pStyle w:val="ListParagraph"/>
        <w:ind w:left="1080"/>
        <w:rPr>
          <w:sz w:val="32"/>
          <w:szCs w:val="32"/>
          <w:lang w:val="en-US"/>
        </w:rPr>
      </w:pPr>
      <w:r>
        <w:rPr>
          <w:sz w:val="32"/>
          <w:szCs w:val="32"/>
          <w:lang w:val="en-US"/>
        </w:rPr>
        <w:t xml:space="preserve">Once the program is launched, the user is supposed to watch the frame-by-frame progress and, if a tracking error is spotted, they are supposed to stop the algorithm, make manual corrections, and re-launch the program once again. </w:t>
      </w:r>
    </w:p>
    <w:p w14:paraId="15420207" w14:textId="4239BE82" w:rsidR="008633CD" w:rsidRDefault="008633CD" w:rsidP="008633CD">
      <w:pPr>
        <w:pStyle w:val="ListParagraph"/>
        <w:numPr>
          <w:ilvl w:val="0"/>
          <w:numId w:val="2"/>
        </w:numPr>
        <w:rPr>
          <w:b/>
          <w:bCs/>
          <w:sz w:val="32"/>
          <w:szCs w:val="32"/>
          <w:lang w:val="en-US"/>
        </w:rPr>
      </w:pPr>
      <w:r>
        <w:rPr>
          <w:b/>
          <w:bCs/>
          <w:sz w:val="32"/>
          <w:szCs w:val="32"/>
          <w:lang w:val="en-US"/>
        </w:rPr>
        <w:t>Segmentation</w:t>
      </w:r>
      <w:r w:rsidRPr="008633CD">
        <w:rPr>
          <w:b/>
          <w:bCs/>
          <w:sz w:val="32"/>
          <w:szCs w:val="32"/>
          <w:lang w:val="en-US"/>
        </w:rPr>
        <w:t>: automatic + manual correction.</w:t>
      </w:r>
    </w:p>
    <w:p w14:paraId="23480106" w14:textId="3C113ED0" w:rsidR="008633CD" w:rsidRDefault="008D0317" w:rsidP="008633CD">
      <w:pPr>
        <w:ind w:left="720"/>
        <w:rPr>
          <w:sz w:val="32"/>
          <w:szCs w:val="32"/>
          <w:lang w:val="en-US"/>
        </w:rPr>
      </w:pPr>
      <w:r w:rsidRPr="008D0317">
        <w:rPr>
          <w:sz w:val="32"/>
          <w:szCs w:val="32"/>
          <w:lang w:val="en-US"/>
        </w:rPr>
        <w:t xml:space="preserve">Automatic </w:t>
      </w:r>
      <w:r>
        <w:rPr>
          <w:sz w:val="32"/>
          <w:szCs w:val="32"/>
          <w:lang w:val="en-US"/>
        </w:rPr>
        <w:t>segmentation happens in STEP-</w:t>
      </w:r>
      <w:proofErr w:type="gramStart"/>
      <w:r>
        <w:rPr>
          <w:sz w:val="32"/>
          <w:szCs w:val="32"/>
          <w:lang w:val="en-US"/>
        </w:rPr>
        <w:t>3:TRACK</w:t>
      </w:r>
      <w:proofErr w:type="gramEnd"/>
      <w:r>
        <w:rPr>
          <w:sz w:val="32"/>
          <w:szCs w:val="32"/>
          <w:lang w:val="en-US"/>
        </w:rPr>
        <w:t xml:space="preserve"> AND CORRECT, simultaneously with tracking. However, manual correction cannot be done during this </w:t>
      </w:r>
      <w:proofErr w:type="gramStart"/>
      <w:r>
        <w:rPr>
          <w:sz w:val="32"/>
          <w:szCs w:val="32"/>
          <w:lang w:val="en-US"/>
        </w:rPr>
        <w:t>step ,</w:t>
      </w:r>
      <w:proofErr w:type="gramEnd"/>
      <w:r>
        <w:rPr>
          <w:sz w:val="32"/>
          <w:szCs w:val="32"/>
          <w:lang w:val="en-US"/>
        </w:rPr>
        <w:t xml:space="preserve"> a </w:t>
      </w:r>
      <w:proofErr w:type="gramStart"/>
      <w:r>
        <w:rPr>
          <w:sz w:val="32"/>
          <w:szCs w:val="32"/>
          <w:lang w:val="en-US"/>
        </w:rPr>
        <w:t>sit</w:t>
      </w:r>
      <w:proofErr w:type="gramEnd"/>
      <w:r>
        <w:rPr>
          <w:sz w:val="32"/>
          <w:szCs w:val="32"/>
          <w:lang w:val="en-US"/>
        </w:rPr>
        <w:t xml:space="preserve"> was designed to make only tracking error corrections on the fly. It can be done later: the whole STEP-4: SEGMENTATION CORRECTION is devoted to this task.</w:t>
      </w:r>
    </w:p>
    <w:p w14:paraId="00D03FD3" w14:textId="641CED86" w:rsidR="008D0317" w:rsidRDefault="008D0317" w:rsidP="008D0317">
      <w:pPr>
        <w:pStyle w:val="ListParagraph"/>
        <w:numPr>
          <w:ilvl w:val="0"/>
          <w:numId w:val="2"/>
        </w:numPr>
        <w:rPr>
          <w:b/>
          <w:bCs/>
          <w:sz w:val="32"/>
          <w:szCs w:val="32"/>
          <w:lang w:val="en-US"/>
        </w:rPr>
      </w:pPr>
      <w:r>
        <w:rPr>
          <w:b/>
          <w:bCs/>
          <w:sz w:val="32"/>
          <w:szCs w:val="32"/>
          <w:lang w:val="en-US"/>
        </w:rPr>
        <w:t>Division detection</w:t>
      </w:r>
      <w:r w:rsidRPr="008633CD">
        <w:rPr>
          <w:b/>
          <w:bCs/>
          <w:sz w:val="32"/>
          <w:szCs w:val="32"/>
          <w:lang w:val="en-US"/>
        </w:rPr>
        <w:t>: automatic + manual correction.</w:t>
      </w:r>
    </w:p>
    <w:p w14:paraId="223709B2" w14:textId="29C6059B" w:rsidR="008D0317" w:rsidRDefault="008D0317" w:rsidP="008D0317">
      <w:pPr>
        <w:ind w:left="720"/>
        <w:rPr>
          <w:sz w:val="32"/>
          <w:szCs w:val="32"/>
          <w:lang w:val="en-US"/>
        </w:rPr>
      </w:pPr>
      <w:r w:rsidRPr="008D0317">
        <w:rPr>
          <w:sz w:val="32"/>
          <w:szCs w:val="32"/>
          <w:lang w:val="en-US"/>
        </w:rPr>
        <w:t>Automatic division and the possibility to manually correct m</w:t>
      </w:r>
      <w:r>
        <w:rPr>
          <w:sz w:val="32"/>
          <w:szCs w:val="32"/>
          <w:lang w:val="en-US"/>
        </w:rPr>
        <w:t>i</w:t>
      </w:r>
      <w:r w:rsidRPr="008D0317">
        <w:rPr>
          <w:sz w:val="32"/>
          <w:szCs w:val="32"/>
          <w:lang w:val="en-US"/>
        </w:rPr>
        <w:t xml:space="preserve">ssed </w:t>
      </w:r>
      <w:proofErr w:type="spellStart"/>
      <w:r>
        <w:rPr>
          <w:sz w:val="32"/>
          <w:szCs w:val="32"/>
          <w:lang w:val="en-US"/>
        </w:rPr>
        <w:t>di</w:t>
      </w:r>
      <w:r w:rsidRPr="008D0317">
        <w:rPr>
          <w:sz w:val="32"/>
          <w:szCs w:val="32"/>
          <w:lang w:val="en-US"/>
        </w:rPr>
        <w:t>visons</w:t>
      </w:r>
      <w:proofErr w:type="spellEnd"/>
      <w:r w:rsidRPr="008D0317">
        <w:rPr>
          <w:sz w:val="32"/>
          <w:szCs w:val="32"/>
          <w:lang w:val="en-US"/>
        </w:rPr>
        <w:t xml:space="preserve"> are both incorporated in </w:t>
      </w:r>
      <w:r w:rsidRPr="008D0317">
        <w:rPr>
          <w:sz w:val="32"/>
          <w:szCs w:val="32"/>
          <w:lang w:val="en-US"/>
        </w:rPr>
        <w:t>STEP-3:</w:t>
      </w:r>
      <w:r>
        <w:rPr>
          <w:sz w:val="32"/>
          <w:szCs w:val="32"/>
          <w:lang w:val="en-US"/>
        </w:rPr>
        <w:t xml:space="preserve"> </w:t>
      </w:r>
      <w:r w:rsidRPr="008D0317">
        <w:rPr>
          <w:sz w:val="32"/>
          <w:szCs w:val="32"/>
          <w:lang w:val="en-US"/>
        </w:rPr>
        <w:t>TRACK AND CORRECT</w:t>
      </w:r>
      <w:r>
        <w:rPr>
          <w:sz w:val="32"/>
          <w:szCs w:val="32"/>
          <w:lang w:val="en-US"/>
        </w:rPr>
        <w:t xml:space="preserve">. Just </w:t>
      </w:r>
      <w:proofErr w:type="gramStart"/>
      <w:r>
        <w:rPr>
          <w:sz w:val="32"/>
          <w:szCs w:val="32"/>
          <w:lang w:val="en-US"/>
        </w:rPr>
        <w:t>like for</w:t>
      </w:r>
      <w:proofErr w:type="gramEnd"/>
      <w:r>
        <w:rPr>
          <w:sz w:val="32"/>
          <w:szCs w:val="32"/>
          <w:lang w:val="en-US"/>
        </w:rPr>
        <w:t xml:space="preserve"> tracking errors, the user needs to watch the progress and, if </w:t>
      </w:r>
      <w:r>
        <w:rPr>
          <w:sz w:val="32"/>
          <w:szCs w:val="32"/>
          <w:lang w:val="en-US"/>
        </w:rPr>
        <w:lastRenderedPageBreak/>
        <w:t xml:space="preserve">missed divisions are spotted, they need to </w:t>
      </w:r>
      <w:proofErr w:type="spellStart"/>
      <w:r>
        <w:rPr>
          <w:sz w:val="32"/>
          <w:szCs w:val="32"/>
          <w:lang w:val="en-US"/>
        </w:rPr>
        <w:t>pausethe</w:t>
      </w:r>
      <w:proofErr w:type="spellEnd"/>
      <w:r>
        <w:rPr>
          <w:sz w:val="32"/>
          <w:szCs w:val="32"/>
          <w:lang w:val="en-US"/>
        </w:rPr>
        <w:t xml:space="preserve"> </w:t>
      </w:r>
      <w:proofErr w:type="spellStart"/>
      <w:r>
        <w:rPr>
          <w:sz w:val="32"/>
          <w:szCs w:val="32"/>
          <w:lang w:val="en-US"/>
        </w:rPr>
        <w:t>algoeithm</w:t>
      </w:r>
      <w:proofErr w:type="spellEnd"/>
      <w:r>
        <w:rPr>
          <w:sz w:val="32"/>
          <w:szCs w:val="32"/>
          <w:lang w:val="en-US"/>
        </w:rPr>
        <w:t>, make the necessary manual correction with the tools provided, and re-start the algorithm again.</w:t>
      </w:r>
    </w:p>
    <w:p w14:paraId="421185EC" w14:textId="5DF38632" w:rsidR="008D0317" w:rsidRDefault="008D0317" w:rsidP="008D0317">
      <w:pPr>
        <w:pStyle w:val="ListParagraph"/>
        <w:numPr>
          <w:ilvl w:val="0"/>
          <w:numId w:val="2"/>
        </w:numPr>
        <w:rPr>
          <w:b/>
          <w:bCs/>
          <w:sz w:val="32"/>
          <w:szCs w:val="32"/>
          <w:lang w:val="en-US"/>
        </w:rPr>
      </w:pPr>
      <w:r>
        <w:rPr>
          <w:b/>
          <w:bCs/>
          <w:sz w:val="32"/>
          <w:szCs w:val="32"/>
          <w:lang w:val="en-US"/>
        </w:rPr>
        <w:t>Occlusions</w:t>
      </w:r>
      <w:r w:rsidRPr="008633CD">
        <w:rPr>
          <w:b/>
          <w:bCs/>
          <w:sz w:val="32"/>
          <w:szCs w:val="32"/>
          <w:lang w:val="en-US"/>
        </w:rPr>
        <w:t>: automatic + manual correction.</w:t>
      </w:r>
    </w:p>
    <w:p w14:paraId="13C47E80" w14:textId="77777777" w:rsidR="008D0317" w:rsidRPr="00BD4288" w:rsidRDefault="008D0317" w:rsidP="00BD4288">
      <w:pPr>
        <w:ind w:left="720"/>
        <w:rPr>
          <w:b/>
          <w:bCs/>
          <w:sz w:val="32"/>
          <w:szCs w:val="32"/>
          <w:lang w:val="en-US"/>
        </w:rPr>
      </w:pPr>
    </w:p>
    <w:p w14:paraId="7FB159E0" w14:textId="06AC5F37" w:rsidR="008D0317" w:rsidRDefault="008D0317" w:rsidP="008D0317">
      <w:pPr>
        <w:pStyle w:val="ListParagraph"/>
        <w:numPr>
          <w:ilvl w:val="0"/>
          <w:numId w:val="2"/>
        </w:numPr>
        <w:rPr>
          <w:b/>
          <w:bCs/>
          <w:sz w:val="32"/>
          <w:szCs w:val="32"/>
          <w:lang w:val="en-US"/>
        </w:rPr>
      </w:pPr>
      <w:r>
        <w:rPr>
          <w:b/>
          <w:bCs/>
          <w:sz w:val="32"/>
          <w:szCs w:val="32"/>
          <w:lang w:val="en-US"/>
        </w:rPr>
        <w:t>Dying and disappearing cells: manual only.</w:t>
      </w:r>
    </w:p>
    <w:p w14:paraId="2D67BEB1" w14:textId="179EEB1F" w:rsidR="00BD4288" w:rsidRPr="00BD4288" w:rsidRDefault="00BD4288" w:rsidP="00BD4288">
      <w:pPr>
        <w:pStyle w:val="ListParagraph"/>
        <w:rPr>
          <w:sz w:val="32"/>
          <w:szCs w:val="32"/>
          <w:lang w:val="en-US"/>
        </w:rPr>
      </w:pPr>
      <w:r>
        <w:rPr>
          <w:sz w:val="32"/>
          <w:szCs w:val="32"/>
          <w:lang w:val="en-US"/>
        </w:rPr>
        <w:t xml:space="preserve">The tools for this kind of corrections are provided in </w:t>
      </w:r>
      <w:r w:rsidRPr="008D0317">
        <w:rPr>
          <w:sz w:val="32"/>
          <w:szCs w:val="32"/>
          <w:lang w:val="en-US"/>
        </w:rPr>
        <w:t>STEP-3:</w:t>
      </w:r>
      <w:r>
        <w:rPr>
          <w:sz w:val="32"/>
          <w:szCs w:val="32"/>
          <w:lang w:val="en-US"/>
        </w:rPr>
        <w:t xml:space="preserve"> </w:t>
      </w:r>
      <w:r w:rsidRPr="008D0317">
        <w:rPr>
          <w:sz w:val="32"/>
          <w:szCs w:val="32"/>
          <w:lang w:val="en-US"/>
        </w:rPr>
        <w:t>TRACK AND CORRECT</w:t>
      </w:r>
      <w:r>
        <w:rPr>
          <w:sz w:val="32"/>
          <w:szCs w:val="32"/>
          <w:lang w:val="en-US"/>
        </w:rPr>
        <w:t>.</w:t>
      </w:r>
      <w:r>
        <w:rPr>
          <w:sz w:val="32"/>
          <w:szCs w:val="32"/>
          <w:lang w:val="en-US"/>
        </w:rPr>
        <w:t xml:space="preserve"> Again, you need to pause the algorithm to be able to do the correction in the frame where it happened.</w:t>
      </w:r>
    </w:p>
    <w:p w14:paraId="7D9738B7" w14:textId="77777777" w:rsidR="00BD4288" w:rsidRDefault="00BD4288" w:rsidP="00BD4288">
      <w:pPr>
        <w:pStyle w:val="ListParagraph"/>
        <w:ind w:left="1080"/>
        <w:rPr>
          <w:b/>
          <w:bCs/>
          <w:sz w:val="32"/>
          <w:szCs w:val="32"/>
          <w:lang w:val="en-US"/>
        </w:rPr>
      </w:pPr>
    </w:p>
    <w:p w14:paraId="6BDD167D" w14:textId="02EA9A80" w:rsidR="008D0317" w:rsidRDefault="008D0317" w:rsidP="008D0317">
      <w:pPr>
        <w:pStyle w:val="ListParagraph"/>
        <w:numPr>
          <w:ilvl w:val="0"/>
          <w:numId w:val="2"/>
        </w:numPr>
        <w:rPr>
          <w:b/>
          <w:bCs/>
          <w:sz w:val="32"/>
          <w:szCs w:val="32"/>
          <w:lang w:val="en-US"/>
        </w:rPr>
      </w:pPr>
      <w:r>
        <w:rPr>
          <w:b/>
          <w:bCs/>
          <w:sz w:val="32"/>
          <w:szCs w:val="32"/>
          <w:lang w:val="en-US"/>
        </w:rPr>
        <w:t>New cells: manual only.</w:t>
      </w:r>
    </w:p>
    <w:p w14:paraId="286B93CA" w14:textId="03BB46E3" w:rsidR="008D0317" w:rsidRDefault="00BD4288" w:rsidP="008D0317">
      <w:pPr>
        <w:ind w:left="720"/>
        <w:rPr>
          <w:sz w:val="32"/>
          <w:szCs w:val="32"/>
          <w:lang w:val="en-US"/>
        </w:rPr>
      </w:pPr>
      <w:r>
        <w:rPr>
          <w:sz w:val="32"/>
          <w:szCs w:val="32"/>
          <w:lang w:val="en-US"/>
        </w:rPr>
        <w:t xml:space="preserve">The same approach as for the previous case – the tools are provided in STEP-3: TRACK AND CORRECT. </w:t>
      </w:r>
    </w:p>
    <w:p w14:paraId="530BB73E" w14:textId="77777777" w:rsidR="00BD4288" w:rsidRDefault="00BD4288" w:rsidP="008D0317">
      <w:pPr>
        <w:ind w:left="720"/>
        <w:rPr>
          <w:sz w:val="32"/>
          <w:szCs w:val="32"/>
          <w:lang w:val="en-US"/>
        </w:rPr>
      </w:pPr>
    </w:p>
    <w:p w14:paraId="06712C9C" w14:textId="77777777" w:rsidR="008D0317" w:rsidRPr="008D0317" w:rsidRDefault="008D0317" w:rsidP="008D0317">
      <w:pPr>
        <w:ind w:left="720"/>
        <w:rPr>
          <w:b/>
          <w:bCs/>
          <w:sz w:val="32"/>
          <w:szCs w:val="32"/>
          <w:lang w:val="en-US"/>
        </w:rPr>
      </w:pPr>
    </w:p>
    <w:p w14:paraId="2A3BB3AD" w14:textId="77777777" w:rsidR="008D0317" w:rsidRPr="008D0317" w:rsidRDefault="008D0317" w:rsidP="008633CD">
      <w:pPr>
        <w:ind w:left="720"/>
        <w:rPr>
          <w:sz w:val="32"/>
          <w:szCs w:val="32"/>
          <w:lang w:val="en-US"/>
        </w:rPr>
      </w:pPr>
    </w:p>
    <w:p w14:paraId="642227BC" w14:textId="111C8069" w:rsidR="008633CD" w:rsidRPr="008633CD" w:rsidRDefault="008633CD" w:rsidP="008633CD">
      <w:pPr>
        <w:rPr>
          <w:sz w:val="32"/>
          <w:szCs w:val="32"/>
          <w:lang w:val="en-US"/>
        </w:rPr>
      </w:pPr>
    </w:p>
    <w:p w14:paraId="3997210D" w14:textId="5B92B70A" w:rsidR="008633CD" w:rsidRDefault="008633CD" w:rsidP="00B9413D">
      <w:pPr>
        <w:pStyle w:val="ListParagraph"/>
        <w:rPr>
          <w:sz w:val="32"/>
          <w:szCs w:val="32"/>
          <w:lang w:val="en-US"/>
        </w:rPr>
      </w:pPr>
    </w:p>
    <w:p w14:paraId="52D630B6" w14:textId="77777777" w:rsidR="008633CD" w:rsidRDefault="008633CD" w:rsidP="00B9413D">
      <w:pPr>
        <w:pStyle w:val="ListParagraph"/>
        <w:rPr>
          <w:sz w:val="32"/>
          <w:szCs w:val="32"/>
          <w:lang w:val="en-US"/>
        </w:rPr>
      </w:pPr>
    </w:p>
    <w:p w14:paraId="0B188E9E" w14:textId="77777777" w:rsidR="00D9088A" w:rsidRDefault="00D9088A" w:rsidP="00B9413D">
      <w:pPr>
        <w:pStyle w:val="ListParagraph"/>
        <w:rPr>
          <w:sz w:val="32"/>
          <w:szCs w:val="32"/>
          <w:lang w:val="en-US"/>
        </w:rPr>
      </w:pPr>
    </w:p>
    <w:p w14:paraId="3129E3E7" w14:textId="77777777" w:rsidR="00D9088A" w:rsidRDefault="00D9088A" w:rsidP="00B9413D">
      <w:pPr>
        <w:pStyle w:val="ListParagraph"/>
        <w:rPr>
          <w:sz w:val="32"/>
          <w:szCs w:val="32"/>
          <w:lang w:val="en-US"/>
        </w:rPr>
      </w:pPr>
    </w:p>
    <w:p w14:paraId="6830B54E" w14:textId="77777777" w:rsidR="00D9088A" w:rsidRDefault="00D9088A" w:rsidP="00B9413D">
      <w:pPr>
        <w:pStyle w:val="ListParagraph"/>
        <w:rPr>
          <w:sz w:val="32"/>
          <w:szCs w:val="32"/>
          <w:lang w:val="en-US"/>
        </w:rPr>
      </w:pPr>
    </w:p>
    <w:p w14:paraId="2A011FC8" w14:textId="77777777" w:rsidR="00D9088A" w:rsidRDefault="00D9088A" w:rsidP="00B9413D">
      <w:pPr>
        <w:pStyle w:val="ListParagraph"/>
        <w:rPr>
          <w:sz w:val="32"/>
          <w:szCs w:val="32"/>
          <w:lang w:val="en-US"/>
        </w:rPr>
      </w:pPr>
    </w:p>
    <w:p w14:paraId="230633E8" w14:textId="77777777" w:rsidR="00D9088A" w:rsidRPr="00D9088A" w:rsidRDefault="00D9088A" w:rsidP="00B9413D">
      <w:pPr>
        <w:pStyle w:val="ListParagraph"/>
        <w:rPr>
          <w:sz w:val="32"/>
          <w:szCs w:val="32"/>
          <w:lang w:val="en-US"/>
        </w:rPr>
      </w:pPr>
    </w:p>
    <w:sectPr w:rsidR="00D9088A" w:rsidRPr="00D9088A" w:rsidSect="00B941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4385A"/>
    <w:multiLevelType w:val="hybridMultilevel"/>
    <w:tmpl w:val="F42001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477AFA"/>
    <w:multiLevelType w:val="hybridMultilevel"/>
    <w:tmpl w:val="7F4293F6"/>
    <w:lvl w:ilvl="0" w:tplc="1D1C259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68715763">
    <w:abstractNumId w:val="0"/>
  </w:num>
  <w:num w:numId="2" w16cid:durableId="108287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59"/>
    <w:rsid w:val="00046E60"/>
    <w:rsid w:val="000F541C"/>
    <w:rsid w:val="004D4659"/>
    <w:rsid w:val="008633CD"/>
    <w:rsid w:val="008D0317"/>
    <w:rsid w:val="00B05762"/>
    <w:rsid w:val="00B400BA"/>
    <w:rsid w:val="00B9413D"/>
    <w:rsid w:val="00BD4288"/>
    <w:rsid w:val="00D9088A"/>
    <w:rsid w:val="00FA58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9ACE"/>
  <w15:chartTrackingRefBased/>
  <w15:docId w15:val="{74FD4EBB-E019-4349-9750-9870848E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659"/>
    <w:rPr>
      <w:rFonts w:eastAsiaTheme="majorEastAsia" w:cstheme="majorBidi"/>
      <w:color w:val="272727" w:themeColor="text1" w:themeTint="D8"/>
    </w:rPr>
  </w:style>
  <w:style w:type="paragraph" w:styleId="Title">
    <w:name w:val="Title"/>
    <w:basedOn w:val="Normal"/>
    <w:next w:val="Normal"/>
    <w:link w:val="TitleChar"/>
    <w:uiPriority w:val="10"/>
    <w:qFormat/>
    <w:rsid w:val="004D4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659"/>
    <w:pPr>
      <w:spacing w:before="160"/>
      <w:jc w:val="center"/>
    </w:pPr>
    <w:rPr>
      <w:i/>
      <w:iCs/>
      <w:color w:val="404040" w:themeColor="text1" w:themeTint="BF"/>
    </w:rPr>
  </w:style>
  <w:style w:type="character" w:customStyle="1" w:styleId="QuoteChar">
    <w:name w:val="Quote Char"/>
    <w:basedOn w:val="DefaultParagraphFont"/>
    <w:link w:val="Quote"/>
    <w:uiPriority w:val="29"/>
    <w:rsid w:val="004D4659"/>
    <w:rPr>
      <w:i/>
      <w:iCs/>
      <w:color w:val="404040" w:themeColor="text1" w:themeTint="BF"/>
    </w:rPr>
  </w:style>
  <w:style w:type="paragraph" w:styleId="ListParagraph">
    <w:name w:val="List Paragraph"/>
    <w:basedOn w:val="Normal"/>
    <w:uiPriority w:val="34"/>
    <w:qFormat/>
    <w:rsid w:val="004D4659"/>
    <w:pPr>
      <w:ind w:left="720"/>
      <w:contextualSpacing/>
    </w:pPr>
  </w:style>
  <w:style w:type="character" w:styleId="IntenseEmphasis">
    <w:name w:val="Intense Emphasis"/>
    <w:basedOn w:val="DefaultParagraphFont"/>
    <w:uiPriority w:val="21"/>
    <w:qFormat/>
    <w:rsid w:val="004D4659"/>
    <w:rPr>
      <w:i/>
      <w:iCs/>
      <w:color w:val="0F4761" w:themeColor="accent1" w:themeShade="BF"/>
    </w:rPr>
  </w:style>
  <w:style w:type="paragraph" w:styleId="IntenseQuote">
    <w:name w:val="Intense Quote"/>
    <w:basedOn w:val="Normal"/>
    <w:next w:val="Normal"/>
    <w:link w:val="IntenseQuoteChar"/>
    <w:uiPriority w:val="30"/>
    <w:qFormat/>
    <w:rsid w:val="004D4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659"/>
    <w:rPr>
      <w:i/>
      <w:iCs/>
      <w:color w:val="0F4761" w:themeColor="accent1" w:themeShade="BF"/>
    </w:rPr>
  </w:style>
  <w:style w:type="character" w:styleId="IntenseReference">
    <w:name w:val="Intense Reference"/>
    <w:basedOn w:val="DefaultParagraphFont"/>
    <w:uiPriority w:val="32"/>
    <w:qFormat/>
    <w:rsid w:val="004D4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Khelina Fedorchuk</dc:creator>
  <cp:keywords/>
  <dc:description/>
  <cp:lastModifiedBy>Khelina Fedorchuk</cp:lastModifiedBy>
  <cp:revision>4</cp:revision>
  <dcterms:created xsi:type="dcterms:W3CDTF">2025-09-07T12:08:00Z</dcterms:created>
  <dcterms:modified xsi:type="dcterms:W3CDTF">2025-09-07T13:11:00Z</dcterms:modified>
</cp:coreProperties>
</file>