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737C" w:rsidRPr="00377978" w:rsidRDefault="005523BC" w:rsidP="002C4AB4">
      <w:pPr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5" o:spid="_x0000_s1025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زاد المستقنع في اختصار المقنع.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13-15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354-363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المختصر</w:t>
            </w: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16-18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23"/>
                <w:szCs w:val="23"/>
                <w:rtl/>
              </w:rPr>
              <w:t xml:space="preserve">357-363+13-15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19-21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23"/>
                <w:szCs w:val="23"/>
                <w:rtl/>
              </w:rPr>
              <w:t xml:space="preserve">360-363+13-18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22-24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3"/>
                <w:szCs w:val="33"/>
                <w:rtl/>
              </w:rPr>
              <w:t xml:space="preserve">363+13-21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78-96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25-28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15-24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97-117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29-31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19-28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1/10-34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الأذكار والآداب</w:t>
            </w: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32-34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22-31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1/35-53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35-37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25-34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1/54-74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38-41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28-37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1/75-97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42-44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32-41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1/100-120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45-47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35-44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1/121-139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48-50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38-47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1/140-161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51-53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41-50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1/162-183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54-56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44-53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1/184-202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57-59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47-56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1/203-225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60-62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50-59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1/226-245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63-65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53-62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1/246-268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66-68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56-65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2/25-46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spacing w:before="0" w:after="0" w:line="161" w:lineRule="exact"/>
              <w:jc w:val="center"/>
              <w:rPr>
                <w:rFonts w:ascii="Traditional Arabic" w:hAnsi="Traditional Arabic" w:cs="Traditional Arabic"/>
                <w:sz w:val="14"/>
                <w:szCs w:val="14"/>
                <w:rtl/>
              </w:rPr>
            </w:pPr>
            <w:r>
              <w:rPr>
                <w:rFonts w:ascii="Traditional Arabic" w:hAnsi="Traditional Arabic" w:cs="Traditional Arabic" w:hint="cs"/>
                <w:sz w:val="14"/>
                <w:szCs w:val="14"/>
                <w:rtl/>
              </w:rPr>
              <w:t xml:space="preserve">نواقض الإسلام، القواعد الأربع، الأصول الثلاثة</w:t>
            </w: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69-71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59-68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2/47-64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72-73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62-71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2/65-85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الأربعون النووية</w:t>
            </w: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74-76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64-73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2/86-103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77-79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67-76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2/104-122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6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زاد المستقنع في اختصار المقنع.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80-82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70-79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2/123-140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83-85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73-82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3/25-46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تحفة الأطفال، شروط الصلاة</w:t>
            </w: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86-89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76-85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3/47-66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90-93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80-89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3/67-90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كتاب التوحيد</w:t>
            </w: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94-96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84-93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3/91-110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97-99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87-96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3/111-129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100-102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90-99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3/130-148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103-106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93-102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3/149-165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107-109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97-106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3/166-182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110-112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100-109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3/183-200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113-114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103-112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3/201-219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115-117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105-114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4/27-46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البيقونية، الإلبيري</w:t>
            </w: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118-120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108-117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4/47-69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الآجراميّة</w:t>
            </w: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121-123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111-120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4/70-87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124-126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114-123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4/88-109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الواسطية</w:t>
            </w: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127-129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117-126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4/110-127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130-131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120-129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4/128-144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132-134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122-131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4/145-162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135-137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125-134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4/163-179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138-140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128-137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5/27-45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الورقات</w:t>
            </w: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141-143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131-140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5/46-63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144-146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134-143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5/69-93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عنوان الحكم، الرحبية</w:t>
            </w: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7" o:spid="_x0000_s1027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زاد المستقنع في اختصار المقنع.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147-149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137-146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5/94-111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150-152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140-149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5/112-129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153-155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143-152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5/136-152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الطحاوية</w:t>
            </w: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156-158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146-155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5/153-169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159-162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149-158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13-32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بلوغ المرام</w:t>
            </w: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163-165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153-162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33-51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166-168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156-165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52-72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169-171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159-168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73-90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172-174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162-171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91-108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175-177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165-174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109-128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178-180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168-177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129-149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181-183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171-180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150-169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184-185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174-183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170-189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186-189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176-185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190-207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190-192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180-189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208-228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193-195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183-192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229-248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196-198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186-195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249-267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199-201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189-198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268-286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202-204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192-201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287-304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205-207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195-204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305-324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208-210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198-207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325-345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211-213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201-210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346-363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8" o:spid="_x0000_s1028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زاد المستقنع في اختصار المقنع.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214-216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204-213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13-31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زاد المستقنع</w:t>
            </w: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217-219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207-216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32-50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220-222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210-219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51-71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223-225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213-222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72-93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226-228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216-225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94-114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229-231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219-228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115-134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232-234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222-231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135-155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235-237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225-234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156-174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238-240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228-237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175-201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241-243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231-240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المختصر</w:t>
            </w: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244-246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234-243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247-249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237-246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250-252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240-249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78-96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253-255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243-252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97-117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256-259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246-255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1/10-34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الأذكار والآداب</w:t>
            </w: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260-262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250-259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1/35-53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263-265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253-262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1/54-74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266-268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256-265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1/75-97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269-271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259-268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1/100-120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272-274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262-271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1/121-139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275-277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265-274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1/140-161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278-280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268-277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1/162-183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10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9" o:spid="_x0000_s1029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زاد المستقنع في اختصار المقنع.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281-283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271-280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1/184-202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284-286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274-283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1/203-225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287-288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277-286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1/226-245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289-292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279-288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1/246-268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293-295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283-292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2/25-46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161" w:lineRule="exact"/>
              <w:jc w:val="center"/>
              <w:rPr>
                <w:rFonts w:ascii="Traditional Arabic" w:hAnsi="Traditional Arabic" w:cs="Traditional Arabic"/>
                <w:sz w:val="14"/>
                <w:szCs w:val="14"/>
                <w:rtl/>
              </w:rPr>
            </w:pPr>
            <w:r>
              <w:rPr>
                <w:rFonts w:ascii="Traditional Arabic" w:hAnsi="Traditional Arabic" w:cs="Traditional Arabic" w:hint="cs"/>
                <w:sz w:val="14"/>
                <w:szCs w:val="14"/>
                <w:rtl/>
              </w:rPr>
              <w:t xml:space="preserve">نواقض الإسلام، القواعد الأربع، الأصول الثلاثة</w:t>
            </w: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296-298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286-295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2/47-64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299-301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289-298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2/65-85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الأربعون النووية</w:t>
            </w: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302-303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292-301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2/86-103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304-305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294-303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2/104-122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306-308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296-305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2/123-140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309-312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299-308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3/25-46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تحفة الأطفال، شروط الصلاة</w:t>
            </w: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313-315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303-312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3/47-66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316-318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306-315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3/67-90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كتاب التوحيد</w:t>
            </w: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319-321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309-318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3/91-110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322-324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312-321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3/111-129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325-326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315-324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3/130-148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327-329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317-326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3/149-165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330-332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320-329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3/166-182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333-335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323-332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3/183-200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336-338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326-335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3/201-219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339-341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329-338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4/27-46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البيقونية، الإلبيري</w:t>
            </w: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342-344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332-341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4/47-69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الآجراميّة</w:t>
            </w: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1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1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30" o:spid="_x0000_s1030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زاد المستقنع في اختصار المقنع.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345-346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335-344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4/70-87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347-349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337-346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4/88-109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الواسطية</w:t>
            </w: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350-351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340-349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4/110-127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352-354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342-351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4/128-144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355-357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345-354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4/145-162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358-360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348-357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4/163-179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361-363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351-360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5/27-45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الورقات</w:t>
            </w: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364-367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354-363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5/46-63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368-370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358-367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5/69-93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عنوان الحكم، الرحبية</w:t>
            </w: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371-373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361-370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5/94-111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374-376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364-373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5/112-129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377-379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367-376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5/136-152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الطحاوية</w:t>
            </w: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380-383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370-379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5/153-169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0553C9" w:rsidRPr="00A12261" w:rsidRDefault="000553C9" w:rsidP="00A12261">
      <w:pPr>
        <w:spacing w:before="0" w:after="0" w:line="20" w:lineRule="exact"/>
        <w:rPr>
          <w:rFonts w:ascii="Traditional Arabic" w:hAnsi="Traditional Arabic" w:cs="Traditional Arabic"/>
          <w:sz w:val="2"/>
          <w:szCs w:val="2"/>
          <w:rtl/>
        </w:rPr>
      </w:pPr>
    </w:p>
    <w:sectPr w:rsidR="000553C9" w:rsidRPr="00A12261" w:rsidSect="002C7E6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84" w:right="282" w:bottom="142" w:left="709" w:header="136" w:footer="3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17F6" w14:textId="77777777" w:rsidR="00124C0B" w:rsidRDefault="00124C0B" w:rsidP="00A12261">
      <w:pPr>
        <w:spacing w:after="0" w:line="240" w:lineRule="auto"/>
      </w:pPr>
      <w:r>
        <w:separator/>
      </w:r>
    </w:p>
  </w:endnote>
  <w:endnote w:type="continuationSeparator" w:id="0">
    <w:p w14:paraId="4A497FA0" w14:textId="77777777" w:rsidR="00124C0B" w:rsidRDefault="00124C0B" w:rsidP="00A1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aditional Arabic" w:hAnsi="Traditional Arabic" w:cs="Traditional Arabic"/>
        <w:sz w:val="36"/>
        <w:szCs w:val="36"/>
        <w:rtl/>
      </w:rPr>
      <w:id w:val="846439908"/>
      <w:docPartObj>
        <w:docPartGallery w:val="Page Numbers (Bottom of Page)"/>
        <w:docPartUnique/>
      </w:docPartObj>
    </w:sdtPr>
    <w:sdtContent>
      <w:p w14:paraId="38302A4D" w14:textId="717515B2" w:rsidR="00920881" w:rsidRPr="002C7E6D" w:rsidRDefault="002C7E6D" w:rsidP="002C7E6D">
        <w:pPr>
          <w:pStyle w:val="ab"/>
          <w:jc w:val="center"/>
          <w:rPr>
            <w:rFonts w:ascii="Traditional Arabic" w:hAnsi="Traditional Arabic" w:cs="Traditional Arabic"/>
            <w:sz w:val="36"/>
            <w:szCs w:val="36"/>
          </w:rPr>
        </w:pP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begin"/>
        </w:r>
        <w:r w:rsidRPr="002C7E6D">
          <w:rPr>
            <w:rFonts w:ascii="Traditional Arabic" w:hAnsi="Traditional Arabic" w:cs="Traditional Arabic"/>
            <w:sz w:val="36"/>
            <w:szCs w:val="36"/>
          </w:rPr>
          <w:instrText>PAGE   \* MERGEFORMAT</w:instrTex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separate"/>
        </w:r>
        <w:r w:rsidRPr="002C7E6D">
          <w:rPr>
            <w:rFonts w:ascii="Traditional Arabic" w:hAnsi="Traditional Arabic" w:cs="Traditional Arabic"/>
            <w:sz w:val="36"/>
            <w:szCs w:val="36"/>
            <w:rtl/>
            <w:lang w:val="ar-SA"/>
          </w:rPr>
          <w:t>2</w: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BDE2F" w14:textId="77777777" w:rsidR="00124C0B" w:rsidRDefault="00124C0B" w:rsidP="00A12261">
      <w:pPr>
        <w:spacing w:after="0" w:line="240" w:lineRule="auto"/>
      </w:pPr>
      <w:r>
        <w:separator/>
      </w:r>
    </w:p>
  </w:footnote>
  <w:footnote w:type="continuationSeparator" w:id="0">
    <w:p w14:paraId="045CF404" w14:textId="77777777" w:rsidR="00124C0B" w:rsidRDefault="00124C0B" w:rsidP="00A1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08FE" w14:textId="2C3F6DF6" w:rsidR="00A12261" w:rsidRDefault="00000000">
    <w:pPr>
      <w:pStyle w:val="aa"/>
    </w:pPr>
    <w:r>
      <w:rPr>
        <w:noProof/>
      </w:rPr>
      <w:pict w14:anchorId="186A47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6" o:spid="_x0000_s1029" type="#_x0000_t75" style="position:absolute;left:0;text-align:left;margin-left:0;margin-top:0;width:416.8pt;height:394.85pt;z-index:-251657216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1B0F" w14:textId="4054C148" w:rsidR="00A12261" w:rsidRDefault="00000000">
    <w:pPr>
      <w:pStyle w:val="aa"/>
    </w:pPr>
    <w:r>
      <w:rPr>
        <w:noProof/>
      </w:rPr>
      <w:pict w14:anchorId="0E87B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7" o:spid="_x0000_s1030" type="#_x0000_t75" style="position:absolute;left:0;text-align:left;margin-left:0;margin-top:0;width:416.8pt;height:394.85pt;z-index:-251656192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8FDB" w14:textId="075CFBB9" w:rsidR="00A12261" w:rsidRDefault="00000000">
    <w:pPr>
      <w:pStyle w:val="aa"/>
    </w:pPr>
    <w:r>
      <w:rPr>
        <w:noProof/>
      </w:rPr>
      <w:pict w14:anchorId="1531A2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5" o:spid="_x0000_s1028" type="#_x0000_t75" style="position:absolute;left:0;text-align:left;margin-left:0;margin-top:0;width:416.8pt;height:394.85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C9"/>
    <w:rsid w:val="00003420"/>
    <w:rsid w:val="0001463C"/>
    <w:rsid w:val="00015598"/>
    <w:rsid w:val="000325B8"/>
    <w:rsid w:val="000328DA"/>
    <w:rsid w:val="00040415"/>
    <w:rsid w:val="000553C9"/>
    <w:rsid w:val="00063134"/>
    <w:rsid w:val="000943F1"/>
    <w:rsid w:val="000A366D"/>
    <w:rsid w:val="000E44E4"/>
    <w:rsid w:val="00103559"/>
    <w:rsid w:val="00115115"/>
    <w:rsid w:val="00124C0B"/>
    <w:rsid w:val="00143F3F"/>
    <w:rsid w:val="00157F79"/>
    <w:rsid w:val="00196042"/>
    <w:rsid w:val="001A2285"/>
    <w:rsid w:val="001A4C16"/>
    <w:rsid w:val="001A6CB6"/>
    <w:rsid w:val="001C23A7"/>
    <w:rsid w:val="001F436B"/>
    <w:rsid w:val="001F75E6"/>
    <w:rsid w:val="00205A39"/>
    <w:rsid w:val="00205D56"/>
    <w:rsid w:val="00207A24"/>
    <w:rsid w:val="00212E2B"/>
    <w:rsid w:val="002238EF"/>
    <w:rsid w:val="00246CF6"/>
    <w:rsid w:val="00257075"/>
    <w:rsid w:val="00273C91"/>
    <w:rsid w:val="00295D51"/>
    <w:rsid w:val="002A023A"/>
    <w:rsid w:val="002A0449"/>
    <w:rsid w:val="002C3312"/>
    <w:rsid w:val="002C460A"/>
    <w:rsid w:val="002C4AB4"/>
    <w:rsid w:val="002C7E6D"/>
    <w:rsid w:val="002D737C"/>
    <w:rsid w:val="002F0D00"/>
    <w:rsid w:val="00302B5B"/>
    <w:rsid w:val="00302E23"/>
    <w:rsid w:val="00305BB1"/>
    <w:rsid w:val="00321C18"/>
    <w:rsid w:val="00333105"/>
    <w:rsid w:val="00350B4F"/>
    <w:rsid w:val="00361025"/>
    <w:rsid w:val="003671EE"/>
    <w:rsid w:val="00394206"/>
    <w:rsid w:val="0039558A"/>
    <w:rsid w:val="0039578E"/>
    <w:rsid w:val="003F5D24"/>
    <w:rsid w:val="004001F9"/>
    <w:rsid w:val="00400568"/>
    <w:rsid w:val="00405E3E"/>
    <w:rsid w:val="004167F9"/>
    <w:rsid w:val="0044418A"/>
    <w:rsid w:val="00480298"/>
    <w:rsid w:val="004832B0"/>
    <w:rsid w:val="00490A00"/>
    <w:rsid w:val="004B604E"/>
    <w:rsid w:val="004F034C"/>
    <w:rsid w:val="004F12CB"/>
    <w:rsid w:val="004F6A3D"/>
    <w:rsid w:val="00504606"/>
    <w:rsid w:val="00511B0F"/>
    <w:rsid w:val="00514D7D"/>
    <w:rsid w:val="00514F22"/>
    <w:rsid w:val="005236F5"/>
    <w:rsid w:val="005241BE"/>
    <w:rsid w:val="005274A2"/>
    <w:rsid w:val="005523BC"/>
    <w:rsid w:val="00552486"/>
    <w:rsid w:val="00566EF1"/>
    <w:rsid w:val="005B5537"/>
    <w:rsid w:val="005C4269"/>
    <w:rsid w:val="005C4687"/>
    <w:rsid w:val="005E302D"/>
    <w:rsid w:val="0060738B"/>
    <w:rsid w:val="00607DDC"/>
    <w:rsid w:val="00612509"/>
    <w:rsid w:val="0062052E"/>
    <w:rsid w:val="006219AB"/>
    <w:rsid w:val="00622F60"/>
    <w:rsid w:val="006317E6"/>
    <w:rsid w:val="00637F59"/>
    <w:rsid w:val="006409D4"/>
    <w:rsid w:val="00662EC1"/>
    <w:rsid w:val="00685BD4"/>
    <w:rsid w:val="006949EF"/>
    <w:rsid w:val="006C1E9D"/>
    <w:rsid w:val="006C3A05"/>
    <w:rsid w:val="006D12D1"/>
    <w:rsid w:val="006D635B"/>
    <w:rsid w:val="006D78B2"/>
    <w:rsid w:val="006F3098"/>
    <w:rsid w:val="006F46D2"/>
    <w:rsid w:val="007203A3"/>
    <w:rsid w:val="00725CD9"/>
    <w:rsid w:val="00727AF3"/>
    <w:rsid w:val="00734DB5"/>
    <w:rsid w:val="00745726"/>
    <w:rsid w:val="00750A11"/>
    <w:rsid w:val="007758D2"/>
    <w:rsid w:val="0077779C"/>
    <w:rsid w:val="00777806"/>
    <w:rsid w:val="007957BB"/>
    <w:rsid w:val="007A2DF1"/>
    <w:rsid w:val="007C610D"/>
    <w:rsid w:val="007D1573"/>
    <w:rsid w:val="007E288B"/>
    <w:rsid w:val="0080189C"/>
    <w:rsid w:val="0080586F"/>
    <w:rsid w:val="00806F53"/>
    <w:rsid w:val="00814EC6"/>
    <w:rsid w:val="0082613E"/>
    <w:rsid w:val="00827365"/>
    <w:rsid w:val="00841F53"/>
    <w:rsid w:val="00883AF2"/>
    <w:rsid w:val="008A2C12"/>
    <w:rsid w:val="008A4343"/>
    <w:rsid w:val="008A7151"/>
    <w:rsid w:val="008B79C4"/>
    <w:rsid w:val="008D0103"/>
    <w:rsid w:val="008D01A1"/>
    <w:rsid w:val="008E07E1"/>
    <w:rsid w:val="008F3262"/>
    <w:rsid w:val="00902B35"/>
    <w:rsid w:val="00920881"/>
    <w:rsid w:val="0095119D"/>
    <w:rsid w:val="00964B8F"/>
    <w:rsid w:val="00964DDF"/>
    <w:rsid w:val="0099066B"/>
    <w:rsid w:val="00993DBA"/>
    <w:rsid w:val="00993EA8"/>
    <w:rsid w:val="00A12261"/>
    <w:rsid w:val="00A232D8"/>
    <w:rsid w:val="00A32591"/>
    <w:rsid w:val="00A92DBE"/>
    <w:rsid w:val="00B137FA"/>
    <w:rsid w:val="00B30721"/>
    <w:rsid w:val="00B52854"/>
    <w:rsid w:val="00B56EAB"/>
    <w:rsid w:val="00B83852"/>
    <w:rsid w:val="00B867BD"/>
    <w:rsid w:val="00BB1D30"/>
    <w:rsid w:val="00BB5EA4"/>
    <w:rsid w:val="00BC53C8"/>
    <w:rsid w:val="00BE1F1F"/>
    <w:rsid w:val="00BE61F8"/>
    <w:rsid w:val="00BF3D72"/>
    <w:rsid w:val="00C037E6"/>
    <w:rsid w:val="00C17304"/>
    <w:rsid w:val="00C32A39"/>
    <w:rsid w:val="00C32DC3"/>
    <w:rsid w:val="00C33055"/>
    <w:rsid w:val="00C46EAF"/>
    <w:rsid w:val="00C80FCE"/>
    <w:rsid w:val="00CE58C1"/>
    <w:rsid w:val="00D17F80"/>
    <w:rsid w:val="00D322AC"/>
    <w:rsid w:val="00D4377E"/>
    <w:rsid w:val="00D5366D"/>
    <w:rsid w:val="00D57CEF"/>
    <w:rsid w:val="00D746F5"/>
    <w:rsid w:val="00D9669F"/>
    <w:rsid w:val="00DE628B"/>
    <w:rsid w:val="00DF24C8"/>
    <w:rsid w:val="00E00595"/>
    <w:rsid w:val="00E17C92"/>
    <w:rsid w:val="00E41508"/>
    <w:rsid w:val="00E46555"/>
    <w:rsid w:val="00E845D8"/>
    <w:rsid w:val="00EC1CF0"/>
    <w:rsid w:val="00ED1FAD"/>
    <w:rsid w:val="00ED4D1E"/>
    <w:rsid w:val="00EE0486"/>
    <w:rsid w:val="00F2192F"/>
    <w:rsid w:val="00F4423F"/>
    <w:rsid w:val="00F52ED3"/>
    <w:rsid w:val="00F86DBE"/>
    <w:rsid w:val="00F95487"/>
    <w:rsid w:val="00FA338A"/>
    <w:rsid w:val="00FD4D5E"/>
    <w:rsid w:val="00FE060E"/>
    <w:rsid w:val="00FE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B3C2B2"/>
  <w15:chartTrackingRefBased/>
  <w15:docId w15:val="{921362B0-9376-436A-8894-D605467E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37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5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5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55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5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55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553C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553C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553C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553C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553C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55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5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5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5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553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53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53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553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53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A12261"/>
  </w:style>
  <w:style w:type="paragraph" w:styleId="ab">
    <w:name w:val="footer"/>
    <w:basedOn w:val="a"/>
    <w:link w:val="Char4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A12261"/>
  </w:style>
  <w:style w:type="table" w:styleId="ac">
    <w:name w:val="Table Grid"/>
    <w:basedOn w:val="a1"/>
    <w:uiPriority w:val="39"/>
    <w:rsid w:val="002D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Qr1" Type="http://schemas.openxmlformats.org/officeDocument/2006/relationships/image" Target="media/qr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41284-9D84-4F81-869D-6E16677B3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الخليوي</cp:lastModifiedBy>
  <cp:revision>5</cp:revision>
  <dcterms:created xsi:type="dcterms:W3CDTF">2026-10-13T11:13:00Z</dcterms:created>
  <dcterms:modified xsi:type="dcterms:W3CDTF">2026-10-13T11:15:00Z</dcterms:modified>
</cp:coreProperties>
</file>