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D53EE" w14:textId="77777777" w:rsidR="00377DB7" w:rsidRPr="00EB45F7" w:rsidRDefault="00377DB7" w:rsidP="00377DB7">
      <w:pPr>
        <w:jc w:val="both"/>
        <w:rPr>
          <w:rFonts w:ascii="Times New Roman" w:hAnsi="Times New Roman" w:cs="Times New Roman"/>
          <w:b/>
          <w:bCs/>
        </w:rPr>
      </w:pPr>
      <w:r w:rsidRPr="00674181">
        <w:rPr>
          <w:rFonts w:ascii="Times New Roman" w:hAnsi="Times New Roman" w:cs="Times New Roman"/>
          <w:b/>
          <w:bCs/>
          <w:highlight w:val="yellow"/>
        </w:rPr>
        <w:t>17.Scenario: Static NAT for Web Server Hosting Problem: You are hosting a public web server in your internal network with the private IP address 192.168.1.100. The ISP provided you a public IP 203.0.113.10. Only HTTP and HTTPS traffic should be allowed from the internet to the server</w:t>
      </w:r>
      <w:r w:rsidRPr="00EB45F7">
        <w:rPr>
          <w:rFonts w:ascii="Times New Roman" w:hAnsi="Times New Roman" w:cs="Times New Roman"/>
          <w:b/>
          <w:bCs/>
        </w:rPr>
        <w:t xml:space="preserve"> </w:t>
      </w:r>
    </w:p>
    <w:p w14:paraId="6E69A5C1" w14:textId="77777777" w:rsidR="00377DB7" w:rsidRDefault="00377DB7" w:rsidP="00377DB7">
      <w:pPr>
        <w:jc w:val="both"/>
        <w:rPr>
          <w:rFonts w:ascii="Times New Roman" w:hAnsi="Times New Roman" w:cs="Times New Roman"/>
        </w:rPr>
      </w:pPr>
      <w:r w:rsidRPr="00674181">
        <w:rPr>
          <w:rFonts w:ascii="Times New Roman" w:hAnsi="Times New Roman" w:cs="Times New Roman"/>
          <w:highlight w:val="yellow"/>
        </w:rPr>
        <w:t>Tasks: 1. Configure Static NAT to allow access to the web server.</w:t>
      </w:r>
    </w:p>
    <w:p w14:paraId="6608C436" w14:textId="77777777" w:rsidR="00377DB7" w:rsidRDefault="00377DB7" w:rsidP="00377DB7">
      <w:pPr>
        <w:jc w:val="both"/>
        <w:rPr>
          <w:rFonts w:ascii="Times New Roman" w:hAnsi="Times New Roman" w:cs="Times New Roman"/>
        </w:rPr>
      </w:pPr>
      <w:r w:rsidRPr="00477223">
        <w:rPr>
          <w:rFonts w:ascii="Times New Roman" w:hAnsi="Times New Roman" w:cs="Times New Roman"/>
          <w:noProof/>
        </w:rPr>
        <w:drawing>
          <wp:inline distT="0" distB="0" distL="0" distR="0" wp14:anchorId="12CA8BC2" wp14:editId="7F60495F">
            <wp:extent cx="5943600" cy="3941445"/>
            <wp:effectExtent l="0" t="0" r="0" b="1905"/>
            <wp:docPr id="1198930456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30456" name="Picture 1" descr="A computer screen with green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496B" w14:textId="77777777" w:rsidR="00377DB7" w:rsidRDefault="00377DB7" w:rsidP="00377DB7">
      <w:pPr>
        <w:jc w:val="both"/>
        <w:rPr>
          <w:rFonts w:ascii="Times New Roman" w:hAnsi="Times New Roman" w:cs="Times New Roman"/>
        </w:rPr>
      </w:pPr>
      <w:r w:rsidRPr="00945975">
        <w:rPr>
          <w:rFonts w:ascii="Times New Roman" w:hAnsi="Times New Roman" w:cs="Times New Roman"/>
        </w:rPr>
        <w:t xml:space="preserve"> </w:t>
      </w:r>
      <w:r w:rsidRPr="00674181">
        <w:rPr>
          <w:rFonts w:ascii="Times New Roman" w:hAnsi="Times New Roman" w:cs="Times New Roman"/>
          <w:highlight w:val="yellow"/>
        </w:rPr>
        <w:t>2. Explain where this NAT configuration should be applied (inside/outside interfaces).</w:t>
      </w:r>
    </w:p>
    <w:p w14:paraId="64798D19" w14:textId="77777777" w:rsidR="00377DB7" w:rsidRPr="00650313" w:rsidRDefault="00377DB7" w:rsidP="00377DB7">
      <w:pPr>
        <w:jc w:val="both"/>
        <w:rPr>
          <w:rFonts w:ascii="Times New Roman" w:hAnsi="Times New Roman" w:cs="Times New Roman"/>
        </w:rPr>
      </w:pPr>
      <w:r w:rsidRPr="00650313">
        <w:rPr>
          <w:rFonts w:ascii="Times New Roman" w:hAnsi="Times New Roman" w:cs="Times New Roman"/>
        </w:rPr>
        <w:sym w:font="Wingdings" w:char="F0E0"/>
      </w:r>
      <w:r w:rsidRPr="00650313">
        <w:rPr>
          <w:rFonts w:ascii="Times New Roman" w:hAnsi="Times New Roman" w:cs="Times New Roman"/>
          <w:b/>
          <w:bCs/>
        </w:rPr>
        <w:t>Inside interface:</w:t>
      </w:r>
      <w:r w:rsidRPr="00650313">
        <w:rPr>
          <w:rFonts w:ascii="Times New Roman" w:hAnsi="Times New Roman" w:cs="Times New Roman"/>
        </w:rPr>
        <w:t xml:space="preserve"> Connects to the internal network (LAN)</w:t>
      </w:r>
      <w:r>
        <w:rPr>
          <w:rFonts w:ascii="Times New Roman" w:hAnsi="Times New Roman" w:cs="Times New Roman"/>
        </w:rPr>
        <w:t xml:space="preserve"> , SERVER</w:t>
      </w:r>
      <w:r w:rsidRPr="00650313">
        <w:rPr>
          <w:rFonts w:ascii="Times New Roman" w:hAnsi="Times New Roman" w:cs="Times New Roman"/>
        </w:rPr>
        <w:t xml:space="preserve"> → router interface facing the Web Server</w:t>
      </w:r>
    </w:p>
    <w:p w14:paraId="2626E268" w14:textId="77777777" w:rsidR="00377DB7" w:rsidRPr="00650313" w:rsidRDefault="00377DB7" w:rsidP="00377DB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50313">
        <w:rPr>
          <w:rFonts w:ascii="Times New Roman" w:hAnsi="Times New Roman" w:cs="Times New Roman"/>
        </w:rPr>
        <w:t xml:space="preserve">Command: </w:t>
      </w:r>
      <w:proofErr w:type="spellStart"/>
      <w:r w:rsidRPr="00650313">
        <w:rPr>
          <w:rFonts w:ascii="Times New Roman" w:hAnsi="Times New Roman" w:cs="Times New Roman"/>
        </w:rPr>
        <w:t>ip</w:t>
      </w:r>
      <w:proofErr w:type="spellEnd"/>
      <w:r w:rsidRPr="00650313">
        <w:rPr>
          <w:rFonts w:ascii="Times New Roman" w:hAnsi="Times New Roman" w:cs="Times New Roman"/>
        </w:rPr>
        <w:t xml:space="preserve"> </w:t>
      </w:r>
      <w:proofErr w:type="spellStart"/>
      <w:r w:rsidRPr="00650313">
        <w:rPr>
          <w:rFonts w:ascii="Times New Roman" w:hAnsi="Times New Roman" w:cs="Times New Roman"/>
        </w:rPr>
        <w:t>nat</w:t>
      </w:r>
      <w:proofErr w:type="spellEnd"/>
      <w:r w:rsidRPr="00650313">
        <w:rPr>
          <w:rFonts w:ascii="Times New Roman" w:hAnsi="Times New Roman" w:cs="Times New Roman"/>
        </w:rPr>
        <w:t xml:space="preserve"> inside</w:t>
      </w:r>
      <w:r w:rsidRPr="00CA1220">
        <w:rPr>
          <w:rFonts w:ascii="Times New Roman" w:hAnsi="Times New Roman" w:cs="Times New Roman"/>
          <w:noProof/>
        </w:rPr>
        <w:drawing>
          <wp:inline distT="0" distB="0" distL="0" distR="0" wp14:anchorId="2BEBAEAF" wp14:editId="0B993C14">
            <wp:extent cx="4391638" cy="647790"/>
            <wp:effectExtent l="0" t="0" r="9525" b="0"/>
            <wp:docPr id="21391183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18392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7FF4" w14:textId="77777777" w:rsidR="00377DB7" w:rsidRPr="00650313" w:rsidRDefault="00377DB7" w:rsidP="00377DB7">
      <w:pPr>
        <w:jc w:val="both"/>
        <w:rPr>
          <w:rFonts w:ascii="Times New Roman" w:hAnsi="Times New Roman" w:cs="Times New Roman"/>
        </w:rPr>
      </w:pPr>
      <w:r w:rsidRPr="00863135">
        <w:rPr>
          <w:rFonts w:ascii="Times New Roman" w:hAnsi="Times New Roman" w:cs="Times New Roman"/>
        </w:rPr>
        <w:sym w:font="Wingdings" w:char="F0E0"/>
      </w:r>
      <w:r w:rsidRPr="00650313">
        <w:rPr>
          <w:rFonts w:ascii="Times New Roman" w:hAnsi="Times New Roman" w:cs="Times New Roman"/>
        </w:rPr>
        <w:t xml:space="preserve">  </w:t>
      </w:r>
      <w:r w:rsidRPr="00650313">
        <w:rPr>
          <w:rFonts w:ascii="Times New Roman" w:hAnsi="Times New Roman" w:cs="Times New Roman"/>
          <w:b/>
          <w:bCs/>
        </w:rPr>
        <w:t>Outside interface:</w:t>
      </w:r>
      <w:r w:rsidRPr="00650313">
        <w:rPr>
          <w:rFonts w:ascii="Times New Roman" w:hAnsi="Times New Roman" w:cs="Times New Roman"/>
        </w:rPr>
        <w:t xml:space="preserve"> Connects to the external network</w:t>
      </w:r>
      <w:r>
        <w:rPr>
          <w:rFonts w:ascii="Times New Roman" w:hAnsi="Times New Roman" w:cs="Times New Roman"/>
        </w:rPr>
        <w:t>, PC,</w:t>
      </w:r>
      <w:r w:rsidRPr="00650313">
        <w:rPr>
          <w:rFonts w:ascii="Times New Roman" w:hAnsi="Times New Roman" w:cs="Times New Roman"/>
        </w:rPr>
        <w:t xml:space="preserve"> (WAN/Internet) → router interface facing the Internet PC</w:t>
      </w:r>
    </w:p>
    <w:p w14:paraId="72E19B1D" w14:textId="77777777" w:rsidR="00377DB7" w:rsidRPr="00650313" w:rsidRDefault="00377DB7" w:rsidP="00377DB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50313">
        <w:rPr>
          <w:rFonts w:ascii="Times New Roman" w:hAnsi="Times New Roman" w:cs="Times New Roman"/>
        </w:rPr>
        <w:t xml:space="preserve">Command: </w:t>
      </w:r>
      <w:proofErr w:type="spellStart"/>
      <w:r w:rsidRPr="00650313">
        <w:rPr>
          <w:rFonts w:ascii="Times New Roman" w:hAnsi="Times New Roman" w:cs="Times New Roman"/>
        </w:rPr>
        <w:t>ip</w:t>
      </w:r>
      <w:proofErr w:type="spellEnd"/>
      <w:r w:rsidRPr="00650313">
        <w:rPr>
          <w:rFonts w:ascii="Times New Roman" w:hAnsi="Times New Roman" w:cs="Times New Roman"/>
        </w:rPr>
        <w:t xml:space="preserve"> </w:t>
      </w:r>
      <w:proofErr w:type="spellStart"/>
      <w:r w:rsidRPr="00650313">
        <w:rPr>
          <w:rFonts w:ascii="Times New Roman" w:hAnsi="Times New Roman" w:cs="Times New Roman"/>
        </w:rPr>
        <w:t>nat</w:t>
      </w:r>
      <w:proofErr w:type="spellEnd"/>
      <w:r w:rsidRPr="00650313">
        <w:rPr>
          <w:rFonts w:ascii="Times New Roman" w:hAnsi="Times New Roman" w:cs="Times New Roman"/>
        </w:rPr>
        <w:t xml:space="preserve"> outside</w:t>
      </w:r>
      <w:r w:rsidRPr="003F4174">
        <w:rPr>
          <w:rFonts w:ascii="Times New Roman" w:hAnsi="Times New Roman" w:cs="Times New Roman"/>
          <w:noProof/>
        </w:rPr>
        <w:drawing>
          <wp:inline distT="0" distB="0" distL="0" distR="0" wp14:anchorId="10A29034" wp14:editId="4782D290">
            <wp:extent cx="3467400" cy="518205"/>
            <wp:effectExtent l="0" t="0" r="0" b="0"/>
            <wp:docPr id="3751951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95160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A1D1" w14:textId="77777777" w:rsidR="00377DB7" w:rsidRDefault="00377DB7" w:rsidP="00377DB7">
      <w:pPr>
        <w:jc w:val="both"/>
        <w:rPr>
          <w:rFonts w:ascii="Times New Roman" w:hAnsi="Times New Roman" w:cs="Times New Roman"/>
        </w:rPr>
      </w:pPr>
    </w:p>
    <w:p w14:paraId="6A34B98C" w14:textId="77777777" w:rsidR="00377DB7" w:rsidRDefault="00377DB7" w:rsidP="00377DB7">
      <w:pPr>
        <w:jc w:val="both"/>
        <w:rPr>
          <w:rFonts w:ascii="Times New Roman" w:hAnsi="Times New Roman" w:cs="Times New Roman"/>
        </w:rPr>
      </w:pPr>
    </w:p>
    <w:p w14:paraId="03BF1BE9" w14:textId="77777777" w:rsidR="00377DB7" w:rsidRPr="00A74B6F" w:rsidRDefault="00377DB7" w:rsidP="00377DB7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A74B6F">
        <w:rPr>
          <w:rFonts w:ascii="Times New Roman" w:hAnsi="Times New Roman" w:cs="Times New Roman"/>
          <w:highlight w:val="yellow"/>
        </w:rPr>
        <w:t>Add access control if required to allow only HTTP/HTTPS.</w:t>
      </w:r>
      <w:r w:rsidRPr="00A74B6F">
        <w:rPr>
          <w:rFonts w:ascii="Times New Roman" w:hAnsi="Times New Roman" w:cs="Times New Roman"/>
        </w:rPr>
        <w:t xml:space="preserve"> </w:t>
      </w:r>
      <w:r w:rsidRPr="00B10F64">
        <w:rPr>
          <w:noProof/>
        </w:rPr>
        <w:drawing>
          <wp:inline distT="0" distB="0" distL="0" distR="0" wp14:anchorId="00D4B695" wp14:editId="7B6D248D">
            <wp:extent cx="5943600" cy="1003935"/>
            <wp:effectExtent l="0" t="0" r="0" b="5715"/>
            <wp:docPr id="3693356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3564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6A46" w14:textId="77777777" w:rsidR="00377DB7" w:rsidRDefault="00377DB7" w:rsidP="00377DB7">
      <w:pPr>
        <w:pStyle w:val="ListParagraph"/>
        <w:rPr>
          <w:rFonts w:ascii="Times New Roman" w:hAnsi="Times New Roman" w:cs="Times New Roman"/>
        </w:rPr>
      </w:pPr>
      <w:r w:rsidRPr="00AD5D63">
        <w:rPr>
          <w:rFonts w:ascii="Times New Roman" w:hAnsi="Times New Roman" w:cs="Times New Roman"/>
          <w:b/>
          <w:bCs/>
        </w:rPr>
        <w:t>Server</w:t>
      </w:r>
      <w:r>
        <w:rPr>
          <w:rFonts w:ascii="Times New Roman" w:hAnsi="Times New Roman" w:cs="Times New Roman"/>
          <w:b/>
          <w:bCs/>
        </w:rPr>
        <w:t xml:space="preserve">’s IP </w:t>
      </w:r>
      <w:r w:rsidRPr="00AD5D63">
        <w:rPr>
          <w:rFonts w:ascii="Times New Roman" w:hAnsi="Times New Roman" w:cs="Times New Roman"/>
          <w:b/>
          <w:bCs/>
        </w:rPr>
        <w:t>Configuration</w:t>
      </w:r>
      <w:r>
        <w:rPr>
          <w:rFonts w:ascii="Times New Roman" w:hAnsi="Times New Roman" w:cs="Times New Roman"/>
          <w:b/>
          <w:bCs/>
        </w:rPr>
        <w:t xml:space="preserve"> in LAN</w:t>
      </w:r>
      <w:r w:rsidRPr="003A4E35">
        <w:rPr>
          <w:rFonts w:ascii="Times New Roman" w:hAnsi="Times New Roman" w:cs="Times New Roman"/>
          <w:noProof/>
        </w:rPr>
        <w:drawing>
          <wp:inline distT="0" distB="0" distL="0" distR="0" wp14:anchorId="25203ECB" wp14:editId="6115C3A4">
            <wp:extent cx="5943600" cy="4488180"/>
            <wp:effectExtent l="0" t="0" r="0" b="7620"/>
            <wp:docPr id="1288258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584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D4D9" w14:textId="77777777" w:rsidR="00377DB7" w:rsidRDefault="00377DB7" w:rsidP="00377DB7">
      <w:pPr>
        <w:pStyle w:val="ListParagraph"/>
        <w:rPr>
          <w:rFonts w:ascii="Times New Roman" w:hAnsi="Times New Roman" w:cs="Times New Roman"/>
        </w:rPr>
      </w:pPr>
      <w:r w:rsidRPr="00AD5D63">
        <w:rPr>
          <w:rFonts w:ascii="Times New Roman" w:hAnsi="Times New Roman" w:cs="Times New Roman"/>
          <w:b/>
          <w:bCs/>
        </w:rPr>
        <w:lastRenderedPageBreak/>
        <w:t>PC’s IP  Configuration  in WAN</w:t>
      </w:r>
      <w:r w:rsidRPr="003A4E35">
        <w:rPr>
          <w:rFonts w:ascii="Times New Roman" w:hAnsi="Times New Roman" w:cs="Times New Roman"/>
          <w:noProof/>
        </w:rPr>
        <w:drawing>
          <wp:inline distT="0" distB="0" distL="0" distR="0" wp14:anchorId="1AFF58E0" wp14:editId="51014B3C">
            <wp:extent cx="5943600" cy="6430645"/>
            <wp:effectExtent l="0" t="0" r="0" b="8255"/>
            <wp:docPr id="1782378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7824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655F" w14:textId="77777777" w:rsidR="00377DB7" w:rsidRPr="00AD5D63" w:rsidRDefault="00377DB7" w:rsidP="00377DB7">
      <w:pPr>
        <w:pStyle w:val="ListParagraph"/>
        <w:jc w:val="both"/>
        <w:rPr>
          <w:b/>
          <w:bCs/>
        </w:rPr>
      </w:pPr>
      <w:r w:rsidRPr="00AD5D63">
        <w:rPr>
          <w:rFonts w:ascii="Times New Roman" w:hAnsi="Times New Roman" w:cs="Times New Roman"/>
        </w:rPr>
        <w:t xml:space="preserve">Here we did static NAT for webserver , from  </w:t>
      </w:r>
      <w:r w:rsidRPr="00AD5D63">
        <w:t xml:space="preserve"> </w:t>
      </w:r>
      <w:r w:rsidRPr="00AD5D63">
        <w:rPr>
          <w:b/>
          <w:bCs/>
        </w:rPr>
        <w:t>192.168.1.100 → 203.0.113.10</w:t>
      </w:r>
    </w:p>
    <w:p w14:paraId="2EBEAD80" w14:textId="77777777" w:rsidR="00377DB7" w:rsidRPr="00AD5D63" w:rsidRDefault="00377DB7" w:rsidP="00377DB7">
      <w:pPr>
        <w:pStyle w:val="ListParagraph"/>
        <w:jc w:val="both"/>
        <w:rPr>
          <w:rFonts w:ascii="Times New Roman" w:hAnsi="Times New Roman" w:cs="Times New Roman"/>
        </w:rPr>
      </w:pPr>
      <w:r w:rsidRPr="00AD5D63">
        <w:rPr>
          <w:rFonts w:ascii="Times New Roman" w:hAnsi="Times New Roman" w:cs="Times New Roman"/>
        </w:rPr>
        <w:t xml:space="preserve">  Only TCP ports 80 (HTTP) and 443 (HTTPS) as we applied ACL to allow only these ports</w:t>
      </w:r>
    </w:p>
    <w:p w14:paraId="6412E5FC" w14:textId="77777777" w:rsidR="00377DB7" w:rsidRDefault="00377DB7" w:rsidP="00377DB7">
      <w:pPr>
        <w:pStyle w:val="ListParagraph"/>
        <w:rPr>
          <w:rFonts w:ascii="Times New Roman" w:hAnsi="Times New Roman" w:cs="Times New Roman"/>
        </w:rPr>
      </w:pPr>
      <w:r w:rsidRPr="007A0B3D">
        <w:rPr>
          <w:rFonts w:ascii="Times New Roman" w:hAnsi="Times New Roman" w:cs="Times New Roman"/>
          <w:b/>
          <w:bCs/>
        </w:rPr>
        <w:lastRenderedPageBreak/>
        <w:t>successful browser access</w:t>
      </w:r>
      <w:r w:rsidRPr="007A0B3D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with https: </w:t>
      </w:r>
      <w:r w:rsidRPr="006876A0">
        <w:rPr>
          <w:rFonts w:ascii="Times New Roman" w:hAnsi="Times New Roman" w:cs="Times New Roman"/>
          <w:noProof/>
        </w:rPr>
        <w:drawing>
          <wp:inline distT="0" distB="0" distL="0" distR="0" wp14:anchorId="39B0300A" wp14:editId="372FB10C">
            <wp:extent cx="5943600" cy="4507230"/>
            <wp:effectExtent l="0" t="0" r="0" b="7620"/>
            <wp:docPr id="1512119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2892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D042" w14:textId="77777777" w:rsidR="00377DB7" w:rsidRDefault="00377DB7" w:rsidP="00377DB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with https as well</w:t>
      </w:r>
      <w:r w:rsidRPr="007A0B3D">
        <w:rPr>
          <w:rFonts w:ascii="Times New Roman" w:hAnsi="Times New Roman" w:cs="Times New Roman"/>
        </w:rPr>
        <w:t xml:space="preserve">: </w:t>
      </w:r>
      <w:r w:rsidRPr="00623804">
        <w:rPr>
          <w:rFonts w:ascii="Times New Roman" w:hAnsi="Times New Roman" w:cs="Times New Roman"/>
          <w:noProof/>
        </w:rPr>
        <w:drawing>
          <wp:inline distT="0" distB="0" distL="0" distR="0" wp14:anchorId="3BA7E2CA" wp14:editId="32B43986">
            <wp:extent cx="5943600" cy="3953510"/>
            <wp:effectExtent l="0" t="0" r="0" b="8890"/>
            <wp:docPr id="1687912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1274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5A67" w14:textId="77777777" w:rsidR="00377DB7" w:rsidRPr="00B97A16" w:rsidRDefault="00377DB7" w:rsidP="00377DB7">
      <w:pPr>
        <w:pStyle w:val="ListParagraph"/>
        <w:jc w:val="both"/>
        <w:rPr>
          <w:rFonts w:ascii="Times New Roman" w:hAnsi="Times New Roman" w:cs="Times New Roman"/>
        </w:rPr>
      </w:pPr>
      <w:r w:rsidRPr="00B97A16">
        <w:rPr>
          <w:rFonts w:ascii="Times New Roman" w:hAnsi="Times New Roman" w:cs="Times New Roman"/>
        </w:rPr>
        <w:t xml:space="preserve">Here ping is failed because ping </w:t>
      </w:r>
      <w:r w:rsidRPr="00B97A16">
        <w:rPr>
          <w:rFonts w:ascii="Times New Roman" w:hAnsi="Times New Roman" w:cs="Times New Roman"/>
          <w:b/>
          <w:bCs/>
        </w:rPr>
        <w:t>uses ICMP not TCP</w:t>
      </w:r>
      <w:r w:rsidRPr="00B97A16">
        <w:rPr>
          <w:rFonts w:ascii="Times New Roman" w:hAnsi="Times New Roman" w:cs="Times New Roman"/>
        </w:rPr>
        <w:t xml:space="preserve"> , our configured rules don’t cover ICMP so ACL blocks everything else </w:t>
      </w:r>
    </w:p>
    <w:p w14:paraId="25C806DF" w14:textId="77777777" w:rsidR="00377DB7" w:rsidRPr="00B97A16" w:rsidRDefault="00377DB7" w:rsidP="00377DB7">
      <w:pPr>
        <w:pStyle w:val="ListParagraph"/>
        <w:jc w:val="both"/>
        <w:rPr>
          <w:rFonts w:ascii="Times New Roman" w:hAnsi="Times New Roman" w:cs="Times New Roman"/>
        </w:rPr>
      </w:pPr>
    </w:p>
    <w:p w14:paraId="05BC709B" w14:textId="77777777" w:rsidR="00377DB7" w:rsidRPr="00B97A16" w:rsidRDefault="00377DB7" w:rsidP="00377DB7">
      <w:pPr>
        <w:pStyle w:val="ListParagraph"/>
        <w:jc w:val="both"/>
        <w:rPr>
          <w:rFonts w:ascii="Times New Roman" w:hAnsi="Times New Roman" w:cs="Times New Roman"/>
        </w:rPr>
      </w:pPr>
      <w:r w:rsidRPr="00B97A16">
        <w:rPr>
          <w:rFonts w:ascii="Times New Roman" w:hAnsi="Times New Roman" w:cs="Times New Roman"/>
        </w:rPr>
        <w:t xml:space="preserve">AS it uses TCP so when user from internet open the website HTTP/HTTPS traffic is allowed and NAT translates it correctly </w:t>
      </w:r>
    </w:p>
    <w:p w14:paraId="2938AAC0" w14:textId="77777777" w:rsidR="00377DB7" w:rsidRPr="00A74B6F" w:rsidRDefault="00377DB7" w:rsidP="00377DB7">
      <w:pPr>
        <w:pStyle w:val="ListParagraph"/>
        <w:jc w:val="both"/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70F90DD" wp14:editId="3B353731">
                <wp:simplePos x="0" y="0"/>
                <wp:positionH relativeFrom="column">
                  <wp:posOffset>3779520</wp:posOffset>
                </wp:positionH>
                <wp:positionV relativeFrom="paragraph">
                  <wp:posOffset>1493520</wp:posOffset>
                </wp:positionV>
                <wp:extent cx="1913400" cy="1235075"/>
                <wp:effectExtent l="57150" t="57150" r="0" b="41275"/>
                <wp:wrapNone/>
                <wp:docPr id="12833959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913400" cy="1235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E599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296.9pt;margin-top:116.9pt;width:152.05pt;height:98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Byel7AQAACwMAAA4AAABkcnMvZTJvRG9jLnhtbJxSyU7DMBC9I/EP&#10;lu80SfdGTXqgQuoB6AE+wDh2YxF7orHbtH/PpAttQQipl8jjZ7+8xdPZ1lZso9AbcBlPOjFnykko&#10;jFtl/P3t6WHMmQ/CFaICpzK+U57P8vu7aVOnqgslVIVCRiTOp02d8TKEOo0iL0tlhe9ArRyBGtCK&#10;QCOuogJFQ+y2irpxPIwawKJGkMp72p0fQJ7v+bVWMrxq7VVgVcYncUzyQsbHk8mIM6TFaDzg7IMW&#10;w96IR/lUpCsUdWnkUZK4QZEVxpGAb6q5CIKt0fyiskYieNChI8FGoLWRau+HnCXxD2cL99m6Svpy&#10;jakEF5QLS4HhlN0euOUXtqIEmmcoqB2xDsCPjBTP/2UcRM9Bri3pOTSCqhKBnoMvTe0p5tQUGcdF&#10;kZz1u83j2cESz75ergFqJDpa/uvKVqNtwyYlbJtxKnjXfvddqm1gkjaTSdLrt91LwpJubxCPBu2J&#10;E/eB4zRdhEtHrmq8nNvrF284/wIAAP//AwBQSwMEFAAGAAgAAAAhAP5ygeQ6AwAACwgAABAAAABk&#10;cnMvaW5rL2luazEueG1stFXfb9owEH6ftP/Bch94icG/naBCn1pp0qZNaydtjxQMRCUJSkxp//ud&#10;HRNCodI0bS+O7bv77u67z3B981Js0LOtm7wqJ5gNKUa2nFeLvFxN8I+HO5Ji1LhZuZhtqtJO8Ktt&#10;8M3044frvHwqNmNYESCUjd8VmwleO7cdj0b7/X64F8OqXo04pWL0qXz68hlPY9TCLvMyd5CyOVzN&#10;q9LZF+fBxvligufuhXb+gH1f7eq57cz+pp4fPVw9m9u7qi5mrkNcz8rSblA5K6Dunxi51y1scsiz&#10;sjVGRQ4NEz5k0sj0NoOL2csE9847KLGBSgo8uoz56z9g3p1j+rIEN9pgFEta2Gdf0yhwPn6/9291&#10;tbW1y+2R5paUaHhF8/Yc+GmJqm1TbXZ+Nhg9zzY7oIxRCrKIudnoAiHneMDNP8UDXt7F6xd3Sk1s&#10;r89DJK2T1GG0Li8sCL3YdhpzDQD763tXh+fAKVeEMcLkA+Vjmo0lHQojeqOIKj5gPta7Zt3hPdZH&#10;vQZLx1rb2T5fuHVHOh1S1ZHep/xS6Nrmq7X7u9h5tangOcRZX90axrns9RTydWK78HSD/lBs/btd&#10;TvBVeL0oRLYXoXeKKOJSGZUMNOUDxsyAJpgIRTHRDNMkTZFENJFaIs5hQ3hmiDFhZwxJ/YZlGRJh&#10;kxIGX4raFcATCPLxRDDiXXy+t+vRubV6DHBq1+7gveLhHEQiDWaNWPQ6cfYHMAjvwjKU+S/hEvrz&#10;GxmLZVT5I1OIZWHHCdN+Aw6MhdoJE8Lf0F6Xh5J6V60ZLjz+yQF0GnL0SIjxneUk5oyGQ2ZvaFmI&#10;8e2hQzmzE+DGpxYMZaGEMA2iDAqjBE68Wcsw0NSAO3CVxpH5uR9mGjQggSTPCLAZPoK03JHgGZts&#10;M8iYIQU6QApZwjg0kRLFPdlEEAYfyhEgJgxEwmAuQqmTH9LD2/1TVYdfiK/LZWMd/HvolA7h9UwF&#10;M5BEcRByK3jOB5Da612kmDAOaidZUKuhKeFCg0JMQpSXPohDS51AJDwAKJWIDBqjcBkm7JsI/Spo&#10;LoOeBCwMpTohKTwwQEuBLWEgGO61AnetkaREKc3e9Hr8NZz+BgAA//8DAFBLAwQUAAYACAAAACEA&#10;jRGljeMAAAALAQAADwAAAGRycy9kb3ducmV2LnhtbEyPzW6DMBCE75X6DtZW6qVKDKE/QFmiKhKq&#10;csihaVTlaGCLUbBNsQnk7euc2tuOdjTzTbaeVcfONNjWaIRwGQAjXZm61Q3C4bNYxMCsE7oWndGE&#10;cCEL6/z2JhNpbSb9Qee9a5gP0TYVCNK5PuXcVpKUsEvTk/a/bzMo4bwcGl4PYvLhquOrIHjmSrTa&#10;N0jR00ZSddqPCqHZluNPMR3f5W77ZY6nTXiJHwrE+7v57RWYo9n9meGK79Eh90ylGXVtWYfwlEQe&#10;3SGsouvhHXHykgArER6jMASeZ/z/hvw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UHJ6XsBAAALAwAADgAAAAAAAAAAAAAAAAA8AgAAZHJzL2Uyb0RvYy54&#10;bWxQSwECLQAUAAYACAAAACEA/nKB5DoDAAALCAAAEAAAAAAAAAAAAAAAAADjAwAAZHJzL2luay9p&#10;bmsxLnhtbFBLAQItABQABgAIAAAAIQCNEaWN4wAAAAsBAAAPAAAAAAAAAAAAAAAAAEsHAABkcnMv&#10;ZG93bnJldi54bWxQSwECLQAUAAYACAAAACEAeRi8nb8AAAAhAQAAGQAAAAAAAAAAAAAAAABbCAAA&#10;ZHJzL19yZWxzL2Uyb0RvYy54bWwucmVsc1BLBQYAAAAABgAGAHgBAABRCQAAAAA=&#10;">
                <v:imagedata r:id="rId14" o:title=""/>
              </v:shape>
            </w:pict>
          </mc:Fallback>
        </mc:AlternateContent>
      </w:r>
      <w:r w:rsidRPr="00A74B6F">
        <w:rPr>
          <w:rFonts w:ascii="Times New Roman" w:hAnsi="Times New Roman" w:cs="Times New Roman"/>
          <w:b/>
          <w:bCs/>
          <w:noProof/>
          <w:highlight w:val="yellow"/>
        </w:rPr>
        <w:drawing>
          <wp:inline distT="0" distB="0" distL="0" distR="0" wp14:anchorId="03932287" wp14:editId="3EA052B6">
            <wp:extent cx="5943600" cy="5798185"/>
            <wp:effectExtent l="0" t="0" r="0" b="0"/>
            <wp:docPr id="20327593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5934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4351" w14:textId="77777777" w:rsidR="00377DB7" w:rsidRPr="00A74B6F" w:rsidRDefault="00377DB7" w:rsidP="00377DB7">
      <w:pPr>
        <w:jc w:val="both"/>
        <w:rPr>
          <w:rFonts w:ascii="Times New Roman" w:hAnsi="Times New Roman" w:cs="Times New Roman"/>
          <w:b/>
          <w:bCs/>
        </w:rPr>
      </w:pPr>
      <w:r w:rsidRPr="00A74B6F">
        <w:rPr>
          <w:rFonts w:ascii="Times New Roman" w:hAnsi="Times New Roman" w:cs="Times New Roman"/>
          <w:b/>
          <w:bCs/>
          <w:highlight w:val="yellow"/>
        </w:rPr>
        <w:t>4. Draw and label a simple diagram of the setup.</w:t>
      </w:r>
    </w:p>
    <w:p w14:paraId="2B5263C7" w14:textId="77777777" w:rsidR="00377DB7" w:rsidRDefault="00377DB7" w:rsidP="00377DB7">
      <w:pPr>
        <w:jc w:val="both"/>
        <w:rPr>
          <w:rFonts w:ascii="Times New Roman" w:hAnsi="Times New Roman" w:cs="Times New Roman"/>
        </w:rPr>
      </w:pPr>
    </w:p>
    <w:p w14:paraId="6B7A7FD5" w14:textId="3A3A0117" w:rsidR="00377DB7" w:rsidRDefault="00377DB7">
      <w:r w:rsidRPr="007460D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48ABD1" wp14:editId="0DA60E2F">
            <wp:extent cx="5943600" cy="5659755"/>
            <wp:effectExtent l="0" t="0" r="0" b="0"/>
            <wp:docPr id="837793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9391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D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8375D"/>
    <w:multiLevelType w:val="multilevel"/>
    <w:tmpl w:val="3874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871C5"/>
    <w:multiLevelType w:val="multilevel"/>
    <w:tmpl w:val="DBEE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046288">
    <w:abstractNumId w:val="1"/>
  </w:num>
  <w:num w:numId="2" w16cid:durableId="1093746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DB7"/>
    <w:rsid w:val="00377DB7"/>
    <w:rsid w:val="00AA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FBA3"/>
  <w15:chartTrackingRefBased/>
  <w15:docId w15:val="{8C47D5D5-BFB0-4C25-9EC6-610BBBB5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DB7"/>
  </w:style>
  <w:style w:type="paragraph" w:styleId="Heading1">
    <w:name w:val="heading 1"/>
    <w:basedOn w:val="Normal"/>
    <w:next w:val="Normal"/>
    <w:link w:val="Heading1Char"/>
    <w:uiPriority w:val="9"/>
    <w:qFormat/>
    <w:rsid w:val="00377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4T02:09:40.3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24575,'602'117'0,"-350"-61"0,88 4 0,464 22 0,-297-77 0,-277-8 0,-199 3 0,-18-1 0,0 1 0,0 0 0,22 4 0,-31-3 0,0 0 0,0 0 0,0 0 0,0 1 0,0 0 0,0 0 0,-1 0 0,1 0 0,-1 0 0,1 1 0,-1 0 0,0 0 0,0 0 0,0 0 0,4 6 0,6 11 0,-1 1 0,-1 0 0,0 1 0,11 36 0,19 96 0,-24-61 0,-4 1 0,0 105 0,-15 195 0,-2-165 0,4 1113 0,0-1335 0,0-1 0,0 1 0,-1 0 0,0-1 0,0 1 0,0-1 0,-1 1 0,0-1 0,-1 1 0,1-1 0,-1 0 0,0 0 0,-1 0 0,1-1 0,-1 1 0,0-1 0,-1 0 0,1 0 0,-1 0 0,0-1 0,0 0 0,0 0 0,-1 0 0,0 0 0,1-1 0,-1 0 0,0 0 0,-1 0 0,-6 1 0,-31 9 0,-1-3 0,-57 7 0,-96 1 0,64-8 0,87-6 0,18-3 0,0 2 0,0 1 0,0 2 0,-45 13 0,19 3 0,13-5 0,-1-2 0,0-1 0,-1-3 0,-47 7 0,-81 12 49,120-18-520,-1-3-1,-102 5 1,131-14-6355</inkml:trace>
  <inkml:trace contextRef="#ctx0" brushRef="#br0" timeOffset="2680.24">3175 1524 24575,'22'-10'0,"38"-12"0,-9 4 0,708-236-617,-564 205 646,245-29 1,-397 70 64,0-1 1,-1-3 0,50-19-1,39-11 86,-80 28-280,137-29-1165,-166 40-5561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227</Words>
  <Characters>1141</Characters>
  <Application>Microsoft Office Word</Application>
  <DocSecurity>0</DocSecurity>
  <Lines>38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Paneru, Khem Raj</dc:creator>
  <cp:keywords/>
  <dc:description/>
  <cp:lastModifiedBy>Paneru, Khem Raj</cp:lastModifiedBy>
  <cp:revision>1</cp:revision>
  <dcterms:created xsi:type="dcterms:W3CDTF">2025-11-14T03:49:00Z</dcterms:created>
  <dcterms:modified xsi:type="dcterms:W3CDTF">2025-11-14T04:01:00Z</dcterms:modified>
</cp:coreProperties>
</file>