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E3793" w14:textId="17586ADB" w:rsidR="006F3DE6" w:rsidRDefault="008111FF" w:rsidP="24506057">
      <w:pPr>
        <w:jc w:val="center"/>
      </w:pPr>
      <w:r>
        <w:rPr>
          <w:noProof/>
        </w:rPr>
        <mc:AlternateContent>
          <mc:Choice Requires="wps">
            <w:drawing>
              <wp:anchor distT="0" distB="0" distL="114300" distR="114300" simplePos="0" relativeHeight="251659264" behindDoc="0" locked="0" layoutInCell="1" allowOverlap="1" wp14:anchorId="7EFF29A3" wp14:editId="258E03FA">
                <wp:simplePos x="0" y="0"/>
                <wp:positionH relativeFrom="column">
                  <wp:posOffset>550506</wp:posOffset>
                </wp:positionH>
                <wp:positionV relativeFrom="paragraph">
                  <wp:posOffset>78027</wp:posOffset>
                </wp:positionV>
                <wp:extent cx="1828800" cy="1828800"/>
                <wp:effectExtent l="0" t="0" r="0" b="0"/>
                <wp:wrapSquare wrapText="bothSides"/>
                <wp:docPr id="1626539277"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accent4">
                            <a:lumMod val="40000"/>
                            <a:lumOff val="60000"/>
                          </a:schemeClr>
                        </a:solidFill>
                        <a:ln>
                          <a:noFill/>
                        </a:ln>
                      </wps:spPr>
                      <wps:txbx>
                        <w:txbxContent>
                          <w:p w14:paraId="07C29175" w14:textId="3C506F9B" w:rsidR="008111FF" w:rsidRDefault="008111FF" w:rsidP="008111FF">
                            <w:pPr>
                              <w:pStyle w:val="Titre1"/>
                              <w:jc w:val="center"/>
                              <w:rPr>
                                <w:b/>
                                <w:color w:val="7030A0"/>
                                <w:sz w:val="72"/>
                                <w:szCs w:val="72"/>
                                <w14:textOutline w14:w="11112" w14:cap="flat" w14:cmpd="sng" w14:algn="ctr">
                                  <w14:solidFill>
                                    <w14:schemeClr w14:val="accent2"/>
                                  </w14:solidFill>
                                  <w14:prstDash w14:val="solid"/>
                                  <w14:round/>
                                </w14:textOutline>
                              </w:rPr>
                            </w:pPr>
                            <w:r w:rsidRPr="008111FF">
                              <w:rPr>
                                <w:b/>
                                <w:color w:val="7030A0"/>
                                <w:sz w:val="72"/>
                                <w:szCs w:val="72"/>
                                <w14:textOutline w14:w="11112" w14:cap="flat" w14:cmpd="sng" w14:algn="ctr">
                                  <w14:solidFill>
                                    <w14:schemeClr w14:val="accent2"/>
                                  </w14:solidFill>
                                  <w14:prstDash w14:val="solid"/>
                                  <w14:round/>
                                </w14:textOutline>
                              </w:rPr>
                              <w:t>RAPPORT</w:t>
                            </w:r>
                          </w:p>
                          <w:p w14:paraId="1DB4811A" w14:textId="2FF5E798" w:rsidR="008111FF" w:rsidRPr="008111FF" w:rsidRDefault="008111FF" w:rsidP="008111FF">
                            <w:pPr>
                              <w:pStyle w:val="Titre1"/>
                              <w:jc w:val="center"/>
                              <w:rPr>
                                <w:b/>
                                <w:color w:val="7030A0"/>
                                <w:sz w:val="72"/>
                                <w:szCs w:val="72"/>
                                <w14:textOutline w14:w="11112" w14:cap="flat" w14:cmpd="sng" w14:algn="ctr">
                                  <w14:solidFill>
                                    <w14:schemeClr w14:val="accent2"/>
                                  </w14:solidFill>
                                  <w14:prstDash w14:val="solid"/>
                                  <w14:round/>
                                </w14:textOutline>
                              </w:rPr>
                            </w:pPr>
                            <w:proofErr w:type="spellStart"/>
                            <w:r w:rsidRPr="008111FF">
                              <w:rPr>
                                <w:b/>
                                <w:color w:val="7030A0"/>
                                <w:sz w:val="72"/>
                                <w:szCs w:val="72"/>
                                <w14:textOutline w14:w="11112" w14:cap="flat" w14:cmpd="sng" w14:algn="ctr">
                                  <w14:solidFill>
                                    <w14:schemeClr w14:val="accent2"/>
                                  </w14:solidFill>
                                  <w14:prstDash w14:val="solid"/>
                                  <w14:round/>
                                </w14:textOutline>
                              </w:rPr>
                              <w:t>Projet</w:t>
                            </w:r>
                            <w:proofErr w:type="spellEnd"/>
                            <w:r w:rsidRPr="008111FF">
                              <w:rPr>
                                <w:b/>
                                <w:color w:val="7030A0"/>
                                <w:sz w:val="72"/>
                                <w:szCs w:val="72"/>
                                <w14:textOutline w14:w="11112" w14:cap="flat" w14:cmpd="sng" w14:algn="ctr">
                                  <w14:solidFill>
                                    <w14:schemeClr w14:val="accent2"/>
                                  </w14:solidFill>
                                  <w14:prstDash w14:val="solid"/>
                                  <w14:round/>
                                </w14:textOutline>
                              </w:rPr>
                              <w:t xml:space="preserve"> Machine Learning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EFF29A3" id="_x0000_t202" coordsize="21600,21600" o:spt="202" path="m,l,21600r21600,l21600,xe">
                <v:stroke joinstyle="miter"/>
                <v:path gradientshapeok="t" o:connecttype="rect"/>
              </v:shapetype>
              <v:shape id="Zone de texte 1" o:spid="_x0000_s1026" type="#_x0000_t202" style="position:absolute;left:0;text-align:left;margin-left:43.35pt;margin-top:6.1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" fillcolor="#95dcf7 [1303]" stroked="f">
                <v:textbox style="mso-fit-shape-to-text:t">
                  <w:txbxContent>
                    <w:p w14:paraId="07C29175" w14:textId="3C506F9B" w:rsidR="008111FF" w:rsidRDefault="008111FF" w:rsidP="008111FF">
                      <w:pPr>
                        <w:pStyle w:val="Titre1"/>
                        <w:jc w:val="center"/>
                        <w:rPr>
                          <w:b/>
                          <w:color w:val="7030A0"/>
                          <w:sz w:val="72"/>
                          <w:szCs w:val="72"/>
                          <w14:textOutline w14:w="11112" w14:cap="flat" w14:cmpd="sng" w14:algn="ctr">
                            <w14:solidFill>
                              <w14:schemeClr w14:val="accent2"/>
                            </w14:solidFill>
                            <w14:prstDash w14:val="solid"/>
                            <w14:round/>
                          </w14:textOutline>
                        </w:rPr>
                      </w:pPr>
                      <w:r w:rsidRPr="008111FF">
                        <w:rPr>
                          <w:b/>
                          <w:color w:val="7030A0"/>
                          <w:sz w:val="72"/>
                          <w:szCs w:val="72"/>
                          <w14:textOutline w14:w="11112" w14:cap="flat" w14:cmpd="sng" w14:algn="ctr">
                            <w14:solidFill>
                              <w14:schemeClr w14:val="accent2"/>
                            </w14:solidFill>
                            <w14:prstDash w14:val="solid"/>
                            <w14:round/>
                          </w14:textOutline>
                        </w:rPr>
                        <w:t>RAPPORT</w:t>
                      </w:r>
                    </w:p>
                    <w:p w14:paraId="1DB4811A" w14:textId="2FF5E798" w:rsidR="008111FF" w:rsidRPr="008111FF" w:rsidRDefault="008111FF" w:rsidP="008111FF">
                      <w:pPr>
                        <w:pStyle w:val="Titre1"/>
                        <w:jc w:val="center"/>
                        <w:rPr>
                          <w:b/>
                          <w:color w:val="7030A0"/>
                          <w:sz w:val="72"/>
                          <w:szCs w:val="72"/>
                          <w14:textOutline w14:w="11112" w14:cap="flat" w14:cmpd="sng" w14:algn="ctr">
                            <w14:solidFill>
                              <w14:schemeClr w14:val="accent2"/>
                            </w14:solidFill>
                            <w14:prstDash w14:val="solid"/>
                            <w14:round/>
                          </w14:textOutline>
                        </w:rPr>
                      </w:pPr>
                      <w:proofErr w:type="spellStart"/>
                      <w:r w:rsidRPr="008111FF">
                        <w:rPr>
                          <w:b/>
                          <w:color w:val="7030A0"/>
                          <w:sz w:val="72"/>
                          <w:szCs w:val="72"/>
                          <w14:textOutline w14:w="11112" w14:cap="flat" w14:cmpd="sng" w14:algn="ctr">
                            <w14:solidFill>
                              <w14:schemeClr w14:val="accent2"/>
                            </w14:solidFill>
                            <w14:prstDash w14:val="solid"/>
                            <w14:round/>
                          </w14:textOutline>
                        </w:rPr>
                        <w:t>Projet</w:t>
                      </w:r>
                      <w:proofErr w:type="spellEnd"/>
                      <w:r w:rsidRPr="008111FF">
                        <w:rPr>
                          <w:b/>
                          <w:color w:val="7030A0"/>
                          <w:sz w:val="72"/>
                          <w:szCs w:val="72"/>
                          <w14:textOutline w14:w="11112" w14:cap="flat" w14:cmpd="sng" w14:algn="ctr">
                            <w14:solidFill>
                              <w14:schemeClr w14:val="accent2"/>
                            </w14:solidFill>
                            <w14:prstDash w14:val="solid"/>
                            <w14:round/>
                          </w14:textOutline>
                        </w:rPr>
                        <w:t xml:space="preserve"> Machine Learning</w:t>
                      </w:r>
                    </w:p>
                  </w:txbxContent>
                </v:textbox>
                <w10:wrap type="square"/>
              </v:shape>
            </w:pict>
          </mc:Fallback>
        </mc:AlternateContent>
      </w:r>
    </w:p>
    <w:p w14:paraId="2FD82019" w14:textId="024B21B2" w:rsidR="007E763F" w:rsidRDefault="007E763F" w:rsidP="24506057">
      <w:pPr>
        <w:jc w:val="center"/>
      </w:pPr>
    </w:p>
    <w:p w14:paraId="63D801D2" w14:textId="21A9B782" w:rsidR="006F3DE6" w:rsidRDefault="006F3DE6" w:rsidP="24506057">
      <w:pPr>
        <w:jc w:val="center"/>
      </w:pPr>
    </w:p>
    <w:p w14:paraId="58AC8C70" w14:textId="258A4269" w:rsidR="006F3DE6" w:rsidRDefault="006F3DE6" w:rsidP="24506057">
      <w:pPr>
        <w:jc w:val="center"/>
      </w:pPr>
    </w:p>
    <w:p w14:paraId="685B773F" w14:textId="138BD066" w:rsidR="006F3DE6" w:rsidRDefault="006F3DE6" w:rsidP="008111FF">
      <w:pPr>
        <w:pStyle w:val="Titre1"/>
      </w:pPr>
    </w:p>
    <w:p w14:paraId="59B3E016" w14:textId="4FF32E5C" w:rsidR="006F3DE6" w:rsidRDefault="006F3DE6" w:rsidP="24506057">
      <w:pPr>
        <w:jc w:val="center"/>
      </w:pPr>
    </w:p>
    <w:p w14:paraId="12DC112E" w14:textId="77777777" w:rsidR="008111FF" w:rsidRDefault="008111FF" w:rsidP="24506057">
      <w:pPr>
        <w:jc w:val="center"/>
      </w:pPr>
    </w:p>
    <w:p w14:paraId="480809CC" w14:textId="77777777" w:rsidR="008111FF" w:rsidRDefault="008111FF" w:rsidP="24506057">
      <w:pPr>
        <w:jc w:val="center"/>
      </w:pPr>
    </w:p>
    <w:p w14:paraId="216DF933" w14:textId="77777777" w:rsidR="008111FF" w:rsidRDefault="008111FF" w:rsidP="24506057">
      <w:pPr>
        <w:jc w:val="center"/>
      </w:pPr>
    </w:p>
    <w:p w14:paraId="300FD59F" w14:textId="77777777" w:rsidR="008111FF" w:rsidRDefault="008111FF" w:rsidP="24506057">
      <w:pPr>
        <w:jc w:val="center"/>
      </w:pPr>
    </w:p>
    <w:p w14:paraId="2C078E63" w14:textId="2DA86115" w:rsidR="006F3DE6" w:rsidRDefault="6ED1A20F" w:rsidP="24506057">
      <w:pPr>
        <w:jc w:val="center"/>
      </w:pPr>
      <w:r>
        <w:rPr>
          <w:noProof/>
        </w:rPr>
        <w:drawing>
          <wp:inline distT="0" distB="0" distL="0" distR="0" wp14:anchorId="624C78C2" wp14:editId="0A9AA23D">
            <wp:extent cx="4572000" cy="2686050"/>
            <wp:effectExtent l="0" t="0" r="0" b="0"/>
            <wp:docPr id="1695615425" name="Image 169561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1BFAD824" w14:textId="297C1646" w:rsidR="24506057" w:rsidRDefault="24506057" w:rsidP="24506057">
      <w:pPr>
        <w:jc w:val="center"/>
      </w:pPr>
    </w:p>
    <w:p w14:paraId="032B824F" w14:textId="0D852EFD" w:rsidR="24506057" w:rsidRDefault="24506057" w:rsidP="24506057">
      <w:pPr>
        <w:jc w:val="center"/>
      </w:pPr>
    </w:p>
    <w:p w14:paraId="0F01CF8C" w14:textId="5DF2992B" w:rsidR="24506057" w:rsidRDefault="24506057" w:rsidP="24506057">
      <w:pPr>
        <w:jc w:val="center"/>
      </w:pPr>
    </w:p>
    <w:p w14:paraId="45C76DA0" w14:textId="747CD182" w:rsidR="24506057" w:rsidRDefault="24506057" w:rsidP="24506057">
      <w:pPr>
        <w:jc w:val="center"/>
      </w:pPr>
    </w:p>
    <w:p w14:paraId="09872127" w14:textId="087694B5" w:rsidR="24506057" w:rsidRDefault="24506057" w:rsidP="24506057">
      <w:pPr>
        <w:jc w:val="center"/>
      </w:pPr>
    </w:p>
    <w:p w14:paraId="6C45EAF9" w14:textId="26851F41" w:rsidR="24506057" w:rsidRDefault="24506057" w:rsidP="24506057">
      <w:pPr>
        <w:jc w:val="center"/>
      </w:pPr>
    </w:p>
    <w:p w14:paraId="773BC9B2" w14:textId="45EE99A5" w:rsidR="24506057" w:rsidRDefault="24506057" w:rsidP="24506057">
      <w:pPr>
        <w:jc w:val="center"/>
      </w:pPr>
    </w:p>
    <w:p w14:paraId="74C2F568" w14:textId="6E89425D" w:rsidR="24506057" w:rsidRDefault="24506057" w:rsidP="24506057">
      <w:pPr>
        <w:jc w:val="center"/>
      </w:pPr>
    </w:p>
    <w:p w14:paraId="13970521" w14:textId="38795F4E" w:rsidR="3F2B9044" w:rsidRDefault="3F2B9044" w:rsidP="24506057">
      <w:pPr>
        <w:pStyle w:val="Titre1"/>
        <w:jc w:val="center"/>
      </w:pPr>
      <w:bookmarkStart w:id="0" w:name="_Toc1076106509"/>
      <w:r>
        <w:t>SOMMAIRE</w:t>
      </w:r>
      <w:bookmarkEnd w:id="0"/>
    </w:p>
    <w:p w14:paraId="520510CF" w14:textId="4459E873" w:rsidR="24506057" w:rsidRDefault="24506057" w:rsidP="24506057">
      <w:pPr>
        <w:jc w:val="center"/>
      </w:pPr>
    </w:p>
    <w:sdt>
      <w:sdtPr>
        <w:id w:val="761091888"/>
        <w:docPartObj>
          <w:docPartGallery w:val="Table of Contents"/>
          <w:docPartUnique/>
        </w:docPartObj>
      </w:sdtPr>
      <w:sdtContent>
        <w:p w14:paraId="4EE60B4F" w14:textId="1D4F7816" w:rsidR="24506057" w:rsidRDefault="24506057" w:rsidP="24506057">
          <w:pPr>
            <w:pStyle w:val="TM1"/>
            <w:tabs>
              <w:tab w:val="right" w:leader="dot" w:pos="9360"/>
            </w:tabs>
            <w:rPr>
              <w:rStyle w:val="Lienhypertexte"/>
            </w:rPr>
          </w:pPr>
          <w:r>
            <w:fldChar w:fldCharType="begin"/>
          </w:r>
          <w:r>
            <w:instrText>TOC \o \z \u \h</w:instrText>
          </w:r>
          <w:r>
            <w:fldChar w:fldCharType="separate"/>
          </w:r>
          <w:hyperlink w:anchor="_Toc1076106509">
            <w:r w:rsidRPr="24506057">
              <w:rPr>
                <w:rStyle w:val="Lienhypertexte"/>
              </w:rPr>
              <w:t>SOMMAIRE</w:t>
            </w:r>
            <w:r>
              <w:tab/>
            </w:r>
            <w:r>
              <w:fldChar w:fldCharType="begin"/>
            </w:r>
            <w:r>
              <w:instrText>PAGEREF _Toc1076106509 \h</w:instrText>
            </w:r>
            <w:r>
              <w:fldChar w:fldCharType="separate"/>
            </w:r>
            <w:r w:rsidRPr="24506057">
              <w:rPr>
                <w:rStyle w:val="Lienhypertexte"/>
              </w:rPr>
              <w:t>2</w:t>
            </w:r>
            <w:r>
              <w:fldChar w:fldCharType="end"/>
            </w:r>
          </w:hyperlink>
        </w:p>
        <w:p w14:paraId="5E0663C7" w14:textId="67A061D6" w:rsidR="24506057" w:rsidRDefault="00000000" w:rsidP="24506057">
          <w:pPr>
            <w:pStyle w:val="TM2"/>
            <w:tabs>
              <w:tab w:val="right" w:leader="dot" w:pos="9360"/>
            </w:tabs>
            <w:rPr>
              <w:rStyle w:val="Lienhypertexte"/>
            </w:rPr>
          </w:pPr>
          <w:hyperlink w:anchor="_Toc1583203233">
            <w:r w:rsidR="24506057" w:rsidRPr="24506057">
              <w:rPr>
                <w:rStyle w:val="Lienhypertexte"/>
              </w:rPr>
              <w:t>Jeu de Données :</w:t>
            </w:r>
            <w:r w:rsidR="24506057">
              <w:tab/>
            </w:r>
            <w:r w:rsidR="24506057">
              <w:fldChar w:fldCharType="begin"/>
            </w:r>
            <w:r w:rsidR="24506057">
              <w:instrText>PAGEREF _Toc1583203233 \h</w:instrText>
            </w:r>
            <w:r w:rsidR="24506057">
              <w:fldChar w:fldCharType="separate"/>
            </w:r>
            <w:r w:rsidR="24506057" w:rsidRPr="24506057">
              <w:rPr>
                <w:rStyle w:val="Lienhypertexte"/>
              </w:rPr>
              <w:t>3</w:t>
            </w:r>
            <w:r w:rsidR="24506057">
              <w:fldChar w:fldCharType="end"/>
            </w:r>
          </w:hyperlink>
        </w:p>
        <w:p w14:paraId="74F29A6C" w14:textId="01206E53" w:rsidR="24506057" w:rsidRDefault="00000000" w:rsidP="24506057">
          <w:pPr>
            <w:pStyle w:val="TM2"/>
            <w:tabs>
              <w:tab w:val="right" w:leader="dot" w:pos="9360"/>
            </w:tabs>
            <w:rPr>
              <w:rStyle w:val="Lienhypertexte"/>
            </w:rPr>
          </w:pPr>
          <w:hyperlink w:anchor="_Toc1111221910">
            <w:r w:rsidR="24506057" w:rsidRPr="24506057">
              <w:rPr>
                <w:rStyle w:val="Lienhypertexte"/>
              </w:rPr>
              <w:t>Tache de Classification :</w:t>
            </w:r>
            <w:r w:rsidR="24506057">
              <w:tab/>
            </w:r>
            <w:r w:rsidR="24506057">
              <w:fldChar w:fldCharType="begin"/>
            </w:r>
            <w:r w:rsidR="24506057">
              <w:instrText>PAGEREF _Toc1111221910 \h</w:instrText>
            </w:r>
            <w:r w:rsidR="24506057">
              <w:fldChar w:fldCharType="separate"/>
            </w:r>
            <w:r w:rsidR="24506057" w:rsidRPr="24506057">
              <w:rPr>
                <w:rStyle w:val="Lienhypertexte"/>
              </w:rPr>
              <w:t>3</w:t>
            </w:r>
            <w:r w:rsidR="24506057">
              <w:fldChar w:fldCharType="end"/>
            </w:r>
          </w:hyperlink>
        </w:p>
        <w:p w14:paraId="41B34584" w14:textId="44D8812E" w:rsidR="24506057" w:rsidRDefault="00000000" w:rsidP="24506057">
          <w:pPr>
            <w:pStyle w:val="TM3"/>
            <w:tabs>
              <w:tab w:val="right" w:leader="dot" w:pos="9360"/>
            </w:tabs>
            <w:rPr>
              <w:rStyle w:val="Lienhypertexte"/>
            </w:rPr>
          </w:pPr>
          <w:hyperlink w:anchor="_Toc46815812">
            <w:r w:rsidR="24506057" w:rsidRPr="24506057">
              <w:rPr>
                <w:rStyle w:val="Lienhypertexte"/>
              </w:rPr>
              <w:t>Préparation des données :</w:t>
            </w:r>
            <w:r w:rsidR="24506057">
              <w:tab/>
            </w:r>
            <w:r w:rsidR="24506057">
              <w:fldChar w:fldCharType="begin"/>
            </w:r>
            <w:r w:rsidR="24506057">
              <w:instrText>PAGEREF _Toc46815812 \h</w:instrText>
            </w:r>
            <w:r w:rsidR="24506057">
              <w:fldChar w:fldCharType="separate"/>
            </w:r>
            <w:r w:rsidR="24506057" w:rsidRPr="24506057">
              <w:rPr>
                <w:rStyle w:val="Lienhypertexte"/>
              </w:rPr>
              <w:t>3</w:t>
            </w:r>
            <w:r w:rsidR="24506057">
              <w:fldChar w:fldCharType="end"/>
            </w:r>
          </w:hyperlink>
        </w:p>
        <w:p w14:paraId="23802545" w14:textId="4C0DDC6B" w:rsidR="24506057" w:rsidRDefault="00000000" w:rsidP="24506057">
          <w:pPr>
            <w:pStyle w:val="TM3"/>
            <w:tabs>
              <w:tab w:val="right" w:leader="dot" w:pos="9360"/>
            </w:tabs>
            <w:rPr>
              <w:rStyle w:val="Lienhypertexte"/>
            </w:rPr>
          </w:pPr>
          <w:hyperlink w:anchor="_Toc1971968501">
            <w:r w:rsidR="24506057" w:rsidRPr="24506057">
              <w:rPr>
                <w:rStyle w:val="Lienhypertexte"/>
              </w:rPr>
              <w:t>Algorithmes de Classification:</w:t>
            </w:r>
            <w:r w:rsidR="24506057">
              <w:tab/>
            </w:r>
            <w:r w:rsidR="24506057">
              <w:fldChar w:fldCharType="begin"/>
            </w:r>
            <w:r w:rsidR="24506057">
              <w:instrText>PAGEREF _Toc1971968501 \h</w:instrText>
            </w:r>
            <w:r w:rsidR="24506057">
              <w:fldChar w:fldCharType="separate"/>
            </w:r>
            <w:r w:rsidR="24506057" w:rsidRPr="24506057">
              <w:rPr>
                <w:rStyle w:val="Lienhypertexte"/>
              </w:rPr>
              <w:t>3</w:t>
            </w:r>
            <w:r w:rsidR="24506057">
              <w:fldChar w:fldCharType="end"/>
            </w:r>
          </w:hyperlink>
        </w:p>
        <w:p w14:paraId="07843654" w14:textId="36DD5EFE" w:rsidR="24506057" w:rsidRDefault="00000000" w:rsidP="24506057">
          <w:pPr>
            <w:pStyle w:val="TM4"/>
            <w:tabs>
              <w:tab w:val="right" w:leader="dot" w:pos="9360"/>
            </w:tabs>
            <w:rPr>
              <w:rStyle w:val="Lienhypertexte"/>
            </w:rPr>
          </w:pPr>
          <w:hyperlink w:anchor="_Toc509059278">
            <w:r w:rsidR="24506057" w:rsidRPr="24506057">
              <w:rPr>
                <w:rStyle w:val="Lienhypertexte"/>
              </w:rPr>
              <w:t>Arbre de Décision ;</w:t>
            </w:r>
            <w:r w:rsidR="24506057">
              <w:tab/>
            </w:r>
            <w:r w:rsidR="24506057">
              <w:fldChar w:fldCharType="begin"/>
            </w:r>
            <w:r w:rsidR="24506057">
              <w:instrText>PAGEREF _Toc509059278 \h</w:instrText>
            </w:r>
            <w:r w:rsidR="24506057">
              <w:fldChar w:fldCharType="separate"/>
            </w:r>
            <w:r w:rsidR="24506057" w:rsidRPr="24506057">
              <w:rPr>
                <w:rStyle w:val="Lienhypertexte"/>
              </w:rPr>
              <w:t>4</w:t>
            </w:r>
            <w:r w:rsidR="24506057">
              <w:fldChar w:fldCharType="end"/>
            </w:r>
          </w:hyperlink>
        </w:p>
        <w:p w14:paraId="6E3F102A" w14:textId="3907D421" w:rsidR="24506057" w:rsidRDefault="00000000" w:rsidP="24506057">
          <w:pPr>
            <w:pStyle w:val="TM4"/>
            <w:tabs>
              <w:tab w:val="right" w:leader="dot" w:pos="9360"/>
            </w:tabs>
            <w:rPr>
              <w:rStyle w:val="Lienhypertexte"/>
            </w:rPr>
          </w:pPr>
          <w:hyperlink w:anchor="_Toc1177366008">
            <w:r w:rsidR="24506057" w:rsidRPr="24506057">
              <w:rPr>
                <w:rStyle w:val="Lienhypertexte"/>
              </w:rPr>
              <w:t>Foret Aleatoire :</w:t>
            </w:r>
            <w:r w:rsidR="24506057">
              <w:tab/>
            </w:r>
            <w:r w:rsidR="24506057">
              <w:fldChar w:fldCharType="begin"/>
            </w:r>
            <w:r w:rsidR="24506057">
              <w:instrText>PAGEREF _Toc1177366008 \h</w:instrText>
            </w:r>
            <w:r w:rsidR="24506057">
              <w:fldChar w:fldCharType="separate"/>
            </w:r>
            <w:r w:rsidR="24506057" w:rsidRPr="24506057">
              <w:rPr>
                <w:rStyle w:val="Lienhypertexte"/>
              </w:rPr>
              <w:t>4</w:t>
            </w:r>
            <w:r w:rsidR="24506057">
              <w:fldChar w:fldCharType="end"/>
            </w:r>
          </w:hyperlink>
        </w:p>
        <w:p w14:paraId="5DDE4A58" w14:textId="5703EC45" w:rsidR="24506057" w:rsidRDefault="00000000" w:rsidP="24506057">
          <w:pPr>
            <w:pStyle w:val="TM4"/>
            <w:tabs>
              <w:tab w:val="right" w:leader="dot" w:pos="9360"/>
            </w:tabs>
            <w:rPr>
              <w:rStyle w:val="Lienhypertexte"/>
            </w:rPr>
          </w:pPr>
          <w:hyperlink w:anchor="_Toc795009728">
            <w:r w:rsidR="24506057" w:rsidRPr="24506057">
              <w:rPr>
                <w:rStyle w:val="Lienhypertexte"/>
              </w:rPr>
              <w:t>AdaBoost :</w:t>
            </w:r>
            <w:r w:rsidR="24506057">
              <w:tab/>
            </w:r>
            <w:r w:rsidR="24506057">
              <w:fldChar w:fldCharType="begin"/>
            </w:r>
            <w:r w:rsidR="24506057">
              <w:instrText>PAGEREF _Toc795009728 \h</w:instrText>
            </w:r>
            <w:r w:rsidR="24506057">
              <w:fldChar w:fldCharType="separate"/>
            </w:r>
            <w:r w:rsidR="24506057" w:rsidRPr="24506057">
              <w:rPr>
                <w:rStyle w:val="Lienhypertexte"/>
              </w:rPr>
              <w:t>4</w:t>
            </w:r>
            <w:r w:rsidR="24506057">
              <w:fldChar w:fldCharType="end"/>
            </w:r>
          </w:hyperlink>
        </w:p>
        <w:p w14:paraId="25233C4E" w14:textId="21E6B1F7" w:rsidR="24506057" w:rsidRDefault="00000000" w:rsidP="24506057">
          <w:pPr>
            <w:pStyle w:val="TM4"/>
            <w:tabs>
              <w:tab w:val="right" w:leader="dot" w:pos="9360"/>
            </w:tabs>
            <w:rPr>
              <w:rStyle w:val="Lienhypertexte"/>
            </w:rPr>
          </w:pPr>
          <w:hyperlink w:anchor="_Toc106605647">
            <w:r w:rsidR="24506057" w:rsidRPr="24506057">
              <w:rPr>
                <w:rStyle w:val="Lienhypertexte"/>
              </w:rPr>
              <w:t>Machine a Vecteurs de Support (SVM)</w:t>
            </w:r>
            <w:r w:rsidR="24506057">
              <w:tab/>
            </w:r>
            <w:r w:rsidR="24506057">
              <w:fldChar w:fldCharType="begin"/>
            </w:r>
            <w:r w:rsidR="24506057">
              <w:instrText>PAGEREF _Toc106605647 \h</w:instrText>
            </w:r>
            <w:r w:rsidR="24506057">
              <w:fldChar w:fldCharType="separate"/>
            </w:r>
            <w:r w:rsidR="24506057" w:rsidRPr="24506057">
              <w:rPr>
                <w:rStyle w:val="Lienhypertexte"/>
              </w:rPr>
              <w:t>4</w:t>
            </w:r>
            <w:r w:rsidR="24506057">
              <w:fldChar w:fldCharType="end"/>
            </w:r>
          </w:hyperlink>
        </w:p>
        <w:p w14:paraId="6510F80B" w14:textId="33B0C216" w:rsidR="24506057" w:rsidRDefault="00000000" w:rsidP="24506057">
          <w:pPr>
            <w:pStyle w:val="TM4"/>
            <w:tabs>
              <w:tab w:val="right" w:leader="dot" w:pos="9360"/>
            </w:tabs>
            <w:rPr>
              <w:rStyle w:val="Lienhypertexte"/>
            </w:rPr>
          </w:pPr>
          <w:hyperlink w:anchor="_Toc1392375718">
            <w:r w:rsidR="24506057" w:rsidRPr="24506057">
              <w:rPr>
                <w:rStyle w:val="Lienhypertexte"/>
              </w:rPr>
              <w:t>K-Nearest Neighbors (KNN)</w:t>
            </w:r>
            <w:r w:rsidR="24506057">
              <w:tab/>
            </w:r>
            <w:r w:rsidR="24506057">
              <w:fldChar w:fldCharType="begin"/>
            </w:r>
            <w:r w:rsidR="24506057">
              <w:instrText>PAGEREF _Toc1392375718 \h</w:instrText>
            </w:r>
            <w:r w:rsidR="24506057">
              <w:fldChar w:fldCharType="separate"/>
            </w:r>
            <w:r w:rsidR="24506057" w:rsidRPr="24506057">
              <w:rPr>
                <w:rStyle w:val="Lienhypertexte"/>
              </w:rPr>
              <w:t>4</w:t>
            </w:r>
            <w:r w:rsidR="24506057">
              <w:fldChar w:fldCharType="end"/>
            </w:r>
          </w:hyperlink>
        </w:p>
        <w:p w14:paraId="7846E171" w14:textId="4CBD13FE" w:rsidR="24506057" w:rsidRDefault="00000000" w:rsidP="24506057">
          <w:pPr>
            <w:pStyle w:val="TM4"/>
            <w:tabs>
              <w:tab w:val="right" w:leader="dot" w:pos="9360"/>
            </w:tabs>
            <w:rPr>
              <w:rStyle w:val="Lienhypertexte"/>
            </w:rPr>
          </w:pPr>
          <w:hyperlink w:anchor="_Toc1483923934">
            <w:r w:rsidR="24506057" w:rsidRPr="24506057">
              <w:rPr>
                <w:rStyle w:val="Lienhypertexte"/>
              </w:rPr>
              <w:t>Naive Bayes :</w:t>
            </w:r>
            <w:r w:rsidR="24506057">
              <w:tab/>
            </w:r>
            <w:r w:rsidR="24506057">
              <w:fldChar w:fldCharType="begin"/>
            </w:r>
            <w:r w:rsidR="24506057">
              <w:instrText>PAGEREF _Toc1483923934 \h</w:instrText>
            </w:r>
            <w:r w:rsidR="24506057">
              <w:fldChar w:fldCharType="separate"/>
            </w:r>
            <w:r w:rsidR="24506057" w:rsidRPr="24506057">
              <w:rPr>
                <w:rStyle w:val="Lienhypertexte"/>
              </w:rPr>
              <w:t>4</w:t>
            </w:r>
            <w:r w:rsidR="24506057">
              <w:fldChar w:fldCharType="end"/>
            </w:r>
          </w:hyperlink>
        </w:p>
        <w:p w14:paraId="50BD514A" w14:textId="21A63C3A" w:rsidR="24506057" w:rsidRDefault="00000000" w:rsidP="24506057">
          <w:pPr>
            <w:pStyle w:val="TM2"/>
            <w:tabs>
              <w:tab w:val="right" w:leader="dot" w:pos="9360"/>
            </w:tabs>
            <w:rPr>
              <w:rStyle w:val="Lienhypertexte"/>
            </w:rPr>
          </w:pPr>
          <w:hyperlink w:anchor="_Toc13321918">
            <w:r w:rsidR="24506057" w:rsidRPr="24506057">
              <w:rPr>
                <w:rStyle w:val="Lienhypertexte"/>
              </w:rPr>
              <w:t>Taches de Clustering</w:t>
            </w:r>
            <w:r w:rsidR="24506057">
              <w:tab/>
            </w:r>
            <w:r w:rsidR="24506057">
              <w:fldChar w:fldCharType="begin"/>
            </w:r>
            <w:r w:rsidR="24506057">
              <w:instrText>PAGEREF _Toc13321918 \h</w:instrText>
            </w:r>
            <w:r w:rsidR="24506057">
              <w:fldChar w:fldCharType="separate"/>
            </w:r>
            <w:r w:rsidR="24506057" w:rsidRPr="24506057">
              <w:rPr>
                <w:rStyle w:val="Lienhypertexte"/>
              </w:rPr>
              <w:t>4</w:t>
            </w:r>
            <w:r w:rsidR="24506057">
              <w:fldChar w:fldCharType="end"/>
            </w:r>
          </w:hyperlink>
        </w:p>
        <w:p w14:paraId="68FAC48E" w14:textId="6EF86E07" w:rsidR="24506057" w:rsidRDefault="00000000" w:rsidP="24506057">
          <w:pPr>
            <w:pStyle w:val="TM3"/>
            <w:tabs>
              <w:tab w:val="right" w:leader="dot" w:pos="9360"/>
            </w:tabs>
            <w:rPr>
              <w:rStyle w:val="Lienhypertexte"/>
            </w:rPr>
          </w:pPr>
          <w:hyperlink w:anchor="_Toc1470183981">
            <w:r w:rsidR="24506057" w:rsidRPr="24506057">
              <w:rPr>
                <w:rStyle w:val="Lienhypertexte"/>
              </w:rPr>
              <w:t>Chargement des données et Visualisation :</w:t>
            </w:r>
            <w:r w:rsidR="24506057">
              <w:tab/>
            </w:r>
            <w:r w:rsidR="24506057">
              <w:fldChar w:fldCharType="begin"/>
            </w:r>
            <w:r w:rsidR="24506057">
              <w:instrText>PAGEREF _Toc1470183981 \h</w:instrText>
            </w:r>
            <w:r w:rsidR="24506057">
              <w:fldChar w:fldCharType="separate"/>
            </w:r>
            <w:r w:rsidR="24506057" w:rsidRPr="24506057">
              <w:rPr>
                <w:rStyle w:val="Lienhypertexte"/>
              </w:rPr>
              <w:t>5</w:t>
            </w:r>
            <w:r w:rsidR="24506057">
              <w:fldChar w:fldCharType="end"/>
            </w:r>
          </w:hyperlink>
        </w:p>
        <w:p w14:paraId="3C153281" w14:textId="292EF195" w:rsidR="24506057" w:rsidRDefault="00000000" w:rsidP="24506057">
          <w:pPr>
            <w:pStyle w:val="TM3"/>
            <w:tabs>
              <w:tab w:val="right" w:leader="dot" w:pos="9360"/>
            </w:tabs>
            <w:rPr>
              <w:rStyle w:val="Lienhypertexte"/>
            </w:rPr>
          </w:pPr>
          <w:hyperlink w:anchor="_Toc912965590">
            <w:r w:rsidR="24506057" w:rsidRPr="24506057">
              <w:rPr>
                <w:rStyle w:val="Lienhypertexte"/>
              </w:rPr>
              <w:t>Algorithmes de Clustering :</w:t>
            </w:r>
            <w:r w:rsidR="24506057">
              <w:tab/>
            </w:r>
            <w:r w:rsidR="24506057">
              <w:fldChar w:fldCharType="begin"/>
            </w:r>
            <w:r w:rsidR="24506057">
              <w:instrText>PAGEREF _Toc912965590 \h</w:instrText>
            </w:r>
            <w:r w:rsidR="24506057">
              <w:fldChar w:fldCharType="separate"/>
            </w:r>
            <w:r w:rsidR="24506057" w:rsidRPr="24506057">
              <w:rPr>
                <w:rStyle w:val="Lienhypertexte"/>
              </w:rPr>
              <w:t>5</w:t>
            </w:r>
            <w:r w:rsidR="24506057">
              <w:fldChar w:fldCharType="end"/>
            </w:r>
          </w:hyperlink>
        </w:p>
        <w:p w14:paraId="4F475D07" w14:textId="45604BA5" w:rsidR="24506057" w:rsidRDefault="00000000" w:rsidP="24506057">
          <w:pPr>
            <w:pStyle w:val="TM4"/>
            <w:tabs>
              <w:tab w:val="right" w:leader="dot" w:pos="9360"/>
            </w:tabs>
            <w:rPr>
              <w:rStyle w:val="Lienhypertexte"/>
            </w:rPr>
          </w:pPr>
          <w:hyperlink w:anchor="_Toc1991149879">
            <w:r w:rsidR="24506057" w:rsidRPr="24506057">
              <w:rPr>
                <w:rStyle w:val="Lienhypertexte"/>
              </w:rPr>
              <w:t>K-Means Clustering :</w:t>
            </w:r>
            <w:r w:rsidR="24506057">
              <w:tab/>
            </w:r>
            <w:r w:rsidR="24506057">
              <w:fldChar w:fldCharType="begin"/>
            </w:r>
            <w:r w:rsidR="24506057">
              <w:instrText>PAGEREF _Toc1991149879 \h</w:instrText>
            </w:r>
            <w:r w:rsidR="24506057">
              <w:fldChar w:fldCharType="separate"/>
            </w:r>
            <w:r w:rsidR="24506057" w:rsidRPr="24506057">
              <w:rPr>
                <w:rStyle w:val="Lienhypertexte"/>
              </w:rPr>
              <w:t>6</w:t>
            </w:r>
            <w:r w:rsidR="24506057">
              <w:fldChar w:fldCharType="end"/>
            </w:r>
          </w:hyperlink>
        </w:p>
        <w:p w14:paraId="751BC757" w14:textId="67E66080" w:rsidR="24506057" w:rsidRDefault="00000000" w:rsidP="24506057">
          <w:pPr>
            <w:pStyle w:val="TM4"/>
            <w:tabs>
              <w:tab w:val="right" w:leader="dot" w:pos="9360"/>
            </w:tabs>
            <w:rPr>
              <w:rStyle w:val="Lienhypertexte"/>
            </w:rPr>
          </w:pPr>
          <w:hyperlink w:anchor="_Toc1352635986">
            <w:r w:rsidR="24506057" w:rsidRPr="24506057">
              <w:rPr>
                <w:rStyle w:val="Lienhypertexte"/>
              </w:rPr>
              <w:t>Clustering Hiérarchique Agglomératif :</w:t>
            </w:r>
            <w:r w:rsidR="24506057">
              <w:tab/>
            </w:r>
            <w:r w:rsidR="24506057">
              <w:fldChar w:fldCharType="begin"/>
            </w:r>
            <w:r w:rsidR="24506057">
              <w:instrText>PAGEREF _Toc1352635986 \h</w:instrText>
            </w:r>
            <w:r w:rsidR="24506057">
              <w:fldChar w:fldCharType="separate"/>
            </w:r>
            <w:r w:rsidR="24506057" w:rsidRPr="24506057">
              <w:rPr>
                <w:rStyle w:val="Lienhypertexte"/>
              </w:rPr>
              <w:t>6</w:t>
            </w:r>
            <w:r w:rsidR="24506057">
              <w:fldChar w:fldCharType="end"/>
            </w:r>
          </w:hyperlink>
        </w:p>
        <w:p w14:paraId="117B4C7A" w14:textId="124A047B" w:rsidR="24506057" w:rsidRDefault="00000000" w:rsidP="24506057">
          <w:pPr>
            <w:pStyle w:val="TM4"/>
            <w:tabs>
              <w:tab w:val="right" w:leader="dot" w:pos="9360"/>
            </w:tabs>
            <w:rPr>
              <w:rStyle w:val="Lienhypertexte"/>
            </w:rPr>
          </w:pPr>
          <w:hyperlink w:anchor="_Toc1006076553">
            <w:r w:rsidR="24506057" w:rsidRPr="24506057">
              <w:rPr>
                <w:rStyle w:val="Lienhypertexte"/>
              </w:rPr>
              <w:t>Clustering DBSCAN :</w:t>
            </w:r>
            <w:r w:rsidR="24506057">
              <w:tab/>
            </w:r>
            <w:r w:rsidR="24506057">
              <w:fldChar w:fldCharType="begin"/>
            </w:r>
            <w:r w:rsidR="24506057">
              <w:instrText>PAGEREF _Toc1006076553 \h</w:instrText>
            </w:r>
            <w:r w:rsidR="24506057">
              <w:fldChar w:fldCharType="separate"/>
            </w:r>
            <w:r w:rsidR="24506057" w:rsidRPr="24506057">
              <w:rPr>
                <w:rStyle w:val="Lienhypertexte"/>
              </w:rPr>
              <w:t>6</w:t>
            </w:r>
            <w:r w:rsidR="24506057">
              <w:fldChar w:fldCharType="end"/>
            </w:r>
          </w:hyperlink>
        </w:p>
        <w:p w14:paraId="056A2759" w14:textId="351FD924" w:rsidR="24506057" w:rsidRDefault="00000000" w:rsidP="24506057">
          <w:pPr>
            <w:pStyle w:val="TM4"/>
            <w:tabs>
              <w:tab w:val="right" w:leader="dot" w:pos="9360"/>
            </w:tabs>
            <w:rPr>
              <w:rStyle w:val="Lienhypertexte"/>
            </w:rPr>
          </w:pPr>
          <w:hyperlink w:anchor="_Toc1866532225">
            <w:r w:rsidR="24506057" w:rsidRPr="24506057">
              <w:rPr>
                <w:rStyle w:val="Lienhypertexte"/>
              </w:rPr>
              <w:t>Clustering HDBSCAN :</w:t>
            </w:r>
            <w:r w:rsidR="24506057">
              <w:tab/>
            </w:r>
            <w:r w:rsidR="24506057">
              <w:fldChar w:fldCharType="begin"/>
            </w:r>
            <w:r w:rsidR="24506057">
              <w:instrText>PAGEREF _Toc1866532225 \h</w:instrText>
            </w:r>
            <w:r w:rsidR="24506057">
              <w:fldChar w:fldCharType="separate"/>
            </w:r>
            <w:r w:rsidR="24506057" w:rsidRPr="24506057">
              <w:rPr>
                <w:rStyle w:val="Lienhypertexte"/>
              </w:rPr>
              <w:t>6</w:t>
            </w:r>
            <w:r w:rsidR="24506057">
              <w:fldChar w:fldCharType="end"/>
            </w:r>
          </w:hyperlink>
        </w:p>
        <w:p w14:paraId="114B9779" w14:textId="5D310668" w:rsidR="24506057" w:rsidRDefault="00000000" w:rsidP="24506057">
          <w:pPr>
            <w:pStyle w:val="TM2"/>
            <w:tabs>
              <w:tab w:val="right" w:leader="dot" w:pos="9360"/>
            </w:tabs>
            <w:rPr>
              <w:rStyle w:val="Lienhypertexte"/>
            </w:rPr>
          </w:pPr>
          <w:hyperlink w:anchor="_Toc1952417144">
            <w:r w:rsidR="24506057" w:rsidRPr="24506057">
              <w:rPr>
                <w:rStyle w:val="Lienhypertexte"/>
              </w:rPr>
              <w:t>Analyse Comparative :</w:t>
            </w:r>
            <w:r w:rsidR="24506057">
              <w:tab/>
            </w:r>
            <w:r w:rsidR="24506057">
              <w:fldChar w:fldCharType="begin"/>
            </w:r>
            <w:r w:rsidR="24506057">
              <w:instrText>PAGEREF _Toc1952417144 \h</w:instrText>
            </w:r>
            <w:r w:rsidR="24506057">
              <w:fldChar w:fldCharType="separate"/>
            </w:r>
            <w:r w:rsidR="24506057" w:rsidRPr="24506057">
              <w:rPr>
                <w:rStyle w:val="Lienhypertexte"/>
              </w:rPr>
              <w:t>6</w:t>
            </w:r>
            <w:r w:rsidR="24506057">
              <w:fldChar w:fldCharType="end"/>
            </w:r>
          </w:hyperlink>
        </w:p>
        <w:p w14:paraId="30297964" w14:textId="74F3D751" w:rsidR="24506057" w:rsidRDefault="00000000" w:rsidP="24506057">
          <w:pPr>
            <w:pStyle w:val="TM3"/>
            <w:tabs>
              <w:tab w:val="right" w:leader="dot" w:pos="9360"/>
            </w:tabs>
            <w:rPr>
              <w:rStyle w:val="Lienhypertexte"/>
            </w:rPr>
          </w:pPr>
          <w:hyperlink w:anchor="_Toc464856850">
            <w:r w:rsidR="24506057" w:rsidRPr="24506057">
              <w:rPr>
                <w:rStyle w:val="Lienhypertexte"/>
              </w:rPr>
              <w:t>Analyse de la classification</w:t>
            </w:r>
            <w:r w:rsidR="24506057">
              <w:tab/>
            </w:r>
            <w:r w:rsidR="24506057">
              <w:fldChar w:fldCharType="begin"/>
            </w:r>
            <w:r w:rsidR="24506057">
              <w:instrText>PAGEREF _Toc464856850 \h</w:instrText>
            </w:r>
            <w:r w:rsidR="24506057">
              <w:fldChar w:fldCharType="separate"/>
            </w:r>
            <w:r w:rsidR="24506057" w:rsidRPr="24506057">
              <w:rPr>
                <w:rStyle w:val="Lienhypertexte"/>
              </w:rPr>
              <w:t>7</w:t>
            </w:r>
            <w:r w:rsidR="24506057">
              <w:fldChar w:fldCharType="end"/>
            </w:r>
          </w:hyperlink>
        </w:p>
        <w:p w14:paraId="523CD1E8" w14:textId="79A4A02C" w:rsidR="24506057" w:rsidRDefault="00000000" w:rsidP="24506057">
          <w:pPr>
            <w:pStyle w:val="TM3"/>
            <w:tabs>
              <w:tab w:val="right" w:leader="dot" w:pos="9360"/>
            </w:tabs>
            <w:rPr>
              <w:rStyle w:val="Lienhypertexte"/>
            </w:rPr>
          </w:pPr>
          <w:hyperlink w:anchor="_Toc1144493778">
            <w:r w:rsidR="24506057" w:rsidRPr="24506057">
              <w:rPr>
                <w:rStyle w:val="Lienhypertexte"/>
              </w:rPr>
              <w:t>Analyse du clustering</w:t>
            </w:r>
            <w:r w:rsidR="24506057">
              <w:tab/>
            </w:r>
            <w:r w:rsidR="24506057">
              <w:fldChar w:fldCharType="begin"/>
            </w:r>
            <w:r w:rsidR="24506057">
              <w:instrText>PAGEREF _Toc1144493778 \h</w:instrText>
            </w:r>
            <w:r w:rsidR="24506057">
              <w:fldChar w:fldCharType="separate"/>
            </w:r>
            <w:r w:rsidR="24506057" w:rsidRPr="24506057">
              <w:rPr>
                <w:rStyle w:val="Lienhypertexte"/>
              </w:rPr>
              <w:t>7</w:t>
            </w:r>
            <w:r w:rsidR="24506057">
              <w:fldChar w:fldCharType="end"/>
            </w:r>
          </w:hyperlink>
          <w:r w:rsidR="24506057">
            <w:fldChar w:fldCharType="end"/>
          </w:r>
        </w:p>
      </w:sdtContent>
    </w:sdt>
    <w:p w14:paraId="631B2F0C" w14:textId="0A0C7EB2" w:rsidR="24506057" w:rsidRDefault="24506057" w:rsidP="24506057">
      <w:pPr>
        <w:jc w:val="center"/>
      </w:pPr>
    </w:p>
    <w:p w14:paraId="77B7C8F3" w14:textId="57CFA8DB" w:rsidR="24506057" w:rsidRDefault="24506057"/>
    <w:p w14:paraId="5553E733" w14:textId="7A0E2EB1" w:rsidR="7EF8EE98" w:rsidRPr="0096225A" w:rsidRDefault="7EF8EE98" w:rsidP="24506057">
      <w:pPr>
        <w:pStyle w:val="Titre2"/>
        <w:rPr>
          <w:lang w:val="fr-FR"/>
        </w:rPr>
      </w:pPr>
      <w:bookmarkStart w:id="1" w:name="_Toc1583203233"/>
      <w:r w:rsidRPr="0096225A">
        <w:rPr>
          <w:lang w:val="fr-FR"/>
        </w:rPr>
        <w:t>Jeu de Données :</w:t>
      </w:r>
      <w:bookmarkEnd w:id="1"/>
    </w:p>
    <w:p w14:paraId="3CCF9674" w14:textId="7BB9E11C" w:rsidR="7EF8EE98" w:rsidRPr="0096225A" w:rsidRDefault="7EF8EE98" w:rsidP="24506057">
      <w:pPr>
        <w:rPr>
          <w:lang w:val="fr-FR"/>
        </w:rPr>
      </w:pPr>
      <w:r w:rsidRPr="0096225A">
        <w:rPr>
          <w:lang w:val="fr-FR"/>
        </w:rPr>
        <w:t>Explication du jeu de données</w:t>
      </w:r>
      <w:r w:rsidR="00F31E03">
        <w:rPr>
          <w:lang w:val="fr-FR"/>
        </w:rPr>
        <w:t> :</w:t>
      </w:r>
    </w:p>
    <w:p w14:paraId="3F958696" w14:textId="021CC370" w:rsidR="00F31E03" w:rsidRPr="00F31E03" w:rsidRDefault="00F31E03" w:rsidP="00F31E03">
      <w:pPr>
        <w:pStyle w:val="Paragraphedeliste"/>
        <w:numPr>
          <w:ilvl w:val="0"/>
          <w:numId w:val="12"/>
        </w:numPr>
        <w:rPr>
          <w:lang w:val="fr-FR"/>
        </w:rPr>
      </w:pPr>
      <w:r w:rsidRPr="00F31E03">
        <w:rPr>
          <w:lang w:val="fr-FR"/>
        </w:rPr>
        <w:t xml:space="preserve">Le jeu de données </w:t>
      </w:r>
      <w:proofErr w:type="gramStart"/>
      <w:r w:rsidRPr="00F31E03">
        <w:rPr>
          <w:lang w:val="fr-FR"/>
        </w:rPr>
        <w:t xml:space="preserve">est </w:t>
      </w:r>
      <w:r w:rsidRPr="00F31E03">
        <w:rPr>
          <w:lang w:val="fr-FR"/>
        </w:rPr>
        <w:t xml:space="preserve"> une</w:t>
      </w:r>
      <w:proofErr w:type="gramEnd"/>
      <w:r w:rsidRPr="00F31E03">
        <w:rPr>
          <w:lang w:val="fr-FR"/>
        </w:rPr>
        <w:t xml:space="preserve"> collection d'enregistrements médicaux comportant les colonnes suivantes :</w:t>
      </w:r>
    </w:p>
    <w:p w14:paraId="6658EC00" w14:textId="77777777" w:rsidR="00F31E03" w:rsidRPr="00F31E03" w:rsidRDefault="00F31E03" w:rsidP="00F31E03">
      <w:pPr>
        <w:rPr>
          <w:lang w:val="fr-FR"/>
        </w:rPr>
      </w:pPr>
    </w:p>
    <w:p w14:paraId="7C62AF16" w14:textId="284B6866" w:rsidR="00F31E03" w:rsidRPr="00F31E03" w:rsidRDefault="00F31E03" w:rsidP="00F31E03">
      <w:pPr>
        <w:pStyle w:val="Paragraphedeliste"/>
        <w:numPr>
          <w:ilvl w:val="0"/>
          <w:numId w:val="11"/>
        </w:numPr>
        <w:rPr>
          <w:lang w:val="fr-FR"/>
        </w:rPr>
      </w:pPr>
      <w:r w:rsidRPr="00F31E03">
        <w:rPr>
          <w:lang w:val="fr-FR"/>
        </w:rPr>
        <w:t>Age : L'âge du patient.</w:t>
      </w:r>
    </w:p>
    <w:p w14:paraId="70E3DF31" w14:textId="0209DD36" w:rsidR="00F31E03" w:rsidRPr="00F31E03" w:rsidRDefault="00F31E03" w:rsidP="00F31E03">
      <w:pPr>
        <w:pStyle w:val="Paragraphedeliste"/>
        <w:numPr>
          <w:ilvl w:val="0"/>
          <w:numId w:val="11"/>
        </w:numPr>
        <w:rPr>
          <w:lang w:val="fr-FR"/>
        </w:rPr>
      </w:pPr>
      <w:proofErr w:type="gramStart"/>
      <w:r w:rsidRPr="00F31E03">
        <w:rPr>
          <w:lang w:val="fr-FR"/>
        </w:rPr>
        <w:t>Genre:</w:t>
      </w:r>
      <w:proofErr w:type="gramEnd"/>
      <w:r w:rsidRPr="00F31E03">
        <w:rPr>
          <w:lang w:val="fr-FR"/>
        </w:rPr>
        <w:t xml:space="preserve"> Le genre du patient, où 1 pourrait indiquer les hommes et 0 les femmes, bien que cela ne soit pas spécifié explicitement.</w:t>
      </w:r>
    </w:p>
    <w:p w14:paraId="70F652E8" w14:textId="4955C0CC" w:rsidR="00F31E03" w:rsidRPr="00F31E03" w:rsidRDefault="00F31E03" w:rsidP="00F31E03">
      <w:pPr>
        <w:pStyle w:val="Paragraphedeliste"/>
        <w:numPr>
          <w:ilvl w:val="0"/>
          <w:numId w:val="11"/>
        </w:numPr>
        <w:rPr>
          <w:lang w:val="fr-FR"/>
        </w:rPr>
      </w:pPr>
      <w:r w:rsidRPr="00F31E03">
        <w:rPr>
          <w:lang w:val="fr-FR"/>
        </w:rPr>
        <w:t xml:space="preserve">Fréquence </w:t>
      </w:r>
      <w:proofErr w:type="gramStart"/>
      <w:r w:rsidRPr="00F31E03">
        <w:rPr>
          <w:lang w:val="fr-FR"/>
        </w:rPr>
        <w:t>cardiaque:</w:t>
      </w:r>
      <w:proofErr w:type="gramEnd"/>
      <w:r w:rsidRPr="00F31E03">
        <w:rPr>
          <w:lang w:val="fr-FR"/>
        </w:rPr>
        <w:t xml:space="preserve"> La fréquence cardiaque du patient, probablement mesurée en battements par minute.</w:t>
      </w:r>
    </w:p>
    <w:p w14:paraId="34D79514" w14:textId="6A32B8C9" w:rsidR="00F31E03" w:rsidRPr="00F31E03" w:rsidRDefault="00F31E03" w:rsidP="00F31E03">
      <w:pPr>
        <w:pStyle w:val="Paragraphedeliste"/>
        <w:numPr>
          <w:ilvl w:val="0"/>
          <w:numId w:val="11"/>
        </w:numPr>
        <w:rPr>
          <w:lang w:val="fr-FR"/>
        </w:rPr>
      </w:pPr>
      <w:r w:rsidRPr="00F31E03">
        <w:rPr>
          <w:lang w:val="fr-FR"/>
        </w:rPr>
        <w:t>Pression artérielle systolique : La pression artérielle systolique du patient</w:t>
      </w:r>
    </w:p>
    <w:p w14:paraId="4D7EF16A" w14:textId="6052A10B" w:rsidR="00F31E03" w:rsidRPr="00F31E03" w:rsidRDefault="00F31E03" w:rsidP="00F31E03">
      <w:pPr>
        <w:pStyle w:val="Paragraphedeliste"/>
        <w:numPr>
          <w:ilvl w:val="0"/>
          <w:numId w:val="11"/>
        </w:numPr>
        <w:rPr>
          <w:lang w:val="fr-FR"/>
        </w:rPr>
      </w:pPr>
      <w:r w:rsidRPr="00F31E03">
        <w:rPr>
          <w:lang w:val="fr-FR"/>
        </w:rPr>
        <w:t>Pression artérielle diastolique : La pression artérielle diastolique du patient</w:t>
      </w:r>
    </w:p>
    <w:p w14:paraId="1A003E7C" w14:textId="2A4262E7" w:rsidR="00F31E03" w:rsidRPr="00F31E03" w:rsidRDefault="00F31E03" w:rsidP="00F31E03">
      <w:pPr>
        <w:pStyle w:val="Paragraphedeliste"/>
        <w:numPr>
          <w:ilvl w:val="0"/>
          <w:numId w:val="11"/>
        </w:numPr>
        <w:rPr>
          <w:lang w:val="fr-FR"/>
        </w:rPr>
      </w:pPr>
      <w:r w:rsidRPr="00F31E03">
        <w:rPr>
          <w:lang w:val="fr-FR"/>
        </w:rPr>
        <w:t xml:space="preserve">Taux de sucre dans le </w:t>
      </w:r>
      <w:proofErr w:type="gramStart"/>
      <w:r w:rsidRPr="00F31E03">
        <w:rPr>
          <w:lang w:val="fr-FR"/>
        </w:rPr>
        <w:t>sang:</w:t>
      </w:r>
      <w:proofErr w:type="gramEnd"/>
      <w:r w:rsidRPr="00F31E03">
        <w:rPr>
          <w:lang w:val="fr-FR"/>
        </w:rPr>
        <w:t xml:space="preserve"> Le taux de sucre dans le sang du patient</w:t>
      </w:r>
    </w:p>
    <w:p w14:paraId="1669DFC2" w14:textId="47E4B567" w:rsidR="00F31E03" w:rsidRPr="00F31E03" w:rsidRDefault="00F31E03" w:rsidP="00F31E03">
      <w:pPr>
        <w:pStyle w:val="Paragraphedeliste"/>
        <w:numPr>
          <w:ilvl w:val="0"/>
          <w:numId w:val="11"/>
        </w:numPr>
        <w:rPr>
          <w:lang w:val="fr-FR"/>
        </w:rPr>
      </w:pPr>
      <w:r w:rsidRPr="00F31E03">
        <w:rPr>
          <w:lang w:val="fr-FR"/>
        </w:rPr>
        <w:t>CK-MB : Une mesure de la créatine kinase-MB, une enzyme libérée dans le sang lors de l'endommagement ou de la mort des cellules du muscle cardiaque, souvent utilisée pour diagnostiquer les crises cardiaques.</w:t>
      </w:r>
    </w:p>
    <w:p w14:paraId="76B9DE9B" w14:textId="79054741" w:rsidR="00F31E03" w:rsidRPr="00F31E03" w:rsidRDefault="00F31E03" w:rsidP="00F31E03">
      <w:pPr>
        <w:pStyle w:val="Paragraphedeliste"/>
        <w:numPr>
          <w:ilvl w:val="0"/>
          <w:numId w:val="11"/>
        </w:numPr>
        <w:rPr>
          <w:lang w:val="fr-FR"/>
        </w:rPr>
      </w:pPr>
      <w:r w:rsidRPr="00F31E03">
        <w:rPr>
          <w:lang w:val="fr-FR"/>
        </w:rPr>
        <w:t>Troponine : Une mesure de la troponine, une autre enzyme libérée lors de dommages au muscle cardiaque. Des niveaux élevés peuvent indiquer une crise cardiaque.</w:t>
      </w:r>
    </w:p>
    <w:p w14:paraId="53E48429" w14:textId="77777777" w:rsidR="008111FF" w:rsidRDefault="008111FF" w:rsidP="008111FF">
      <w:pPr>
        <w:pStyle w:val="Paragraphedeliste"/>
        <w:rPr>
          <w:lang w:val="fr-FR"/>
        </w:rPr>
      </w:pPr>
    </w:p>
    <w:p w14:paraId="539DC4F0" w14:textId="4FD906BE" w:rsidR="00F31E03" w:rsidRPr="008111FF" w:rsidRDefault="00F31E03" w:rsidP="008111FF">
      <w:pPr>
        <w:ind w:left="360"/>
        <w:rPr>
          <w:lang w:val="fr-FR"/>
        </w:rPr>
      </w:pPr>
      <w:r w:rsidRPr="008111FF">
        <w:rPr>
          <w:lang w:val="fr-FR"/>
        </w:rPr>
        <w:t>Le résultat du diagnostic, indiquant si le patient a été diagnostiqué comme positif ou négatif pour une certaine condition, probablement liée à une maladie cardiovasculaire ou à un risque de crise cardiaque.</w:t>
      </w:r>
    </w:p>
    <w:p w14:paraId="669902ED" w14:textId="77777777" w:rsidR="00F31E03" w:rsidRPr="00F31E03" w:rsidRDefault="00F31E03" w:rsidP="00F31E03">
      <w:pPr>
        <w:rPr>
          <w:lang w:val="fr-FR"/>
        </w:rPr>
      </w:pPr>
    </w:p>
    <w:p w14:paraId="534A02E6" w14:textId="171232D7" w:rsidR="24506057" w:rsidRPr="0096225A" w:rsidRDefault="00F31E03" w:rsidP="00F31E03">
      <w:pPr>
        <w:rPr>
          <w:lang w:val="fr-FR"/>
        </w:rPr>
      </w:pPr>
      <w:r w:rsidRPr="00F31E03">
        <w:rPr>
          <w:lang w:val="fr-FR"/>
        </w:rPr>
        <w:t>Ce jeu de données pourrait être utilisé pour analyser des facteurs de risque, diagnostiquer des conditions médicales, ou pour la recherche médicale en général.</w:t>
      </w:r>
    </w:p>
    <w:p w14:paraId="33B711DD" w14:textId="77777777" w:rsidR="00F31E03" w:rsidRDefault="00F31E03" w:rsidP="24506057">
      <w:pPr>
        <w:pStyle w:val="Titre2"/>
        <w:rPr>
          <w:lang w:val="fr-FR"/>
        </w:rPr>
      </w:pPr>
      <w:bookmarkStart w:id="2" w:name="_Toc1111221910"/>
    </w:p>
    <w:p w14:paraId="5F3B92C8" w14:textId="77777777" w:rsidR="00D04B29" w:rsidRPr="00D04B29" w:rsidRDefault="00D04B29" w:rsidP="00D04B29">
      <w:pPr>
        <w:rPr>
          <w:lang w:val="fr-FR"/>
        </w:rPr>
      </w:pPr>
    </w:p>
    <w:p w14:paraId="1154CD5E" w14:textId="66AA70D2" w:rsidR="7EF8EE98" w:rsidRPr="0096225A" w:rsidRDefault="7EF8EE98" w:rsidP="24506057">
      <w:pPr>
        <w:pStyle w:val="Titre2"/>
        <w:rPr>
          <w:lang w:val="fr-FR"/>
        </w:rPr>
      </w:pPr>
      <w:r w:rsidRPr="0096225A">
        <w:rPr>
          <w:lang w:val="fr-FR"/>
        </w:rPr>
        <w:lastRenderedPageBreak/>
        <w:t>Tache de Classification :</w:t>
      </w:r>
      <w:bookmarkEnd w:id="2"/>
    </w:p>
    <w:p w14:paraId="7E905C20" w14:textId="70E9EC60" w:rsidR="7EF8EE98" w:rsidRPr="0096225A" w:rsidRDefault="7EF8EE98" w:rsidP="24506057">
      <w:pPr>
        <w:pStyle w:val="Titre3"/>
        <w:rPr>
          <w:lang w:val="fr-FR"/>
        </w:rPr>
      </w:pPr>
      <w:bookmarkStart w:id="3" w:name="_Toc46815812"/>
      <w:r w:rsidRPr="0096225A">
        <w:rPr>
          <w:lang w:val="fr-FR"/>
        </w:rPr>
        <w:t>Préparation des données :</w:t>
      </w:r>
      <w:bookmarkEnd w:id="3"/>
    </w:p>
    <w:p w14:paraId="36A17A13" w14:textId="0B7ADC46" w:rsidR="00F31E03" w:rsidRPr="00F31E03" w:rsidRDefault="00F31E03" w:rsidP="00F31E03">
      <w:pPr>
        <w:rPr>
          <w:lang w:val="fr-FR"/>
        </w:rPr>
      </w:pPr>
      <w:r w:rsidRPr="00F31E03">
        <w:rPr>
          <w:lang w:val="fr-FR"/>
        </w:rPr>
        <w:t>Pour préparer les données pour une tâche de classification, nous devons suivre plusieurs étapes pour nous assurer que les données sont dans un format approprié pour l'entraînement d'un modèle. Voici un aperçu des étapes principales :</w:t>
      </w:r>
    </w:p>
    <w:p w14:paraId="7C6D129D" w14:textId="77777777" w:rsidR="00F31E03" w:rsidRDefault="00F31E03" w:rsidP="00F31E03">
      <w:pPr>
        <w:rPr>
          <w:lang w:val="fr-FR"/>
        </w:rPr>
      </w:pPr>
      <w:r w:rsidRPr="00F31E03">
        <w:rPr>
          <w:lang w:val="fr-FR"/>
        </w:rPr>
        <w:t xml:space="preserve">1. Nettoyage des </w:t>
      </w:r>
      <w:proofErr w:type="gramStart"/>
      <w:r w:rsidRPr="00F31E03">
        <w:rPr>
          <w:lang w:val="fr-FR"/>
        </w:rPr>
        <w:t>données:</w:t>
      </w:r>
      <w:proofErr w:type="gramEnd"/>
      <w:r w:rsidRPr="00F31E03">
        <w:rPr>
          <w:lang w:val="fr-FR"/>
        </w:rPr>
        <w:t xml:space="preserve"> </w:t>
      </w:r>
    </w:p>
    <w:p w14:paraId="06764E93" w14:textId="73998477" w:rsidR="00D04B29" w:rsidRDefault="00D04B29" w:rsidP="00D04B29">
      <w:pPr>
        <w:pStyle w:val="Paragraphedeliste"/>
        <w:numPr>
          <w:ilvl w:val="0"/>
          <w:numId w:val="13"/>
        </w:numPr>
        <w:rPr>
          <w:lang w:val="fr-FR"/>
        </w:rPr>
      </w:pPr>
      <w:r w:rsidRPr="00D04B29">
        <w:rPr>
          <w:lang w:val="fr-FR"/>
        </w:rPr>
        <w:t>Valeurs</w:t>
      </w:r>
      <w:r w:rsidR="00F31E03" w:rsidRPr="00D04B29">
        <w:rPr>
          <w:lang w:val="fr-FR"/>
        </w:rPr>
        <w:t xml:space="preserve"> manquantes</w:t>
      </w:r>
    </w:p>
    <w:p w14:paraId="65FB8081" w14:textId="1FB4B005" w:rsidR="00F31E03" w:rsidRPr="00D04B29" w:rsidRDefault="00D04B29" w:rsidP="00D04B29">
      <w:pPr>
        <w:pStyle w:val="Paragraphedeliste"/>
        <w:numPr>
          <w:ilvl w:val="0"/>
          <w:numId w:val="13"/>
        </w:numPr>
        <w:rPr>
          <w:lang w:val="fr-FR"/>
        </w:rPr>
      </w:pPr>
      <w:r w:rsidRPr="00D04B29">
        <w:rPr>
          <w:lang w:val="fr-FR"/>
        </w:rPr>
        <w:t>Les</w:t>
      </w:r>
      <w:r w:rsidR="00F31E03" w:rsidRPr="00D04B29">
        <w:rPr>
          <w:lang w:val="fr-FR"/>
        </w:rPr>
        <w:t xml:space="preserve"> valeurs aberrantes, ou les erreurs dans les données en les remplaçant par la moyenne/médiane, ou en utilisant une imputation).</w:t>
      </w:r>
    </w:p>
    <w:p w14:paraId="7C7DC195" w14:textId="77777777" w:rsidR="00F31E03" w:rsidRPr="00F31E03" w:rsidRDefault="00F31E03" w:rsidP="00F31E03">
      <w:pPr>
        <w:rPr>
          <w:lang w:val="fr-FR"/>
        </w:rPr>
      </w:pPr>
    </w:p>
    <w:p w14:paraId="620BA9DB" w14:textId="77777777" w:rsidR="00D04B29" w:rsidRDefault="00F31E03" w:rsidP="00F31E03">
      <w:pPr>
        <w:rPr>
          <w:lang w:val="fr-FR"/>
        </w:rPr>
      </w:pPr>
      <w:r w:rsidRPr="00F31E03">
        <w:rPr>
          <w:lang w:val="fr-FR"/>
        </w:rPr>
        <w:t>2. Encodage des variables catégorielles</w:t>
      </w:r>
      <w:r w:rsidR="00D04B29">
        <w:rPr>
          <w:lang w:val="fr-FR"/>
        </w:rPr>
        <w:t> :</w:t>
      </w:r>
    </w:p>
    <w:p w14:paraId="7F786078" w14:textId="6488755F" w:rsidR="00F31E03" w:rsidRPr="00D04B29" w:rsidRDefault="00F31E03" w:rsidP="00D04B29">
      <w:pPr>
        <w:pStyle w:val="Paragraphedeliste"/>
        <w:numPr>
          <w:ilvl w:val="0"/>
          <w:numId w:val="14"/>
        </w:numPr>
        <w:rPr>
          <w:lang w:val="fr-FR"/>
        </w:rPr>
      </w:pPr>
      <w:r w:rsidRPr="00D04B29">
        <w:rPr>
          <w:lang w:val="fr-FR"/>
        </w:rPr>
        <w:t>Pour le résultat, qui est une variable catégorielle binaire (positive/négative), nous pouvons également l'encoder en 0 et 1.</w:t>
      </w:r>
    </w:p>
    <w:p w14:paraId="4819D8CC" w14:textId="77777777" w:rsidR="00F31E03" w:rsidRPr="00F31E03" w:rsidRDefault="00F31E03" w:rsidP="00F31E03">
      <w:pPr>
        <w:rPr>
          <w:lang w:val="fr-FR"/>
        </w:rPr>
      </w:pPr>
    </w:p>
    <w:p w14:paraId="1C6192EA" w14:textId="77777777" w:rsidR="00D04B29" w:rsidRDefault="00F31E03" w:rsidP="00F31E03">
      <w:pPr>
        <w:rPr>
          <w:lang w:val="fr-FR"/>
        </w:rPr>
      </w:pPr>
      <w:r w:rsidRPr="00F31E03">
        <w:rPr>
          <w:lang w:val="fr-FR"/>
        </w:rPr>
        <w:t>3. Normalisation/</w:t>
      </w:r>
      <w:proofErr w:type="gramStart"/>
      <w:r w:rsidRPr="00F31E03">
        <w:rPr>
          <w:lang w:val="fr-FR"/>
        </w:rPr>
        <w:t>Standardisation:</w:t>
      </w:r>
      <w:proofErr w:type="gramEnd"/>
      <w:r w:rsidRPr="00F31E03">
        <w:rPr>
          <w:lang w:val="fr-FR"/>
        </w:rPr>
        <w:t xml:space="preserve"> </w:t>
      </w:r>
    </w:p>
    <w:p w14:paraId="79E61883" w14:textId="77777777" w:rsidR="00D04B29" w:rsidRDefault="00F31E03" w:rsidP="00D04B29">
      <w:pPr>
        <w:pStyle w:val="Paragraphedeliste"/>
        <w:numPr>
          <w:ilvl w:val="0"/>
          <w:numId w:val="14"/>
        </w:numPr>
        <w:rPr>
          <w:lang w:val="fr-FR"/>
        </w:rPr>
      </w:pPr>
      <w:r w:rsidRPr="00D04B29">
        <w:rPr>
          <w:lang w:val="fr-FR"/>
        </w:rPr>
        <w:t xml:space="preserve">La normalisation (mise à l'échelle des valeurs entre 0 et 1) </w:t>
      </w:r>
    </w:p>
    <w:p w14:paraId="4A162076" w14:textId="77777777" w:rsidR="00D04B29" w:rsidRDefault="00F31E03" w:rsidP="00D04B29">
      <w:pPr>
        <w:pStyle w:val="Paragraphedeliste"/>
        <w:numPr>
          <w:ilvl w:val="0"/>
          <w:numId w:val="14"/>
        </w:numPr>
        <w:rPr>
          <w:lang w:val="fr-FR"/>
        </w:rPr>
      </w:pPr>
      <w:proofErr w:type="gramStart"/>
      <w:r w:rsidRPr="00D04B29">
        <w:rPr>
          <w:lang w:val="fr-FR"/>
        </w:rPr>
        <w:t>la</w:t>
      </w:r>
      <w:proofErr w:type="gramEnd"/>
      <w:r w:rsidRPr="00D04B29">
        <w:rPr>
          <w:lang w:val="fr-FR"/>
        </w:rPr>
        <w:t xml:space="preserve"> standardisation (transformation des données pour avoir une moyenne de 0 et un écart-type de 1) </w:t>
      </w:r>
    </w:p>
    <w:p w14:paraId="5D1E288E" w14:textId="77777777" w:rsidR="00D04B29" w:rsidRDefault="00D04B29" w:rsidP="00D04B29">
      <w:pPr>
        <w:pStyle w:val="Paragraphedeliste"/>
        <w:rPr>
          <w:lang w:val="fr-FR"/>
        </w:rPr>
      </w:pPr>
    </w:p>
    <w:p w14:paraId="229EF808" w14:textId="4DE81FF0" w:rsidR="00F31E03" w:rsidRPr="00D04B29" w:rsidRDefault="00F31E03" w:rsidP="00D04B29">
      <w:pPr>
        <w:pStyle w:val="Paragraphedeliste"/>
        <w:rPr>
          <w:lang w:val="fr-FR"/>
        </w:rPr>
      </w:pPr>
      <w:proofErr w:type="gramStart"/>
      <w:r w:rsidRPr="00D04B29">
        <w:rPr>
          <w:lang w:val="fr-FR"/>
        </w:rPr>
        <w:t>peut</w:t>
      </w:r>
      <w:proofErr w:type="gramEnd"/>
      <w:r w:rsidRPr="00D04B29">
        <w:rPr>
          <w:lang w:val="fr-FR"/>
        </w:rPr>
        <w:t xml:space="preserve"> être nécessaire, surtout pour les variables comme la pression artérielle, le taux de sucre dans le sang, CK-MB, et la troponine.</w:t>
      </w:r>
    </w:p>
    <w:p w14:paraId="479E104A" w14:textId="77777777" w:rsidR="00F31E03" w:rsidRPr="00F31E03" w:rsidRDefault="00F31E03" w:rsidP="00F31E03">
      <w:pPr>
        <w:rPr>
          <w:lang w:val="fr-FR"/>
        </w:rPr>
      </w:pPr>
    </w:p>
    <w:p w14:paraId="15E3C85E" w14:textId="138B6C70" w:rsidR="00F31E03" w:rsidRPr="00F31E03" w:rsidRDefault="00F31E03" w:rsidP="00F31E03">
      <w:pPr>
        <w:rPr>
          <w:lang w:val="fr-FR"/>
        </w:rPr>
      </w:pPr>
      <w:r w:rsidRPr="00F31E03">
        <w:rPr>
          <w:lang w:val="fr-FR"/>
        </w:rPr>
        <w:t>4. Séparation des données : Diviser le jeu de données en un ensemble d'entraînement et un ensemble de test. Cela permet d'évaluer la performance du modèle sur des données non vues lors de l'entraînement. Typiquement, on utilise une répartition comme 80% pour l'entraînement et 20% pour le test.</w:t>
      </w:r>
    </w:p>
    <w:p w14:paraId="5E8A7DB0" w14:textId="77777777" w:rsidR="00F31E03" w:rsidRPr="00F31E03" w:rsidRDefault="00F31E03" w:rsidP="00F31E03">
      <w:pPr>
        <w:rPr>
          <w:lang w:val="fr-FR"/>
        </w:rPr>
      </w:pPr>
    </w:p>
    <w:p w14:paraId="0204A3FB" w14:textId="0A1F3FDA" w:rsidR="00F31E03" w:rsidRPr="00F31E03" w:rsidRDefault="00F31E03" w:rsidP="00F31E03">
      <w:pPr>
        <w:rPr>
          <w:lang w:val="fr-FR"/>
        </w:rPr>
      </w:pPr>
      <w:r w:rsidRPr="00F31E03">
        <w:rPr>
          <w:lang w:val="fr-FR"/>
        </w:rPr>
        <w:t xml:space="preserve">5. Définition de la variable </w:t>
      </w:r>
      <w:proofErr w:type="gramStart"/>
      <w:r w:rsidRPr="00F31E03">
        <w:rPr>
          <w:lang w:val="fr-FR"/>
        </w:rPr>
        <w:t>cible:</w:t>
      </w:r>
      <w:proofErr w:type="gramEnd"/>
      <w:r w:rsidRPr="00F31E03">
        <w:rPr>
          <w:lang w:val="fr-FR"/>
        </w:rPr>
        <w:t xml:space="preserve"> Notre variable cible est le "Résultat". Nous devons nous assurer qu'elle est correctement formatée et séparée des variables explicatives (</w:t>
      </w:r>
      <w:proofErr w:type="spellStart"/>
      <w:r w:rsidRPr="00F31E03">
        <w:rPr>
          <w:lang w:val="fr-FR"/>
        </w:rPr>
        <w:t>features</w:t>
      </w:r>
      <w:proofErr w:type="spellEnd"/>
      <w:r w:rsidRPr="00F31E03">
        <w:rPr>
          <w:lang w:val="fr-FR"/>
        </w:rPr>
        <w:t>).</w:t>
      </w:r>
    </w:p>
    <w:p w14:paraId="2DC086F6" w14:textId="77777777" w:rsidR="00F31E03" w:rsidRPr="00F31E03" w:rsidRDefault="00F31E03" w:rsidP="00F31E03">
      <w:pPr>
        <w:rPr>
          <w:lang w:val="fr-FR"/>
        </w:rPr>
      </w:pPr>
    </w:p>
    <w:p w14:paraId="0E93C257" w14:textId="6BE1573F" w:rsidR="24506057" w:rsidRPr="0096225A" w:rsidRDefault="00F31E03" w:rsidP="00F31E03">
      <w:pPr>
        <w:rPr>
          <w:lang w:val="fr-FR"/>
        </w:rPr>
      </w:pPr>
      <w:r w:rsidRPr="00F31E03">
        <w:rPr>
          <w:lang w:val="fr-FR"/>
        </w:rPr>
        <w:lastRenderedPageBreak/>
        <w:t xml:space="preserve">Avec ces étapes complétées, les données sont maintenant prêtes à être utilisées pour entraîner un modèle de classification. </w:t>
      </w:r>
    </w:p>
    <w:p w14:paraId="51DD4A34" w14:textId="20C0EA26" w:rsidR="7EF8EE98" w:rsidRDefault="7EF8EE98" w:rsidP="24506057">
      <w:pPr>
        <w:pStyle w:val="Titre3"/>
        <w:rPr>
          <w:lang w:val="fr-FR"/>
        </w:rPr>
      </w:pPr>
      <w:bookmarkStart w:id="4" w:name="_Toc1971968501"/>
      <w:r w:rsidRPr="0096225A">
        <w:rPr>
          <w:lang w:val="fr-FR"/>
        </w:rPr>
        <w:t xml:space="preserve">Algorithmes de </w:t>
      </w:r>
      <w:proofErr w:type="gramStart"/>
      <w:r w:rsidRPr="0096225A">
        <w:rPr>
          <w:lang w:val="fr-FR"/>
        </w:rPr>
        <w:t>Classification:</w:t>
      </w:r>
      <w:bookmarkEnd w:id="4"/>
      <w:proofErr w:type="gramEnd"/>
    </w:p>
    <w:p w14:paraId="41B83995" w14:textId="77777777" w:rsidR="00D04B29" w:rsidRDefault="00D04B29" w:rsidP="00D04B29">
      <w:pPr>
        <w:rPr>
          <w:lang w:val="fr-FR"/>
        </w:rPr>
      </w:pPr>
    </w:p>
    <w:p w14:paraId="51A63E2C" w14:textId="66FECB71" w:rsidR="00D04B29" w:rsidRPr="00D04B29" w:rsidRDefault="00D04B29" w:rsidP="00D04B29">
      <w:pPr>
        <w:rPr>
          <w:color w:val="FF0000"/>
        </w:rPr>
      </w:pPr>
      <w:r w:rsidRPr="00D04B29">
        <w:rPr>
          <w:color w:val="FF0000"/>
        </w:rPr>
        <w:t xml:space="preserve">// TO DO </w:t>
      </w:r>
      <w:proofErr w:type="spellStart"/>
      <w:r w:rsidRPr="00D04B29">
        <w:rPr>
          <w:color w:val="FF0000"/>
        </w:rPr>
        <w:t>Tache</w:t>
      </w:r>
      <w:proofErr w:type="spellEnd"/>
      <w:r w:rsidRPr="00D04B29">
        <w:rPr>
          <w:color w:val="FF0000"/>
        </w:rPr>
        <w:t xml:space="preserve"> de Thomas</w:t>
      </w:r>
    </w:p>
    <w:p w14:paraId="1C92C9B7" w14:textId="1BDC9710" w:rsidR="7EF8EE98" w:rsidRPr="0096225A" w:rsidRDefault="7EF8EE98" w:rsidP="24506057">
      <w:pPr>
        <w:pStyle w:val="Titre4"/>
        <w:rPr>
          <w:lang w:val="fr-FR"/>
        </w:rPr>
      </w:pPr>
      <w:bookmarkStart w:id="5" w:name="_Toc509059278"/>
      <w:r w:rsidRPr="0096225A">
        <w:rPr>
          <w:lang w:val="fr-FR"/>
        </w:rPr>
        <w:t>Arbre de Décision ;</w:t>
      </w:r>
      <w:bookmarkEnd w:id="5"/>
    </w:p>
    <w:p w14:paraId="7B367698" w14:textId="2F4D1866" w:rsidR="7EF8EE98" w:rsidRDefault="7EF8EE98" w:rsidP="24506057">
      <w:pPr>
        <w:pStyle w:val="Titre4"/>
        <w:rPr>
          <w:lang w:val="fr-FR"/>
        </w:rPr>
      </w:pPr>
      <w:bookmarkStart w:id="6" w:name="_Toc1177366008"/>
      <w:r w:rsidRPr="0096225A">
        <w:rPr>
          <w:lang w:val="fr-FR"/>
        </w:rPr>
        <w:t xml:space="preserve">Foret </w:t>
      </w:r>
      <w:proofErr w:type="spellStart"/>
      <w:r w:rsidRPr="0096225A">
        <w:rPr>
          <w:lang w:val="fr-FR"/>
        </w:rPr>
        <w:t>Aleatoire</w:t>
      </w:r>
      <w:proofErr w:type="spellEnd"/>
      <w:r w:rsidRPr="0096225A">
        <w:rPr>
          <w:lang w:val="fr-FR"/>
        </w:rPr>
        <w:t xml:space="preserve"> :</w:t>
      </w:r>
      <w:bookmarkEnd w:id="6"/>
    </w:p>
    <w:p w14:paraId="45622936" w14:textId="77777777" w:rsidR="00403541" w:rsidRDefault="00403541" w:rsidP="00403541">
      <w:pPr>
        <w:rPr>
          <w:lang w:val="fr-FR"/>
        </w:rPr>
      </w:pPr>
    </w:p>
    <w:p w14:paraId="15C33B99" w14:textId="77777777" w:rsidR="00403541" w:rsidRDefault="00403541" w:rsidP="00403541">
      <w:pPr>
        <w:rPr>
          <w:lang w:val="fr-FR"/>
        </w:rPr>
      </w:pPr>
    </w:p>
    <w:p w14:paraId="7F1DBCDA" w14:textId="77777777" w:rsidR="00403541" w:rsidRPr="00403541" w:rsidRDefault="00403541" w:rsidP="00403541">
      <w:pPr>
        <w:rPr>
          <w:lang w:val="fr-FR"/>
        </w:rPr>
      </w:pPr>
    </w:p>
    <w:p w14:paraId="78568809" w14:textId="77777777" w:rsidR="00403541" w:rsidRDefault="00403541" w:rsidP="00403541">
      <w:pPr>
        <w:pStyle w:val="Titre3"/>
        <w:rPr>
          <w:lang w:val="fr-FR"/>
        </w:rPr>
      </w:pPr>
      <w:r>
        <w:rPr>
          <w:lang w:val="fr-FR"/>
        </w:rPr>
        <w:t>Explication du fonctionnement des modèles de classification utilisés avec leurs avantages et inconvénients.</w:t>
      </w:r>
    </w:p>
    <w:p w14:paraId="2AADB1E3" w14:textId="77777777" w:rsidR="00403541" w:rsidRDefault="00403541" w:rsidP="00403541">
      <w:pPr>
        <w:rPr>
          <w:lang w:val="fr-FR"/>
        </w:rPr>
      </w:pPr>
      <w:r>
        <w:rPr>
          <w:lang w:val="fr-FR"/>
        </w:rPr>
        <w:t xml:space="preserve">Voici les explications du fonctionnement des modèles SVM, KNN et </w:t>
      </w:r>
      <w:proofErr w:type="spellStart"/>
      <w:r>
        <w:rPr>
          <w:lang w:val="fr-FR"/>
        </w:rPr>
        <w:t>Naive</w:t>
      </w:r>
      <w:proofErr w:type="spellEnd"/>
      <w:r>
        <w:rPr>
          <w:lang w:val="fr-FR"/>
        </w:rPr>
        <w:t xml:space="preserve"> Bayes qu’on a utilisé pour notre projet.</w:t>
      </w:r>
    </w:p>
    <w:p w14:paraId="648E2B9A" w14:textId="77777777" w:rsidR="00403541" w:rsidRPr="001C4D51" w:rsidRDefault="00403541" w:rsidP="00403541">
      <w:pPr>
        <w:pStyle w:val="Titre4"/>
        <w:rPr>
          <w:rStyle w:val="eop"/>
          <w:rFonts w:eastAsiaTheme="minorEastAsia" w:cstheme="minorBidi"/>
          <w:color w:val="1F3763"/>
          <w:lang w:val="fr-FR"/>
        </w:rPr>
      </w:pPr>
      <w:r w:rsidRPr="7EDCE0DC">
        <w:rPr>
          <w:rStyle w:val="normaltextrun"/>
          <w:rFonts w:eastAsiaTheme="minorEastAsia" w:cstheme="minorBidi"/>
          <w:i w:val="0"/>
          <w:iCs w:val="0"/>
          <w:color w:val="1F3763"/>
          <w:lang w:val="fr-FR"/>
        </w:rPr>
        <w:t>Explication Machine a vecteurs de support SVM</w:t>
      </w:r>
      <w:r w:rsidRPr="00DE5FBE">
        <w:rPr>
          <w:rStyle w:val="eop"/>
          <w:rFonts w:eastAsiaTheme="minorEastAsia" w:cstheme="minorBidi"/>
          <w:color w:val="1F3763"/>
          <w:lang w:val="fr-FR"/>
        </w:rPr>
        <w:t> </w:t>
      </w:r>
      <w:r w:rsidRPr="7EDCE0DC">
        <w:rPr>
          <w:rStyle w:val="eop"/>
          <w:rFonts w:eastAsiaTheme="minorEastAsia" w:cstheme="minorBidi"/>
          <w:color w:val="1F3763"/>
          <w:lang w:val="fr-FR"/>
        </w:rPr>
        <w:t>:</w:t>
      </w:r>
    </w:p>
    <w:p w14:paraId="3D2BA07E" w14:textId="77777777" w:rsidR="00403541" w:rsidRPr="00DE5FBE" w:rsidRDefault="00403541" w:rsidP="00403541">
      <w:pPr>
        <w:pStyle w:val="paragraph"/>
        <w:spacing w:before="0" w:beforeAutospacing="0" w:after="0" w:afterAutospacing="0"/>
        <w:textAlignment w:val="baseline"/>
        <w:rPr>
          <w:rFonts w:ascii="Segoe UI" w:hAnsi="Segoe UI" w:cs="Segoe UI"/>
          <w:color w:val="1F3763"/>
          <w:lang w:val="fr-FR"/>
        </w:rPr>
      </w:pPr>
    </w:p>
    <w:p w14:paraId="4DB8CAAE" w14:textId="77777777" w:rsidR="00403541" w:rsidRPr="00DE5FBE" w:rsidRDefault="00403541" w:rsidP="00403541">
      <w:pPr>
        <w:pStyle w:val="paragraph"/>
        <w:numPr>
          <w:ilvl w:val="0"/>
          <w:numId w:val="8"/>
        </w:numPr>
        <w:pBdr>
          <w:top w:val="single" w:sz="2" w:space="0" w:color="E3E3E3"/>
          <w:left w:val="single" w:sz="2" w:space="5" w:color="E3E3E3"/>
          <w:right w:val="single" w:sz="2" w:space="0" w:color="E3E3E3"/>
        </w:pBdr>
        <w:shd w:val="clear" w:color="auto" w:fill="FFFFFF" w:themeFill="background1"/>
        <w:spacing w:before="0" w:beforeAutospacing="0" w:after="0" w:afterAutospacing="0"/>
        <w:ind w:left="1080" w:firstLine="0"/>
        <w:textAlignment w:val="baseline"/>
        <w:rPr>
          <w:rFonts w:ascii="Segoe UI" w:hAnsi="Segoe UI" w:cs="Segoe UI"/>
          <w:lang w:val="fr-FR"/>
        </w:rPr>
      </w:pPr>
      <w:r w:rsidRPr="7EDCE0DC">
        <w:rPr>
          <w:rStyle w:val="normaltextrun"/>
          <w:rFonts w:ascii="Segoe UI" w:eastAsiaTheme="majorEastAsia" w:hAnsi="Segoe UI" w:cs="Segoe UI"/>
          <w:color w:val="0D0D0D" w:themeColor="text1" w:themeTint="F2"/>
          <w:lang w:val="fr-FR"/>
        </w:rPr>
        <w:t>Avantages : Efficace dans les espaces de grande dimension c’est-à-dire quand il y a beaucoup de données à traiter, peut gérer des ensembles de données avec peu de données d'entraînement.</w:t>
      </w:r>
    </w:p>
    <w:p w14:paraId="454444EF" w14:textId="77777777" w:rsidR="00403541" w:rsidRPr="00DE5FBE" w:rsidRDefault="00403541" w:rsidP="00403541">
      <w:pPr>
        <w:pStyle w:val="paragraph"/>
        <w:numPr>
          <w:ilvl w:val="0"/>
          <w:numId w:val="8"/>
        </w:numPr>
        <w:pBdr>
          <w:left w:val="single" w:sz="2" w:space="5" w:color="E3E3E3"/>
          <w:bottom w:val="single" w:sz="2" w:space="0" w:color="E3E3E3"/>
          <w:right w:val="single" w:sz="2" w:space="0" w:color="E3E3E3"/>
        </w:pBdr>
        <w:shd w:val="clear" w:color="auto" w:fill="FFFFFF"/>
        <w:spacing w:before="0" w:beforeAutospacing="0" w:after="0" w:afterAutospacing="0"/>
        <w:ind w:left="1080" w:firstLine="0"/>
        <w:textAlignment w:val="baseline"/>
        <w:rPr>
          <w:rFonts w:ascii="Segoe UI" w:hAnsi="Segoe UI" w:cs="Segoe UI"/>
          <w:lang w:val="fr-FR"/>
        </w:rPr>
      </w:pPr>
      <w:r w:rsidRPr="001C4D51">
        <w:rPr>
          <w:rStyle w:val="normaltextrun"/>
          <w:rFonts w:ascii="Segoe UI" w:eastAsiaTheme="majorEastAsia" w:hAnsi="Segoe UI" w:cs="Segoe UI"/>
          <w:color w:val="0D0D0D"/>
          <w:lang w:val="fr-FR"/>
        </w:rPr>
        <w:t>Inconvénients : Le choix du noyau et des hyperparamètres peut être difficile, peut être lent pour de grandes quantités de données d'entraînement.</w:t>
      </w:r>
      <w:r w:rsidRPr="00DE5FBE">
        <w:rPr>
          <w:rStyle w:val="eop"/>
          <w:rFonts w:ascii="Segoe UI" w:eastAsiaTheme="majorEastAsia" w:hAnsi="Segoe UI" w:cs="Segoe UI"/>
          <w:color w:val="0D0D0D"/>
          <w:lang w:val="fr-FR"/>
        </w:rPr>
        <w:t> </w:t>
      </w:r>
    </w:p>
    <w:p w14:paraId="671568DA" w14:textId="77777777" w:rsidR="00403541" w:rsidRPr="00DE5FBE" w:rsidRDefault="00403541" w:rsidP="00403541">
      <w:pPr>
        <w:pStyle w:val="paragraph"/>
        <w:spacing w:before="0" w:beforeAutospacing="0" w:after="0" w:afterAutospacing="0"/>
        <w:textAlignment w:val="baseline"/>
        <w:rPr>
          <w:rFonts w:ascii="Segoe UI" w:hAnsi="Segoe UI" w:cs="Segoe UI"/>
          <w:lang w:val="fr-FR"/>
        </w:rPr>
      </w:pPr>
      <w:r w:rsidRPr="00DE5FBE">
        <w:rPr>
          <w:rStyle w:val="eop"/>
          <w:rFonts w:ascii="Calibri" w:eastAsiaTheme="majorEastAsia" w:hAnsi="Calibri" w:cs="Calibri"/>
          <w:sz w:val="22"/>
          <w:szCs w:val="22"/>
          <w:lang w:val="fr-FR"/>
        </w:rPr>
        <w:t> </w:t>
      </w:r>
    </w:p>
    <w:p w14:paraId="3B645FD8" w14:textId="77777777" w:rsidR="00403541" w:rsidRPr="001C4D51" w:rsidRDefault="00403541" w:rsidP="00403541">
      <w:pPr>
        <w:pStyle w:val="Titre4"/>
        <w:rPr>
          <w:rStyle w:val="eop"/>
          <w:rFonts w:eastAsiaTheme="minorEastAsia" w:cstheme="minorBidi"/>
          <w:color w:val="1F3763"/>
        </w:rPr>
      </w:pPr>
      <w:r w:rsidRPr="7EDCE0DC">
        <w:rPr>
          <w:rStyle w:val="normaltextrun"/>
          <w:rFonts w:eastAsiaTheme="minorEastAsia" w:cstheme="minorBidi"/>
          <w:i w:val="0"/>
          <w:iCs w:val="0"/>
          <w:color w:val="1F3763"/>
        </w:rPr>
        <w:t xml:space="preserve">Explication K-Nearest Neighbors </w:t>
      </w:r>
      <w:proofErr w:type="gramStart"/>
      <w:r w:rsidRPr="7EDCE0DC">
        <w:rPr>
          <w:rStyle w:val="normaltextrun"/>
          <w:rFonts w:eastAsiaTheme="minorEastAsia" w:cstheme="minorBidi"/>
          <w:i w:val="0"/>
          <w:iCs w:val="0"/>
          <w:color w:val="1F3763"/>
        </w:rPr>
        <w:t>KNN</w:t>
      </w:r>
      <w:r w:rsidRPr="7EDCE0DC">
        <w:rPr>
          <w:rStyle w:val="eop"/>
          <w:rFonts w:eastAsiaTheme="minorEastAsia" w:cstheme="minorBidi"/>
          <w:color w:val="1F3763"/>
        </w:rPr>
        <w:t> :</w:t>
      </w:r>
      <w:proofErr w:type="gramEnd"/>
    </w:p>
    <w:p w14:paraId="14BDA37C" w14:textId="77777777" w:rsidR="00403541" w:rsidRDefault="00403541" w:rsidP="00403541">
      <w:pPr>
        <w:pStyle w:val="paragraph"/>
        <w:spacing w:before="0" w:beforeAutospacing="0" w:after="0" w:afterAutospacing="0"/>
        <w:textAlignment w:val="baseline"/>
        <w:rPr>
          <w:rFonts w:ascii="Segoe UI" w:hAnsi="Segoe UI" w:cs="Segoe UI"/>
          <w:color w:val="1F3763"/>
        </w:rPr>
      </w:pPr>
    </w:p>
    <w:p w14:paraId="4A35807F" w14:textId="77777777" w:rsidR="00403541" w:rsidRPr="00DE5FBE" w:rsidRDefault="00403541" w:rsidP="00403541">
      <w:pPr>
        <w:pStyle w:val="paragraph"/>
        <w:numPr>
          <w:ilvl w:val="0"/>
          <w:numId w:val="9"/>
        </w:numPr>
        <w:pBdr>
          <w:top w:val="single" w:sz="2" w:space="0" w:color="E3E3E3"/>
          <w:left w:val="single" w:sz="2" w:space="5" w:color="E3E3E3"/>
          <w:right w:val="single" w:sz="2" w:space="0" w:color="E3E3E3"/>
        </w:pBdr>
        <w:shd w:val="clear" w:color="auto" w:fill="FFFFFF"/>
        <w:spacing w:before="0" w:beforeAutospacing="0" w:after="0" w:afterAutospacing="0"/>
        <w:ind w:left="1080" w:firstLine="0"/>
        <w:textAlignment w:val="baseline"/>
        <w:rPr>
          <w:rFonts w:ascii="Segoe UI" w:hAnsi="Segoe UI" w:cs="Segoe UI"/>
          <w:lang w:val="fr-FR"/>
        </w:rPr>
      </w:pPr>
      <w:r w:rsidRPr="001C4D51">
        <w:rPr>
          <w:rStyle w:val="normaltextrun"/>
          <w:rFonts w:ascii="Segoe UI" w:eastAsiaTheme="majorEastAsia" w:hAnsi="Segoe UI" w:cs="Segoe UI"/>
          <w:color w:val="0D0D0D"/>
          <w:lang w:val="fr-FR"/>
        </w:rPr>
        <w:t>Avantages : Facile à comprendre, ne nécessite pas d'entraînement, peut gérer des données non linéaires et peut être efficace avec des données de grande dimension.</w:t>
      </w:r>
      <w:r w:rsidRPr="00DE5FBE">
        <w:rPr>
          <w:rStyle w:val="eop"/>
          <w:rFonts w:ascii="Segoe UI" w:eastAsiaTheme="majorEastAsia" w:hAnsi="Segoe UI" w:cs="Segoe UI"/>
          <w:color w:val="0D0D0D"/>
          <w:lang w:val="fr-FR"/>
        </w:rPr>
        <w:t> </w:t>
      </w:r>
    </w:p>
    <w:p w14:paraId="018F67AD" w14:textId="77777777" w:rsidR="00403541" w:rsidRPr="00DE5FBE" w:rsidRDefault="00403541" w:rsidP="00403541">
      <w:pPr>
        <w:pStyle w:val="paragraph"/>
        <w:numPr>
          <w:ilvl w:val="0"/>
          <w:numId w:val="9"/>
        </w:numPr>
        <w:pBdr>
          <w:left w:val="single" w:sz="2" w:space="5" w:color="E3E3E3"/>
          <w:bottom w:val="single" w:sz="2" w:space="0" w:color="E3E3E3"/>
          <w:right w:val="single" w:sz="2" w:space="0" w:color="E3E3E3"/>
        </w:pBdr>
        <w:shd w:val="clear" w:color="auto" w:fill="FFFFFF"/>
        <w:spacing w:before="0" w:beforeAutospacing="0" w:after="0" w:afterAutospacing="0"/>
        <w:ind w:left="1080" w:firstLine="0"/>
        <w:textAlignment w:val="baseline"/>
        <w:rPr>
          <w:rFonts w:ascii="Segoe UI" w:hAnsi="Segoe UI" w:cs="Segoe UI"/>
          <w:lang w:val="fr-FR"/>
        </w:rPr>
      </w:pPr>
      <w:r w:rsidRPr="001C4D51">
        <w:rPr>
          <w:rStyle w:val="normaltextrun"/>
          <w:rFonts w:ascii="Segoe UI" w:eastAsiaTheme="majorEastAsia" w:hAnsi="Segoe UI" w:cs="Segoe UI"/>
          <w:color w:val="0D0D0D"/>
          <w:lang w:val="fr-FR"/>
        </w:rPr>
        <w:t>Inconvénients : Le temps de prédiction peut être élevé</w:t>
      </w:r>
      <w:r>
        <w:rPr>
          <w:rStyle w:val="normaltextrun"/>
          <w:rFonts w:ascii="Segoe UI" w:eastAsiaTheme="majorEastAsia" w:hAnsi="Segoe UI" w:cs="Segoe UI"/>
          <w:color w:val="0D0D0D"/>
          <w:lang w:val="fr-FR"/>
        </w:rPr>
        <w:t xml:space="preserve"> et</w:t>
      </w:r>
      <w:r w:rsidRPr="001C4D51">
        <w:rPr>
          <w:rStyle w:val="normaltextrun"/>
          <w:rFonts w:ascii="Segoe UI" w:eastAsiaTheme="majorEastAsia" w:hAnsi="Segoe UI" w:cs="Segoe UI"/>
          <w:color w:val="0D0D0D"/>
          <w:lang w:val="fr-FR"/>
        </w:rPr>
        <w:t xml:space="preserve"> sensible aux valeurs aberrantes.</w:t>
      </w:r>
      <w:r w:rsidRPr="00DE5FBE">
        <w:rPr>
          <w:rStyle w:val="eop"/>
          <w:rFonts w:ascii="Segoe UI" w:eastAsiaTheme="majorEastAsia" w:hAnsi="Segoe UI" w:cs="Segoe UI"/>
          <w:color w:val="0D0D0D"/>
          <w:lang w:val="fr-FR"/>
        </w:rPr>
        <w:t> </w:t>
      </w:r>
    </w:p>
    <w:p w14:paraId="7588FBA9" w14:textId="77777777" w:rsidR="00403541" w:rsidRPr="00DE5FBE" w:rsidRDefault="00403541" w:rsidP="00403541">
      <w:pPr>
        <w:pStyle w:val="paragraph"/>
        <w:spacing w:before="0" w:beforeAutospacing="0" w:after="0" w:afterAutospacing="0"/>
        <w:textAlignment w:val="baseline"/>
        <w:rPr>
          <w:rFonts w:ascii="Segoe UI" w:hAnsi="Segoe UI" w:cs="Segoe UI"/>
          <w:lang w:val="fr-FR"/>
        </w:rPr>
      </w:pPr>
      <w:r w:rsidRPr="00DE5FBE">
        <w:rPr>
          <w:rStyle w:val="eop"/>
          <w:rFonts w:ascii="Calibri" w:eastAsiaTheme="majorEastAsia" w:hAnsi="Calibri" w:cs="Calibri"/>
          <w:sz w:val="22"/>
          <w:szCs w:val="22"/>
          <w:lang w:val="fr-FR"/>
        </w:rPr>
        <w:t> </w:t>
      </w:r>
    </w:p>
    <w:p w14:paraId="232B7BDB" w14:textId="77777777" w:rsidR="00403541" w:rsidRPr="001C4D51" w:rsidRDefault="00403541" w:rsidP="00403541">
      <w:pPr>
        <w:pStyle w:val="Titre4"/>
        <w:rPr>
          <w:rStyle w:val="eop"/>
          <w:rFonts w:eastAsiaTheme="minorEastAsia" w:cstheme="minorBidi"/>
          <w:color w:val="1F3763"/>
          <w:lang w:val="fr-FR"/>
        </w:rPr>
      </w:pPr>
      <w:r w:rsidRPr="7EDCE0DC">
        <w:rPr>
          <w:rStyle w:val="normaltextrun"/>
          <w:rFonts w:eastAsiaTheme="minorEastAsia" w:cstheme="minorBidi"/>
          <w:i w:val="0"/>
          <w:iCs w:val="0"/>
          <w:color w:val="1F3763"/>
          <w:lang w:val="fr-FR"/>
        </w:rPr>
        <w:t xml:space="preserve">Explication </w:t>
      </w:r>
      <w:proofErr w:type="spellStart"/>
      <w:r w:rsidRPr="7EDCE0DC">
        <w:rPr>
          <w:rStyle w:val="normaltextrun"/>
          <w:rFonts w:eastAsiaTheme="minorEastAsia" w:cstheme="minorBidi"/>
          <w:i w:val="0"/>
          <w:iCs w:val="0"/>
          <w:color w:val="1F3763"/>
          <w:lang w:val="fr-FR"/>
        </w:rPr>
        <w:t>Naive</w:t>
      </w:r>
      <w:proofErr w:type="spellEnd"/>
      <w:r w:rsidRPr="7EDCE0DC">
        <w:rPr>
          <w:rStyle w:val="normaltextrun"/>
          <w:rFonts w:eastAsiaTheme="minorEastAsia" w:cstheme="minorBidi"/>
          <w:i w:val="0"/>
          <w:iCs w:val="0"/>
          <w:color w:val="1F3763"/>
          <w:lang w:val="fr-FR"/>
        </w:rPr>
        <w:t xml:space="preserve"> Bayes</w:t>
      </w:r>
      <w:r w:rsidRPr="7EDCE0DC">
        <w:rPr>
          <w:rStyle w:val="eop"/>
          <w:rFonts w:eastAsiaTheme="minorEastAsia" w:cstheme="minorBidi"/>
          <w:color w:val="1F3763"/>
        </w:rPr>
        <w:t> </w:t>
      </w:r>
      <w:r w:rsidRPr="7EDCE0DC">
        <w:rPr>
          <w:rStyle w:val="eop"/>
          <w:rFonts w:eastAsiaTheme="minorEastAsia" w:cstheme="minorBidi"/>
          <w:color w:val="1F3763"/>
          <w:lang w:val="fr-FR"/>
        </w:rPr>
        <w:t>:</w:t>
      </w:r>
    </w:p>
    <w:p w14:paraId="563B5082" w14:textId="77777777" w:rsidR="00403541" w:rsidRDefault="00403541" w:rsidP="00403541">
      <w:pPr>
        <w:pStyle w:val="paragraph"/>
        <w:spacing w:before="0" w:beforeAutospacing="0" w:after="0" w:afterAutospacing="0"/>
        <w:textAlignment w:val="baseline"/>
        <w:rPr>
          <w:rFonts w:ascii="Segoe UI" w:hAnsi="Segoe UI" w:cs="Segoe UI"/>
          <w:color w:val="1F3763"/>
        </w:rPr>
      </w:pPr>
    </w:p>
    <w:p w14:paraId="3C8C5DCC" w14:textId="77777777" w:rsidR="00403541" w:rsidRPr="00DE5FBE" w:rsidRDefault="00403541" w:rsidP="00403541">
      <w:pPr>
        <w:pStyle w:val="paragraph"/>
        <w:numPr>
          <w:ilvl w:val="0"/>
          <w:numId w:val="10"/>
        </w:numPr>
        <w:pBdr>
          <w:top w:val="single" w:sz="2" w:space="0" w:color="E3E3E3"/>
          <w:left w:val="single" w:sz="2" w:space="5" w:color="E3E3E3"/>
          <w:right w:val="single" w:sz="2" w:space="0" w:color="E3E3E3"/>
        </w:pBdr>
        <w:shd w:val="clear" w:color="auto" w:fill="FFFFFF"/>
        <w:spacing w:before="0" w:beforeAutospacing="0" w:after="0" w:afterAutospacing="0"/>
        <w:ind w:left="1080" w:firstLine="0"/>
        <w:textAlignment w:val="baseline"/>
        <w:rPr>
          <w:rFonts w:ascii="Segoe UI" w:hAnsi="Segoe UI" w:cs="Segoe UI"/>
          <w:lang w:val="fr-FR"/>
        </w:rPr>
      </w:pPr>
      <w:r w:rsidRPr="001C4D51">
        <w:rPr>
          <w:rStyle w:val="normaltextrun"/>
          <w:rFonts w:ascii="Segoe UI" w:eastAsiaTheme="majorEastAsia" w:hAnsi="Segoe UI" w:cs="Segoe UI"/>
          <w:color w:val="0D0D0D"/>
          <w:lang w:val="fr-FR"/>
        </w:rPr>
        <w:lastRenderedPageBreak/>
        <w:t>Avantages : Simple, rapide, fonctionne bien avec des ensembles de données de grande dimension et peut être efficace même avec des violations mineures des hypothèses d'indépendance conditionnelle.</w:t>
      </w:r>
      <w:r w:rsidRPr="00DE5FBE">
        <w:rPr>
          <w:rStyle w:val="eop"/>
          <w:rFonts w:ascii="Segoe UI" w:eastAsiaTheme="majorEastAsia" w:hAnsi="Segoe UI" w:cs="Segoe UI"/>
          <w:color w:val="0D0D0D"/>
          <w:lang w:val="fr-FR"/>
        </w:rPr>
        <w:t> </w:t>
      </w:r>
    </w:p>
    <w:p w14:paraId="6FF73B64" w14:textId="77777777" w:rsidR="00403541" w:rsidRPr="00DE5FBE" w:rsidRDefault="00403541" w:rsidP="00403541">
      <w:pPr>
        <w:pStyle w:val="paragraph"/>
        <w:numPr>
          <w:ilvl w:val="0"/>
          <w:numId w:val="10"/>
        </w:numPr>
        <w:pBdr>
          <w:left w:val="single" w:sz="2" w:space="5" w:color="E3E3E3"/>
          <w:bottom w:val="single" w:sz="2" w:space="0" w:color="E3E3E3"/>
          <w:right w:val="single" w:sz="2" w:space="0" w:color="E3E3E3"/>
        </w:pBdr>
        <w:shd w:val="clear" w:color="auto" w:fill="FFFFFF" w:themeFill="background1"/>
        <w:spacing w:before="0" w:beforeAutospacing="0" w:after="0" w:afterAutospacing="0"/>
        <w:ind w:left="1080" w:firstLine="0"/>
        <w:textAlignment w:val="baseline"/>
        <w:rPr>
          <w:rStyle w:val="eop"/>
          <w:rFonts w:ascii="Segoe UI" w:hAnsi="Segoe UI" w:cs="Segoe UI"/>
          <w:lang w:val="fr-FR"/>
        </w:rPr>
      </w:pPr>
      <w:r w:rsidRPr="7EDCE0DC">
        <w:rPr>
          <w:rStyle w:val="normaltextrun"/>
          <w:rFonts w:ascii="Segoe UI" w:eastAsiaTheme="majorEastAsia" w:hAnsi="Segoe UI" w:cs="Segoe UI"/>
          <w:color w:val="0D0D0D" w:themeColor="text1" w:themeTint="F2"/>
          <w:lang w:val="fr-FR"/>
        </w:rPr>
        <w:t>Inconvénients : Fait l'hypothèse forte de l'indépendance conditionnelle entre les caractéristiques, ce qui peut ne pas être réaliste pour certains ensembles de données complexes.</w:t>
      </w:r>
    </w:p>
    <w:p w14:paraId="7AAE54D3" w14:textId="77777777" w:rsidR="00403541" w:rsidRPr="00385173" w:rsidRDefault="00403541" w:rsidP="00403541">
      <w:pPr>
        <w:rPr>
          <w:lang w:val="fr-FR"/>
        </w:rPr>
      </w:pPr>
    </w:p>
    <w:p w14:paraId="0CF91944" w14:textId="77777777" w:rsidR="00403541" w:rsidRDefault="00403541" w:rsidP="00403541">
      <w:pPr>
        <w:pStyle w:val="Titre4"/>
        <w:rPr>
          <w:lang w:val="fr-FR"/>
        </w:rPr>
      </w:pPr>
      <w:bookmarkStart w:id="7" w:name="_Toc106605647"/>
      <w:r w:rsidRPr="00EF7909">
        <w:rPr>
          <w:lang w:val="fr-FR"/>
        </w:rPr>
        <w:t>Machine a Vecteurs de Support (SVM)</w:t>
      </w:r>
      <w:bookmarkEnd w:id="7"/>
    </w:p>
    <w:p w14:paraId="4B4B0DDC" w14:textId="77777777" w:rsidR="00403541" w:rsidRPr="00AF7AC3" w:rsidRDefault="00403541" w:rsidP="00403541">
      <w:pPr>
        <w:spacing w:after="0" w:line="240" w:lineRule="auto"/>
        <w:rPr>
          <w:lang w:val="fr-FR"/>
        </w:rPr>
      </w:pPr>
      <w:r>
        <w:rPr>
          <w:lang w:val="fr-FR"/>
        </w:rPr>
        <w:t>Voici l</w:t>
      </w:r>
      <w:r w:rsidRPr="00AF7AC3">
        <w:rPr>
          <w:lang w:val="fr-FR"/>
        </w:rPr>
        <w:t xml:space="preserve">e processus d'implémentation, d'entraînement, d'évaluation et d'interprétation </w:t>
      </w:r>
      <w:r>
        <w:rPr>
          <w:lang w:val="fr-FR"/>
        </w:rPr>
        <w:t>du</w:t>
      </w:r>
      <w:r w:rsidRPr="00AF7AC3">
        <w:rPr>
          <w:lang w:val="fr-FR"/>
        </w:rPr>
        <w:t xml:space="preserve"> modèle de classification SVM (Machine à Vecteurs de Support).</w:t>
      </w:r>
    </w:p>
    <w:p w14:paraId="195F87B1" w14:textId="77777777" w:rsidR="00403541" w:rsidRDefault="00403541" w:rsidP="00403541">
      <w:pPr>
        <w:spacing w:after="0" w:line="240" w:lineRule="auto"/>
        <w:rPr>
          <w:lang w:val="fr-FR"/>
        </w:rPr>
      </w:pPr>
    </w:p>
    <w:p w14:paraId="00E551D1" w14:textId="77777777" w:rsidR="00403541" w:rsidRPr="00AF7AC3" w:rsidRDefault="00403541" w:rsidP="00403541">
      <w:pPr>
        <w:spacing w:after="0" w:line="240" w:lineRule="auto"/>
        <w:rPr>
          <w:lang w:val="fr-FR"/>
        </w:rPr>
      </w:pPr>
      <w:r w:rsidRPr="00AF7AC3">
        <w:rPr>
          <w:lang w:val="fr-FR"/>
        </w:rPr>
        <w:t>Nous avons utilisé la bibliothèque `</w:t>
      </w:r>
      <w:proofErr w:type="spellStart"/>
      <w:r w:rsidRPr="000A4A46">
        <w:rPr>
          <w:b/>
          <w:bCs/>
          <w:i/>
          <w:iCs/>
          <w:lang w:val="fr-FR"/>
        </w:rPr>
        <w:t>scikit-learn</w:t>
      </w:r>
      <w:proofErr w:type="spellEnd"/>
      <w:r w:rsidRPr="00AF7AC3">
        <w:rPr>
          <w:lang w:val="fr-FR"/>
        </w:rPr>
        <w:t>` pour implémenter le modèle SVM. La classe `</w:t>
      </w:r>
      <w:r w:rsidRPr="000A4A46">
        <w:rPr>
          <w:b/>
          <w:bCs/>
          <w:i/>
          <w:iCs/>
          <w:lang w:val="fr-FR"/>
        </w:rPr>
        <w:t>SVC</w:t>
      </w:r>
      <w:r w:rsidRPr="00AF7AC3">
        <w:rPr>
          <w:lang w:val="fr-FR"/>
        </w:rPr>
        <w:t>` a été importée depuis `</w:t>
      </w:r>
      <w:proofErr w:type="spellStart"/>
      <w:r w:rsidRPr="000A4A46">
        <w:rPr>
          <w:b/>
          <w:bCs/>
          <w:i/>
          <w:iCs/>
          <w:lang w:val="fr-FR"/>
        </w:rPr>
        <w:t>sklearn.svm</w:t>
      </w:r>
      <w:proofErr w:type="spellEnd"/>
      <w:r w:rsidRPr="00AF7AC3">
        <w:rPr>
          <w:lang w:val="fr-FR"/>
        </w:rPr>
        <w:t>`.</w:t>
      </w:r>
    </w:p>
    <w:p w14:paraId="78808175" w14:textId="77777777" w:rsidR="00403541" w:rsidRPr="00AF7AC3" w:rsidRDefault="00403541" w:rsidP="00403541">
      <w:pPr>
        <w:spacing w:after="0" w:line="240" w:lineRule="auto"/>
        <w:rPr>
          <w:lang w:val="fr-FR"/>
        </w:rPr>
      </w:pPr>
    </w:p>
    <w:p w14:paraId="74F37118" w14:textId="77777777" w:rsidR="00403541" w:rsidRPr="00AF7AC3" w:rsidRDefault="00403541" w:rsidP="00403541">
      <w:pPr>
        <w:spacing w:after="0" w:line="240" w:lineRule="auto"/>
        <w:rPr>
          <w:lang w:val="fr-FR"/>
        </w:rPr>
      </w:pPr>
      <w:r w:rsidRPr="00AF7AC3">
        <w:rPr>
          <w:lang w:val="fr-FR"/>
        </w:rPr>
        <w:t>Nous avons créé une instance de `SVC` avec un noyau linéaire et avons utilisé les données d'entraînement pour entraîner le modèle. Les données d'entraînement ont été préalablement définies comme `</w:t>
      </w:r>
      <w:proofErr w:type="spellStart"/>
      <w:r w:rsidRPr="00AF7AC3">
        <w:rPr>
          <w:lang w:val="fr-FR"/>
        </w:rPr>
        <w:t>X_train</w:t>
      </w:r>
      <w:proofErr w:type="spellEnd"/>
      <w:r w:rsidRPr="00AF7AC3">
        <w:rPr>
          <w:lang w:val="fr-FR"/>
        </w:rPr>
        <w:t>` et `</w:t>
      </w:r>
      <w:proofErr w:type="spellStart"/>
      <w:r w:rsidRPr="00AF7AC3">
        <w:rPr>
          <w:lang w:val="fr-FR"/>
        </w:rPr>
        <w:t>y_train</w:t>
      </w:r>
      <w:proofErr w:type="spellEnd"/>
      <w:r w:rsidRPr="00AF7AC3">
        <w:rPr>
          <w:lang w:val="fr-FR"/>
        </w:rPr>
        <w:t>`</w:t>
      </w:r>
      <w:r>
        <w:rPr>
          <w:lang w:val="fr-FR"/>
        </w:rPr>
        <w:t>.</w:t>
      </w:r>
    </w:p>
    <w:p w14:paraId="3A469A62" w14:textId="77777777" w:rsidR="00403541" w:rsidRPr="00AF7AC3" w:rsidRDefault="00403541" w:rsidP="00403541">
      <w:pPr>
        <w:spacing w:after="0" w:line="240" w:lineRule="auto"/>
        <w:rPr>
          <w:lang w:val="fr-FR"/>
        </w:rPr>
      </w:pPr>
    </w:p>
    <w:p w14:paraId="419D7466" w14:textId="77777777" w:rsidR="00403541" w:rsidRDefault="00403541" w:rsidP="00403541">
      <w:pPr>
        <w:spacing w:after="0" w:line="240" w:lineRule="auto"/>
        <w:rPr>
          <w:lang w:val="fr-FR"/>
        </w:rPr>
      </w:pPr>
      <w:r w:rsidRPr="00AF7AC3">
        <w:rPr>
          <w:lang w:val="fr-FR"/>
        </w:rPr>
        <w:t xml:space="preserve">Nous avons utilisé le modèle entraîné pour </w:t>
      </w:r>
      <w:r w:rsidRPr="000A4A46">
        <w:rPr>
          <w:lang w:val="fr-FR"/>
        </w:rPr>
        <w:t>prédire la présence ou l'absence de maladies cardiaques à partir du jeu de données</w:t>
      </w:r>
      <w:r>
        <w:rPr>
          <w:lang w:val="fr-FR"/>
        </w:rPr>
        <w:t>.</w:t>
      </w:r>
    </w:p>
    <w:p w14:paraId="50873BE1" w14:textId="77777777" w:rsidR="00403541" w:rsidRPr="00AF7AC3" w:rsidRDefault="00403541" w:rsidP="00403541">
      <w:pPr>
        <w:spacing w:after="0" w:line="240" w:lineRule="auto"/>
        <w:rPr>
          <w:lang w:val="fr-FR"/>
        </w:rPr>
      </w:pPr>
      <w:r w:rsidRPr="00AF7AC3">
        <w:rPr>
          <w:lang w:val="fr-FR"/>
        </w:rPr>
        <w:t xml:space="preserve">Ensuite, nous avons évalué les performances du modèle en calculant son </w:t>
      </w:r>
      <w:proofErr w:type="spellStart"/>
      <w:r w:rsidRPr="00AF7AC3">
        <w:rPr>
          <w:lang w:val="fr-FR"/>
        </w:rPr>
        <w:t>accuracy</w:t>
      </w:r>
      <w:proofErr w:type="spellEnd"/>
      <w:r w:rsidRPr="00AF7AC3">
        <w:rPr>
          <w:lang w:val="fr-FR"/>
        </w:rPr>
        <w:t xml:space="preserve"> à l'aide de la fonction </w:t>
      </w:r>
      <w:r w:rsidRPr="000A4A46">
        <w:rPr>
          <w:b/>
          <w:bCs/>
          <w:i/>
          <w:iCs/>
          <w:lang w:val="fr-FR"/>
        </w:rPr>
        <w:t>`</w:t>
      </w:r>
      <w:proofErr w:type="spellStart"/>
      <w:r w:rsidRPr="000A4A46">
        <w:rPr>
          <w:b/>
          <w:bCs/>
          <w:i/>
          <w:iCs/>
          <w:lang w:val="fr-FR"/>
        </w:rPr>
        <w:t>accuracy_score</w:t>
      </w:r>
      <w:proofErr w:type="spellEnd"/>
      <w:r w:rsidRPr="000A4A46">
        <w:rPr>
          <w:b/>
          <w:bCs/>
          <w:i/>
          <w:iCs/>
          <w:lang w:val="fr-FR"/>
        </w:rPr>
        <w:t>`</w:t>
      </w:r>
      <w:r w:rsidRPr="00AF7AC3">
        <w:rPr>
          <w:lang w:val="fr-FR"/>
        </w:rPr>
        <w:t xml:space="preserve"> et en générant un rapport de classification complet (incluant </w:t>
      </w:r>
      <w:proofErr w:type="spellStart"/>
      <w:r w:rsidRPr="00AF7AC3">
        <w:rPr>
          <w:lang w:val="fr-FR"/>
        </w:rPr>
        <w:t>precision</w:t>
      </w:r>
      <w:proofErr w:type="spellEnd"/>
      <w:r w:rsidRPr="00AF7AC3">
        <w:rPr>
          <w:lang w:val="fr-FR"/>
        </w:rPr>
        <w:t xml:space="preserve">, </w:t>
      </w:r>
      <w:proofErr w:type="spellStart"/>
      <w:r w:rsidRPr="00AF7AC3">
        <w:rPr>
          <w:lang w:val="fr-FR"/>
        </w:rPr>
        <w:t>recall</w:t>
      </w:r>
      <w:proofErr w:type="spellEnd"/>
      <w:r w:rsidRPr="00AF7AC3">
        <w:rPr>
          <w:lang w:val="fr-FR"/>
        </w:rPr>
        <w:t>, f1-score, et support) à l'aide de la fonction `</w:t>
      </w:r>
      <w:proofErr w:type="spellStart"/>
      <w:r w:rsidRPr="00AF7AC3">
        <w:rPr>
          <w:lang w:val="fr-FR"/>
        </w:rPr>
        <w:t>classification_report</w:t>
      </w:r>
      <w:proofErr w:type="spellEnd"/>
      <w:r>
        <w:rPr>
          <w:lang w:val="fr-FR"/>
        </w:rPr>
        <w:t>’.</w:t>
      </w:r>
    </w:p>
    <w:p w14:paraId="6F1103DF" w14:textId="77777777" w:rsidR="00403541" w:rsidRPr="00AF7AC3" w:rsidRDefault="00403541" w:rsidP="00403541">
      <w:pPr>
        <w:spacing w:after="0" w:line="240" w:lineRule="auto"/>
        <w:rPr>
          <w:lang w:val="fr-FR"/>
        </w:rPr>
      </w:pPr>
    </w:p>
    <w:p w14:paraId="7ACE79BE" w14:textId="77777777" w:rsidR="00403541" w:rsidRPr="00AF7AC3" w:rsidRDefault="00403541" w:rsidP="00403541">
      <w:pPr>
        <w:spacing w:after="0" w:line="240" w:lineRule="auto"/>
        <w:rPr>
          <w:lang w:val="fr-FR"/>
        </w:rPr>
      </w:pPr>
    </w:p>
    <w:p w14:paraId="5E21786A" w14:textId="77777777" w:rsidR="00403541" w:rsidRPr="00AF7AC3" w:rsidRDefault="00403541" w:rsidP="00403541">
      <w:pPr>
        <w:pStyle w:val="Titre4"/>
        <w:rPr>
          <w:lang w:val="fr-FR"/>
        </w:rPr>
      </w:pPr>
      <w:bookmarkStart w:id="8" w:name="_Toc1392375718"/>
      <w:r w:rsidRPr="00AF7AC3">
        <w:rPr>
          <w:lang w:val="fr-FR"/>
        </w:rPr>
        <w:t>K-</w:t>
      </w:r>
      <w:proofErr w:type="spellStart"/>
      <w:r w:rsidRPr="00AF7AC3">
        <w:rPr>
          <w:lang w:val="fr-FR"/>
        </w:rPr>
        <w:t>Nearest</w:t>
      </w:r>
      <w:proofErr w:type="spellEnd"/>
      <w:r w:rsidRPr="00AF7AC3">
        <w:rPr>
          <w:lang w:val="fr-FR"/>
        </w:rPr>
        <w:t xml:space="preserve"> Neighbors (KNN)</w:t>
      </w:r>
      <w:bookmarkEnd w:id="8"/>
    </w:p>
    <w:p w14:paraId="4515673B" w14:textId="77777777" w:rsidR="00403541" w:rsidRPr="00AF7AC3" w:rsidRDefault="00403541" w:rsidP="00403541">
      <w:pPr>
        <w:spacing w:after="0"/>
        <w:rPr>
          <w:lang w:val="fr-FR"/>
        </w:rPr>
      </w:pPr>
    </w:p>
    <w:p w14:paraId="61260B69" w14:textId="77777777" w:rsidR="00403541" w:rsidRPr="00AF7AC3" w:rsidRDefault="00403541" w:rsidP="00403541">
      <w:pPr>
        <w:spacing w:after="0"/>
        <w:rPr>
          <w:lang w:val="fr-FR"/>
        </w:rPr>
      </w:pPr>
      <w:r>
        <w:rPr>
          <w:lang w:val="fr-FR"/>
        </w:rPr>
        <w:t>Voici l</w:t>
      </w:r>
      <w:r w:rsidRPr="00AF7AC3">
        <w:rPr>
          <w:lang w:val="fr-FR"/>
        </w:rPr>
        <w:t xml:space="preserve">e processus d'implémentation, d'entraînement, d'évaluation et d'interprétation </w:t>
      </w:r>
      <w:r>
        <w:rPr>
          <w:lang w:val="fr-FR"/>
        </w:rPr>
        <w:t>du</w:t>
      </w:r>
      <w:r w:rsidRPr="00AF7AC3">
        <w:rPr>
          <w:lang w:val="fr-FR"/>
        </w:rPr>
        <w:t xml:space="preserve"> modèle KNN, nous avons utilisé la classe `</w:t>
      </w:r>
      <w:proofErr w:type="spellStart"/>
      <w:r w:rsidRPr="00AF7AC3">
        <w:rPr>
          <w:lang w:val="fr-FR"/>
        </w:rPr>
        <w:t>KNeighborsClassifier</w:t>
      </w:r>
      <w:proofErr w:type="spellEnd"/>
      <w:r w:rsidRPr="00AF7AC3">
        <w:rPr>
          <w:lang w:val="fr-FR"/>
        </w:rPr>
        <w:t>` de la bibliothèque `</w:t>
      </w:r>
      <w:proofErr w:type="spellStart"/>
      <w:r w:rsidRPr="00AF7AC3">
        <w:rPr>
          <w:lang w:val="fr-FR"/>
        </w:rPr>
        <w:t>scikit-learn</w:t>
      </w:r>
      <w:proofErr w:type="spellEnd"/>
    </w:p>
    <w:p w14:paraId="0B90B834" w14:textId="77777777" w:rsidR="00403541" w:rsidRPr="00AF7AC3" w:rsidRDefault="00403541" w:rsidP="00403541">
      <w:pPr>
        <w:spacing w:after="0"/>
        <w:rPr>
          <w:lang w:val="fr-FR"/>
        </w:rPr>
      </w:pPr>
      <w:r w:rsidRPr="00AF7AC3">
        <w:rPr>
          <w:lang w:val="fr-FR"/>
        </w:rPr>
        <w:t xml:space="preserve">   </w:t>
      </w:r>
    </w:p>
    <w:p w14:paraId="49F75C6F" w14:textId="77777777" w:rsidR="00403541" w:rsidRDefault="00403541" w:rsidP="00403541">
      <w:pPr>
        <w:spacing w:after="0"/>
        <w:rPr>
          <w:lang w:val="fr-FR"/>
        </w:rPr>
      </w:pPr>
      <w:r w:rsidRPr="00AF7AC3">
        <w:rPr>
          <w:lang w:val="fr-FR"/>
        </w:rPr>
        <w:t>Nous avons créé une instance de `</w:t>
      </w:r>
      <w:proofErr w:type="spellStart"/>
      <w:r w:rsidRPr="00AF7AC3">
        <w:rPr>
          <w:lang w:val="fr-FR"/>
        </w:rPr>
        <w:t>KNeighborsClassifier</w:t>
      </w:r>
      <w:proofErr w:type="spellEnd"/>
      <w:r w:rsidRPr="00AF7AC3">
        <w:rPr>
          <w:lang w:val="fr-FR"/>
        </w:rPr>
        <w:t>` sans spécifier de paramètres supplémentaires, ce qui utilise par défaut une valeur de k de 5.</w:t>
      </w:r>
      <w:r>
        <w:rPr>
          <w:lang w:val="fr-FR"/>
        </w:rPr>
        <w:t xml:space="preserve"> </w:t>
      </w:r>
      <w:r w:rsidRPr="00340974">
        <w:rPr>
          <w:lang w:val="fr-FR"/>
        </w:rPr>
        <w:t>Par défaut, la valeur de k est définie à 5 pour le modèle k-plus proches voisins (KNN).</w:t>
      </w:r>
    </w:p>
    <w:p w14:paraId="31A1FB59" w14:textId="77777777" w:rsidR="00403541" w:rsidRDefault="00403541" w:rsidP="00403541">
      <w:pPr>
        <w:spacing w:after="0"/>
        <w:rPr>
          <w:lang w:val="fr-FR"/>
        </w:rPr>
      </w:pPr>
    </w:p>
    <w:p w14:paraId="2E3443D3" w14:textId="77777777" w:rsidR="00403541" w:rsidRPr="00AF7AC3" w:rsidRDefault="00403541" w:rsidP="00403541">
      <w:pPr>
        <w:spacing w:after="0"/>
        <w:rPr>
          <w:lang w:val="fr-FR"/>
        </w:rPr>
      </w:pPr>
      <w:r w:rsidRPr="7EDCE0DC">
        <w:rPr>
          <w:lang w:val="fr-FR"/>
        </w:rPr>
        <w:t xml:space="preserve"> Ensuite, nous avons entraîné ce modèle sur l'ensemble de données d'entraînement en utilisant la méthode `fit`. En laissant les paramètres supplémentaires par default et on la couplant avec la méthode FIT on a un meilleur résultat.</w:t>
      </w:r>
    </w:p>
    <w:p w14:paraId="261ABBDD" w14:textId="77777777" w:rsidR="00403541" w:rsidRPr="00AF7AC3" w:rsidRDefault="00403541" w:rsidP="00403541">
      <w:pPr>
        <w:spacing w:after="0"/>
        <w:rPr>
          <w:lang w:val="fr-FR"/>
        </w:rPr>
      </w:pPr>
    </w:p>
    <w:p w14:paraId="6AA5C854" w14:textId="77777777" w:rsidR="00403541" w:rsidRPr="00AF7AC3" w:rsidRDefault="00403541" w:rsidP="00403541">
      <w:pPr>
        <w:spacing w:after="0"/>
        <w:rPr>
          <w:lang w:val="fr-FR"/>
        </w:rPr>
      </w:pPr>
      <w:r w:rsidRPr="00AF7AC3">
        <w:rPr>
          <w:lang w:val="fr-FR"/>
        </w:rPr>
        <w:lastRenderedPageBreak/>
        <w:t xml:space="preserve">Nous avons évalué les performances du modèle en calculant son </w:t>
      </w:r>
      <w:proofErr w:type="spellStart"/>
      <w:r w:rsidRPr="00AF7AC3">
        <w:rPr>
          <w:lang w:val="fr-FR"/>
        </w:rPr>
        <w:t>accuracy</w:t>
      </w:r>
      <w:proofErr w:type="spellEnd"/>
      <w:r w:rsidRPr="00AF7AC3">
        <w:rPr>
          <w:lang w:val="fr-FR"/>
        </w:rPr>
        <w:t xml:space="preserve"> (précision) à l'aide de la fonction `</w:t>
      </w:r>
      <w:proofErr w:type="spellStart"/>
      <w:r w:rsidRPr="00AF7AC3">
        <w:rPr>
          <w:lang w:val="fr-FR"/>
        </w:rPr>
        <w:t>accuracy_score</w:t>
      </w:r>
      <w:proofErr w:type="spellEnd"/>
      <w:r w:rsidRPr="00AF7AC3">
        <w:rPr>
          <w:lang w:val="fr-FR"/>
        </w:rPr>
        <w:t>`</w:t>
      </w:r>
      <w:r>
        <w:rPr>
          <w:lang w:val="fr-FR"/>
        </w:rPr>
        <w:t xml:space="preserve">. </w:t>
      </w:r>
      <w:r w:rsidRPr="00AF7AC3">
        <w:rPr>
          <w:lang w:val="fr-FR"/>
        </w:rPr>
        <w:t>De plus, nous avons généré un rapport de classification (</w:t>
      </w:r>
      <w:proofErr w:type="spellStart"/>
      <w:r w:rsidRPr="00AF7AC3">
        <w:rPr>
          <w:lang w:val="fr-FR"/>
        </w:rPr>
        <w:t>precision</w:t>
      </w:r>
      <w:proofErr w:type="spellEnd"/>
      <w:r w:rsidRPr="00AF7AC3">
        <w:rPr>
          <w:lang w:val="fr-FR"/>
        </w:rPr>
        <w:t xml:space="preserve">, </w:t>
      </w:r>
      <w:proofErr w:type="spellStart"/>
      <w:r w:rsidRPr="00AF7AC3">
        <w:rPr>
          <w:lang w:val="fr-FR"/>
        </w:rPr>
        <w:t>recall</w:t>
      </w:r>
      <w:proofErr w:type="spellEnd"/>
      <w:r w:rsidRPr="00AF7AC3">
        <w:rPr>
          <w:lang w:val="fr-FR"/>
        </w:rPr>
        <w:t>, f1-score, support) en utilisant la fonction `</w:t>
      </w:r>
      <w:proofErr w:type="spellStart"/>
      <w:r w:rsidRPr="00AF7AC3">
        <w:rPr>
          <w:lang w:val="fr-FR"/>
        </w:rPr>
        <w:t>classification_report</w:t>
      </w:r>
      <w:proofErr w:type="spellEnd"/>
      <w:r w:rsidRPr="00AF7AC3">
        <w:rPr>
          <w:lang w:val="fr-FR"/>
        </w:rPr>
        <w:t>`, ainsi qu'une matrice de confusion en utilisant la fonction `</w:t>
      </w:r>
      <w:proofErr w:type="spellStart"/>
      <w:r w:rsidRPr="00AF7AC3">
        <w:rPr>
          <w:lang w:val="fr-FR"/>
        </w:rPr>
        <w:t>confusion_matrix</w:t>
      </w:r>
      <w:proofErr w:type="spellEnd"/>
      <w:r w:rsidRPr="00AF7AC3">
        <w:rPr>
          <w:lang w:val="fr-FR"/>
        </w:rPr>
        <w:t>`.</w:t>
      </w:r>
    </w:p>
    <w:p w14:paraId="75031D72" w14:textId="77777777" w:rsidR="00403541" w:rsidRPr="00AF7AC3" w:rsidRDefault="00403541" w:rsidP="00403541">
      <w:pPr>
        <w:pStyle w:val="Titre4"/>
        <w:rPr>
          <w:lang w:val="fr-FR"/>
        </w:rPr>
      </w:pPr>
      <w:bookmarkStart w:id="9" w:name="_Toc1483923934"/>
      <w:proofErr w:type="spellStart"/>
      <w:r w:rsidRPr="00AF7AC3">
        <w:rPr>
          <w:lang w:val="fr-FR"/>
        </w:rPr>
        <w:t>Naive</w:t>
      </w:r>
      <w:proofErr w:type="spellEnd"/>
      <w:r w:rsidRPr="00AF7AC3">
        <w:rPr>
          <w:lang w:val="fr-FR"/>
        </w:rPr>
        <w:t xml:space="preserve"> Bayes :</w:t>
      </w:r>
      <w:bookmarkEnd w:id="9"/>
    </w:p>
    <w:p w14:paraId="138DA3F0" w14:textId="77777777" w:rsidR="00403541" w:rsidRPr="00AF7AC3" w:rsidRDefault="00403541" w:rsidP="00403541">
      <w:pPr>
        <w:spacing w:after="0"/>
        <w:rPr>
          <w:lang w:val="fr-FR"/>
        </w:rPr>
      </w:pPr>
    </w:p>
    <w:p w14:paraId="3BD6FC0A" w14:textId="77777777" w:rsidR="00403541" w:rsidRPr="00AF7AC3" w:rsidRDefault="00403541" w:rsidP="00403541">
      <w:pPr>
        <w:spacing w:after="0"/>
        <w:rPr>
          <w:lang w:val="fr-FR"/>
        </w:rPr>
      </w:pPr>
      <w:r w:rsidRPr="00AF7AC3">
        <w:rPr>
          <w:lang w:val="fr-FR"/>
        </w:rPr>
        <w:t xml:space="preserve">Pour implémenter le classifieur </w:t>
      </w:r>
      <w:proofErr w:type="spellStart"/>
      <w:r w:rsidRPr="00AF7AC3">
        <w:rPr>
          <w:lang w:val="fr-FR"/>
        </w:rPr>
        <w:t>Naive</w:t>
      </w:r>
      <w:proofErr w:type="spellEnd"/>
      <w:r w:rsidRPr="00AF7AC3">
        <w:rPr>
          <w:lang w:val="fr-FR"/>
        </w:rPr>
        <w:t xml:space="preserve"> Bayes, nous avons utilisé la classe `</w:t>
      </w:r>
      <w:proofErr w:type="spellStart"/>
      <w:r w:rsidRPr="00AF7AC3">
        <w:rPr>
          <w:lang w:val="fr-FR"/>
        </w:rPr>
        <w:t>GaussianNB</w:t>
      </w:r>
      <w:proofErr w:type="spellEnd"/>
      <w:r w:rsidRPr="00AF7AC3">
        <w:rPr>
          <w:lang w:val="fr-FR"/>
        </w:rPr>
        <w:t>` de la bibliothèque `</w:t>
      </w:r>
      <w:proofErr w:type="spellStart"/>
      <w:r w:rsidRPr="00AF7AC3">
        <w:rPr>
          <w:lang w:val="fr-FR"/>
        </w:rPr>
        <w:t>scikit-learn</w:t>
      </w:r>
      <w:proofErr w:type="spellEnd"/>
      <w:r w:rsidRPr="00AF7AC3">
        <w:rPr>
          <w:lang w:val="fr-FR"/>
        </w:rPr>
        <w:t>`.</w:t>
      </w:r>
      <w:r>
        <w:rPr>
          <w:lang w:val="fr-FR"/>
        </w:rPr>
        <w:t xml:space="preserve"> </w:t>
      </w:r>
      <w:r w:rsidRPr="00AF7AC3">
        <w:rPr>
          <w:lang w:val="fr-FR"/>
        </w:rPr>
        <w:t>Nous avons importé la classe nécessaire à partir du module `</w:t>
      </w:r>
      <w:proofErr w:type="spellStart"/>
      <w:proofErr w:type="gramStart"/>
      <w:r w:rsidRPr="00AF7AC3">
        <w:rPr>
          <w:lang w:val="fr-FR"/>
        </w:rPr>
        <w:t>sklearn.naive</w:t>
      </w:r>
      <w:proofErr w:type="gramEnd"/>
      <w:r w:rsidRPr="00AF7AC3">
        <w:rPr>
          <w:lang w:val="fr-FR"/>
        </w:rPr>
        <w:t>_bayes</w:t>
      </w:r>
      <w:proofErr w:type="spellEnd"/>
      <w:r w:rsidRPr="00AF7AC3">
        <w:rPr>
          <w:lang w:val="fr-FR"/>
        </w:rPr>
        <w:t>`.</w:t>
      </w:r>
    </w:p>
    <w:p w14:paraId="418FDAE8" w14:textId="77777777" w:rsidR="00403541" w:rsidRPr="00AF7AC3" w:rsidRDefault="00403541" w:rsidP="00403541">
      <w:pPr>
        <w:spacing w:after="0"/>
        <w:rPr>
          <w:lang w:val="fr-FR"/>
        </w:rPr>
      </w:pPr>
      <w:r w:rsidRPr="00AF7AC3">
        <w:rPr>
          <w:lang w:val="fr-FR"/>
        </w:rPr>
        <w:t xml:space="preserve">   </w:t>
      </w:r>
    </w:p>
    <w:p w14:paraId="46CDD6DD" w14:textId="77777777" w:rsidR="00403541" w:rsidRPr="00AF7AC3" w:rsidRDefault="00403541" w:rsidP="00403541">
      <w:pPr>
        <w:spacing w:after="0"/>
        <w:rPr>
          <w:lang w:val="fr-FR"/>
        </w:rPr>
      </w:pPr>
      <w:r>
        <w:rPr>
          <w:lang w:val="fr-FR"/>
        </w:rPr>
        <w:t>Puis n</w:t>
      </w:r>
      <w:r w:rsidRPr="00AF7AC3">
        <w:rPr>
          <w:lang w:val="fr-FR"/>
        </w:rPr>
        <w:t>ous avons créé une instance de `</w:t>
      </w:r>
      <w:proofErr w:type="spellStart"/>
      <w:r w:rsidRPr="00AF7AC3">
        <w:rPr>
          <w:lang w:val="fr-FR"/>
        </w:rPr>
        <w:t>GaussianNB</w:t>
      </w:r>
      <w:proofErr w:type="spellEnd"/>
      <w:r w:rsidRPr="00AF7AC3">
        <w:rPr>
          <w:lang w:val="fr-FR"/>
        </w:rPr>
        <w:t>` sans spécifier de paramètres supplémentaires. Ensuite, nous avons entraîné ce modèle sur l'ensemble de données d'entraînement en utilisant la méthode `</w:t>
      </w:r>
      <w:proofErr w:type="spellStart"/>
      <w:r w:rsidRPr="00AF7AC3">
        <w:rPr>
          <w:lang w:val="fr-FR"/>
        </w:rPr>
        <w:t>fit`</w:t>
      </w:r>
      <w:r>
        <w:rPr>
          <w:lang w:val="fr-FR"/>
        </w:rPr>
        <w:t>comme</w:t>
      </w:r>
      <w:proofErr w:type="spellEnd"/>
      <w:r>
        <w:rPr>
          <w:lang w:val="fr-FR"/>
        </w:rPr>
        <w:t xml:space="preserve"> pour le modèle KNN.</w:t>
      </w:r>
    </w:p>
    <w:p w14:paraId="61B8BB4B" w14:textId="77777777" w:rsidR="00403541" w:rsidRPr="00AF7AC3" w:rsidRDefault="00403541" w:rsidP="00403541">
      <w:pPr>
        <w:spacing w:after="0"/>
        <w:rPr>
          <w:lang w:val="fr-FR"/>
        </w:rPr>
      </w:pPr>
    </w:p>
    <w:p w14:paraId="06F61261" w14:textId="77777777" w:rsidR="00403541" w:rsidRPr="00AF7AC3" w:rsidRDefault="00403541" w:rsidP="00403541">
      <w:pPr>
        <w:spacing w:after="0"/>
        <w:rPr>
          <w:lang w:val="fr-FR"/>
        </w:rPr>
      </w:pPr>
      <w:r>
        <w:rPr>
          <w:lang w:val="fr-FR"/>
        </w:rPr>
        <w:t>Ensuite n</w:t>
      </w:r>
      <w:r w:rsidRPr="00AF7AC3">
        <w:rPr>
          <w:lang w:val="fr-FR"/>
        </w:rPr>
        <w:t xml:space="preserve">ous avons utilisé le modèle entraîné pour prédire </w:t>
      </w:r>
      <w:r w:rsidRPr="000A4A46">
        <w:rPr>
          <w:lang w:val="fr-FR"/>
        </w:rPr>
        <w:t>la présence ou l'absence de maladies cardiaques</w:t>
      </w:r>
      <w:r>
        <w:rPr>
          <w:lang w:val="fr-FR"/>
        </w:rPr>
        <w:t xml:space="preserve"> </w:t>
      </w:r>
      <w:r w:rsidRPr="00AF7AC3">
        <w:rPr>
          <w:lang w:val="fr-FR"/>
        </w:rPr>
        <w:t>pour l'ensemble de test en utilisant la méthode `</w:t>
      </w:r>
      <w:proofErr w:type="spellStart"/>
      <w:r w:rsidRPr="00AF7AC3">
        <w:rPr>
          <w:lang w:val="fr-FR"/>
        </w:rPr>
        <w:t>predict</w:t>
      </w:r>
      <w:proofErr w:type="spellEnd"/>
      <w:r w:rsidRPr="00AF7AC3">
        <w:rPr>
          <w:lang w:val="fr-FR"/>
        </w:rPr>
        <w:t>`.</w:t>
      </w:r>
    </w:p>
    <w:p w14:paraId="292BB675" w14:textId="77777777" w:rsidR="00403541" w:rsidRPr="00AF7AC3" w:rsidRDefault="00403541" w:rsidP="00403541">
      <w:pPr>
        <w:spacing w:after="0"/>
        <w:rPr>
          <w:lang w:val="fr-FR"/>
        </w:rPr>
      </w:pPr>
    </w:p>
    <w:p w14:paraId="0D036838" w14:textId="77777777" w:rsidR="00403541" w:rsidRPr="00AF7AC3" w:rsidRDefault="00403541" w:rsidP="00403541">
      <w:pPr>
        <w:spacing w:after="0"/>
        <w:rPr>
          <w:lang w:val="fr-FR"/>
        </w:rPr>
      </w:pPr>
      <w:r>
        <w:rPr>
          <w:lang w:val="fr-FR"/>
        </w:rPr>
        <w:t>Et pour finir nous</w:t>
      </w:r>
      <w:r w:rsidRPr="00AF7AC3">
        <w:rPr>
          <w:lang w:val="fr-FR"/>
        </w:rPr>
        <w:t xml:space="preserve"> avons évalué les performances du modèle en calculant son </w:t>
      </w:r>
      <w:proofErr w:type="spellStart"/>
      <w:r w:rsidRPr="00AF7AC3">
        <w:rPr>
          <w:lang w:val="fr-FR"/>
        </w:rPr>
        <w:t>accuracy</w:t>
      </w:r>
      <w:proofErr w:type="spellEnd"/>
      <w:r w:rsidRPr="00AF7AC3">
        <w:rPr>
          <w:lang w:val="fr-FR"/>
        </w:rPr>
        <w:t xml:space="preserve"> (précision) à l'aide de la fonction `</w:t>
      </w:r>
      <w:proofErr w:type="spellStart"/>
      <w:r w:rsidRPr="00AF7AC3">
        <w:rPr>
          <w:lang w:val="fr-FR"/>
        </w:rPr>
        <w:t>accuracy_score</w:t>
      </w:r>
      <w:proofErr w:type="spellEnd"/>
      <w:r w:rsidRPr="00AF7AC3">
        <w:rPr>
          <w:lang w:val="fr-FR"/>
        </w:rPr>
        <w:t>` fournie par `</w:t>
      </w:r>
      <w:proofErr w:type="spellStart"/>
      <w:r w:rsidRPr="00AF7AC3">
        <w:rPr>
          <w:lang w:val="fr-FR"/>
        </w:rPr>
        <w:t>scikit-learn</w:t>
      </w:r>
      <w:proofErr w:type="spellEnd"/>
      <w:r w:rsidRPr="00AF7AC3">
        <w:rPr>
          <w:lang w:val="fr-FR"/>
        </w:rPr>
        <w:t>`.</w:t>
      </w:r>
      <w:r>
        <w:rPr>
          <w:lang w:val="fr-FR"/>
        </w:rPr>
        <w:t xml:space="preserve"> Et </w:t>
      </w:r>
      <w:r w:rsidRPr="00AF7AC3">
        <w:rPr>
          <w:lang w:val="fr-FR"/>
        </w:rPr>
        <w:t>nous avons généré un rapport de classification (</w:t>
      </w:r>
      <w:proofErr w:type="spellStart"/>
      <w:r w:rsidRPr="00AF7AC3">
        <w:rPr>
          <w:lang w:val="fr-FR"/>
        </w:rPr>
        <w:t>precision</w:t>
      </w:r>
      <w:proofErr w:type="spellEnd"/>
      <w:r w:rsidRPr="00AF7AC3">
        <w:rPr>
          <w:lang w:val="fr-FR"/>
        </w:rPr>
        <w:t xml:space="preserve">, </w:t>
      </w:r>
      <w:proofErr w:type="spellStart"/>
      <w:r w:rsidRPr="00AF7AC3">
        <w:rPr>
          <w:lang w:val="fr-FR"/>
        </w:rPr>
        <w:t>recall</w:t>
      </w:r>
      <w:proofErr w:type="spellEnd"/>
      <w:r w:rsidRPr="00AF7AC3">
        <w:rPr>
          <w:lang w:val="fr-FR"/>
        </w:rPr>
        <w:t>, f1-score, support) en utilisant la fonction `</w:t>
      </w:r>
      <w:proofErr w:type="spellStart"/>
      <w:r w:rsidRPr="00AF7AC3">
        <w:rPr>
          <w:lang w:val="fr-FR"/>
        </w:rPr>
        <w:t>classification_report</w:t>
      </w:r>
      <w:proofErr w:type="spellEnd"/>
      <w:r w:rsidRPr="00AF7AC3">
        <w:rPr>
          <w:lang w:val="fr-FR"/>
        </w:rPr>
        <w:t>`, ainsi qu'une matrice de confusion en utilisant la fonction `</w:t>
      </w:r>
      <w:proofErr w:type="spellStart"/>
      <w:r w:rsidRPr="00AF7AC3">
        <w:rPr>
          <w:lang w:val="fr-FR"/>
        </w:rPr>
        <w:t>confusion_matrix</w:t>
      </w:r>
      <w:proofErr w:type="spellEnd"/>
      <w:r w:rsidRPr="00AF7AC3">
        <w:rPr>
          <w:lang w:val="fr-FR"/>
        </w:rPr>
        <w:t>`.</w:t>
      </w:r>
    </w:p>
    <w:p w14:paraId="56C1EB48" w14:textId="77777777" w:rsidR="00403541" w:rsidRPr="00AF7AC3" w:rsidRDefault="00403541" w:rsidP="00403541">
      <w:pPr>
        <w:spacing w:after="0"/>
        <w:rPr>
          <w:lang w:val="fr-FR"/>
        </w:rPr>
      </w:pPr>
    </w:p>
    <w:p w14:paraId="5E3E906E" w14:textId="61941E94" w:rsidR="24506057" w:rsidRPr="00403541" w:rsidRDefault="24506057">
      <w:pPr>
        <w:rPr>
          <w:lang w:val="fr-FR"/>
        </w:rPr>
      </w:pPr>
      <w:r w:rsidRPr="00403541">
        <w:rPr>
          <w:lang w:val="fr-FR"/>
        </w:rPr>
        <w:br w:type="page"/>
      </w:r>
    </w:p>
    <w:p w14:paraId="05181A18" w14:textId="559B2FBC" w:rsidR="7EF8EE98" w:rsidRDefault="7EF8EE98" w:rsidP="24506057">
      <w:pPr>
        <w:pStyle w:val="Titre2"/>
      </w:pPr>
      <w:bookmarkStart w:id="10" w:name="_Toc13321918"/>
      <w:r w:rsidRPr="00C60A3E">
        <w:lastRenderedPageBreak/>
        <w:t>Taches de Clustering</w:t>
      </w:r>
      <w:bookmarkEnd w:id="10"/>
      <w:r w:rsidRPr="00C60A3E">
        <w:t xml:space="preserve"> </w:t>
      </w:r>
    </w:p>
    <w:p w14:paraId="62610AD2" w14:textId="3986A4F7" w:rsidR="00B37BCD" w:rsidRPr="00B37BCD" w:rsidRDefault="00B37BCD" w:rsidP="00B37BCD">
      <w:pPr>
        <w:rPr>
          <w:rFonts w:ascii="Segoe UI" w:hAnsi="Segoe UI" w:cs="Segoe UI"/>
          <w:color w:val="0D0D0D"/>
          <w:shd w:val="clear" w:color="auto" w:fill="FFFFFF"/>
          <w:lang w:val="fr-FR"/>
        </w:rPr>
      </w:pPr>
      <w:r w:rsidRPr="00B37BCD">
        <w:rPr>
          <w:rFonts w:ascii="Segoe UI" w:hAnsi="Segoe UI" w:cs="Segoe UI"/>
          <w:color w:val="0D0D0D"/>
          <w:shd w:val="clear" w:color="auto" w:fill="FFFFFF"/>
          <w:lang w:val="fr-FR"/>
        </w:rPr>
        <w:t>Les algorithmes de clustering travaillent en calculant la distance ou la dissimilarité entre les points de données pour déterminer leur proximité. Les critères et métriques spécifiques varient en fonction de l'algorithme utilisé. Parmi les algorithmes de clustering les plus populaires, on trouve K-</w:t>
      </w:r>
      <w:proofErr w:type="spellStart"/>
      <w:r w:rsidRPr="00B37BCD">
        <w:rPr>
          <w:rFonts w:ascii="Segoe UI" w:hAnsi="Segoe UI" w:cs="Segoe UI"/>
          <w:color w:val="0D0D0D"/>
          <w:shd w:val="clear" w:color="auto" w:fill="FFFFFF"/>
          <w:lang w:val="fr-FR"/>
        </w:rPr>
        <w:t>means</w:t>
      </w:r>
      <w:proofErr w:type="spellEnd"/>
      <w:r w:rsidRPr="00B37BCD">
        <w:rPr>
          <w:rFonts w:ascii="Segoe UI" w:hAnsi="Segoe UI" w:cs="Segoe UI"/>
          <w:color w:val="0D0D0D"/>
          <w:shd w:val="clear" w:color="auto" w:fill="FFFFFF"/>
          <w:lang w:val="fr-FR"/>
        </w:rPr>
        <w:t>, le clustering hiérarchique, DBSCAN, et HDBSCAN, chacun ayant ses propres forces et faiblesses et étant adapté à différents types de données et exigences.</w:t>
      </w:r>
    </w:p>
    <w:p w14:paraId="3D780260" w14:textId="77777777" w:rsidR="00B37BCD" w:rsidRPr="00B37BCD" w:rsidRDefault="00B37BCD" w:rsidP="00B37BCD">
      <w:pPr>
        <w:rPr>
          <w:lang w:val="fr-FR"/>
        </w:rPr>
      </w:pPr>
    </w:p>
    <w:p w14:paraId="08EA8155" w14:textId="64D16BF6" w:rsidR="2D6BA410" w:rsidRPr="0096225A" w:rsidRDefault="2D6BA410" w:rsidP="24506057">
      <w:pPr>
        <w:pStyle w:val="Titre3"/>
        <w:rPr>
          <w:lang w:val="fr-FR"/>
        </w:rPr>
      </w:pPr>
      <w:bookmarkStart w:id="11" w:name="_Toc1470183981"/>
      <w:r w:rsidRPr="0096225A">
        <w:rPr>
          <w:lang w:val="fr-FR"/>
        </w:rPr>
        <w:t>Chargement des données et Visualisation :</w:t>
      </w:r>
      <w:bookmarkEnd w:id="11"/>
      <w:r w:rsidRPr="0096225A">
        <w:rPr>
          <w:lang w:val="fr-FR"/>
        </w:rPr>
        <w:t xml:space="preserve"> </w:t>
      </w:r>
    </w:p>
    <w:p w14:paraId="6815FF46" w14:textId="77777777" w:rsidR="00B37BCD" w:rsidRDefault="00B37BCD">
      <w:pPr>
        <w:rPr>
          <w:rFonts w:ascii="Segoe UI" w:hAnsi="Segoe UI" w:cs="Segoe UI"/>
          <w:color w:val="0D0D0D"/>
          <w:shd w:val="clear" w:color="auto" w:fill="FFFFFF"/>
          <w:lang w:val="fr-FR"/>
        </w:rPr>
      </w:pPr>
      <w:r w:rsidRPr="00B37BCD">
        <w:rPr>
          <w:rFonts w:ascii="Segoe UI" w:hAnsi="Segoe UI" w:cs="Segoe UI"/>
          <w:color w:val="0D0D0D"/>
          <w:shd w:val="clear" w:color="auto" w:fill="FFFFFF"/>
          <w:lang w:val="fr-FR"/>
        </w:rPr>
        <w:t xml:space="preserve">Charger et visualiser vos données est une étape cruciale avant d'appliquer des algorithmes de clustering. Cette étape vous permet d'obtenir une compréhension préliminaire de la structure de vos données, d'identifier les </w:t>
      </w:r>
      <w:proofErr w:type="spellStart"/>
      <w:r w:rsidRPr="00B37BCD">
        <w:rPr>
          <w:rFonts w:ascii="Segoe UI" w:hAnsi="Segoe UI" w:cs="Segoe UI"/>
          <w:color w:val="0D0D0D"/>
          <w:shd w:val="clear" w:color="auto" w:fill="FFFFFF"/>
          <w:lang w:val="fr-FR"/>
        </w:rPr>
        <w:t>outliers</w:t>
      </w:r>
      <w:proofErr w:type="spellEnd"/>
      <w:r w:rsidRPr="00B37BCD">
        <w:rPr>
          <w:rFonts w:ascii="Segoe UI" w:hAnsi="Segoe UI" w:cs="Segoe UI"/>
          <w:color w:val="0D0D0D"/>
          <w:shd w:val="clear" w:color="auto" w:fill="FFFFFF"/>
          <w:lang w:val="fr-FR"/>
        </w:rPr>
        <w:t xml:space="preserve"> potentiels, et d'évaluer si un prétraitement supplémentaire est nécessaire.</w:t>
      </w:r>
    </w:p>
    <w:p w14:paraId="1ACCE66B" w14:textId="77777777" w:rsidR="00B37BCD" w:rsidRPr="00B37BCD" w:rsidRDefault="00B37BCD" w:rsidP="00B37BCD">
      <w:pPr>
        <w:pStyle w:val="Titre4"/>
        <w:pBdr>
          <w:top w:val="single" w:sz="2" w:space="0" w:color="E3E3E3"/>
          <w:left w:val="single" w:sz="2" w:space="0" w:color="E3E3E3"/>
          <w:bottom w:val="single" w:sz="2" w:space="0" w:color="E3E3E3"/>
          <w:right w:val="single" w:sz="2" w:space="0" w:color="E3E3E3"/>
        </w:pBdr>
        <w:rPr>
          <w:rFonts w:ascii="Segoe UI" w:hAnsi="Segoe UI" w:cs="Segoe UI"/>
          <w:color w:val="0D0D0D"/>
          <w:lang w:val="fr-FR"/>
        </w:rPr>
      </w:pPr>
      <w:r w:rsidRPr="00B37BCD">
        <w:rPr>
          <w:rFonts w:ascii="Segoe UI" w:hAnsi="Segoe UI" w:cs="Segoe UI"/>
          <w:b/>
          <w:bCs/>
          <w:color w:val="0D0D0D"/>
          <w:lang w:val="fr-FR"/>
        </w:rPr>
        <w:t>Étapes pour le Chargement et la Visualisation des Données :</w:t>
      </w:r>
    </w:p>
    <w:p w14:paraId="3CE35067" w14:textId="77777777" w:rsidR="00B37BCD" w:rsidRPr="00B37BCD" w:rsidRDefault="00B37BCD" w:rsidP="00B37BCD">
      <w:pPr>
        <w:pStyle w:val="Paragraphedeliste"/>
        <w:numPr>
          <w:ilvl w:val="0"/>
          <w:numId w:val="7"/>
        </w:numPr>
        <w:rPr>
          <w:lang w:val="fr-FR"/>
        </w:rPr>
      </w:pPr>
      <w:r w:rsidRPr="00B37BCD">
        <w:rPr>
          <w:rStyle w:val="lev"/>
          <w:rFonts w:ascii="Segoe UI" w:hAnsi="Segoe UI" w:cs="Segoe UI"/>
          <w:color w:val="0D0D0D"/>
          <w:bdr w:val="single" w:sz="2" w:space="0" w:color="E3E3E3" w:frame="1"/>
        </w:rPr>
        <w:t xml:space="preserve">Chargement des </w:t>
      </w:r>
      <w:proofErr w:type="gramStart"/>
      <w:r w:rsidRPr="00B37BCD">
        <w:rPr>
          <w:rStyle w:val="lev"/>
          <w:rFonts w:ascii="Segoe UI" w:hAnsi="Segoe UI" w:cs="Segoe UI"/>
          <w:color w:val="0D0D0D"/>
          <w:bdr w:val="single" w:sz="2" w:space="0" w:color="E3E3E3" w:frame="1"/>
        </w:rPr>
        <w:t>Données</w:t>
      </w:r>
      <w:r w:rsidRPr="00B37BCD">
        <w:rPr>
          <w:rFonts w:ascii="Segoe UI" w:hAnsi="Segoe UI" w:cs="Segoe UI"/>
          <w:color w:val="0D0D0D"/>
          <w:shd w:val="clear" w:color="auto" w:fill="FFFFFF"/>
        </w:rPr>
        <w:t xml:space="preserve"> :</w:t>
      </w:r>
      <w:proofErr w:type="gramEnd"/>
    </w:p>
    <w:p w14:paraId="01878FFB" w14:textId="77777777" w:rsidR="00A44362" w:rsidRPr="00A44362" w:rsidRDefault="00B37BCD" w:rsidP="00B37BCD">
      <w:pPr>
        <w:pStyle w:val="Paragraphedeliste"/>
        <w:numPr>
          <w:ilvl w:val="0"/>
          <w:numId w:val="7"/>
        </w:numPr>
        <w:rPr>
          <w:lang w:val="fr-FR"/>
        </w:rPr>
      </w:pPr>
      <w:r w:rsidRPr="00B37BCD">
        <w:rPr>
          <w:rStyle w:val="Titre1Car"/>
          <w:rFonts w:ascii="Segoe UI" w:hAnsi="Segoe UI" w:cs="Segoe UI"/>
          <w:color w:val="0D0D0D"/>
          <w:bdr w:val="single" w:sz="2" w:space="0" w:color="E3E3E3" w:frame="1"/>
          <w:lang w:val="fr-FR"/>
        </w:rPr>
        <w:t xml:space="preserve"> </w:t>
      </w:r>
      <w:r w:rsidRPr="00B37BCD">
        <w:rPr>
          <w:rStyle w:val="lev"/>
          <w:rFonts w:ascii="Segoe UI" w:hAnsi="Segoe UI" w:cs="Segoe UI"/>
          <w:color w:val="0D0D0D"/>
          <w:bdr w:val="single" w:sz="2" w:space="0" w:color="E3E3E3" w:frame="1"/>
          <w:lang w:val="fr-FR"/>
        </w:rPr>
        <w:t>Examen Préliminaire</w:t>
      </w:r>
      <w:r w:rsidRPr="00B37BCD">
        <w:rPr>
          <w:rFonts w:ascii="Segoe UI" w:hAnsi="Segoe UI" w:cs="Segoe UI"/>
          <w:color w:val="0D0D0D"/>
          <w:shd w:val="clear" w:color="auto" w:fill="FFFFFF"/>
          <w:lang w:val="fr-FR"/>
        </w:rPr>
        <w:t xml:space="preserve"> : </w:t>
      </w:r>
    </w:p>
    <w:p w14:paraId="31F4A74F" w14:textId="3EFCC111" w:rsidR="00B37BCD" w:rsidRPr="00B37BCD" w:rsidRDefault="00B37BCD" w:rsidP="00A44362">
      <w:pPr>
        <w:pStyle w:val="Paragraphedeliste"/>
        <w:rPr>
          <w:lang w:val="fr-FR"/>
        </w:rPr>
      </w:pPr>
      <w:r w:rsidRPr="00B37BCD">
        <w:rPr>
          <w:rFonts w:ascii="Segoe UI" w:hAnsi="Segoe UI" w:cs="Segoe UI"/>
          <w:color w:val="0D0D0D"/>
          <w:shd w:val="clear" w:color="auto" w:fill="FFFFFF"/>
          <w:lang w:val="fr-FR"/>
        </w:rPr>
        <w:t xml:space="preserve">Examinez les premières lignes de votre </w:t>
      </w:r>
      <w:proofErr w:type="spellStart"/>
      <w:r w:rsidRPr="00B37BCD">
        <w:rPr>
          <w:rFonts w:ascii="Segoe UI" w:hAnsi="Segoe UI" w:cs="Segoe UI"/>
          <w:color w:val="0D0D0D"/>
          <w:shd w:val="clear" w:color="auto" w:fill="FFFFFF"/>
          <w:lang w:val="fr-FR"/>
        </w:rPr>
        <w:t>dataset</w:t>
      </w:r>
      <w:proofErr w:type="spellEnd"/>
      <w:r w:rsidRPr="00B37BCD">
        <w:rPr>
          <w:rFonts w:ascii="Segoe UI" w:hAnsi="Segoe UI" w:cs="Segoe UI"/>
          <w:color w:val="0D0D0D"/>
          <w:shd w:val="clear" w:color="auto" w:fill="FFFFFF"/>
          <w:lang w:val="fr-FR"/>
        </w:rPr>
        <w:t xml:space="preserve"> pour comprendre sa structure, les types de données et s'il y a des valeurs manquantes.</w:t>
      </w:r>
    </w:p>
    <w:p w14:paraId="0C869316" w14:textId="59809D58" w:rsidR="00B37BCD" w:rsidRPr="00B37BCD" w:rsidRDefault="00B37BCD" w:rsidP="00B37BCD">
      <w:pPr>
        <w:pStyle w:val="Paragraphedeliste"/>
        <w:numPr>
          <w:ilvl w:val="0"/>
          <w:numId w:val="7"/>
        </w:numPr>
        <w:rPr>
          <w:lang w:val="fr-FR"/>
        </w:rPr>
      </w:pPr>
      <w:proofErr w:type="spellStart"/>
      <w:r>
        <w:rPr>
          <w:rStyle w:val="lev"/>
          <w:rFonts w:ascii="Segoe UI" w:hAnsi="Segoe UI" w:cs="Segoe UI"/>
          <w:color w:val="0D0D0D"/>
          <w:bdr w:val="single" w:sz="2" w:space="0" w:color="E3E3E3" w:frame="1"/>
        </w:rPr>
        <w:t>Visualisation</w:t>
      </w:r>
      <w:proofErr w:type="spellEnd"/>
      <w:r>
        <w:rPr>
          <w:rStyle w:val="lev"/>
          <w:rFonts w:ascii="Segoe UI" w:hAnsi="Segoe UI" w:cs="Segoe UI"/>
          <w:color w:val="0D0D0D"/>
          <w:bdr w:val="single" w:sz="2" w:space="0" w:color="E3E3E3" w:frame="1"/>
        </w:rPr>
        <w:t xml:space="preserve"> des </w:t>
      </w:r>
      <w:proofErr w:type="spellStart"/>
      <w:r>
        <w:rPr>
          <w:rStyle w:val="lev"/>
          <w:rFonts w:ascii="Segoe UI" w:hAnsi="Segoe UI" w:cs="Segoe UI"/>
          <w:color w:val="0D0D0D"/>
          <w:bdr w:val="single" w:sz="2" w:space="0" w:color="E3E3E3" w:frame="1"/>
        </w:rPr>
        <w:t>Données</w:t>
      </w:r>
      <w:proofErr w:type="spellEnd"/>
    </w:p>
    <w:p w14:paraId="64DC2CED" w14:textId="5CA154AF" w:rsidR="24506057" w:rsidRPr="00B37BCD" w:rsidRDefault="00B37BCD" w:rsidP="00B37BCD">
      <w:pPr>
        <w:pStyle w:val="Paragraphedeliste"/>
        <w:numPr>
          <w:ilvl w:val="0"/>
          <w:numId w:val="7"/>
        </w:numPr>
        <w:rPr>
          <w:lang w:val="fr-FR"/>
        </w:rPr>
      </w:pPr>
      <w:r w:rsidRPr="00B37BCD">
        <w:rPr>
          <w:rStyle w:val="lev"/>
          <w:rFonts w:ascii="Segoe UI" w:hAnsi="Segoe UI" w:cs="Segoe UI"/>
          <w:color w:val="0D0D0D"/>
          <w:bdr w:val="single" w:sz="2" w:space="0" w:color="E3E3E3" w:frame="1"/>
          <w:lang w:val="fr-FR"/>
        </w:rPr>
        <w:t>Réduction de Dimensionnalité pour Visualisation</w:t>
      </w:r>
      <w:r>
        <w:rPr>
          <w:rFonts w:ascii="Segoe UI" w:hAnsi="Segoe UI" w:cs="Segoe UI"/>
          <w:color w:val="0D0D0D"/>
          <w:shd w:val="clear" w:color="auto" w:fill="FFFFFF"/>
          <w:lang w:val="fr-FR"/>
        </w:rPr>
        <w:t> :</w:t>
      </w:r>
      <w:r w:rsidRPr="00B37BCD">
        <w:rPr>
          <w:rFonts w:ascii="Segoe UI" w:hAnsi="Segoe UI" w:cs="Segoe UI"/>
          <w:color w:val="0D0D0D"/>
          <w:shd w:val="clear" w:color="auto" w:fill="FFFFFF"/>
          <w:lang w:val="fr-FR"/>
        </w:rPr>
        <w:t xml:space="preserve"> Pour les </w:t>
      </w:r>
      <w:proofErr w:type="spellStart"/>
      <w:r w:rsidRPr="00B37BCD">
        <w:rPr>
          <w:rFonts w:ascii="Segoe UI" w:hAnsi="Segoe UI" w:cs="Segoe UI"/>
          <w:color w:val="0D0D0D"/>
          <w:shd w:val="clear" w:color="auto" w:fill="FFFFFF"/>
          <w:lang w:val="fr-FR"/>
        </w:rPr>
        <w:t>datasets</w:t>
      </w:r>
      <w:proofErr w:type="spellEnd"/>
      <w:r w:rsidRPr="00B37BCD">
        <w:rPr>
          <w:rFonts w:ascii="Segoe UI" w:hAnsi="Segoe UI" w:cs="Segoe UI"/>
          <w:color w:val="0D0D0D"/>
          <w:shd w:val="clear" w:color="auto" w:fill="FFFFFF"/>
          <w:lang w:val="fr-FR"/>
        </w:rPr>
        <w:t xml:space="preserve"> avec de nombreuses caractéristiques, l'analyse en composantes principales (PCA) ou t-SNE peut être utilisée pour réduire les données à deux ou trois dimensions pour une visualisation facile.</w:t>
      </w:r>
      <w:r w:rsidR="24506057" w:rsidRPr="00B37BCD">
        <w:rPr>
          <w:lang w:val="fr-FR"/>
        </w:rPr>
        <w:br w:type="page"/>
      </w:r>
    </w:p>
    <w:p w14:paraId="5D74F957" w14:textId="1B33D619" w:rsidR="2D6BA410" w:rsidRDefault="2D6BA410" w:rsidP="24506057">
      <w:pPr>
        <w:pStyle w:val="Titre3"/>
      </w:pPr>
      <w:bookmarkStart w:id="12" w:name="_Toc912965590"/>
      <w:proofErr w:type="spellStart"/>
      <w:r>
        <w:lastRenderedPageBreak/>
        <w:t>Algorithmes</w:t>
      </w:r>
      <w:proofErr w:type="spellEnd"/>
      <w:r>
        <w:t xml:space="preserve"> de </w:t>
      </w:r>
      <w:proofErr w:type="gramStart"/>
      <w:r>
        <w:t>Clustering :</w:t>
      </w:r>
      <w:bookmarkEnd w:id="12"/>
      <w:proofErr w:type="gramEnd"/>
    </w:p>
    <w:p w14:paraId="6B50BA24" w14:textId="77777777" w:rsidR="0096225A" w:rsidRPr="00C60A3E" w:rsidRDefault="0096225A" w:rsidP="0096225A">
      <w:pPr>
        <w:rPr>
          <w:rFonts w:eastAsiaTheme="majorEastAsia" w:cstheme="majorBidi"/>
          <w:i/>
          <w:iCs/>
          <w:color w:val="0F4761" w:themeColor="accent1" w:themeShade="BF"/>
        </w:rPr>
      </w:pPr>
    </w:p>
    <w:p w14:paraId="1301E1A1" w14:textId="71088FD3" w:rsidR="0096225A" w:rsidRPr="00C60A3E" w:rsidRDefault="0096225A" w:rsidP="0096225A">
      <w:pPr>
        <w:rPr>
          <w:rFonts w:eastAsiaTheme="majorEastAsia" w:cstheme="majorBidi"/>
          <w:i/>
          <w:iCs/>
          <w:color w:val="0F4761" w:themeColor="accent1" w:themeShade="BF"/>
        </w:rPr>
      </w:pPr>
      <w:r w:rsidRPr="00C60A3E">
        <w:rPr>
          <w:rFonts w:eastAsiaTheme="majorEastAsia" w:cstheme="majorBidi"/>
          <w:i/>
          <w:iCs/>
          <w:color w:val="0F4761" w:themeColor="accent1" w:themeShade="BF"/>
        </w:rPr>
        <w:t>1. K-</w:t>
      </w:r>
      <w:proofErr w:type="gramStart"/>
      <w:r w:rsidRPr="00C60A3E">
        <w:rPr>
          <w:rFonts w:eastAsiaTheme="majorEastAsia" w:cstheme="majorBidi"/>
          <w:i/>
          <w:iCs/>
          <w:color w:val="0F4761" w:themeColor="accent1" w:themeShade="BF"/>
        </w:rPr>
        <w:t>means :</w:t>
      </w:r>
      <w:proofErr w:type="gramEnd"/>
    </w:p>
    <w:p w14:paraId="4A399C5A" w14:textId="020F7FF2" w:rsidR="0096225A" w:rsidRPr="0096225A" w:rsidRDefault="0096225A" w:rsidP="0096225A">
      <w:pPr>
        <w:rPr>
          <w:rFonts w:eastAsiaTheme="majorEastAsia" w:cstheme="majorBidi"/>
          <w:i/>
          <w:iCs/>
          <w:color w:val="0F4761" w:themeColor="accent1" w:themeShade="BF"/>
          <w:lang w:val="fr-FR"/>
        </w:rPr>
      </w:pPr>
      <w:r w:rsidRPr="00C60A3E">
        <w:rPr>
          <w:rFonts w:eastAsiaTheme="majorEastAsia" w:cstheme="majorBidi"/>
          <w:i/>
          <w:iCs/>
          <w:color w:val="0F4761" w:themeColor="accent1" w:themeShade="BF"/>
        </w:rPr>
        <w:t xml:space="preserve">   </w:t>
      </w:r>
      <w:r w:rsidRPr="0096225A">
        <w:rPr>
          <w:rFonts w:eastAsiaTheme="majorEastAsia" w:cstheme="majorBidi"/>
          <w:i/>
          <w:iCs/>
          <w:color w:val="0F4761" w:themeColor="accent1" w:themeShade="BF"/>
          <w:lang w:val="fr-FR"/>
        </w:rPr>
        <w:t xml:space="preserve">- </w:t>
      </w:r>
      <w:proofErr w:type="gramStart"/>
      <w:r w:rsidRPr="0096225A">
        <w:rPr>
          <w:rFonts w:eastAsiaTheme="majorEastAsia" w:cstheme="majorBidi"/>
          <w:i/>
          <w:iCs/>
          <w:color w:val="0F4761" w:themeColor="accent1" w:themeShade="BF"/>
          <w:lang w:val="fr-FR"/>
        </w:rPr>
        <w:t>Fonctionnement:</w:t>
      </w:r>
      <w:proofErr w:type="gramEnd"/>
      <w:r w:rsidRPr="0096225A">
        <w:rPr>
          <w:rFonts w:eastAsiaTheme="majorEastAsia" w:cstheme="majorBidi"/>
          <w:i/>
          <w:iCs/>
          <w:color w:val="0F4761" w:themeColor="accent1" w:themeShade="BF"/>
          <w:lang w:val="fr-FR"/>
        </w:rPr>
        <w:t xml:space="preserve"> Divise l'ensemble de données en K clusters en minimisant la variance intra-cluster.</w:t>
      </w:r>
    </w:p>
    <w:p w14:paraId="1F3011BF" w14:textId="65D9416B"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Avantages :</w:t>
      </w:r>
    </w:p>
    <w:p w14:paraId="12259931"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Simple et rapide.</w:t>
      </w:r>
    </w:p>
    <w:p w14:paraId="4772A73F"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Efficace pour des ensembles de données de taille moyenne à grande avec des clusters de forme sphérique.</w:t>
      </w:r>
    </w:p>
    <w:p w14:paraId="1486E971" w14:textId="572C6631"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Limitations :</w:t>
      </w:r>
    </w:p>
    <w:p w14:paraId="16B64774"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Sensible à l'initialisation des centroïdes et aux valeurs aberrantes.</w:t>
      </w:r>
    </w:p>
    <w:p w14:paraId="69DFF7D8"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Nécessite de spécifier le nombre de clusters à l'avance.</w:t>
      </w:r>
    </w:p>
    <w:p w14:paraId="5033F6FB" w14:textId="31271B71"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w:t>
      </w:r>
      <w:proofErr w:type="gramStart"/>
      <w:r w:rsidRPr="0096225A">
        <w:rPr>
          <w:rFonts w:eastAsiaTheme="majorEastAsia" w:cstheme="majorBidi"/>
          <w:i/>
          <w:iCs/>
          <w:color w:val="0F4761" w:themeColor="accent1" w:themeShade="BF"/>
          <w:lang w:val="fr-FR"/>
        </w:rPr>
        <w:t>Applicabilité:</w:t>
      </w:r>
      <w:proofErr w:type="gramEnd"/>
      <w:r w:rsidRPr="0096225A">
        <w:rPr>
          <w:rFonts w:eastAsiaTheme="majorEastAsia" w:cstheme="majorBidi"/>
          <w:i/>
          <w:iCs/>
          <w:color w:val="0F4761" w:themeColor="accent1" w:themeShade="BF"/>
          <w:lang w:val="fr-FR"/>
        </w:rPr>
        <w:t xml:space="preserve"> Convient aux données avec des clusters de forme sphérique et de taille égale.</w:t>
      </w:r>
    </w:p>
    <w:p w14:paraId="7496C908" w14:textId="7F2C43EB" w:rsidR="0096225A" w:rsidRPr="0096225A" w:rsidRDefault="00C60A3E" w:rsidP="0096225A">
      <w:pPr>
        <w:rPr>
          <w:rFonts w:eastAsiaTheme="majorEastAsia" w:cstheme="majorBidi"/>
          <w:i/>
          <w:iCs/>
          <w:color w:val="0F4761" w:themeColor="accent1" w:themeShade="BF"/>
          <w:lang w:val="fr-FR"/>
        </w:rPr>
      </w:pPr>
      <w:r>
        <w:rPr>
          <w:rFonts w:eastAsiaTheme="majorEastAsia" w:cstheme="majorBidi"/>
          <w:i/>
          <w:iCs/>
          <w:noProof/>
          <w:color w:val="0F4761" w:themeColor="accent1" w:themeShade="BF"/>
          <w:lang w:val="fr-FR"/>
        </w:rPr>
        <w:drawing>
          <wp:inline distT="0" distB="0" distL="0" distR="0" wp14:anchorId="60368EA6" wp14:editId="167224C2">
            <wp:extent cx="5943600" cy="3566160"/>
            <wp:effectExtent l="0" t="0" r="0" b="2540"/>
            <wp:docPr id="1424791597" name="Image 5" descr="Une image contenant capture d’écran,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91597" name="Image 5" descr="Une image contenant capture d’écran, Caractère coloré&#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7AB2D8B" w14:textId="375F6D02" w:rsidR="0096225A" w:rsidRPr="0096225A" w:rsidRDefault="0096225A" w:rsidP="0096225A">
      <w:pPr>
        <w:rPr>
          <w:rFonts w:eastAsiaTheme="majorEastAsia" w:cstheme="majorBidi"/>
          <w:i/>
          <w:iCs/>
          <w:color w:val="0F4761" w:themeColor="accent1" w:themeShade="BF"/>
        </w:rPr>
      </w:pPr>
      <w:r w:rsidRPr="0096225A">
        <w:rPr>
          <w:rFonts w:eastAsiaTheme="majorEastAsia" w:cstheme="majorBidi"/>
          <w:i/>
          <w:iCs/>
          <w:color w:val="0F4761" w:themeColor="accent1" w:themeShade="BF"/>
        </w:rPr>
        <w:t>2. DBSCAN (Density-Based Spatial Clustering of Applications with Noise</w:t>
      </w:r>
      <w:proofErr w:type="gramStart"/>
      <w:r w:rsidRPr="0096225A">
        <w:rPr>
          <w:rFonts w:eastAsiaTheme="majorEastAsia" w:cstheme="majorBidi"/>
          <w:i/>
          <w:iCs/>
          <w:color w:val="0F4761" w:themeColor="accent1" w:themeShade="BF"/>
        </w:rPr>
        <w:t>) :</w:t>
      </w:r>
      <w:proofErr w:type="gramEnd"/>
    </w:p>
    <w:p w14:paraId="5CFF0E3A" w14:textId="15D82BBC" w:rsidR="0096225A" w:rsidRPr="0096225A" w:rsidRDefault="0096225A" w:rsidP="0096225A">
      <w:pPr>
        <w:rPr>
          <w:rFonts w:eastAsiaTheme="majorEastAsia" w:cstheme="majorBidi"/>
          <w:i/>
          <w:iCs/>
          <w:color w:val="0F4761" w:themeColor="accent1" w:themeShade="BF"/>
          <w:lang w:val="fr-FR"/>
        </w:rPr>
      </w:pPr>
      <w:r w:rsidRPr="00C60A3E">
        <w:rPr>
          <w:rFonts w:eastAsiaTheme="majorEastAsia" w:cstheme="majorBidi"/>
          <w:i/>
          <w:iCs/>
          <w:color w:val="0F4761" w:themeColor="accent1" w:themeShade="BF"/>
        </w:rPr>
        <w:lastRenderedPageBreak/>
        <w:t xml:space="preserve">   </w:t>
      </w:r>
      <w:r w:rsidRPr="0096225A">
        <w:rPr>
          <w:rFonts w:eastAsiaTheme="majorEastAsia" w:cstheme="majorBidi"/>
          <w:i/>
          <w:iCs/>
          <w:color w:val="0F4761" w:themeColor="accent1" w:themeShade="BF"/>
          <w:lang w:val="fr-FR"/>
        </w:rPr>
        <w:t xml:space="preserve">- </w:t>
      </w:r>
      <w:proofErr w:type="gramStart"/>
      <w:r w:rsidRPr="0096225A">
        <w:rPr>
          <w:rFonts w:eastAsiaTheme="majorEastAsia" w:cstheme="majorBidi"/>
          <w:i/>
          <w:iCs/>
          <w:color w:val="0F4761" w:themeColor="accent1" w:themeShade="BF"/>
          <w:lang w:val="fr-FR"/>
        </w:rPr>
        <w:t>Fonctionnement:</w:t>
      </w:r>
      <w:proofErr w:type="gramEnd"/>
      <w:r w:rsidRPr="0096225A">
        <w:rPr>
          <w:rFonts w:eastAsiaTheme="majorEastAsia" w:cstheme="majorBidi"/>
          <w:i/>
          <w:iCs/>
          <w:color w:val="0F4761" w:themeColor="accent1" w:themeShade="BF"/>
          <w:lang w:val="fr-FR"/>
        </w:rPr>
        <w:t xml:space="preserve"> Identifie les clusters en se basant sur la densité des points.</w:t>
      </w:r>
    </w:p>
    <w:p w14:paraId="3FD1B404" w14:textId="2800CD23"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Avantages :</w:t>
      </w:r>
    </w:p>
    <w:p w14:paraId="6AF3DB56"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Peut détecter des clusters de formes arbitraires et de densités variables.</w:t>
      </w:r>
    </w:p>
    <w:p w14:paraId="283262F0"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Ne nécessite pas de spécifier le nombre de clusters à l'avance.</w:t>
      </w:r>
    </w:p>
    <w:p w14:paraId="300A4BDC" w14:textId="76EDD735"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w:t>
      </w:r>
      <w:proofErr w:type="gramStart"/>
      <w:r w:rsidRPr="0096225A">
        <w:rPr>
          <w:rFonts w:eastAsiaTheme="majorEastAsia" w:cstheme="majorBidi"/>
          <w:i/>
          <w:iCs/>
          <w:color w:val="0F4761" w:themeColor="accent1" w:themeShade="BF"/>
          <w:lang w:val="fr-FR"/>
        </w:rPr>
        <w:t>Limitations:</w:t>
      </w:r>
      <w:proofErr w:type="gramEnd"/>
    </w:p>
    <w:p w14:paraId="160CF304"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Sensible aux valeurs des paramètres `</w:t>
      </w:r>
      <w:proofErr w:type="spellStart"/>
      <w:r w:rsidRPr="0096225A">
        <w:rPr>
          <w:rFonts w:eastAsiaTheme="majorEastAsia" w:cstheme="majorBidi"/>
          <w:i/>
          <w:iCs/>
          <w:color w:val="0F4761" w:themeColor="accent1" w:themeShade="BF"/>
          <w:lang w:val="fr-FR"/>
        </w:rPr>
        <w:t>eps</w:t>
      </w:r>
      <w:proofErr w:type="spellEnd"/>
      <w:r w:rsidRPr="0096225A">
        <w:rPr>
          <w:rFonts w:eastAsiaTheme="majorEastAsia" w:cstheme="majorBidi"/>
          <w:i/>
          <w:iCs/>
          <w:color w:val="0F4761" w:themeColor="accent1" w:themeShade="BF"/>
          <w:lang w:val="fr-FR"/>
        </w:rPr>
        <w:t>` et `</w:t>
      </w:r>
      <w:proofErr w:type="spellStart"/>
      <w:r w:rsidRPr="0096225A">
        <w:rPr>
          <w:rFonts w:eastAsiaTheme="majorEastAsia" w:cstheme="majorBidi"/>
          <w:i/>
          <w:iCs/>
          <w:color w:val="0F4761" w:themeColor="accent1" w:themeShade="BF"/>
          <w:lang w:val="fr-FR"/>
        </w:rPr>
        <w:t>min_samples</w:t>
      </w:r>
      <w:proofErr w:type="spellEnd"/>
      <w:r w:rsidRPr="0096225A">
        <w:rPr>
          <w:rFonts w:eastAsiaTheme="majorEastAsia" w:cstheme="majorBidi"/>
          <w:i/>
          <w:iCs/>
          <w:color w:val="0F4761" w:themeColor="accent1" w:themeShade="BF"/>
          <w:lang w:val="fr-FR"/>
        </w:rPr>
        <w:t>`.</w:t>
      </w:r>
    </w:p>
    <w:p w14:paraId="09D3ADDC"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Peut avoir du mal avec des clusters de densités différentes.</w:t>
      </w:r>
    </w:p>
    <w:p w14:paraId="18C17664" w14:textId="40D95F0D"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Applicabilité : Utile pour détecter des clusters de formes et de densités variables.</w:t>
      </w:r>
    </w:p>
    <w:p w14:paraId="50E786E9" w14:textId="051DC36B" w:rsidR="0096225A" w:rsidRPr="0096225A" w:rsidRDefault="00C60A3E" w:rsidP="0096225A">
      <w:pPr>
        <w:rPr>
          <w:rFonts w:eastAsiaTheme="majorEastAsia" w:cstheme="majorBidi"/>
          <w:i/>
          <w:iCs/>
          <w:color w:val="0F4761" w:themeColor="accent1" w:themeShade="BF"/>
          <w:lang w:val="fr-FR"/>
        </w:rPr>
      </w:pPr>
      <w:r>
        <w:rPr>
          <w:rFonts w:eastAsiaTheme="majorEastAsia" w:cstheme="majorBidi"/>
          <w:i/>
          <w:iCs/>
          <w:noProof/>
          <w:color w:val="0F4761" w:themeColor="accent1" w:themeShade="BF"/>
          <w:lang w:val="fr-FR"/>
        </w:rPr>
        <w:drawing>
          <wp:inline distT="0" distB="0" distL="0" distR="0" wp14:anchorId="61DEA28E" wp14:editId="24F91B4B">
            <wp:extent cx="5943600" cy="3566160"/>
            <wp:effectExtent l="0" t="0" r="0" b="2540"/>
            <wp:docPr id="815143772" name="Image 3" descr="Une image contenant capture d’écran, diagramme, text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43772" name="Image 3" descr="Une image contenant capture d’écran, diagramme, texte, Tracé&#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D2F7568" w14:textId="4FCEC7E6" w:rsidR="0096225A" w:rsidRPr="0096225A" w:rsidRDefault="0096225A" w:rsidP="0096225A">
      <w:pPr>
        <w:rPr>
          <w:rFonts w:eastAsiaTheme="majorEastAsia" w:cstheme="majorBidi"/>
          <w:i/>
          <w:iCs/>
          <w:color w:val="0F4761" w:themeColor="accent1" w:themeShade="BF"/>
        </w:rPr>
      </w:pPr>
      <w:r w:rsidRPr="0096225A">
        <w:rPr>
          <w:rFonts w:eastAsiaTheme="majorEastAsia" w:cstheme="majorBidi"/>
          <w:i/>
          <w:iCs/>
          <w:color w:val="0F4761" w:themeColor="accent1" w:themeShade="BF"/>
        </w:rPr>
        <w:t>3. HDBSCAN (Hierarchical Density-Based Spatial Clustering of Applications with Noise</w:t>
      </w:r>
      <w:proofErr w:type="gramStart"/>
      <w:r w:rsidRPr="0096225A">
        <w:rPr>
          <w:rFonts w:eastAsiaTheme="majorEastAsia" w:cstheme="majorBidi"/>
          <w:i/>
          <w:iCs/>
          <w:color w:val="0F4761" w:themeColor="accent1" w:themeShade="BF"/>
        </w:rPr>
        <w:t>) :</w:t>
      </w:r>
      <w:proofErr w:type="gramEnd"/>
    </w:p>
    <w:p w14:paraId="00B7EBAE" w14:textId="44975EFE" w:rsidR="0096225A" w:rsidRPr="0096225A" w:rsidRDefault="0096225A" w:rsidP="0096225A">
      <w:pPr>
        <w:rPr>
          <w:rFonts w:eastAsiaTheme="majorEastAsia" w:cstheme="majorBidi"/>
          <w:i/>
          <w:iCs/>
          <w:color w:val="0F4761" w:themeColor="accent1" w:themeShade="BF"/>
          <w:lang w:val="fr-FR"/>
        </w:rPr>
      </w:pPr>
      <w:r w:rsidRPr="00C60A3E">
        <w:rPr>
          <w:rFonts w:eastAsiaTheme="majorEastAsia" w:cstheme="majorBidi"/>
          <w:i/>
          <w:iCs/>
          <w:color w:val="0F4761" w:themeColor="accent1" w:themeShade="BF"/>
        </w:rPr>
        <w:t xml:space="preserve">   </w:t>
      </w:r>
      <w:r w:rsidRPr="0096225A">
        <w:rPr>
          <w:rFonts w:eastAsiaTheme="majorEastAsia" w:cstheme="majorBidi"/>
          <w:i/>
          <w:iCs/>
          <w:color w:val="0F4761" w:themeColor="accent1" w:themeShade="BF"/>
          <w:lang w:val="fr-FR"/>
        </w:rPr>
        <w:t>- Fonctionnement : Extension de DBSCAN qui utilise une approche hiérarchique.</w:t>
      </w:r>
    </w:p>
    <w:p w14:paraId="2AD91DF8" w14:textId="14203B36"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Avantages :</w:t>
      </w:r>
    </w:p>
    <w:p w14:paraId="665F8FEE"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Peut identifier des clusters de formes et de densités variées.</w:t>
      </w:r>
    </w:p>
    <w:p w14:paraId="7B2184D2"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Robuste aux valeurs des paramètres.</w:t>
      </w:r>
    </w:p>
    <w:p w14:paraId="4FF16F43" w14:textId="265F49D5"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Limitations :</w:t>
      </w:r>
    </w:p>
    <w:p w14:paraId="7C464AA8"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lastRenderedPageBreak/>
        <w:t xml:space="preserve">     - Peut être plus lent que DBSCAN en raison de sa complexité.</w:t>
      </w:r>
    </w:p>
    <w:p w14:paraId="2FAB0FC2"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Nécessite plus de mémoire pour stocker la structure hiérarchique.</w:t>
      </w:r>
    </w:p>
    <w:p w14:paraId="508861B6" w14:textId="49A39DCB"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w:t>
      </w:r>
      <w:proofErr w:type="gramStart"/>
      <w:r w:rsidRPr="0096225A">
        <w:rPr>
          <w:rFonts w:eastAsiaTheme="majorEastAsia" w:cstheme="majorBidi"/>
          <w:i/>
          <w:iCs/>
          <w:color w:val="0F4761" w:themeColor="accent1" w:themeShade="BF"/>
          <w:lang w:val="fr-FR"/>
        </w:rPr>
        <w:t>Applicabilité:</w:t>
      </w:r>
      <w:proofErr w:type="gramEnd"/>
      <w:r w:rsidRPr="0096225A">
        <w:rPr>
          <w:rFonts w:eastAsiaTheme="majorEastAsia" w:cstheme="majorBidi"/>
          <w:i/>
          <w:iCs/>
          <w:color w:val="0F4761" w:themeColor="accent1" w:themeShade="BF"/>
          <w:lang w:val="fr-FR"/>
        </w:rPr>
        <w:t xml:space="preserve"> Recommandé lorsque le nombre de clusters n'est pas connu à l'avance et pour des données complexes avec des clusters de formes et de densités variées.</w:t>
      </w:r>
    </w:p>
    <w:p w14:paraId="1B1973F6" w14:textId="673AAA59" w:rsidR="0096225A" w:rsidRPr="0096225A" w:rsidRDefault="00C60A3E" w:rsidP="0096225A">
      <w:pPr>
        <w:rPr>
          <w:rFonts w:eastAsiaTheme="majorEastAsia" w:cstheme="majorBidi"/>
          <w:i/>
          <w:iCs/>
          <w:color w:val="0F4761" w:themeColor="accent1" w:themeShade="BF"/>
          <w:lang w:val="fr-FR"/>
        </w:rPr>
      </w:pPr>
      <w:r>
        <w:rPr>
          <w:rFonts w:eastAsiaTheme="majorEastAsia" w:cstheme="majorBidi"/>
          <w:i/>
          <w:iCs/>
          <w:noProof/>
          <w:color w:val="0F4761" w:themeColor="accent1" w:themeShade="BF"/>
          <w:lang w:val="fr-FR"/>
        </w:rPr>
        <w:drawing>
          <wp:inline distT="0" distB="0" distL="0" distR="0" wp14:anchorId="50A5F338" wp14:editId="7CC9F0B4">
            <wp:extent cx="5943600" cy="3566160"/>
            <wp:effectExtent l="0" t="0" r="0" b="2540"/>
            <wp:docPr id="1769529179" name="Image 2" descr="Une image contenant diagramme,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29179" name="Image 2" descr="Une image contenant diagramme, capture d’écran, texte, lign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A826CF9" w14:textId="267AED3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4. Clustering hiérarchique agglomératif :</w:t>
      </w:r>
    </w:p>
    <w:p w14:paraId="389B66AC" w14:textId="097E8603"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w:t>
      </w:r>
      <w:proofErr w:type="gramStart"/>
      <w:r w:rsidRPr="0096225A">
        <w:rPr>
          <w:rFonts w:eastAsiaTheme="majorEastAsia" w:cstheme="majorBidi"/>
          <w:i/>
          <w:iCs/>
          <w:color w:val="0F4761" w:themeColor="accent1" w:themeShade="BF"/>
          <w:lang w:val="fr-FR"/>
        </w:rPr>
        <w:t>Fonctionnement:</w:t>
      </w:r>
      <w:proofErr w:type="gramEnd"/>
      <w:r w:rsidRPr="0096225A">
        <w:rPr>
          <w:rFonts w:eastAsiaTheme="majorEastAsia" w:cstheme="majorBidi"/>
          <w:i/>
          <w:iCs/>
          <w:color w:val="0F4761" w:themeColor="accent1" w:themeShade="BF"/>
          <w:lang w:val="fr-FR"/>
        </w:rPr>
        <w:t xml:space="preserve"> Construit une hiérarchie de clusters en fusionnant successivement les clusters les plus proches.</w:t>
      </w:r>
    </w:p>
    <w:p w14:paraId="3CBEA2A3" w14:textId="2F8F2266"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Avantages :</w:t>
      </w:r>
    </w:p>
    <w:p w14:paraId="78720BFF"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Peut capturer la structure hiérarchique intrinsèque des données.</w:t>
      </w:r>
    </w:p>
    <w:p w14:paraId="4A432C19"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Ne nécessite pas de spécifier le nombre de clusters à l'avance.</w:t>
      </w:r>
    </w:p>
    <w:p w14:paraId="0DFF9BAB" w14:textId="49C56BB0"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w:t>
      </w:r>
      <w:proofErr w:type="gramStart"/>
      <w:r w:rsidRPr="0096225A">
        <w:rPr>
          <w:rFonts w:eastAsiaTheme="majorEastAsia" w:cstheme="majorBidi"/>
          <w:i/>
          <w:iCs/>
          <w:color w:val="0F4761" w:themeColor="accent1" w:themeShade="BF"/>
          <w:lang w:val="fr-FR"/>
        </w:rPr>
        <w:t>Limitations:</w:t>
      </w:r>
      <w:proofErr w:type="gramEnd"/>
    </w:p>
    <w:p w14:paraId="2203A7C5"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Coûteux en termes de temps de calcul, surtout pour de grands ensembles de données.</w:t>
      </w:r>
    </w:p>
    <w:p w14:paraId="0147F056" w14:textId="77777777"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Sensible aux choix de la mesure de distance et de la méthode de liaison.</w:t>
      </w:r>
    </w:p>
    <w:p w14:paraId="3FDBB675" w14:textId="65227D7F" w:rsidR="0096225A" w:rsidRPr="0096225A" w:rsidRDefault="0096225A" w:rsidP="0096225A">
      <w:pPr>
        <w:rPr>
          <w:rFonts w:eastAsiaTheme="majorEastAsia" w:cstheme="majorBidi"/>
          <w:i/>
          <w:iCs/>
          <w:color w:val="0F4761" w:themeColor="accent1" w:themeShade="BF"/>
          <w:lang w:val="fr-FR"/>
        </w:rPr>
      </w:pPr>
      <w:r w:rsidRPr="0096225A">
        <w:rPr>
          <w:rFonts w:eastAsiaTheme="majorEastAsia" w:cstheme="majorBidi"/>
          <w:i/>
          <w:iCs/>
          <w:color w:val="0F4761" w:themeColor="accent1" w:themeShade="BF"/>
          <w:lang w:val="fr-FR"/>
        </w:rPr>
        <w:t xml:space="preserve">   - </w:t>
      </w:r>
      <w:proofErr w:type="gramStart"/>
      <w:r w:rsidRPr="0096225A">
        <w:rPr>
          <w:rFonts w:eastAsiaTheme="majorEastAsia" w:cstheme="majorBidi"/>
          <w:i/>
          <w:iCs/>
          <w:color w:val="0F4761" w:themeColor="accent1" w:themeShade="BF"/>
          <w:lang w:val="fr-FR"/>
        </w:rPr>
        <w:t>Applicabilité:</w:t>
      </w:r>
      <w:proofErr w:type="gramEnd"/>
      <w:r w:rsidRPr="0096225A">
        <w:rPr>
          <w:rFonts w:eastAsiaTheme="majorEastAsia" w:cstheme="majorBidi"/>
          <w:i/>
          <w:iCs/>
          <w:color w:val="0F4761" w:themeColor="accent1" w:themeShade="BF"/>
          <w:lang w:val="fr-FR"/>
        </w:rPr>
        <w:t xml:space="preserve"> Utile pour explorer la structure hiérarchique des données sans spécifier le nombre de clusters à l'avance.</w:t>
      </w:r>
    </w:p>
    <w:p w14:paraId="6AF38E94" w14:textId="60A812FE" w:rsidR="0096225A" w:rsidRPr="0096225A" w:rsidRDefault="00C60A3E" w:rsidP="0096225A">
      <w:pPr>
        <w:rPr>
          <w:rFonts w:eastAsiaTheme="majorEastAsia" w:cstheme="majorBidi"/>
          <w:i/>
          <w:iCs/>
          <w:color w:val="0F4761" w:themeColor="accent1" w:themeShade="BF"/>
          <w:lang w:val="fr-FR"/>
        </w:rPr>
      </w:pPr>
      <w:r>
        <w:rPr>
          <w:rFonts w:eastAsiaTheme="majorEastAsia" w:cstheme="majorBidi"/>
          <w:i/>
          <w:iCs/>
          <w:noProof/>
          <w:color w:val="0F4761" w:themeColor="accent1" w:themeShade="BF"/>
          <w:lang w:val="fr-FR"/>
        </w:rPr>
        <w:lastRenderedPageBreak/>
        <w:drawing>
          <wp:inline distT="0" distB="0" distL="0" distR="0" wp14:anchorId="2AED82A6" wp14:editId="0371DD40">
            <wp:extent cx="5943600" cy="3566160"/>
            <wp:effectExtent l="0" t="0" r="0" b="2540"/>
            <wp:docPr id="481114272" name="Image 1" descr="Une image contenant diagramme, text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4272" name="Image 1" descr="Une image contenant diagramme, texte, Plan, Dessin techniqu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C91E3CB" w14:textId="77777777" w:rsidR="002534EC" w:rsidRDefault="002534EC" w:rsidP="0096225A">
      <w:pPr>
        <w:rPr>
          <w:rFonts w:eastAsiaTheme="majorEastAsia" w:cstheme="majorBidi"/>
          <w:i/>
          <w:iCs/>
          <w:color w:val="0F4761" w:themeColor="accent1" w:themeShade="BF"/>
          <w:lang w:val="fr-FR"/>
        </w:rPr>
      </w:pPr>
    </w:p>
    <w:p w14:paraId="48E4D983" w14:textId="77777777" w:rsidR="002534EC" w:rsidRDefault="002534EC" w:rsidP="0096225A">
      <w:pPr>
        <w:rPr>
          <w:rFonts w:eastAsiaTheme="majorEastAsia" w:cstheme="majorBidi"/>
          <w:i/>
          <w:iCs/>
          <w:color w:val="0F4761" w:themeColor="accent1" w:themeShade="BF"/>
          <w:lang w:val="fr-FR"/>
        </w:rPr>
      </w:pPr>
    </w:p>
    <w:p w14:paraId="621A5A95" w14:textId="28F849EF" w:rsidR="002534EC" w:rsidRPr="002534EC" w:rsidRDefault="002534EC" w:rsidP="0096225A">
      <w:pPr>
        <w:rPr>
          <w:rFonts w:eastAsiaTheme="majorEastAsia" w:cstheme="majorBidi"/>
          <w:b/>
          <w:bCs/>
          <w:i/>
          <w:iCs/>
          <w:color w:val="0F4761" w:themeColor="accent1" w:themeShade="BF"/>
          <w:u w:val="single"/>
          <w:lang w:val="fr-FR"/>
        </w:rPr>
      </w:pPr>
      <w:r w:rsidRPr="002534EC">
        <w:rPr>
          <w:rFonts w:eastAsiaTheme="majorEastAsia" w:cstheme="majorBidi"/>
          <w:b/>
          <w:bCs/>
          <w:i/>
          <w:iCs/>
          <w:color w:val="0F4761" w:themeColor="accent1" w:themeShade="BF"/>
          <w:u w:val="single"/>
          <w:lang w:val="fr-FR"/>
        </w:rPr>
        <w:t>Conclusion :</w:t>
      </w:r>
    </w:p>
    <w:p w14:paraId="2C7C4A38" w14:textId="535899A5" w:rsidR="24506057" w:rsidRPr="0096225A" w:rsidRDefault="0096225A" w:rsidP="0096225A">
      <w:pPr>
        <w:rPr>
          <w:lang w:val="fr-FR"/>
        </w:rPr>
      </w:pPr>
      <w:r w:rsidRPr="0096225A">
        <w:rPr>
          <w:rFonts w:eastAsiaTheme="majorEastAsia" w:cstheme="majorBidi"/>
          <w:i/>
          <w:iCs/>
          <w:color w:val="0F4761" w:themeColor="accent1" w:themeShade="BF"/>
          <w:lang w:val="fr-FR"/>
        </w:rPr>
        <w:t xml:space="preserve"> </w:t>
      </w:r>
      <w:r w:rsidR="002534EC">
        <w:rPr>
          <w:rFonts w:eastAsiaTheme="majorEastAsia" w:cstheme="majorBidi"/>
          <w:i/>
          <w:iCs/>
          <w:color w:val="0F4761" w:themeColor="accent1" w:themeShade="BF"/>
          <w:lang w:val="fr-FR"/>
        </w:rPr>
        <w:t>L</w:t>
      </w:r>
      <w:r w:rsidRPr="0096225A">
        <w:rPr>
          <w:rFonts w:eastAsiaTheme="majorEastAsia" w:cstheme="majorBidi"/>
          <w:i/>
          <w:iCs/>
          <w:color w:val="0F4761" w:themeColor="accent1" w:themeShade="BF"/>
          <w:lang w:val="fr-FR"/>
        </w:rPr>
        <w:t>e choix de l'algorithme de clustering dépendra de la structure des données, de la nature des clusters que vous recherchez et des performances spécifiques que vous recherchez en termes de temps de calcul et de précision du clustering. Il est souvent judicieux d'expérimenter plusieurs algorithmes et d'évaluer leurs performances sur votre ensemble de données spécifique pour trouver le meilleur choix.</w:t>
      </w:r>
      <w:r w:rsidR="24506057" w:rsidRPr="0096225A">
        <w:rPr>
          <w:lang w:val="fr-FR"/>
        </w:rPr>
        <w:br w:type="page"/>
      </w:r>
    </w:p>
    <w:p w14:paraId="5A4870E0" w14:textId="6B8E50CF" w:rsidR="2D6BA410" w:rsidRPr="0096225A" w:rsidRDefault="2D6BA410" w:rsidP="24506057">
      <w:pPr>
        <w:pStyle w:val="Titre2"/>
        <w:rPr>
          <w:lang w:val="fr-FR"/>
        </w:rPr>
      </w:pPr>
      <w:bookmarkStart w:id="13" w:name="_Toc1952417144"/>
      <w:r w:rsidRPr="0096225A">
        <w:rPr>
          <w:lang w:val="fr-FR"/>
        </w:rPr>
        <w:lastRenderedPageBreak/>
        <w:t>Analyse Comparative :</w:t>
      </w:r>
      <w:bookmarkEnd w:id="13"/>
    </w:p>
    <w:p w14:paraId="4D17A3DA" w14:textId="379F5334" w:rsidR="00403541" w:rsidRPr="00403541" w:rsidRDefault="2D6BA410" w:rsidP="00403541">
      <w:pPr>
        <w:pStyle w:val="Titre3"/>
        <w:rPr>
          <w:lang w:val="fr-FR"/>
        </w:rPr>
      </w:pPr>
      <w:bookmarkStart w:id="14" w:name="_Toc464856850"/>
      <w:r w:rsidRPr="0096225A">
        <w:rPr>
          <w:lang w:val="fr-FR"/>
        </w:rPr>
        <w:t>Analyse de la classification</w:t>
      </w:r>
      <w:bookmarkEnd w:id="14"/>
      <w:r w:rsidR="00403541" w:rsidRPr="001C4D51">
        <w:rPr>
          <w:rFonts w:ascii="Times New Roman" w:eastAsia="Times New Roman" w:hAnsi="Times New Roman" w:cs="Times New Roman"/>
          <w:color w:val="000000"/>
          <w:lang w:val="fr-FR"/>
        </w:rPr>
        <w:t> </w:t>
      </w:r>
      <w:r w:rsidR="00403541" w:rsidRPr="001C4D51">
        <w:rPr>
          <w:rFonts w:eastAsia="Times New Roman" w:cs="Times New Roman"/>
          <w:color w:val="000000"/>
          <w:lang w:val="fr-FR"/>
        </w:rPr>
        <w:t xml:space="preserve">(SVM, KNN, </w:t>
      </w:r>
      <w:proofErr w:type="spellStart"/>
      <w:r w:rsidR="00403541" w:rsidRPr="001C4D51">
        <w:rPr>
          <w:rFonts w:eastAsia="Times New Roman" w:cs="Times New Roman"/>
          <w:color w:val="000000"/>
          <w:lang w:val="fr-FR"/>
        </w:rPr>
        <w:t>Naive</w:t>
      </w:r>
      <w:proofErr w:type="spellEnd"/>
      <w:r w:rsidR="00403541" w:rsidRPr="001C4D51">
        <w:rPr>
          <w:rFonts w:eastAsia="Times New Roman" w:cs="Times New Roman"/>
          <w:color w:val="000000"/>
          <w:lang w:val="fr-FR"/>
        </w:rPr>
        <w:t xml:space="preserve"> Bayes)</w:t>
      </w:r>
    </w:p>
    <w:p w14:paraId="1EF5B3DF" w14:textId="77777777" w:rsidR="00403541" w:rsidRPr="00DE5FBE" w:rsidRDefault="00403541" w:rsidP="00403541">
      <w:pPr>
        <w:spacing w:after="0" w:line="240" w:lineRule="auto"/>
        <w:ind w:left="360"/>
        <w:textAlignment w:val="baseline"/>
        <w:rPr>
          <w:rFonts w:eastAsia="Times New Roman" w:cs="Segoe UI"/>
          <w:sz w:val="18"/>
          <w:szCs w:val="18"/>
          <w:lang w:val="fr-FR"/>
        </w:rPr>
      </w:pPr>
      <w:r w:rsidRPr="001C4D51">
        <w:rPr>
          <w:rFonts w:eastAsia="Times New Roman" w:cs="Times New Roman"/>
          <w:color w:val="000000"/>
          <w:lang w:val="fr-FR"/>
        </w:rPr>
        <w:t xml:space="preserve">En analysant les résultats des trois modèles (SVM, KNN, </w:t>
      </w:r>
      <w:proofErr w:type="spellStart"/>
      <w:r w:rsidRPr="001C4D51">
        <w:rPr>
          <w:rFonts w:eastAsia="Times New Roman" w:cs="Times New Roman"/>
          <w:color w:val="000000"/>
          <w:lang w:val="fr-FR"/>
        </w:rPr>
        <w:t>Naive</w:t>
      </w:r>
      <w:proofErr w:type="spellEnd"/>
      <w:r w:rsidRPr="001C4D51">
        <w:rPr>
          <w:rFonts w:eastAsia="Times New Roman" w:cs="Times New Roman"/>
          <w:color w:val="000000"/>
          <w:lang w:val="fr-FR"/>
        </w:rPr>
        <w:t xml:space="preserve"> Bayes) sur la base des métriques d'évaluation suivantes : </w:t>
      </w:r>
      <w:proofErr w:type="spellStart"/>
      <w:r w:rsidRPr="001C4D51">
        <w:rPr>
          <w:rFonts w:eastAsia="Times New Roman" w:cs="Times New Roman"/>
          <w:color w:val="000000"/>
          <w:lang w:val="fr-FR"/>
        </w:rPr>
        <w:t>accuracy</w:t>
      </w:r>
      <w:proofErr w:type="spellEnd"/>
      <w:r w:rsidRPr="001C4D51">
        <w:rPr>
          <w:rFonts w:eastAsia="Times New Roman" w:cs="Times New Roman"/>
          <w:color w:val="000000"/>
          <w:lang w:val="fr-FR"/>
        </w:rPr>
        <w:t>, classification report (précision, rappel, f1-score) et matrice de confusion, voici quelques observations :</w:t>
      </w:r>
      <w:r w:rsidRPr="00DE5FBE">
        <w:rPr>
          <w:rFonts w:eastAsia="Times New Roman" w:cs="Times New Roman"/>
          <w:color w:val="000000"/>
          <w:lang w:val="fr-FR"/>
        </w:rPr>
        <w:t> </w:t>
      </w:r>
    </w:p>
    <w:p w14:paraId="53022509" w14:textId="77777777" w:rsidR="00403541" w:rsidRPr="00DE5FBE" w:rsidRDefault="00403541" w:rsidP="00403541">
      <w:pPr>
        <w:spacing w:after="0" w:line="240" w:lineRule="auto"/>
        <w:ind w:left="360"/>
        <w:textAlignment w:val="baseline"/>
        <w:rPr>
          <w:rFonts w:ascii="Segoe UI" w:eastAsia="Times New Roman" w:hAnsi="Segoe UI" w:cs="Segoe UI"/>
          <w:sz w:val="18"/>
          <w:szCs w:val="18"/>
          <w:lang w:val="fr-FR"/>
        </w:rPr>
      </w:pPr>
      <w:r w:rsidRPr="00DE5FBE">
        <w:rPr>
          <w:rFonts w:ascii="Times New Roman" w:eastAsia="Times New Roman" w:hAnsi="Times New Roman" w:cs="Times New Roman"/>
          <w:color w:val="000000"/>
          <w:lang w:val="fr-FR"/>
        </w:rPr>
        <w:t> </w:t>
      </w:r>
    </w:p>
    <w:p w14:paraId="1453BEDC" w14:textId="77777777" w:rsidR="00403541" w:rsidRDefault="00403541" w:rsidP="00403541">
      <w:pPr>
        <w:spacing w:after="0" w:line="240" w:lineRule="auto"/>
        <w:ind w:left="360"/>
        <w:jc w:val="center"/>
        <w:textAlignment w:val="baseline"/>
        <w:rPr>
          <w:rFonts w:ascii="Times New Roman" w:eastAsia="Times New Roman" w:hAnsi="Times New Roman" w:cs="Times New Roman"/>
          <w:color w:val="000000"/>
        </w:rPr>
      </w:pPr>
      <w:r w:rsidRPr="001C4D51">
        <w:rPr>
          <w:rFonts w:ascii="Times New Roman" w:eastAsia="Times New Roman" w:hAnsi="Times New Roman" w:cs="Times New Roman"/>
          <w:b/>
          <w:bCs/>
          <w:color w:val="000000"/>
          <w:u w:val="single"/>
          <w:lang w:val="fr-FR"/>
        </w:rPr>
        <w:t>Résultat obtenu :</w:t>
      </w:r>
      <w:r w:rsidRPr="001C4D51">
        <w:rPr>
          <w:rFonts w:ascii="Times New Roman" w:eastAsia="Times New Roman" w:hAnsi="Times New Roman" w:cs="Times New Roman"/>
          <w:color w:val="000000"/>
        </w:rPr>
        <w:t> </w:t>
      </w:r>
    </w:p>
    <w:p w14:paraId="6BCDC9AC" w14:textId="77777777" w:rsidR="00403541" w:rsidRPr="001C4D51" w:rsidRDefault="00403541" w:rsidP="00403541">
      <w:pPr>
        <w:spacing w:after="0" w:line="240" w:lineRule="auto"/>
        <w:ind w:left="360"/>
        <w:jc w:val="center"/>
        <w:textAlignment w:val="baseline"/>
        <w:rPr>
          <w:rFonts w:ascii="Segoe UI" w:eastAsia="Times New Roman" w:hAnsi="Segoe UI" w:cs="Segoe UI"/>
          <w:sz w:val="18"/>
          <w:szCs w:val="18"/>
        </w:rPr>
      </w:pP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80"/>
        <w:gridCol w:w="2880"/>
        <w:gridCol w:w="2880"/>
      </w:tblGrid>
      <w:tr w:rsidR="00403541" w:rsidRPr="001C4D51" w14:paraId="157F944F" w14:textId="77777777" w:rsidTr="003B4D4E">
        <w:trPr>
          <w:trHeight w:val="300"/>
        </w:trPr>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50BEBDD3" w14:textId="77777777" w:rsidR="00403541" w:rsidRPr="001C4D51" w:rsidRDefault="00403541" w:rsidP="003B4D4E">
            <w:pPr>
              <w:spacing w:after="0" w:line="240" w:lineRule="auto"/>
              <w:textAlignment w:val="baseline"/>
              <w:rPr>
                <w:rFonts w:ascii="Times New Roman" w:eastAsia="Times New Roman" w:hAnsi="Times New Roman" w:cs="Times New Roman"/>
              </w:rPr>
            </w:pPr>
            <w:r w:rsidRPr="001C4D51">
              <w:rPr>
                <w:rFonts w:ascii="Times New Roman" w:eastAsia="Times New Roman" w:hAnsi="Times New Roman" w:cs="Times New Roman"/>
                <w:color w:val="000000"/>
                <w:lang w:val="fr-FR"/>
              </w:rPr>
              <w:t>SVM</w:t>
            </w:r>
            <w:r w:rsidRPr="001C4D51">
              <w:rPr>
                <w:rFonts w:ascii="Times New Roman" w:eastAsia="Times New Roman" w:hAnsi="Times New Roman" w:cs="Times New Roman"/>
                <w:color w:val="000000"/>
              </w:rPr>
              <w:t> </w:t>
            </w:r>
          </w:p>
        </w:tc>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408528AF" w14:textId="77777777" w:rsidR="00403541" w:rsidRPr="001C4D51" w:rsidRDefault="00403541" w:rsidP="003B4D4E">
            <w:pPr>
              <w:spacing w:after="0" w:line="240" w:lineRule="auto"/>
              <w:textAlignment w:val="baseline"/>
              <w:rPr>
                <w:rFonts w:ascii="Times New Roman" w:eastAsia="Times New Roman" w:hAnsi="Times New Roman" w:cs="Times New Roman"/>
              </w:rPr>
            </w:pPr>
            <w:r w:rsidRPr="001C4D51">
              <w:rPr>
                <w:rFonts w:ascii="Times New Roman" w:eastAsia="Times New Roman" w:hAnsi="Times New Roman" w:cs="Times New Roman"/>
                <w:color w:val="000000"/>
                <w:lang w:val="fr-FR"/>
              </w:rPr>
              <w:t>KNN</w:t>
            </w:r>
            <w:r w:rsidRPr="001C4D51">
              <w:rPr>
                <w:rFonts w:ascii="Times New Roman" w:eastAsia="Times New Roman" w:hAnsi="Times New Roman" w:cs="Times New Roman"/>
                <w:color w:val="000000"/>
              </w:rPr>
              <w:t> </w:t>
            </w:r>
          </w:p>
        </w:tc>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4F76A408" w14:textId="77777777" w:rsidR="00403541" w:rsidRPr="001C4D51" w:rsidRDefault="00403541" w:rsidP="003B4D4E">
            <w:pPr>
              <w:spacing w:after="0" w:line="240" w:lineRule="auto"/>
              <w:textAlignment w:val="baseline"/>
              <w:rPr>
                <w:rFonts w:ascii="Times New Roman" w:eastAsia="Times New Roman" w:hAnsi="Times New Roman" w:cs="Times New Roman"/>
              </w:rPr>
            </w:pPr>
            <w:proofErr w:type="spellStart"/>
            <w:r w:rsidRPr="001C4D51">
              <w:rPr>
                <w:rFonts w:ascii="Times New Roman" w:eastAsia="Times New Roman" w:hAnsi="Times New Roman" w:cs="Times New Roman"/>
                <w:color w:val="000000"/>
                <w:lang w:val="fr-FR"/>
              </w:rPr>
              <w:t>Naive</w:t>
            </w:r>
            <w:proofErr w:type="spellEnd"/>
            <w:r w:rsidRPr="001C4D51">
              <w:rPr>
                <w:rFonts w:ascii="Times New Roman" w:eastAsia="Times New Roman" w:hAnsi="Times New Roman" w:cs="Times New Roman"/>
                <w:color w:val="000000"/>
                <w:lang w:val="fr-FR"/>
              </w:rPr>
              <w:t xml:space="preserve"> Bayes</w:t>
            </w:r>
            <w:r w:rsidRPr="001C4D51">
              <w:rPr>
                <w:rFonts w:ascii="Times New Roman" w:eastAsia="Times New Roman" w:hAnsi="Times New Roman" w:cs="Times New Roman"/>
                <w:color w:val="000000"/>
              </w:rPr>
              <w:t> </w:t>
            </w:r>
          </w:p>
        </w:tc>
      </w:tr>
      <w:tr w:rsidR="00403541" w:rsidRPr="00DE5FBE" w14:paraId="1DA411C3" w14:textId="77777777" w:rsidTr="003B4D4E">
        <w:trPr>
          <w:trHeight w:val="300"/>
        </w:trPr>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5A696686"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w:t>
            </w:r>
            <w:proofErr w:type="spellStart"/>
            <w:r w:rsidRPr="001C4D51">
              <w:rPr>
                <w:rFonts w:ascii="Times New Roman" w:eastAsia="Times New Roman" w:hAnsi="Times New Roman" w:cs="Times New Roman"/>
                <w:color w:val="000000"/>
                <w:lang w:val="fr-FR"/>
              </w:rPr>
              <w:t>Accuracy</w:t>
            </w:r>
            <w:proofErr w:type="spellEnd"/>
            <w:r w:rsidRPr="001C4D51">
              <w:rPr>
                <w:rFonts w:ascii="Times New Roman" w:eastAsia="Times New Roman" w:hAnsi="Times New Roman" w:cs="Times New Roman"/>
                <w:color w:val="000000"/>
                <w:lang w:val="fr-FR"/>
              </w:rPr>
              <w:t xml:space="preserve"> : 93.67%</w:t>
            </w:r>
            <w:r w:rsidRPr="00DE5FBE">
              <w:rPr>
                <w:rFonts w:ascii="Times New Roman" w:eastAsia="Times New Roman" w:hAnsi="Times New Roman" w:cs="Times New Roman"/>
                <w:color w:val="000000"/>
                <w:lang w:val="fr-FR"/>
              </w:rPr>
              <w:t> </w:t>
            </w:r>
          </w:p>
          <w:p w14:paraId="188F1BFE"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453195AC"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Précision pour la classe False : 93%</w:t>
            </w:r>
            <w:r w:rsidRPr="00DE5FBE">
              <w:rPr>
                <w:rFonts w:ascii="Times New Roman" w:eastAsia="Times New Roman" w:hAnsi="Times New Roman" w:cs="Times New Roman"/>
                <w:color w:val="000000"/>
                <w:lang w:val="fr-FR"/>
              </w:rPr>
              <w:t> </w:t>
            </w:r>
          </w:p>
          <w:p w14:paraId="1A47BC61"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4D12A75C"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Précision pour la classe </w:t>
            </w:r>
            <w:proofErr w:type="spellStart"/>
            <w:r w:rsidRPr="001C4D51">
              <w:rPr>
                <w:rFonts w:ascii="Times New Roman" w:eastAsia="Times New Roman" w:hAnsi="Times New Roman" w:cs="Times New Roman"/>
                <w:color w:val="000000"/>
                <w:lang w:val="fr-FR"/>
              </w:rPr>
              <w:t>True</w:t>
            </w:r>
            <w:proofErr w:type="spellEnd"/>
            <w:r w:rsidRPr="001C4D51">
              <w:rPr>
                <w:rFonts w:ascii="Times New Roman" w:eastAsia="Times New Roman" w:hAnsi="Times New Roman" w:cs="Times New Roman"/>
                <w:color w:val="000000"/>
                <w:lang w:val="fr-FR"/>
              </w:rPr>
              <w:t xml:space="preserve"> : 95%</w:t>
            </w:r>
            <w:r w:rsidRPr="00DE5FBE">
              <w:rPr>
                <w:rFonts w:ascii="Times New Roman" w:eastAsia="Times New Roman" w:hAnsi="Times New Roman" w:cs="Times New Roman"/>
                <w:color w:val="000000"/>
                <w:lang w:val="fr-FR"/>
              </w:rPr>
              <w:t> </w:t>
            </w:r>
          </w:p>
          <w:p w14:paraId="5FAB5142"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4A592CD7"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Rappel (</w:t>
            </w:r>
            <w:proofErr w:type="spellStart"/>
            <w:r w:rsidRPr="001C4D51">
              <w:rPr>
                <w:rFonts w:ascii="Times New Roman" w:eastAsia="Times New Roman" w:hAnsi="Times New Roman" w:cs="Times New Roman"/>
                <w:color w:val="000000"/>
                <w:lang w:val="fr-FR"/>
              </w:rPr>
              <w:t>recall</w:t>
            </w:r>
            <w:proofErr w:type="spellEnd"/>
            <w:r w:rsidRPr="001C4D51">
              <w:rPr>
                <w:rFonts w:ascii="Times New Roman" w:eastAsia="Times New Roman" w:hAnsi="Times New Roman" w:cs="Times New Roman"/>
                <w:color w:val="000000"/>
                <w:lang w:val="fr-FR"/>
              </w:rPr>
              <w:t>) pour la classe False : 97%</w:t>
            </w:r>
            <w:r w:rsidRPr="00DE5FBE">
              <w:rPr>
                <w:rFonts w:ascii="Times New Roman" w:eastAsia="Times New Roman" w:hAnsi="Times New Roman" w:cs="Times New Roman"/>
                <w:color w:val="000000"/>
                <w:lang w:val="fr-FR"/>
              </w:rPr>
              <w:t> </w:t>
            </w:r>
          </w:p>
          <w:p w14:paraId="5A1A021B"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32CFA305"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Rappel pour la classe </w:t>
            </w:r>
            <w:proofErr w:type="spellStart"/>
            <w:r w:rsidRPr="001C4D51">
              <w:rPr>
                <w:rFonts w:ascii="Times New Roman" w:eastAsia="Times New Roman" w:hAnsi="Times New Roman" w:cs="Times New Roman"/>
                <w:color w:val="000000"/>
                <w:lang w:val="fr-FR"/>
              </w:rPr>
              <w:t>True</w:t>
            </w:r>
            <w:proofErr w:type="spellEnd"/>
            <w:r w:rsidRPr="001C4D51">
              <w:rPr>
                <w:rFonts w:ascii="Times New Roman" w:eastAsia="Times New Roman" w:hAnsi="Times New Roman" w:cs="Times New Roman"/>
                <w:color w:val="000000"/>
                <w:lang w:val="fr-FR"/>
              </w:rPr>
              <w:t xml:space="preserve"> : 89%</w:t>
            </w:r>
            <w:r w:rsidRPr="00DE5FBE">
              <w:rPr>
                <w:rFonts w:ascii="Times New Roman" w:eastAsia="Times New Roman" w:hAnsi="Times New Roman" w:cs="Times New Roman"/>
                <w:color w:val="000000"/>
                <w:lang w:val="fr-FR"/>
              </w:rPr>
              <w:t> </w:t>
            </w:r>
          </w:p>
          <w:p w14:paraId="62ADCF28"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40F1114A"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F1-score pour la classe False : 95%</w:t>
            </w:r>
            <w:r w:rsidRPr="00DE5FBE">
              <w:rPr>
                <w:rFonts w:ascii="Times New Roman" w:eastAsia="Times New Roman" w:hAnsi="Times New Roman" w:cs="Times New Roman"/>
                <w:color w:val="000000"/>
                <w:lang w:val="fr-FR"/>
              </w:rPr>
              <w:t> </w:t>
            </w:r>
          </w:p>
          <w:p w14:paraId="7B3122F7"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27174AD4"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F1-score pour la classe </w:t>
            </w:r>
            <w:proofErr w:type="spellStart"/>
            <w:r w:rsidRPr="001C4D51">
              <w:rPr>
                <w:rFonts w:ascii="Times New Roman" w:eastAsia="Times New Roman" w:hAnsi="Times New Roman" w:cs="Times New Roman"/>
                <w:color w:val="000000"/>
                <w:lang w:val="fr-FR"/>
              </w:rPr>
              <w:t>True</w:t>
            </w:r>
            <w:proofErr w:type="spellEnd"/>
            <w:r w:rsidRPr="001C4D51">
              <w:rPr>
                <w:rFonts w:ascii="Times New Roman" w:eastAsia="Times New Roman" w:hAnsi="Times New Roman" w:cs="Times New Roman"/>
                <w:color w:val="000000"/>
                <w:lang w:val="fr-FR"/>
              </w:rPr>
              <w:t xml:space="preserve"> : 92%</w:t>
            </w:r>
            <w:r w:rsidRPr="00DE5FBE">
              <w:rPr>
                <w:rFonts w:ascii="Times New Roman" w:eastAsia="Times New Roman" w:hAnsi="Times New Roman" w:cs="Times New Roman"/>
                <w:color w:val="000000"/>
                <w:lang w:val="fr-FR"/>
              </w:rPr>
              <w:t> </w:t>
            </w:r>
          </w:p>
          <w:p w14:paraId="439E6C79" w14:textId="77777777" w:rsidR="00403541" w:rsidRPr="00DE5FBE" w:rsidRDefault="00403541" w:rsidP="003B4D4E">
            <w:pPr>
              <w:spacing w:after="0" w:line="240" w:lineRule="auto"/>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tc>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2FB44669"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w:t>
            </w:r>
            <w:proofErr w:type="spellStart"/>
            <w:r w:rsidRPr="001C4D51">
              <w:rPr>
                <w:rFonts w:ascii="Times New Roman" w:eastAsia="Times New Roman" w:hAnsi="Times New Roman" w:cs="Times New Roman"/>
                <w:color w:val="000000"/>
                <w:lang w:val="fr-FR"/>
              </w:rPr>
              <w:t>Accuracy</w:t>
            </w:r>
            <w:proofErr w:type="spellEnd"/>
            <w:r w:rsidRPr="001C4D51">
              <w:rPr>
                <w:rFonts w:ascii="Times New Roman" w:eastAsia="Times New Roman" w:hAnsi="Times New Roman" w:cs="Times New Roman"/>
                <w:color w:val="000000"/>
                <w:lang w:val="fr-FR"/>
              </w:rPr>
              <w:t xml:space="preserve"> : 78.48%</w:t>
            </w:r>
            <w:r w:rsidRPr="00DE5FBE">
              <w:rPr>
                <w:rFonts w:ascii="Times New Roman" w:eastAsia="Times New Roman" w:hAnsi="Times New Roman" w:cs="Times New Roman"/>
                <w:color w:val="000000"/>
                <w:lang w:val="fr-FR"/>
              </w:rPr>
              <w:t> </w:t>
            </w:r>
          </w:p>
          <w:p w14:paraId="31FDE590"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745CA0B9"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Précision pour la classe False : 77%</w:t>
            </w:r>
            <w:r w:rsidRPr="00DE5FBE">
              <w:rPr>
                <w:rFonts w:ascii="Times New Roman" w:eastAsia="Times New Roman" w:hAnsi="Times New Roman" w:cs="Times New Roman"/>
                <w:color w:val="000000"/>
                <w:lang w:val="fr-FR"/>
              </w:rPr>
              <w:t> </w:t>
            </w:r>
          </w:p>
          <w:p w14:paraId="208ECA20"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20ECFD47"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Précision pour la classe </w:t>
            </w:r>
            <w:proofErr w:type="spellStart"/>
            <w:r w:rsidRPr="001C4D51">
              <w:rPr>
                <w:rFonts w:ascii="Times New Roman" w:eastAsia="Times New Roman" w:hAnsi="Times New Roman" w:cs="Times New Roman"/>
                <w:color w:val="000000"/>
                <w:lang w:val="fr-FR"/>
              </w:rPr>
              <w:t>True</w:t>
            </w:r>
            <w:proofErr w:type="spellEnd"/>
            <w:r w:rsidRPr="001C4D51">
              <w:rPr>
                <w:rFonts w:ascii="Times New Roman" w:eastAsia="Times New Roman" w:hAnsi="Times New Roman" w:cs="Times New Roman"/>
                <w:color w:val="000000"/>
                <w:lang w:val="fr-FR"/>
              </w:rPr>
              <w:t xml:space="preserve"> : 83%</w:t>
            </w:r>
            <w:r w:rsidRPr="00DE5FBE">
              <w:rPr>
                <w:rFonts w:ascii="Times New Roman" w:eastAsia="Times New Roman" w:hAnsi="Times New Roman" w:cs="Times New Roman"/>
                <w:color w:val="000000"/>
                <w:lang w:val="fr-FR"/>
              </w:rPr>
              <w:t> </w:t>
            </w:r>
          </w:p>
          <w:p w14:paraId="3EBD437E"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7DD3032C"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Rappel pour la classe False : 91%</w:t>
            </w:r>
            <w:r w:rsidRPr="00DE5FBE">
              <w:rPr>
                <w:rFonts w:ascii="Times New Roman" w:eastAsia="Times New Roman" w:hAnsi="Times New Roman" w:cs="Times New Roman"/>
                <w:color w:val="000000"/>
                <w:lang w:val="fr-FR"/>
              </w:rPr>
              <w:t> </w:t>
            </w:r>
          </w:p>
          <w:p w14:paraId="232DBD5A"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2CC5DDAB"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Rappel pour la classe </w:t>
            </w:r>
            <w:proofErr w:type="spellStart"/>
            <w:r w:rsidRPr="001C4D51">
              <w:rPr>
                <w:rFonts w:ascii="Times New Roman" w:eastAsia="Times New Roman" w:hAnsi="Times New Roman" w:cs="Times New Roman"/>
                <w:color w:val="000000"/>
                <w:lang w:val="fr-FR"/>
              </w:rPr>
              <w:t>True</w:t>
            </w:r>
            <w:proofErr w:type="spellEnd"/>
            <w:r w:rsidRPr="001C4D51">
              <w:rPr>
                <w:rFonts w:ascii="Times New Roman" w:eastAsia="Times New Roman" w:hAnsi="Times New Roman" w:cs="Times New Roman"/>
                <w:color w:val="000000"/>
                <w:lang w:val="fr-FR"/>
              </w:rPr>
              <w:t xml:space="preserve"> : 60%</w:t>
            </w:r>
            <w:r w:rsidRPr="00DE5FBE">
              <w:rPr>
                <w:rFonts w:ascii="Times New Roman" w:eastAsia="Times New Roman" w:hAnsi="Times New Roman" w:cs="Times New Roman"/>
                <w:color w:val="000000"/>
                <w:lang w:val="fr-FR"/>
              </w:rPr>
              <w:t> </w:t>
            </w:r>
          </w:p>
          <w:p w14:paraId="3DD5B6E6"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4AD65DDC"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F1-score pour la classe False : 83%</w:t>
            </w:r>
            <w:r w:rsidRPr="00DE5FBE">
              <w:rPr>
                <w:rFonts w:ascii="Times New Roman" w:eastAsia="Times New Roman" w:hAnsi="Times New Roman" w:cs="Times New Roman"/>
                <w:color w:val="000000"/>
                <w:lang w:val="fr-FR"/>
              </w:rPr>
              <w:t> </w:t>
            </w:r>
          </w:p>
          <w:p w14:paraId="1CDBA5A1"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316DC9C3"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F1-score pour la classe </w:t>
            </w:r>
            <w:proofErr w:type="spellStart"/>
            <w:r w:rsidRPr="001C4D51">
              <w:rPr>
                <w:rFonts w:ascii="Times New Roman" w:eastAsia="Times New Roman" w:hAnsi="Times New Roman" w:cs="Times New Roman"/>
                <w:color w:val="000000"/>
                <w:lang w:val="fr-FR"/>
              </w:rPr>
              <w:t>True</w:t>
            </w:r>
            <w:proofErr w:type="spellEnd"/>
            <w:r w:rsidRPr="001C4D51">
              <w:rPr>
                <w:rFonts w:ascii="Times New Roman" w:eastAsia="Times New Roman" w:hAnsi="Times New Roman" w:cs="Times New Roman"/>
                <w:color w:val="000000"/>
                <w:lang w:val="fr-FR"/>
              </w:rPr>
              <w:t xml:space="preserve"> : 70%</w:t>
            </w:r>
            <w:r w:rsidRPr="00DE5FBE">
              <w:rPr>
                <w:rFonts w:ascii="Times New Roman" w:eastAsia="Times New Roman" w:hAnsi="Times New Roman" w:cs="Times New Roman"/>
                <w:color w:val="000000"/>
                <w:lang w:val="fr-FR"/>
              </w:rPr>
              <w:t> </w:t>
            </w:r>
          </w:p>
          <w:p w14:paraId="5BE20120" w14:textId="77777777" w:rsidR="00403541" w:rsidRPr="00DE5FBE" w:rsidRDefault="00403541" w:rsidP="003B4D4E">
            <w:pPr>
              <w:spacing w:after="0" w:line="240" w:lineRule="auto"/>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tc>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085206D0"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w:t>
            </w:r>
            <w:proofErr w:type="spellStart"/>
            <w:r w:rsidRPr="001C4D51">
              <w:rPr>
                <w:rFonts w:ascii="Times New Roman" w:eastAsia="Times New Roman" w:hAnsi="Times New Roman" w:cs="Times New Roman"/>
                <w:color w:val="000000"/>
                <w:lang w:val="fr-FR"/>
              </w:rPr>
              <w:t>Accuracy</w:t>
            </w:r>
            <w:proofErr w:type="spellEnd"/>
            <w:r w:rsidRPr="001C4D51">
              <w:rPr>
                <w:rFonts w:ascii="Times New Roman" w:eastAsia="Times New Roman" w:hAnsi="Times New Roman" w:cs="Times New Roman"/>
                <w:color w:val="000000"/>
                <w:lang w:val="fr-FR"/>
              </w:rPr>
              <w:t xml:space="preserve"> : 94.94%</w:t>
            </w:r>
            <w:r w:rsidRPr="00DE5FBE">
              <w:rPr>
                <w:rFonts w:ascii="Times New Roman" w:eastAsia="Times New Roman" w:hAnsi="Times New Roman" w:cs="Times New Roman"/>
                <w:color w:val="000000"/>
                <w:lang w:val="fr-FR"/>
              </w:rPr>
              <w:t> </w:t>
            </w:r>
          </w:p>
          <w:p w14:paraId="4DDC1967"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0FC754F8"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Précision pour la classe False : 95%</w:t>
            </w:r>
            <w:r w:rsidRPr="00DE5FBE">
              <w:rPr>
                <w:rFonts w:ascii="Times New Roman" w:eastAsia="Times New Roman" w:hAnsi="Times New Roman" w:cs="Times New Roman"/>
                <w:color w:val="000000"/>
                <w:lang w:val="fr-FR"/>
              </w:rPr>
              <w:t> </w:t>
            </w:r>
          </w:p>
          <w:p w14:paraId="6D136BAF"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1D16FE41"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Précision pour la classe </w:t>
            </w:r>
            <w:proofErr w:type="spellStart"/>
            <w:r w:rsidRPr="001C4D51">
              <w:rPr>
                <w:rFonts w:ascii="Times New Roman" w:eastAsia="Times New Roman" w:hAnsi="Times New Roman" w:cs="Times New Roman"/>
                <w:color w:val="000000"/>
                <w:lang w:val="fr-FR"/>
              </w:rPr>
              <w:t>True</w:t>
            </w:r>
            <w:proofErr w:type="spellEnd"/>
            <w:r w:rsidRPr="001C4D51">
              <w:rPr>
                <w:rFonts w:ascii="Times New Roman" w:eastAsia="Times New Roman" w:hAnsi="Times New Roman" w:cs="Times New Roman"/>
                <w:color w:val="000000"/>
                <w:lang w:val="fr-FR"/>
              </w:rPr>
              <w:t xml:space="preserve"> : 95%</w:t>
            </w:r>
            <w:r w:rsidRPr="00DE5FBE">
              <w:rPr>
                <w:rFonts w:ascii="Times New Roman" w:eastAsia="Times New Roman" w:hAnsi="Times New Roman" w:cs="Times New Roman"/>
                <w:color w:val="000000"/>
                <w:lang w:val="fr-FR"/>
              </w:rPr>
              <w:t> </w:t>
            </w:r>
          </w:p>
          <w:p w14:paraId="1624C9D3"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1C5F5EB3"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Rappel pour la classe False : 97%</w:t>
            </w:r>
            <w:r w:rsidRPr="00DE5FBE">
              <w:rPr>
                <w:rFonts w:ascii="Times New Roman" w:eastAsia="Times New Roman" w:hAnsi="Times New Roman" w:cs="Times New Roman"/>
                <w:color w:val="000000"/>
                <w:lang w:val="fr-FR"/>
              </w:rPr>
              <w:t> </w:t>
            </w:r>
          </w:p>
          <w:p w14:paraId="11C0B19A"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286A19BE"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Rappel pour la classe </w:t>
            </w:r>
            <w:proofErr w:type="spellStart"/>
            <w:r w:rsidRPr="001C4D51">
              <w:rPr>
                <w:rFonts w:ascii="Times New Roman" w:eastAsia="Times New Roman" w:hAnsi="Times New Roman" w:cs="Times New Roman"/>
                <w:color w:val="000000"/>
                <w:lang w:val="fr-FR"/>
              </w:rPr>
              <w:t>True</w:t>
            </w:r>
            <w:proofErr w:type="spellEnd"/>
            <w:r w:rsidRPr="001C4D51">
              <w:rPr>
                <w:rFonts w:ascii="Times New Roman" w:eastAsia="Times New Roman" w:hAnsi="Times New Roman" w:cs="Times New Roman"/>
                <w:color w:val="000000"/>
                <w:lang w:val="fr-FR"/>
              </w:rPr>
              <w:t xml:space="preserve"> : 92%</w:t>
            </w:r>
            <w:r w:rsidRPr="00DE5FBE">
              <w:rPr>
                <w:rFonts w:ascii="Times New Roman" w:eastAsia="Times New Roman" w:hAnsi="Times New Roman" w:cs="Times New Roman"/>
                <w:color w:val="000000"/>
                <w:lang w:val="fr-FR"/>
              </w:rPr>
              <w:t> </w:t>
            </w:r>
          </w:p>
          <w:p w14:paraId="096A5BBA"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504DAFE8"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F1-score pour la classe False : 96%</w:t>
            </w:r>
            <w:r w:rsidRPr="00DE5FBE">
              <w:rPr>
                <w:rFonts w:ascii="Times New Roman" w:eastAsia="Times New Roman" w:hAnsi="Times New Roman" w:cs="Times New Roman"/>
                <w:color w:val="000000"/>
                <w:lang w:val="fr-FR"/>
              </w:rPr>
              <w:t> </w:t>
            </w:r>
          </w:p>
          <w:p w14:paraId="4F62401B"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p w14:paraId="07422A12" w14:textId="77777777" w:rsidR="00403541" w:rsidRPr="00DE5FBE" w:rsidRDefault="00403541" w:rsidP="003B4D4E">
            <w:pPr>
              <w:spacing w:after="0" w:line="240" w:lineRule="auto"/>
              <w:ind w:left="360"/>
              <w:textAlignment w:val="baseline"/>
              <w:rPr>
                <w:rFonts w:ascii="Times New Roman" w:eastAsia="Times New Roman" w:hAnsi="Times New Roman" w:cs="Times New Roman"/>
                <w:lang w:val="fr-FR"/>
              </w:rPr>
            </w:pPr>
            <w:r w:rsidRPr="001C4D51">
              <w:rPr>
                <w:rFonts w:ascii="Times New Roman" w:eastAsia="Times New Roman" w:hAnsi="Times New Roman" w:cs="Times New Roman"/>
                <w:color w:val="000000"/>
                <w:lang w:val="fr-FR"/>
              </w:rPr>
              <w:t xml:space="preserve">- F1-score pour la classe </w:t>
            </w:r>
            <w:proofErr w:type="spellStart"/>
            <w:r w:rsidRPr="001C4D51">
              <w:rPr>
                <w:rFonts w:ascii="Times New Roman" w:eastAsia="Times New Roman" w:hAnsi="Times New Roman" w:cs="Times New Roman"/>
                <w:color w:val="000000"/>
                <w:lang w:val="fr-FR"/>
              </w:rPr>
              <w:t>True</w:t>
            </w:r>
            <w:proofErr w:type="spellEnd"/>
            <w:r w:rsidRPr="001C4D51">
              <w:rPr>
                <w:rFonts w:ascii="Times New Roman" w:eastAsia="Times New Roman" w:hAnsi="Times New Roman" w:cs="Times New Roman"/>
                <w:color w:val="000000"/>
                <w:lang w:val="fr-FR"/>
              </w:rPr>
              <w:t xml:space="preserve"> : 94%</w:t>
            </w:r>
            <w:r w:rsidRPr="00DE5FBE">
              <w:rPr>
                <w:rFonts w:ascii="Times New Roman" w:eastAsia="Times New Roman" w:hAnsi="Times New Roman" w:cs="Times New Roman"/>
                <w:color w:val="000000"/>
                <w:lang w:val="fr-FR"/>
              </w:rPr>
              <w:t> </w:t>
            </w:r>
          </w:p>
          <w:p w14:paraId="1054BB59" w14:textId="77777777" w:rsidR="00403541" w:rsidRPr="00DE5FBE" w:rsidRDefault="00403541" w:rsidP="003B4D4E">
            <w:pPr>
              <w:spacing w:after="0" w:line="240" w:lineRule="auto"/>
              <w:textAlignment w:val="baseline"/>
              <w:rPr>
                <w:rFonts w:ascii="Times New Roman" w:eastAsia="Times New Roman" w:hAnsi="Times New Roman" w:cs="Times New Roman"/>
                <w:lang w:val="fr-FR"/>
              </w:rPr>
            </w:pPr>
            <w:r w:rsidRPr="00DE5FBE">
              <w:rPr>
                <w:rFonts w:ascii="Times New Roman" w:eastAsia="Times New Roman" w:hAnsi="Times New Roman" w:cs="Times New Roman"/>
                <w:color w:val="000000"/>
                <w:lang w:val="fr-FR"/>
              </w:rPr>
              <w:t> </w:t>
            </w:r>
          </w:p>
        </w:tc>
      </w:tr>
    </w:tbl>
    <w:p w14:paraId="3A4A23CE" w14:textId="77777777" w:rsidR="00403541" w:rsidRPr="00DE5FBE" w:rsidRDefault="00403541" w:rsidP="00403541">
      <w:pPr>
        <w:spacing w:after="0" w:line="240" w:lineRule="auto"/>
        <w:textAlignment w:val="baseline"/>
        <w:rPr>
          <w:rFonts w:ascii="Segoe UI" w:eastAsia="Times New Roman" w:hAnsi="Segoe UI" w:cs="Segoe UI"/>
          <w:sz w:val="18"/>
          <w:szCs w:val="18"/>
          <w:lang w:val="fr-FR"/>
        </w:rPr>
      </w:pPr>
      <w:r w:rsidRPr="00DE5FBE">
        <w:rPr>
          <w:rFonts w:ascii="Times New Roman" w:eastAsia="Times New Roman" w:hAnsi="Times New Roman" w:cs="Times New Roman"/>
          <w:color w:val="000000"/>
          <w:lang w:val="fr-FR"/>
        </w:rPr>
        <w:t> </w:t>
      </w:r>
    </w:p>
    <w:p w14:paraId="494C77FE" w14:textId="77777777" w:rsidR="00403541" w:rsidRPr="00DE5FBE" w:rsidRDefault="00403541" w:rsidP="00403541">
      <w:pPr>
        <w:spacing w:after="0" w:line="240" w:lineRule="auto"/>
        <w:ind w:left="360"/>
        <w:jc w:val="right"/>
        <w:textAlignment w:val="baseline"/>
        <w:rPr>
          <w:rFonts w:ascii="Times New Roman" w:eastAsia="Times New Roman" w:hAnsi="Times New Roman" w:cs="Times New Roman"/>
          <w:color w:val="000000"/>
          <w:sz w:val="22"/>
          <w:szCs w:val="22"/>
          <w:lang w:val="fr-FR"/>
        </w:rPr>
      </w:pPr>
      <w:r w:rsidRPr="001C4D51">
        <w:rPr>
          <w:rFonts w:ascii="Times New Roman" w:eastAsia="Times New Roman" w:hAnsi="Times New Roman" w:cs="Times New Roman"/>
          <w:i/>
          <w:iCs/>
          <w:color w:val="000000"/>
          <w:sz w:val="22"/>
          <w:szCs w:val="22"/>
          <w:lang w:val="fr-FR"/>
        </w:rPr>
        <w:t>Note : l'</w:t>
      </w:r>
      <w:proofErr w:type="spellStart"/>
      <w:r w:rsidRPr="001C4D51">
        <w:rPr>
          <w:rFonts w:ascii="Times New Roman" w:eastAsia="Times New Roman" w:hAnsi="Times New Roman" w:cs="Times New Roman"/>
          <w:i/>
          <w:iCs/>
          <w:color w:val="000000"/>
          <w:sz w:val="22"/>
          <w:szCs w:val="22"/>
          <w:lang w:val="fr-FR"/>
        </w:rPr>
        <w:t>accuracy</w:t>
      </w:r>
      <w:proofErr w:type="spellEnd"/>
      <w:r w:rsidRPr="001C4D51">
        <w:rPr>
          <w:rFonts w:ascii="Times New Roman" w:eastAsia="Times New Roman" w:hAnsi="Times New Roman" w:cs="Times New Roman"/>
          <w:i/>
          <w:iCs/>
          <w:color w:val="000000"/>
          <w:sz w:val="22"/>
          <w:szCs w:val="22"/>
          <w:lang w:val="fr-FR"/>
        </w:rPr>
        <w:t xml:space="preserve"> mesure la performance globale du modèle, tandis que la précision et le rappel fournissent des informations sur la performance du modèle pour chaque classe individuellement. Le F1 Score est une mesure qui prend en compte à la fois la précision et le rappel pour fournir une mesure globale de la performance du modèle. Ces métriques sont toutes importantes pour évaluer la qualité des prédictions d'un modèle de classification.</w:t>
      </w:r>
    </w:p>
    <w:p w14:paraId="15A4232B" w14:textId="77777777" w:rsidR="00403541" w:rsidRPr="00DE5FBE" w:rsidRDefault="00403541" w:rsidP="00403541">
      <w:pPr>
        <w:spacing w:after="0" w:line="240" w:lineRule="auto"/>
        <w:ind w:left="360"/>
        <w:textAlignment w:val="baseline"/>
        <w:rPr>
          <w:rFonts w:ascii="Segoe UI" w:eastAsia="Times New Roman" w:hAnsi="Segoe UI" w:cs="Segoe UI"/>
          <w:sz w:val="18"/>
          <w:szCs w:val="18"/>
          <w:lang w:val="fr-FR"/>
        </w:rPr>
      </w:pPr>
      <w:r w:rsidRPr="00DE5FBE">
        <w:rPr>
          <w:rFonts w:ascii="Times New Roman" w:eastAsia="Times New Roman" w:hAnsi="Times New Roman" w:cs="Times New Roman"/>
          <w:color w:val="000000"/>
          <w:lang w:val="fr-FR"/>
        </w:rPr>
        <w:t> </w:t>
      </w:r>
    </w:p>
    <w:p w14:paraId="54E5DE92" w14:textId="77777777" w:rsidR="00403541" w:rsidRPr="001C4D51" w:rsidRDefault="00403541" w:rsidP="00403541">
      <w:pPr>
        <w:spacing w:after="0" w:line="240" w:lineRule="auto"/>
        <w:ind w:left="360"/>
        <w:textAlignment w:val="baseline"/>
        <w:rPr>
          <w:rFonts w:ascii="Segoe UI" w:eastAsia="Times New Roman" w:hAnsi="Segoe UI" w:cs="Segoe UI"/>
          <w:sz w:val="18"/>
          <w:szCs w:val="18"/>
        </w:rPr>
      </w:pPr>
      <w:r w:rsidRPr="00DE5FBE">
        <w:rPr>
          <w:rFonts w:ascii="Times New Roman" w:eastAsia="Times New Roman" w:hAnsi="Times New Roman" w:cs="Times New Roman"/>
          <w:color w:val="000000"/>
          <w:lang w:val="fr-FR"/>
        </w:rPr>
        <w:lastRenderedPageBreak/>
        <w:t> </w:t>
      </w:r>
      <w:r w:rsidRPr="001C4D51">
        <w:rPr>
          <w:noProof/>
          <w:lang w:val="fr-FR"/>
        </w:rPr>
        <w:drawing>
          <wp:inline distT="0" distB="0" distL="0" distR="0" wp14:anchorId="5BC39BC8" wp14:editId="7A3C3CEA">
            <wp:extent cx="5943600" cy="3549650"/>
            <wp:effectExtent l="0" t="0" r="0" b="0"/>
            <wp:docPr id="3" name="Picture 3" descr="Une image contenant capture d’écran, Caractère coloré, Tracé,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e image contenant capture d’écran, Caractère coloré, Tracé, text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49650"/>
                    </a:xfrm>
                    <a:prstGeom prst="rect">
                      <a:avLst/>
                    </a:prstGeom>
                    <a:noFill/>
                    <a:ln>
                      <a:noFill/>
                    </a:ln>
                  </pic:spPr>
                </pic:pic>
              </a:graphicData>
            </a:graphic>
          </wp:inline>
        </w:drawing>
      </w:r>
    </w:p>
    <w:p w14:paraId="1198587D" w14:textId="77777777" w:rsidR="00403541" w:rsidRPr="00DE5FBE" w:rsidRDefault="00403541" w:rsidP="00403541">
      <w:pPr>
        <w:pStyle w:val="Titre4"/>
        <w:rPr>
          <w:rFonts w:eastAsia="Times New Roman"/>
          <w:lang w:val="fr-FR"/>
        </w:rPr>
      </w:pPr>
      <w:r w:rsidRPr="00DE5FBE">
        <w:rPr>
          <w:rFonts w:eastAsia="Times New Roman"/>
          <w:lang w:val="fr-FR"/>
        </w:rPr>
        <w:t>Conclusion (SVM, KNN, NB) : </w:t>
      </w:r>
    </w:p>
    <w:p w14:paraId="1C8777E6" w14:textId="77777777" w:rsidR="00403541" w:rsidRPr="00DE5FBE" w:rsidRDefault="00403541" w:rsidP="00403541">
      <w:pPr>
        <w:rPr>
          <w:lang w:val="fr-FR"/>
        </w:rPr>
      </w:pPr>
      <w:r w:rsidRPr="00DE5FBE">
        <w:rPr>
          <w:lang w:val="fr-FR"/>
        </w:rPr>
        <w:t xml:space="preserve">Après avoir évalué les performances des trois modèles SVM, KNN et </w:t>
      </w:r>
      <w:proofErr w:type="spellStart"/>
      <w:r w:rsidRPr="00DE5FBE">
        <w:rPr>
          <w:lang w:val="fr-FR"/>
        </w:rPr>
        <w:t>Naive</w:t>
      </w:r>
      <w:proofErr w:type="spellEnd"/>
      <w:r w:rsidRPr="00DE5FBE">
        <w:rPr>
          <w:lang w:val="fr-FR"/>
        </w:rPr>
        <w:t xml:space="preserve"> Bayes pour la prédiction de la présence ou de l'absence de maladies cardiaques dans notre</w:t>
      </w:r>
      <w:r w:rsidRPr="003C70AB">
        <w:rPr>
          <w:lang w:val="fr-FR"/>
        </w:rPr>
        <w:t xml:space="preserve"> </w:t>
      </w:r>
      <w:proofErr w:type="spellStart"/>
      <w:proofErr w:type="gramStart"/>
      <w:r w:rsidRPr="003C70AB">
        <w:rPr>
          <w:lang w:val="fr-FR"/>
        </w:rPr>
        <w:t>dataset</w:t>
      </w:r>
      <w:proofErr w:type="spellEnd"/>
      <w:r w:rsidRPr="003C70AB">
        <w:rPr>
          <w:lang w:val="fr-FR"/>
        </w:rPr>
        <w:t xml:space="preserve"> </w:t>
      </w:r>
      <w:r w:rsidRPr="00DE5FBE">
        <w:rPr>
          <w:lang w:val="fr-FR"/>
        </w:rPr>
        <w:t xml:space="preserve"> nous</w:t>
      </w:r>
      <w:proofErr w:type="gramEnd"/>
      <w:r w:rsidRPr="00DE5FBE">
        <w:rPr>
          <w:lang w:val="fr-FR"/>
        </w:rPr>
        <w:t xml:space="preserve"> pouvons tirer les conclusions suivantes :</w:t>
      </w:r>
    </w:p>
    <w:p w14:paraId="140F66C8" w14:textId="77777777" w:rsidR="00403541" w:rsidRPr="00DE5FBE" w:rsidRDefault="00403541" w:rsidP="00403541">
      <w:pPr>
        <w:rPr>
          <w:lang w:val="fr-FR"/>
        </w:rPr>
      </w:pPr>
      <w:r w:rsidRPr="00DE5FBE">
        <w:rPr>
          <w:lang w:val="fr-FR"/>
        </w:rPr>
        <w:t xml:space="preserve">Dans notre cas, les </w:t>
      </w:r>
      <w:r w:rsidRPr="00DE5FBE">
        <w:rPr>
          <w:b/>
          <w:bCs/>
          <w:i/>
          <w:iCs/>
          <w:lang w:val="fr-FR"/>
        </w:rPr>
        <w:t xml:space="preserve">SVM </w:t>
      </w:r>
      <w:r w:rsidRPr="00DE5FBE">
        <w:rPr>
          <w:lang w:val="fr-FR"/>
        </w:rPr>
        <w:t>ont montré des performances globalement élevées, avec un équilibre raisonnable entre la précision et le rappel pour les deux classes</w:t>
      </w:r>
      <w:r w:rsidRPr="7EDCE0DC">
        <w:rPr>
          <w:lang w:val="fr-FR"/>
        </w:rPr>
        <w:t xml:space="preserve"> donc False et </w:t>
      </w:r>
      <w:proofErr w:type="spellStart"/>
      <w:r w:rsidRPr="7EDCE0DC">
        <w:rPr>
          <w:lang w:val="fr-FR"/>
        </w:rPr>
        <w:t>True</w:t>
      </w:r>
      <w:proofErr w:type="spellEnd"/>
      <w:r w:rsidRPr="00DE5FBE">
        <w:rPr>
          <w:lang w:val="fr-FR"/>
        </w:rPr>
        <w:t xml:space="preserve">. </w:t>
      </w:r>
      <w:r w:rsidRPr="7EDCE0DC">
        <w:rPr>
          <w:lang w:val="fr-FR"/>
        </w:rPr>
        <w:t>Mais</w:t>
      </w:r>
      <w:r w:rsidRPr="00DE5FBE">
        <w:rPr>
          <w:lang w:val="fr-FR"/>
        </w:rPr>
        <w:t>, le rappel pour la classe positive (présence de maladies cardiaques</w:t>
      </w:r>
      <w:r w:rsidRPr="7EDCE0DC">
        <w:rPr>
          <w:lang w:val="fr-FR"/>
        </w:rPr>
        <w:t xml:space="preserve"> </w:t>
      </w:r>
      <w:proofErr w:type="spellStart"/>
      <w:r w:rsidRPr="7EDCE0DC">
        <w:rPr>
          <w:lang w:val="fr-FR"/>
        </w:rPr>
        <w:t>True</w:t>
      </w:r>
      <w:proofErr w:type="spellEnd"/>
      <w:r w:rsidRPr="00DE5FBE">
        <w:rPr>
          <w:lang w:val="fr-FR"/>
        </w:rPr>
        <w:t xml:space="preserve">) était légèrement inférieur, ce qui </w:t>
      </w:r>
      <w:r w:rsidRPr="7EDCE0DC">
        <w:rPr>
          <w:lang w:val="fr-FR"/>
        </w:rPr>
        <w:t xml:space="preserve">peut nous laisser croire qu’il a </w:t>
      </w:r>
      <w:r w:rsidRPr="00DE5FBE">
        <w:rPr>
          <w:lang w:val="fr-FR"/>
        </w:rPr>
        <w:t>tendance à sous-estimer certains cas de maladies cardiaques.</w:t>
      </w:r>
    </w:p>
    <w:p w14:paraId="2DE6D149" w14:textId="77777777" w:rsidR="00403541" w:rsidRPr="003C70AB" w:rsidRDefault="00403541" w:rsidP="00403541">
      <w:pPr>
        <w:rPr>
          <w:lang w:val="fr-FR"/>
        </w:rPr>
      </w:pPr>
      <w:r w:rsidRPr="00DE5FBE">
        <w:rPr>
          <w:lang w:val="fr-FR"/>
        </w:rPr>
        <w:t xml:space="preserve">Dans notre analyse, les performances des </w:t>
      </w:r>
      <w:r w:rsidRPr="00DE5FBE">
        <w:rPr>
          <w:b/>
          <w:bCs/>
          <w:i/>
          <w:iCs/>
          <w:lang w:val="fr-FR"/>
        </w:rPr>
        <w:t xml:space="preserve">KNN </w:t>
      </w:r>
      <w:r w:rsidRPr="00DE5FBE">
        <w:rPr>
          <w:lang w:val="fr-FR"/>
        </w:rPr>
        <w:t xml:space="preserve">étaient relativement inférieures par rapport aux autres modèles. Ils ont montré une précision </w:t>
      </w:r>
      <w:r w:rsidRPr="7EDCE0DC">
        <w:rPr>
          <w:lang w:val="fr-FR"/>
        </w:rPr>
        <w:t>inferieur</w:t>
      </w:r>
      <w:r w:rsidRPr="00DE5FBE">
        <w:rPr>
          <w:lang w:val="fr-FR"/>
        </w:rPr>
        <w:t xml:space="preserve"> pour la classe négative (absence de maladies cardiaques</w:t>
      </w:r>
      <w:r w:rsidRPr="7EDCE0DC">
        <w:rPr>
          <w:lang w:val="fr-FR"/>
        </w:rPr>
        <w:t xml:space="preserve"> donc False</w:t>
      </w:r>
      <w:r w:rsidRPr="00DE5FBE">
        <w:rPr>
          <w:lang w:val="fr-FR"/>
        </w:rPr>
        <w:t xml:space="preserve">), </w:t>
      </w:r>
      <w:r w:rsidRPr="7EDCE0DC">
        <w:rPr>
          <w:lang w:val="fr-FR"/>
        </w:rPr>
        <w:t>et</w:t>
      </w:r>
      <w:r w:rsidRPr="00DE5FBE">
        <w:rPr>
          <w:lang w:val="fr-FR"/>
        </w:rPr>
        <w:t xml:space="preserve"> leur rappel pour la classe positive (présence de maladies cardiaques</w:t>
      </w:r>
      <w:r w:rsidRPr="7EDCE0DC">
        <w:rPr>
          <w:lang w:val="fr-FR"/>
        </w:rPr>
        <w:t xml:space="preserve"> </w:t>
      </w:r>
      <w:proofErr w:type="spellStart"/>
      <w:r w:rsidRPr="7EDCE0DC">
        <w:rPr>
          <w:lang w:val="fr-FR"/>
        </w:rPr>
        <w:t>True</w:t>
      </w:r>
      <w:proofErr w:type="spellEnd"/>
      <w:r w:rsidRPr="00DE5FBE">
        <w:rPr>
          <w:lang w:val="fr-FR"/>
        </w:rPr>
        <w:t>) était plus bas</w:t>
      </w:r>
      <w:r w:rsidRPr="7EDCE0DC">
        <w:rPr>
          <w:lang w:val="fr-FR"/>
        </w:rPr>
        <w:t xml:space="preserve"> aussi comparer au </w:t>
      </w:r>
      <w:proofErr w:type="spellStart"/>
      <w:r w:rsidRPr="7EDCE0DC">
        <w:rPr>
          <w:lang w:val="fr-FR"/>
        </w:rPr>
        <w:t>Naive</w:t>
      </w:r>
      <w:proofErr w:type="spellEnd"/>
      <w:r w:rsidRPr="7EDCE0DC">
        <w:rPr>
          <w:lang w:val="fr-FR"/>
        </w:rPr>
        <w:t xml:space="preserve"> Bayes et SVM.</w:t>
      </w:r>
    </w:p>
    <w:p w14:paraId="0AF7B411" w14:textId="77777777" w:rsidR="00403541" w:rsidRPr="003C70AB" w:rsidRDefault="00403541" w:rsidP="00403541">
      <w:pPr>
        <w:rPr>
          <w:lang w:val="fr-FR"/>
        </w:rPr>
      </w:pPr>
      <w:r w:rsidRPr="7EDCE0DC">
        <w:rPr>
          <w:lang w:val="fr-FR"/>
        </w:rPr>
        <w:t>L</w:t>
      </w:r>
      <w:r w:rsidRPr="00DE5FBE">
        <w:rPr>
          <w:lang w:val="fr-FR"/>
        </w:rPr>
        <w:t xml:space="preserve">e modèle </w:t>
      </w:r>
      <w:proofErr w:type="spellStart"/>
      <w:r w:rsidRPr="00DE5FBE">
        <w:rPr>
          <w:b/>
          <w:bCs/>
          <w:i/>
          <w:iCs/>
          <w:lang w:val="fr-FR"/>
        </w:rPr>
        <w:t>Naive</w:t>
      </w:r>
      <w:proofErr w:type="spellEnd"/>
      <w:r w:rsidRPr="00DE5FBE">
        <w:rPr>
          <w:b/>
          <w:bCs/>
          <w:i/>
          <w:iCs/>
          <w:lang w:val="fr-FR"/>
        </w:rPr>
        <w:t xml:space="preserve"> Bayes</w:t>
      </w:r>
      <w:r w:rsidRPr="00DE5FBE">
        <w:rPr>
          <w:lang w:val="fr-FR"/>
        </w:rPr>
        <w:t xml:space="preserve"> a démontré les meilleures performances en termes d'</w:t>
      </w:r>
      <w:proofErr w:type="spellStart"/>
      <w:r w:rsidRPr="00DE5FBE">
        <w:rPr>
          <w:lang w:val="fr-FR"/>
        </w:rPr>
        <w:t>accuracy</w:t>
      </w:r>
      <w:proofErr w:type="spellEnd"/>
      <w:r w:rsidRPr="00DE5FBE">
        <w:rPr>
          <w:lang w:val="fr-FR"/>
        </w:rPr>
        <w:t>, de précision, de rappel et de F1-score pour les deux classes</w:t>
      </w:r>
      <w:r w:rsidRPr="7EDCE0DC">
        <w:rPr>
          <w:lang w:val="fr-FR"/>
        </w:rPr>
        <w:t xml:space="preserve"> </w:t>
      </w:r>
      <w:proofErr w:type="spellStart"/>
      <w:r w:rsidRPr="7EDCE0DC">
        <w:rPr>
          <w:lang w:val="fr-FR"/>
        </w:rPr>
        <w:t>True</w:t>
      </w:r>
      <w:proofErr w:type="spellEnd"/>
      <w:r w:rsidRPr="7EDCE0DC">
        <w:rPr>
          <w:lang w:val="fr-FR"/>
        </w:rPr>
        <w:t xml:space="preserve"> et False</w:t>
      </w:r>
      <w:r w:rsidRPr="00DE5FBE">
        <w:rPr>
          <w:lang w:val="fr-FR"/>
        </w:rPr>
        <w:t>. Il a présenté une capacité solide à prédire avec précision</w:t>
      </w:r>
      <w:r w:rsidRPr="7EDCE0DC">
        <w:rPr>
          <w:lang w:val="fr-FR"/>
        </w:rPr>
        <w:t xml:space="preserve"> surtout</w:t>
      </w:r>
      <w:r w:rsidRPr="00DE5FBE">
        <w:rPr>
          <w:lang w:val="fr-FR"/>
        </w:rPr>
        <w:t xml:space="preserve"> la présence ou l'absence de maladies cardiaques</w:t>
      </w:r>
      <w:r w:rsidRPr="7EDCE0DC">
        <w:rPr>
          <w:lang w:val="fr-FR"/>
        </w:rPr>
        <w:t xml:space="preserve"> avec notre </w:t>
      </w:r>
      <w:proofErr w:type="spellStart"/>
      <w:r w:rsidRPr="7EDCE0DC">
        <w:rPr>
          <w:lang w:val="fr-FR"/>
        </w:rPr>
        <w:t>dataset</w:t>
      </w:r>
      <w:proofErr w:type="spellEnd"/>
      <w:r w:rsidRPr="00DE5FBE">
        <w:rPr>
          <w:lang w:val="fr-FR"/>
        </w:rPr>
        <w:t>, ce qui en fait le choix le plus approprié pour notre contexte</w:t>
      </w:r>
      <w:r w:rsidRPr="7EDCE0DC">
        <w:rPr>
          <w:lang w:val="fr-FR"/>
        </w:rPr>
        <w:t xml:space="preserve"> de </w:t>
      </w:r>
      <w:proofErr w:type="spellStart"/>
      <w:r w:rsidRPr="7EDCE0DC">
        <w:rPr>
          <w:lang w:val="fr-FR"/>
        </w:rPr>
        <w:t>prediction</w:t>
      </w:r>
      <w:proofErr w:type="spellEnd"/>
      <w:r w:rsidRPr="00DE5FBE">
        <w:rPr>
          <w:lang w:val="fr-FR"/>
        </w:rPr>
        <w:t>.</w:t>
      </w:r>
    </w:p>
    <w:p w14:paraId="3A5AEBDF" w14:textId="77777777" w:rsidR="00403541" w:rsidRPr="00403541" w:rsidRDefault="00403541" w:rsidP="00403541">
      <w:pPr>
        <w:rPr>
          <w:lang w:val="fr-FR"/>
        </w:rPr>
      </w:pPr>
    </w:p>
    <w:p w14:paraId="45F7200D" w14:textId="266D5666" w:rsidR="2D6BA410" w:rsidRDefault="2D6BA410" w:rsidP="24506057">
      <w:pPr>
        <w:pStyle w:val="Titre3"/>
      </w:pPr>
      <w:bookmarkStart w:id="15" w:name="_Toc1144493778"/>
      <w:r>
        <w:t xml:space="preserve">Analyse du </w:t>
      </w:r>
      <w:bookmarkEnd w:id="15"/>
      <w:r w:rsidR="00745D11">
        <w:t>clustering:</w:t>
      </w:r>
    </w:p>
    <w:p w14:paraId="70E61A21" w14:textId="4E1FD044" w:rsidR="00F53754" w:rsidRPr="00F53754" w:rsidRDefault="00F53754" w:rsidP="00F53754">
      <w:r>
        <w:rPr>
          <w:noProof/>
        </w:rPr>
        <w:drawing>
          <wp:inline distT="0" distB="0" distL="0" distR="0" wp14:anchorId="3585ABDA" wp14:editId="287E1437">
            <wp:extent cx="4982547" cy="2989528"/>
            <wp:effectExtent l="0" t="0" r="0" b="0"/>
            <wp:docPr id="167065195"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5195" name="Image 1" descr="Une image contenant texte, capture d’écran, diagramme, Tracé&#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002688" cy="3001612"/>
                    </a:xfrm>
                    <a:prstGeom prst="rect">
                      <a:avLst/>
                    </a:prstGeom>
                  </pic:spPr>
                </pic:pic>
              </a:graphicData>
            </a:graphic>
          </wp:inline>
        </w:drawing>
      </w:r>
    </w:p>
    <w:p w14:paraId="0969FF6B" w14:textId="568E23B6" w:rsidR="00745D11" w:rsidRPr="00745D11" w:rsidRDefault="00F53754" w:rsidP="00745D11">
      <w:pPr>
        <w:rPr>
          <w:lang w:val="fr-FR"/>
        </w:rPr>
      </w:pPr>
      <w:r w:rsidRPr="00F53754">
        <w:rPr>
          <w:lang w:val="fr-FR"/>
        </w:rPr>
        <w:t>Ce graphique compare la performance de divers algorithmes de clustering en se fondant sur le score de silhouette et le temps de calcul. Il offre un aperçu direct de l'efficacité des algorithmes en termes de qualité de séparation des clusters et de rapidité d'exécution pour un jeu de données médical.</w:t>
      </w:r>
    </w:p>
    <w:p w14:paraId="211C51EB" w14:textId="5EFE9DDB" w:rsidR="00745D11" w:rsidRPr="00F53754" w:rsidRDefault="00F53754" w:rsidP="00F53754">
      <w:pPr>
        <w:pStyle w:val="Paragraphedeliste"/>
        <w:numPr>
          <w:ilvl w:val="0"/>
          <w:numId w:val="16"/>
        </w:numPr>
        <w:rPr>
          <w:lang w:val="fr-FR"/>
        </w:rPr>
      </w:pPr>
      <w:r w:rsidRPr="00F53754">
        <w:rPr>
          <w:lang w:val="fr-FR"/>
        </w:rPr>
        <w:t>Interprétation du graphique</w:t>
      </w:r>
      <w:r>
        <w:rPr>
          <mc:AlternateContent>
            <mc:Choice Requires="w16se"/>
            <mc:Fallback>
              <w:rFonts w:ascii="Apple Color Emoji" w:eastAsia="Apple Color Emoji" w:hAnsi="Apple Color Emoji" w:cs="Apple Color Emoji"/>
            </mc:Fallback>
          </mc:AlternateContent>
          <w:lang w:val="fr-FR"/>
        </w:rPr>
        <mc:AlternateContent>
          <mc:Choice Requires="w16se">
            <w16se:symEx w16se:font="Apple Color Emoji" w16se:char="1F4CA"/>
          </mc:Choice>
          <mc:Fallback>
            <w:t>📊</w:t>
          </mc:Fallback>
        </mc:AlternateContent>
      </w:r>
      <w:r w:rsidRPr="00F53754">
        <w:rPr>
          <w:lang w:val="fr-FR"/>
        </w:rPr>
        <w:t> :</w:t>
      </w:r>
    </w:p>
    <w:p w14:paraId="567F5D8A" w14:textId="75CBCBD8" w:rsidR="00745D11" w:rsidRPr="00745D11" w:rsidRDefault="00745D11" w:rsidP="00745D11">
      <w:pPr>
        <w:pStyle w:val="Paragraphedeliste"/>
        <w:numPr>
          <w:ilvl w:val="0"/>
          <w:numId w:val="15"/>
        </w:numPr>
        <w:rPr>
          <w:lang w:val="fr-FR"/>
        </w:rPr>
      </w:pPr>
      <w:r w:rsidRPr="00745D11">
        <w:rPr>
          <w:lang w:val="fr-FR"/>
        </w:rPr>
        <w:t>Score de Silhouette</w:t>
      </w:r>
      <w:r>
        <w:rPr>
          <w:lang w:val="fr-FR"/>
        </w:rPr>
        <w:t> :</w:t>
      </w:r>
    </w:p>
    <w:p w14:paraId="6F3467AC" w14:textId="560C83A1" w:rsidR="00745D11" w:rsidRPr="00745D11" w:rsidRDefault="00745D11" w:rsidP="00745D11">
      <w:pPr>
        <w:rPr>
          <w:lang w:val="fr-FR"/>
        </w:rPr>
      </w:pPr>
      <w:r w:rsidRPr="00745D11">
        <w:rPr>
          <w:lang w:val="fr-FR"/>
        </w:rPr>
        <w:t>- K-</w:t>
      </w:r>
      <w:proofErr w:type="spellStart"/>
      <w:r w:rsidRPr="00745D11">
        <w:rPr>
          <w:lang w:val="fr-FR"/>
        </w:rPr>
        <w:t>Means</w:t>
      </w:r>
      <w:proofErr w:type="spellEnd"/>
      <w:r>
        <w:rPr>
          <w:lang w:val="fr-FR"/>
        </w:rPr>
        <w:t xml:space="preserve"> </w:t>
      </w:r>
      <w:r w:rsidRPr="00745D11">
        <w:rPr>
          <w:lang w:val="fr-FR"/>
        </w:rPr>
        <w:t>montre le score de silhouette le plus élevé, ce qui implique que les clusters générés par K-</w:t>
      </w:r>
      <w:proofErr w:type="spellStart"/>
      <w:r w:rsidRPr="00745D11">
        <w:rPr>
          <w:lang w:val="fr-FR"/>
        </w:rPr>
        <w:t>Means</w:t>
      </w:r>
      <w:proofErr w:type="spellEnd"/>
      <w:r w:rsidRPr="00745D11">
        <w:rPr>
          <w:lang w:val="fr-FR"/>
        </w:rPr>
        <w:t xml:space="preserve"> sont plus cohérents et mieux séparés par rapport aux autres méthodes. Cela indique une bonne adéquation de cet algorithme pour les caractéristiques de vos données.</w:t>
      </w:r>
    </w:p>
    <w:p w14:paraId="487A2AF1" w14:textId="29B48E45" w:rsidR="00745D11" w:rsidRPr="00745D11" w:rsidRDefault="00745D11" w:rsidP="00745D11">
      <w:pPr>
        <w:rPr>
          <w:lang w:val="fr-FR"/>
        </w:rPr>
      </w:pPr>
      <w:r w:rsidRPr="00745D11">
        <w:rPr>
          <w:lang w:val="fr-FR"/>
        </w:rPr>
        <w:t>- DBSCAN</w:t>
      </w:r>
      <w:r>
        <w:rPr>
          <w:lang w:val="fr-FR"/>
        </w:rPr>
        <w:t xml:space="preserve"> </w:t>
      </w:r>
      <w:r w:rsidRPr="00745D11">
        <w:rPr>
          <w:lang w:val="fr-FR"/>
        </w:rPr>
        <w:t>a un score de silhouette légèrement inférieur à celui de l'agglomération, ce qui peut être dû à sa sensibilité aux paramètres `</w:t>
      </w:r>
      <w:proofErr w:type="spellStart"/>
      <w:r w:rsidRPr="00745D11">
        <w:rPr>
          <w:lang w:val="fr-FR"/>
        </w:rPr>
        <w:t>eps</w:t>
      </w:r>
      <w:proofErr w:type="spellEnd"/>
      <w:r w:rsidRPr="00745D11">
        <w:rPr>
          <w:lang w:val="fr-FR"/>
        </w:rPr>
        <w:t>` et `</w:t>
      </w:r>
      <w:proofErr w:type="spellStart"/>
      <w:r w:rsidRPr="00745D11">
        <w:rPr>
          <w:lang w:val="fr-FR"/>
        </w:rPr>
        <w:t>min_samples</w:t>
      </w:r>
      <w:proofErr w:type="spellEnd"/>
      <w:r w:rsidRPr="00745D11">
        <w:rPr>
          <w:lang w:val="fr-FR"/>
        </w:rPr>
        <w:t>`. Un ajustement fin de ces paramètres pourrait améliorer ce score.</w:t>
      </w:r>
    </w:p>
    <w:p w14:paraId="11CE4A54" w14:textId="4334ED4A" w:rsidR="00745D11" w:rsidRPr="00745D11" w:rsidRDefault="00745D11" w:rsidP="00745D11">
      <w:pPr>
        <w:rPr>
          <w:lang w:val="fr-FR"/>
        </w:rPr>
      </w:pPr>
      <w:r w:rsidRPr="00745D11">
        <w:rPr>
          <w:lang w:val="fr-FR"/>
        </w:rPr>
        <w:t xml:space="preserve">- HDBSCAN présente un score de silhouette plus faible, suggérant que les clusters formés peuvent ne pas être aussi distincts. Cela peut être lié à la nature des données ou à </w:t>
      </w:r>
      <w:proofErr w:type="gramStart"/>
      <w:r w:rsidRPr="00745D11">
        <w:rPr>
          <w:lang w:val="fr-FR"/>
        </w:rPr>
        <w:t>la</w:t>
      </w:r>
      <w:proofErr w:type="gramEnd"/>
      <w:r w:rsidRPr="00745D11">
        <w:rPr>
          <w:lang w:val="fr-FR"/>
        </w:rPr>
        <w:t xml:space="preserve"> capacité de l'algorithme à détecter des clusters de densité variable.</w:t>
      </w:r>
    </w:p>
    <w:p w14:paraId="320625C6" w14:textId="5B17691B" w:rsidR="00745D11" w:rsidRPr="00745D11" w:rsidRDefault="00745D11" w:rsidP="00745D11">
      <w:pPr>
        <w:rPr>
          <w:lang w:val="fr-FR"/>
        </w:rPr>
      </w:pPr>
      <w:r w:rsidRPr="00745D11">
        <w:rPr>
          <w:lang w:val="fr-FR"/>
        </w:rPr>
        <w:lastRenderedPageBreak/>
        <w:t>- Agglomération</w:t>
      </w:r>
      <w:r>
        <w:rPr>
          <w:lang w:val="fr-FR"/>
        </w:rPr>
        <w:t xml:space="preserve"> </w:t>
      </w:r>
      <w:r w:rsidRPr="00745D11">
        <w:rPr>
          <w:lang w:val="fr-FR"/>
        </w:rPr>
        <w:t>a un score de silhouette équivalent à celui de DBSCAN, ce qui indique qu'elle est également une méthode de clustering assez efficace pour cet ensemble de données.</w:t>
      </w:r>
    </w:p>
    <w:p w14:paraId="32D54861" w14:textId="265809D1" w:rsidR="00745D11" w:rsidRPr="00745D11" w:rsidRDefault="00745D11" w:rsidP="00745D11">
      <w:pPr>
        <w:pStyle w:val="Paragraphedeliste"/>
        <w:numPr>
          <w:ilvl w:val="0"/>
          <w:numId w:val="15"/>
        </w:numPr>
        <w:rPr>
          <w:lang w:val="fr-FR"/>
        </w:rPr>
      </w:pPr>
      <w:r w:rsidRPr="00745D11">
        <w:rPr>
          <w:lang w:val="fr-FR"/>
        </w:rPr>
        <w:t>Temps de Calcul</w:t>
      </w:r>
    </w:p>
    <w:p w14:paraId="3B4686BB" w14:textId="1AB79EB9" w:rsidR="00745D11" w:rsidRPr="00745D11" w:rsidRDefault="00745D11" w:rsidP="00745D11">
      <w:pPr>
        <w:rPr>
          <w:lang w:val="fr-FR"/>
        </w:rPr>
      </w:pPr>
      <w:r w:rsidRPr="00745D11">
        <w:rPr>
          <w:lang w:val="fr-FR"/>
        </w:rPr>
        <w:t>- K-</w:t>
      </w:r>
      <w:proofErr w:type="spellStart"/>
      <w:r w:rsidRPr="00745D11">
        <w:rPr>
          <w:lang w:val="fr-FR"/>
        </w:rPr>
        <w:t>Means</w:t>
      </w:r>
      <w:proofErr w:type="spellEnd"/>
      <w:r w:rsidRPr="00745D11">
        <w:rPr>
          <w:lang w:val="fr-FR"/>
        </w:rPr>
        <w:t xml:space="preserve"> a le temps de calcul le plus long, bien qu'il reste relativement court. Cela reflète sa complexité de calcul un peu plus élevée due à l'itération sur les centres de clusters pour atteindre la convergence.</w:t>
      </w:r>
    </w:p>
    <w:p w14:paraId="1BAB9771" w14:textId="3C6F6526" w:rsidR="00745D11" w:rsidRPr="00745D11" w:rsidRDefault="00745D11" w:rsidP="00745D11">
      <w:pPr>
        <w:rPr>
          <w:lang w:val="fr-FR"/>
        </w:rPr>
      </w:pPr>
      <w:r w:rsidRPr="00745D11">
        <w:rPr>
          <w:lang w:val="fr-FR"/>
        </w:rPr>
        <w:t>- DBSCAN</w:t>
      </w:r>
      <w:r>
        <w:rPr>
          <w:lang w:val="fr-FR"/>
        </w:rPr>
        <w:t xml:space="preserve"> </w:t>
      </w:r>
      <w:proofErr w:type="gramStart"/>
      <w:r w:rsidRPr="00745D11">
        <w:rPr>
          <w:lang w:val="fr-FR"/>
        </w:rPr>
        <w:t xml:space="preserve">et </w:t>
      </w:r>
      <w:r>
        <w:rPr>
          <w:lang w:val="fr-FR"/>
        </w:rPr>
        <w:t xml:space="preserve"> </w:t>
      </w:r>
      <w:r w:rsidRPr="00745D11">
        <w:rPr>
          <w:lang w:val="fr-FR"/>
        </w:rPr>
        <w:t>Agglomération</w:t>
      </w:r>
      <w:proofErr w:type="gramEnd"/>
      <w:r w:rsidRPr="00745D11">
        <w:rPr>
          <w:lang w:val="fr-FR"/>
        </w:rPr>
        <w:t xml:space="preserve"> montrent des temps de calcul très courts, ce qui indique que ces algorithmes sont particulièrement efficaces du point de vue computationnel pour cet ensemble de données.</w:t>
      </w:r>
    </w:p>
    <w:p w14:paraId="20DD85EC" w14:textId="3225CF7D" w:rsidR="00745D11" w:rsidRPr="00745D11" w:rsidRDefault="00745D11" w:rsidP="00745D11">
      <w:pPr>
        <w:rPr>
          <w:lang w:val="fr-FR"/>
        </w:rPr>
      </w:pPr>
      <w:r w:rsidRPr="00745D11">
        <w:rPr>
          <w:lang w:val="fr-FR"/>
        </w:rPr>
        <w:t>- HDBSCAN</w:t>
      </w:r>
      <w:r>
        <w:rPr>
          <w:lang w:val="fr-FR"/>
        </w:rPr>
        <w:t xml:space="preserve"> </w:t>
      </w:r>
      <w:r w:rsidRPr="00745D11">
        <w:rPr>
          <w:lang w:val="fr-FR"/>
        </w:rPr>
        <w:t>a un temps de calcul intermédiaire, ce qui peut être dû à des calculs supplémentaires nécessaires pour évaluer la densité des données et les relations hiérarchiques.</w:t>
      </w:r>
    </w:p>
    <w:p w14:paraId="6D67673A" w14:textId="77777777" w:rsidR="00745D11" w:rsidRPr="00745D11" w:rsidRDefault="00745D11" w:rsidP="00745D11">
      <w:pPr>
        <w:rPr>
          <w:lang w:val="fr-FR"/>
        </w:rPr>
      </w:pPr>
    </w:p>
    <w:p w14:paraId="32F01AA0" w14:textId="5A894C6E" w:rsidR="00745D11" w:rsidRPr="00745D11" w:rsidRDefault="00745D11" w:rsidP="00745D11">
      <w:pPr>
        <w:pStyle w:val="Paragraphedeliste"/>
        <w:numPr>
          <w:ilvl w:val="0"/>
          <w:numId w:val="15"/>
        </w:numPr>
        <w:rPr>
          <w:lang w:val="fr-FR"/>
        </w:rPr>
      </w:pPr>
      <w:r w:rsidRPr="00745D11">
        <w:rPr>
          <w:lang w:val="fr-FR"/>
        </w:rPr>
        <w:t>Conclusion</w:t>
      </w:r>
      <w:r w:rsidR="00F53754">
        <w:rPr>
          <w:lang w:val="fr-FR"/>
        </w:rPr>
        <w:t> :</w:t>
      </w:r>
    </w:p>
    <w:p w14:paraId="403A3E06" w14:textId="37216B69" w:rsidR="00745D11" w:rsidRPr="00745D11" w:rsidRDefault="00745D11" w:rsidP="00745D11">
      <w:pPr>
        <w:rPr>
          <w:lang w:val="fr-FR"/>
        </w:rPr>
      </w:pPr>
      <w:r w:rsidRPr="00745D11">
        <w:rPr>
          <w:lang w:val="fr-FR"/>
        </w:rPr>
        <w:t>Sur la base de ce graphique, K-</w:t>
      </w:r>
      <w:proofErr w:type="spellStart"/>
      <w:r w:rsidRPr="00745D11">
        <w:rPr>
          <w:lang w:val="fr-FR"/>
        </w:rPr>
        <w:t>Means</w:t>
      </w:r>
      <w:proofErr w:type="spellEnd"/>
      <w:r w:rsidRPr="00745D11">
        <w:rPr>
          <w:lang w:val="fr-FR"/>
        </w:rPr>
        <w:t xml:space="preserve"> semble être le choix optimal en termes de qualité de clustering mesurée par le score de silhouette. Cependant, il est également le plus coûteux en temps de calcul. Les algorithmes DBSCAN</w:t>
      </w:r>
      <w:r w:rsidR="00F53754">
        <w:rPr>
          <w:lang w:val="fr-FR"/>
        </w:rPr>
        <w:t xml:space="preserve"> </w:t>
      </w:r>
      <w:proofErr w:type="gramStart"/>
      <w:r w:rsidRPr="00745D11">
        <w:rPr>
          <w:lang w:val="fr-FR"/>
        </w:rPr>
        <w:t xml:space="preserve">et </w:t>
      </w:r>
      <w:r w:rsidR="00F53754">
        <w:rPr>
          <w:lang w:val="fr-FR"/>
        </w:rPr>
        <w:t xml:space="preserve"> </w:t>
      </w:r>
      <w:r w:rsidRPr="00745D11">
        <w:rPr>
          <w:lang w:val="fr-FR"/>
        </w:rPr>
        <w:t>Agglomération</w:t>
      </w:r>
      <w:proofErr w:type="gramEnd"/>
      <w:r w:rsidR="00F53754">
        <w:rPr>
          <w:lang w:val="fr-FR"/>
        </w:rPr>
        <w:t xml:space="preserve"> </w:t>
      </w:r>
      <w:r w:rsidRPr="00745D11">
        <w:rPr>
          <w:lang w:val="fr-FR"/>
        </w:rPr>
        <w:t>présentent un bon équilibre entre efficacité computationnelle et qualité de clustering, avec des scores de silhouette légèrement inférieurs mais des temps de calcul considérablement réduits. HDBSCAN</w:t>
      </w:r>
      <w:r w:rsidR="00F53754">
        <w:rPr>
          <w:lang w:val="fr-FR"/>
        </w:rPr>
        <w:t xml:space="preserve"> </w:t>
      </w:r>
      <w:r w:rsidRPr="00745D11">
        <w:rPr>
          <w:lang w:val="fr-FR"/>
        </w:rPr>
        <w:t>semble être moins performant en termes de score de silhouette mais offre une méthode flexible, bien adaptée pour détecter des clusters de densités variables, ce qui pourrait être utile pour certaines applications spécifiques.</w:t>
      </w:r>
    </w:p>
    <w:p w14:paraId="156A341D" w14:textId="77777777" w:rsidR="00745D11" w:rsidRPr="00745D11" w:rsidRDefault="00745D11" w:rsidP="00745D11">
      <w:pPr>
        <w:rPr>
          <w:lang w:val="fr-FR"/>
        </w:rPr>
      </w:pPr>
    </w:p>
    <w:p w14:paraId="60172744" w14:textId="1EA94667" w:rsidR="00745D11" w:rsidRPr="00745D11" w:rsidRDefault="00F53754" w:rsidP="00745D11">
      <w:pPr>
        <w:rPr>
          <w:lang w:val="fr-FR"/>
        </w:rPr>
      </w:pPr>
      <w:r>
        <w:rPr>
          <w:lang w:val="fr-FR"/>
        </w:rPr>
        <w:t>Remarque </w:t>
      </w:r>
      <w:proofErr w:type="gramStart"/>
      <w:r>
        <w:rPr>
          <mc:AlternateContent>
            <mc:Choice Requires="w16se"/>
            <mc:Fallback>
              <w:rFonts w:ascii="Apple Color Emoji" w:eastAsia="Apple Color Emoji" w:hAnsi="Apple Color Emoji" w:cs="Apple Color Emoji"/>
            </mc:Fallback>
          </mc:AlternateContent>
          <w:lang w:val="fr-FR"/>
        </w:rPr>
        <mc:AlternateContent>
          <mc:Choice Requires="w16se">
            <w16se:symEx w16se:font="Apple Color Emoji" w16se:char="1F4CC"/>
          </mc:Choice>
          <mc:Fallback>
            <w:t>📌</w:t>
          </mc:Fallback>
        </mc:AlternateContent>
      </w:r>
      <w:r>
        <w:rPr>
          <w:lang w:val="fr-FR"/>
        </w:rPr>
        <w:t>:</w:t>
      </w:r>
      <w:proofErr w:type="gramEnd"/>
      <w:r>
        <w:rPr>
          <w:lang w:val="fr-FR"/>
        </w:rPr>
        <w:t xml:space="preserve"> I</w:t>
      </w:r>
      <w:r w:rsidR="00745D11" w:rsidRPr="00745D11">
        <w:rPr>
          <w:lang w:val="fr-FR"/>
        </w:rPr>
        <w:t>l est important de considérer le contexte de vos données et vos objectifs spécifiques pour choisir l'algorithme de clustering le plus approprié. Si la distinction claire des clusters est prioritaire, K-</w:t>
      </w:r>
      <w:proofErr w:type="spellStart"/>
      <w:r w:rsidR="00745D11" w:rsidRPr="00745D11">
        <w:rPr>
          <w:lang w:val="fr-FR"/>
        </w:rPr>
        <w:t>Means</w:t>
      </w:r>
      <w:proofErr w:type="spellEnd"/>
      <w:r w:rsidR="00745D11" w:rsidRPr="00745D11">
        <w:rPr>
          <w:lang w:val="fr-FR"/>
        </w:rPr>
        <w:t xml:space="preserve"> peut être la meilleure option, tandis que pour des données complexes ou pour des applications nécessitant une rapidité de traitement, DBSCAN ou l'agglomération pourraient être préférables.</w:t>
      </w:r>
    </w:p>
    <w:p w14:paraId="15921C95" w14:textId="77777777" w:rsidR="00745D11" w:rsidRPr="00745D11" w:rsidRDefault="00745D11" w:rsidP="00745D11">
      <w:pPr>
        <w:rPr>
          <w:lang w:val="fr-FR"/>
        </w:rPr>
      </w:pPr>
    </w:p>
    <w:p w14:paraId="16D52A38" w14:textId="6701E623" w:rsidR="24506057" w:rsidRPr="00745D11" w:rsidRDefault="24506057" w:rsidP="24506057">
      <w:pPr>
        <w:rPr>
          <w:lang w:val="fr-FR"/>
        </w:rPr>
      </w:pPr>
    </w:p>
    <w:p w14:paraId="68B1C49D" w14:textId="59F9EB0D" w:rsidR="24506057" w:rsidRPr="00745D11" w:rsidRDefault="24506057" w:rsidP="24506057">
      <w:pPr>
        <w:jc w:val="center"/>
        <w:rPr>
          <w:lang w:val="fr-FR"/>
        </w:rPr>
      </w:pPr>
    </w:p>
    <w:p w14:paraId="7A4C7F4A" w14:textId="0619C566" w:rsidR="24506057" w:rsidRPr="00745D11" w:rsidRDefault="24506057" w:rsidP="24506057">
      <w:pPr>
        <w:jc w:val="center"/>
        <w:rPr>
          <w:lang w:val="fr-FR"/>
        </w:rPr>
      </w:pPr>
    </w:p>
    <w:p w14:paraId="3B27E1D3" w14:textId="678F900C" w:rsidR="24506057" w:rsidRPr="00745D11" w:rsidRDefault="24506057" w:rsidP="24506057">
      <w:pPr>
        <w:jc w:val="center"/>
        <w:rPr>
          <w:lang w:val="fr-FR"/>
        </w:rPr>
      </w:pPr>
    </w:p>
    <w:p w14:paraId="3348ECD4" w14:textId="5E63B72B" w:rsidR="24506057" w:rsidRPr="00745D11" w:rsidRDefault="24506057" w:rsidP="24506057">
      <w:pPr>
        <w:jc w:val="center"/>
        <w:rPr>
          <w:lang w:val="fr-FR"/>
        </w:rPr>
      </w:pPr>
    </w:p>
    <w:p w14:paraId="7E70D8E8" w14:textId="18E0F12D" w:rsidR="24506057" w:rsidRPr="00745D11" w:rsidRDefault="24506057" w:rsidP="24506057">
      <w:pPr>
        <w:jc w:val="center"/>
        <w:rPr>
          <w:lang w:val="fr-FR"/>
        </w:rPr>
      </w:pPr>
    </w:p>
    <w:p w14:paraId="476AF456" w14:textId="3040DA13" w:rsidR="24506057" w:rsidRPr="00745D11" w:rsidRDefault="24506057" w:rsidP="24506057">
      <w:pPr>
        <w:jc w:val="center"/>
        <w:rPr>
          <w:lang w:val="fr-FR"/>
        </w:rPr>
      </w:pPr>
    </w:p>
    <w:p w14:paraId="77E4E03A" w14:textId="3528F1B1" w:rsidR="24506057" w:rsidRPr="00745D11" w:rsidRDefault="24506057" w:rsidP="24506057">
      <w:pPr>
        <w:jc w:val="center"/>
        <w:rPr>
          <w:lang w:val="fr-FR"/>
        </w:rPr>
      </w:pPr>
    </w:p>
    <w:p w14:paraId="72C887EF" w14:textId="65615F10" w:rsidR="24506057" w:rsidRPr="00745D11" w:rsidRDefault="24506057" w:rsidP="24506057">
      <w:pPr>
        <w:jc w:val="center"/>
        <w:rPr>
          <w:lang w:val="fr-FR"/>
        </w:rPr>
      </w:pPr>
    </w:p>
    <w:p w14:paraId="1D413178" w14:textId="4609796B" w:rsidR="24506057" w:rsidRPr="00745D11" w:rsidRDefault="24506057" w:rsidP="24506057">
      <w:pPr>
        <w:jc w:val="center"/>
        <w:rPr>
          <w:lang w:val="fr-FR"/>
        </w:rPr>
      </w:pPr>
    </w:p>
    <w:p w14:paraId="34E5F8B9" w14:textId="4B4E94EF" w:rsidR="24506057" w:rsidRPr="00745D11" w:rsidRDefault="24506057" w:rsidP="24506057">
      <w:pPr>
        <w:jc w:val="center"/>
        <w:rPr>
          <w:lang w:val="fr-FR"/>
        </w:rPr>
      </w:pPr>
    </w:p>
    <w:p w14:paraId="2DC094D6" w14:textId="5AE44A9C" w:rsidR="24506057" w:rsidRPr="00745D11" w:rsidRDefault="24506057" w:rsidP="24506057">
      <w:pPr>
        <w:jc w:val="center"/>
        <w:rPr>
          <w:lang w:val="fr-FR"/>
        </w:rPr>
      </w:pPr>
    </w:p>
    <w:p w14:paraId="548B5C74" w14:textId="5BED96EA" w:rsidR="24506057" w:rsidRPr="00745D11" w:rsidRDefault="24506057" w:rsidP="24506057">
      <w:pPr>
        <w:jc w:val="center"/>
        <w:rPr>
          <w:lang w:val="fr-FR"/>
        </w:rPr>
      </w:pPr>
    </w:p>
    <w:p w14:paraId="522B7D6E" w14:textId="5593EDD0" w:rsidR="24506057" w:rsidRPr="00745D11" w:rsidRDefault="24506057" w:rsidP="24506057">
      <w:pPr>
        <w:jc w:val="center"/>
        <w:rPr>
          <w:lang w:val="fr-FR"/>
        </w:rPr>
      </w:pPr>
    </w:p>
    <w:p w14:paraId="0530945D" w14:textId="73C93133" w:rsidR="24506057" w:rsidRPr="00745D11" w:rsidRDefault="24506057" w:rsidP="24506057">
      <w:pPr>
        <w:jc w:val="center"/>
        <w:rPr>
          <w:lang w:val="fr-FR"/>
        </w:rPr>
      </w:pPr>
    </w:p>
    <w:p w14:paraId="1ED853F9" w14:textId="6E51522E" w:rsidR="24506057" w:rsidRPr="00745D11" w:rsidRDefault="24506057" w:rsidP="24506057">
      <w:pPr>
        <w:jc w:val="center"/>
        <w:rPr>
          <w:lang w:val="fr-FR"/>
        </w:rPr>
      </w:pPr>
    </w:p>
    <w:p w14:paraId="1590A692" w14:textId="303F9C0B" w:rsidR="24506057" w:rsidRPr="00745D11" w:rsidRDefault="24506057" w:rsidP="24506057">
      <w:pPr>
        <w:jc w:val="center"/>
        <w:rPr>
          <w:lang w:val="fr-FR"/>
        </w:rPr>
      </w:pPr>
    </w:p>
    <w:p w14:paraId="3D5E84D6" w14:textId="7C89682F" w:rsidR="24506057" w:rsidRPr="00745D11" w:rsidRDefault="24506057" w:rsidP="24506057">
      <w:pPr>
        <w:jc w:val="center"/>
        <w:rPr>
          <w:lang w:val="fr-FR"/>
        </w:rPr>
      </w:pPr>
    </w:p>
    <w:p w14:paraId="35A8EB84" w14:textId="1494D22A" w:rsidR="24506057" w:rsidRPr="00745D11" w:rsidRDefault="24506057" w:rsidP="24506057">
      <w:pPr>
        <w:jc w:val="center"/>
        <w:rPr>
          <w:lang w:val="fr-FR"/>
        </w:rPr>
      </w:pPr>
    </w:p>
    <w:p w14:paraId="433A612C" w14:textId="4EF27498" w:rsidR="24506057" w:rsidRPr="00745D11" w:rsidRDefault="24506057" w:rsidP="24506057">
      <w:pPr>
        <w:jc w:val="center"/>
        <w:rPr>
          <w:lang w:val="fr-FR"/>
        </w:rPr>
      </w:pPr>
    </w:p>
    <w:p w14:paraId="397287DB" w14:textId="469600D5" w:rsidR="24506057" w:rsidRPr="00745D11" w:rsidRDefault="24506057" w:rsidP="24506057">
      <w:pPr>
        <w:jc w:val="center"/>
        <w:rPr>
          <w:lang w:val="fr-FR"/>
        </w:rPr>
      </w:pPr>
    </w:p>
    <w:p w14:paraId="627CEB42" w14:textId="2BBC0FE2" w:rsidR="24506057" w:rsidRPr="00745D11" w:rsidRDefault="24506057" w:rsidP="24506057">
      <w:pPr>
        <w:jc w:val="center"/>
        <w:rPr>
          <w:lang w:val="fr-FR"/>
        </w:rPr>
      </w:pPr>
    </w:p>
    <w:p w14:paraId="360BF72D" w14:textId="3B1D1D09" w:rsidR="24506057" w:rsidRPr="00745D11" w:rsidRDefault="24506057" w:rsidP="24506057">
      <w:pPr>
        <w:jc w:val="center"/>
        <w:rPr>
          <w:lang w:val="fr-FR"/>
        </w:rPr>
      </w:pPr>
    </w:p>
    <w:p w14:paraId="25764B08" w14:textId="6845FB9F" w:rsidR="24506057" w:rsidRPr="00745D11" w:rsidRDefault="24506057" w:rsidP="24506057">
      <w:pPr>
        <w:jc w:val="center"/>
        <w:rPr>
          <w:lang w:val="fr-FR"/>
        </w:rPr>
      </w:pPr>
    </w:p>
    <w:p w14:paraId="3F7031F7" w14:textId="53B95408" w:rsidR="24506057" w:rsidRPr="00745D11" w:rsidRDefault="24506057" w:rsidP="24506057">
      <w:pPr>
        <w:jc w:val="center"/>
        <w:rPr>
          <w:lang w:val="fr-FR"/>
        </w:rPr>
      </w:pPr>
    </w:p>
    <w:p w14:paraId="28444D34" w14:textId="0842F03C" w:rsidR="24506057" w:rsidRPr="00745D11" w:rsidRDefault="24506057" w:rsidP="24506057">
      <w:pPr>
        <w:jc w:val="center"/>
        <w:rPr>
          <w:lang w:val="fr-FR"/>
        </w:rPr>
      </w:pPr>
    </w:p>
    <w:p w14:paraId="329637B1" w14:textId="04B6173B" w:rsidR="24506057" w:rsidRPr="00745D11" w:rsidRDefault="24506057" w:rsidP="24506057">
      <w:pPr>
        <w:jc w:val="center"/>
        <w:rPr>
          <w:lang w:val="fr-FR"/>
        </w:rPr>
      </w:pPr>
    </w:p>
    <w:p w14:paraId="06528435" w14:textId="47848E89" w:rsidR="24506057" w:rsidRPr="00745D11" w:rsidRDefault="24506057" w:rsidP="24506057">
      <w:pPr>
        <w:jc w:val="center"/>
        <w:rPr>
          <w:lang w:val="fr-FR"/>
        </w:rPr>
      </w:pPr>
    </w:p>
    <w:p w14:paraId="6AE57D44" w14:textId="34769F47" w:rsidR="24506057" w:rsidRPr="00745D11" w:rsidRDefault="24506057" w:rsidP="24506057">
      <w:pPr>
        <w:jc w:val="center"/>
        <w:rPr>
          <w:lang w:val="fr-FR"/>
        </w:rPr>
      </w:pPr>
    </w:p>
    <w:p w14:paraId="68AD5E26" w14:textId="3B6B3EB7" w:rsidR="24506057" w:rsidRPr="00745D11" w:rsidRDefault="24506057" w:rsidP="24506057">
      <w:pPr>
        <w:jc w:val="center"/>
        <w:rPr>
          <w:lang w:val="fr-FR"/>
        </w:rPr>
      </w:pPr>
    </w:p>
    <w:p w14:paraId="64ADB57F" w14:textId="7CAD9E34" w:rsidR="24506057" w:rsidRPr="00745D11" w:rsidRDefault="24506057" w:rsidP="24506057">
      <w:pPr>
        <w:jc w:val="center"/>
        <w:rPr>
          <w:lang w:val="fr-FR"/>
        </w:rPr>
      </w:pPr>
    </w:p>
    <w:p w14:paraId="33CCE8CB" w14:textId="21F01CBE" w:rsidR="24506057" w:rsidRPr="00745D11" w:rsidRDefault="24506057" w:rsidP="24506057">
      <w:pPr>
        <w:jc w:val="center"/>
        <w:rPr>
          <w:lang w:val="fr-FR"/>
        </w:rPr>
      </w:pPr>
    </w:p>
    <w:p w14:paraId="0BF144E1" w14:textId="0B00A2B9" w:rsidR="24506057" w:rsidRPr="00745D11" w:rsidRDefault="24506057" w:rsidP="24506057">
      <w:pPr>
        <w:jc w:val="center"/>
        <w:rPr>
          <w:lang w:val="fr-FR"/>
        </w:rPr>
      </w:pPr>
    </w:p>
    <w:p w14:paraId="51FCF20F" w14:textId="05FD7813" w:rsidR="24506057" w:rsidRPr="00745D11" w:rsidRDefault="24506057" w:rsidP="24506057">
      <w:pPr>
        <w:jc w:val="center"/>
        <w:rPr>
          <w:lang w:val="fr-FR"/>
        </w:rPr>
      </w:pPr>
    </w:p>
    <w:p w14:paraId="5B0AA764" w14:textId="0CC38860" w:rsidR="24506057" w:rsidRPr="00745D11" w:rsidRDefault="24506057" w:rsidP="24506057">
      <w:pPr>
        <w:jc w:val="center"/>
        <w:rPr>
          <w:lang w:val="fr-FR"/>
        </w:rPr>
      </w:pPr>
    </w:p>
    <w:p w14:paraId="320A9ED5" w14:textId="0CFE3847" w:rsidR="24506057" w:rsidRPr="00745D11" w:rsidRDefault="24506057" w:rsidP="24506057">
      <w:pPr>
        <w:jc w:val="center"/>
        <w:rPr>
          <w:lang w:val="fr-FR"/>
        </w:rPr>
      </w:pPr>
    </w:p>
    <w:p w14:paraId="3B657FA6" w14:textId="765C2A82" w:rsidR="24506057" w:rsidRPr="00745D11" w:rsidRDefault="24506057" w:rsidP="24506057">
      <w:pPr>
        <w:jc w:val="center"/>
        <w:rPr>
          <w:lang w:val="fr-FR"/>
        </w:rPr>
      </w:pPr>
    </w:p>
    <w:p w14:paraId="34A14AE3" w14:textId="7B71BAD1" w:rsidR="24506057" w:rsidRPr="00745D11" w:rsidRDefault="24506057" w:rsidP="24506057">
      <w:pPr>
        <w:jc w:val="center"/>
        <w:rPr>
          <w:lang w:val="fr-FR"/>
        </w:rPr>
      </w:pPr>
    </w:p>
    <w:p w14:paraId="5F62F8FA" w14:textId="76DE2521" w:rsidR="24506057" w:rsidRPr="00745D11" w:rsidRDefault="24506057" w:rsidP="24506057">
      <w:pPr>
        <w:jc w:val="center"/>
        <w:rPr>
          <w:lang w:val="fr-FR"/>
        </w:rPr>
      </w:pPr>
    </w:p>
    <w:p w14:paraId="2A13A941" w14:textId="1A7AE25F" w:rsidR="24506057" w:rsidRPr="00745D11" w:rsidRDefault="24506057" w:rsidP="24506057">
      <w:pPr>
        <w:jc w:val="center"/>
        <w:rPr>
          <w:lang w:val="fr-FR"/>
        </w:rPr>
      </w:pPr>
    </w:p>
    <w:p w14:paraId="6D75AD20" w14:textId="651A3AFE" w:rsidR="24506057" w:rsidRPr="00745D11" w:rsidRDefault="24506057" w:rsidP="24506057">
      <w:pPr>
        <w:jc w:val="center"/>
        <w:rPr>
          <w:lang w:val="fr-FR"/>
        </w:rPr>
      </w:pPr>
    </w:p>
    <w:p w14:paraId="461490E6" w14:textId="53B3A969" w:rsidR="24506057" w:rsidRPr="00745D11" w:rsidRDefault="24506057" w:rsidP="24506057">
      <w:pPr>
        <w:jc w:val="center"/>
        <w:rPr>
          <w:lang w:val="fr-FR"/>
        </w:rPr>
      </w:pPr>
    </w:p>
    <w:p w14:paraId="2C7D347D" w14:textId="7E610877" w:rsidR="24506057" w:rsidRPr="00745D11" w:rsidRDefault="24506057" w:rsidP="24506057">
      <w:pPr>
        <w:jc w:val="center"/>
        <w:rPr>
          <w:lang w:val="fr-FR"/>
        </w:rPr>
      </w:pPr>
    </w:p>
    <w:p w14:paraId="1CA9905B" w14:textId="7A3A96F3" w:rsidR="24506057" w:rsidRPr="00745D11" w:rsidRDefault="24506057" w:rsidP="24506057">
      <w:pPr>
        <w:jc w:val="center"/>
        <w:rPr>
          <w:lang w:val="fr-FR"/>
        </w:rPr>
      </w:pPr>
    </w:p>
    <w:p w14:paraId="22C01762" w14:textId="6C94A06E" w:rsidR="24506057" w:rsidRPr="00745D11" w:rsidRDefault="24506057" w:rsidP="24506057">
      <w:pPr>
        <w:jc w:val="center"/>
        <w:rPr>
          <w:lang w:val="fr-FR"/>
        </w:rPr>
      </w:pPr>
    </w:p>
    <w:p w14:paraId="74A71F00" w14:textId="0473D991" w:rsidR="24506057" w:rsidRPr="00745D11" w:rsidRDefault="24506057" w:rsidP="24506057">
      <w:pPr>
        <w:jc w:val="center"/>
        <w:rPr>
          <w:lang w:val="fr-FR"/>
        </w:rPr>
      </w:pPr>
    </w:p>
    <w:p w14:paraId="5192833E" w14:textId="0FFA3935" w:rsidR="24506057" w:rsidRPr="00745D11" w:rsidRDefault="24506057" w:rsidP="24506057">
      <w:pPr>
        <w:jc w:val="center"/>
        <w:rPr>
          <w:lang w:val="fr-FR"/>
        </w:rPr>
      </w:pPr>
    </w:p>
    <w:p w14:paraId="648F178F" w14:textId="122698E7" w:rsidR="24506057" w:rsidRPr="00745D11" w:rsidRDefault="24506057" w:rsidP="24506057">
      <w:pPr>
        <w:jc w:val="center"/>
        <w:rPr>
          <w:lang w:val="fr-FR"/>
        </w:rPr>
      </w:pPr>
    </w:p>
    <w:p w14:paraId="633C4B30" w14:textId="7A15440F" w:rsidR="24506057" w:rsidRPr="00745D11" w:rsidRDefault="24506057" w:rsidP="24506057">
      <w:pPr>
        <w:jc w:val="center"/>
        <w:rPr>
          <w:lang w:val="fr-FR"/>
        </w:rPr>
      </w:pPr>
    </w:p>
    <w:p w14:paraId="1B2213CF" w14:textId="6C56A314" w:rsidR="24506057" w:rsidRPr="00745D11" w:rsidRDefault="24506057" w:rsidP="24506057">
      <w:pPr>
        <w:jc w:val="center"/>
        <w:rPr>
          <w:lang w:val="fr-FR"/>
        </w:rPr>
      </w:pPr>
    </w:p>
    <w:p w14:paraId="736EBA08" w14:textId="5059D1DA" w:rsidR="24506057" w:rsidRPr="00745D11" w:rsidRDefault="24506057" w:rsidP="24506057">
      <w:pPr>
        <w:jc w:val="center"/>
        <w:rPr>
          <w:lang w:val="fr-FR"/>
        </w:rPr>
      </w:pPr>
    </w:p>
    <w:p w14:paraId="40A70ABD" w14:textId="2FC2D7BE" w:rsidR="24506057" w:rsidRPr="00745D11" w:rsidRDefault="24506057" w:rsidP="24506057">
      <w:pPr>
        <w:jc w:val="center"/>
        <w:rPr>
          <w:lang w:val="fr-FR"/>
        </w:rPr>
      </w:pPr>
    </w:p>
    <w:p w14:paraId="5441975B" w14:textId="745AF618" w:rsidR="24506057" w:rsidRPr="00745D11" w:rsidRDefault="24506057" w:rsidP="24506057">
      <w:pPr>
        <w:jc w:val="center"/>
        <w:rPr>
          <w:lang w:val="fr-FR"/>
        </w:rPr>
      </w:pPr>
    </w:p>
    <w:p w14:paraId="4FAF9073" w14:textId="400149F3" w:rsidR="24506057" w:rsidRPr="00745D11" w:rsidRDefault="24506057" w:rsidP="24506057">
      <w:pPr>
        <w:jc w:val="center"/>
        <w:rPr>
          <w:lang w:val="fr-FR"/>
        </w:rPr>
      </w:pPr>
    </w:p>
    <w:p w14:paraId="4518C28F" w14:textId="2CEC49D5" w:rsidR="24506057" w:rsidRPr="00745D11" w:rsidRDefault="24506057" w:rsidP="24506057">
      <w:pPr>
        <w:jc w:val="center"/>
        <w:rPr>
          <w:lang w:val="fr-FR"/>
        </w:rPr>
      </w:pPr>
    </w:p>
    <w:p w14:paraId="3063EDC1" w14:textId="5B801B24" w:rsidR="24506057" w:rsidRPr="00745D11" w:rsidRDefault="24506057" w:rsidP="24506057">
      <w:pPr>
        <w:jc w:val="center"/>
        <w:rPr>
          <w:lang w:val="fr-FR"/>
        </w:rPr>
      </w:pPr>
    </w:p>
    <w:p w14:paraId="7A948706" w14:textId="36204FC9" w:rsidR="24506057" w:rsidRPr="00745D11" w:rsidRDefault="24506057" w:rsidP="24506057">
      <w:pPr>
        <w:jc w:val="center"/>
        <w:rPr>
          <w:lang w:val="fr-FR"/>
        </w:rPr>
      </w:pPr>
    </w:p>
    <w:p w14:paraId="5F6BC972" w14:textId="39B969F4" w:rsidR="24506057" w:rsidRPr="00745D11" w:rsidRDefault="24506057" w:rsidP="24506057">
      <w:pPr>
        <w:jc w:val="center"/>
        <w:rPr>
          <w:lang w:val="fr-FR"/>
        </w:rPr>
      </w:pPr>
    </w:p>
    <w:p w14:paraId="687CBBB4" w14:textId="7C5833D2" w:rsidR="24506057" w:rsidRPr="00745D11" w:rsidRDefault="24506057" w:rsidP="24506057">
      <w:pPr>
        <w:jc w:val="center"/>
        <w:rPr>
          <w:lang w:val="fr-FR"/>
        </w:rPr>
      </w:pPr>
    </w:p>
    <w:p w14:paraId="4C3846E0" w14:textId="2CADC956" w:rsidR="24506057" w:rsidRPr="00745D11" w:rsidRDefault="24506057" w:rsidP="24506057">
      <w:pPr>
        <w:jc w:val="center"/>
        <w:rPr>
          <w:lang w:val="fr-FR"/>
        </w:rPr>
      </w:pPr>
    </w:p>
    <w:p w14:paraId="35494506" w14:textId="2C7E6447" w:rsidR="24506057" w:rsidRPr="00745D11" w:rsidRDefault="24506057" w:rsidP="24506057">
      <w:pPr>
        <w:jc w:val="center"/>
        <w:rPr>
          <w:lang w:val="fr-FR"/>
        </w:rPr>
      </w:pPr>
    </w:p>
    <w:p w14:paraId="6A47C0C1" w14:textId="51FDF353" w:rsidR="24506057" w:rsidRPr="00745D11" w:rsidRDefault="24506057" w:rsidP="24506057">
      <w:pPr>
        <w:jc w:val="center"/>
        <w:rPr>
          <w:lang w:val="fr-FR"/>
        </w:rPr>
      </w:pPr>
    </w:p>
    <w:p w14:paraId="33C2CE11" w14:textId="7A77CDF4" w:rsidR="24506057" w:rsidRPr="00745D11" w:rsidRDefault="24506057" w:rsidP="24506057">
      <w:pPr>
        <w:jc w:val="center"/>
        <w:rPr>
          <w:lang w:val="fr-FR"/>
        </w:rPr>
      </w:pPr>
    </w:p>
    <w:sectPr w:rsidR="24506057" w:rsidRPr="00745D11">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77232" w14:textId="77777777" w:rsidR="00101DFD" w:rsidRDefault="00101DFD">
      <w:pPr>
        <w:spacing w:after="0" w:line="240" w:lineRule="auto"/>
      </w:pPr>
      <w:r>
        <w:separator/>
      </w:r>
    </w:p>
  </w:endnote>
  <w:endnote w:type="continuationSeparator" w:id="0">
    <w:p w14:paraId="60AC986D" w14:textId="77777777" w:rsidR="00101DFD" w:rsidRDefault="00101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4506057" w14:paraId="7DCD3FFE" w14:textId="77777777" w:rsidTr="24506057">
      <w:trPr>
        <w:trHeight w:val="300"/>
      </w:trPr>
      <w:tc>
        <w:tcPr>
          <w:tcW w:w="3120" w:type="dxa"/>
        </w:tcPr>
        <w:p w14:paraId="638B8C01" w14:textId="66C2A7F1" w:rsidR="24506057" w:rsidRDefault="24506057" w:rsidP="24506057">
          <w:pPr>
            <w:pStyle w:val="En-tte"/>
            <w:ind w:left="-115"/>
          </w:pPr>
        </w:p>
      </w:tc>
      <w:tc>
        <w:tcPr>
          <w:tcW w:w="3120" w:type="dxa"/>
        </w:tcPr>
        <w:p w14:paraId="6F24BE9A" w14:textId="0CC1B74F" w:rsidR="24506057" w:rsidRDefault="24506057" w:rsidP="24506057">
          <w:pPr>
            <w:pStyle w:val="En-tte"/>
            <w:jc w:val="center"/>
          </w:pPr>
        </w:p>
      </w:tc>
      <w:tc>
        <w:tcPr>
          <w:tcW w:w="3120" w:type="dxa"/>
        </w:tcPr>
        <w:p w14:paraId="312EDE5D" w14:textId="651A018F" w:rsidR="24506057" w:rsidRDefault="24506057" w:rsidP="24506057">
          <w:pPr>
            <w:pStyle w:val="En-tte"/>
            <w:ind w:right="-115"/>
            <w:jc w:val="right"/>
          </w:pPr>
        </w:p>
      </w:tc>
    </w:tr>
  </w:tbl>
  <w:p w14:paraId="1B9A5858" w14:textId="68A58C2B" w:rsidR="24506057" w:rsidRDefault="24506057" w:rsidP="2450605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4506057" w14:paraId="02D37AF1" w14:textId="77777777" w:rsidTr="24506057">
      <w:trPr>
        <w:trHeight w:val="300"/>
      </w:trPr>
      <w:tc>
        <w:tcPr>
          <w:tcW w:w="3120" w:type="dxa"/>
        </w:tcPr>
        <w:p w14:paraId="67893D4C" w14:textId="3E171C81" w:rsidR="24506057" w:rsidRDefault="24506057" w:rsidP="24506057">
          <w:pPr>
            <w:pStyle w:val="En-tte"/>
            <w:ind w:left="-115"/>
          </w:pPr>
          <w:proofErr w:type="spellStart"/>
          <w:r>
            <w:t>Année</w:t>
          </w:r>
          <w:proofErr w:type="spellEnd"/>
          <w:r>
            <w:t xml:space="preserve"> 2023-2024</w:t>
          </w:r>
        </w:p>
        <w:p w14:paraId="73550AC6" w14:textId="60350B8A" w:rsidR="24506057" w:rsidRDefault="24506057" w:rsidP="24506057">
          <w:pPr>
            <w:pStyle w:val="En-tte"/>
            <w:ind w:left="-115"/>
          </w:pPr>
          <w:r>
            <w:t>GHARBI Ines</w:t>
          </w:r>
        </w:p>
      </w:tc>
      <w:tc>
        <w:tcPr>
          <w:tcW w:w="3120" w:type="dxa"/>
        </w:tcPr>
        <w:p w14:paraId="17E7AB74" w14:textId="46C4CA37" w:rsidR="24506057" w:rsidRDefault="24506057" w:rsidP="24506057">
          <w:pPr>
            <w:pStyle w:val="En-tte"/>
            <w:jc w:val="center"/>
          </w:pPr>
        </w:p>
      </w:tc>
      <w:tc>
        <w:tcPr>
          <w:tcW w:w="3120" w:type="dxa"/>
        </w:tcPr>
        <w:p w14:paraId="04D7553C" w14:textId="172A0D99" w:rsidR="24506057" w:rsidRDefault="24506057" w:rsidP="24506057">
          <w:pPr>
            <w:pStyle w:val="En-tte"/>
            <w:ind w:right="-115"/>
            <w:jc w:val="right"/>
          </w:pPr>
        </w:p>
      </w:tc>
    </w:tr>
  </w:tbl>
  <w:p w14:paraId="1E639441" w14:textId="48A259C9" w:rsidR="24506057" w:rsidRDefault="24506057" w:rsidP="2450605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4506057" w14:paraId="72F185D1" w14:textId="77777777" w:rsidTr="24506057">
      <w:trPr>
        <w:trHeight w:val="300"/>
      </w:trPr>
      <w:tc>
        <w:tcPr>
          <w:tcW w:w="3120" w:type="dxa"/>
        </w:tcPr>
        <w:p w14:paraId="52429827" w14:textId="3E171C81" w:rsidR="24506057" w:rsidRDefault="24506057" w:rsidP="24506057">
          <w:pPr>
            <w:pStyle w:val="En-tte"/>
            <w:ind w:left="-115"/>
          </w:pPr>
          <w:proofErr w:type="spellStart"/>
          <w:r>
            <w:t>Année</w:t>
          </w:r>
          <w:proofErr w:type="spellEnd"/>
          <w:r>
            <w:t xml:space="preserve"> 2023-2024</w:t>
          </w:r>
        </w:p>
        <w:p w14:paraId="3F6B720D" w14:textId="60350B8A" w:rsidR="24506057" w:rsidRDefault="24506057" w:rsidP="24506057">
          <w:pPr>
            <w:pStyle w:val="En-tte"/>
            <w:ind w:left="-115"/>
          </w:pPr>
          <w:r>
            <w:t>GHARBI Ines</w:t>
          </w:r>
        </w:p>
        <w:p w14:paraId="4CE0106C" w14:textId="00DF9CA8" w:rsidR="24506057" w:rsidRDefault="24506057" w:rsidP="24506057">
          <w:pPr>
            <w:pStyle w:val="En-tte"/>
            <w:ind w:left="-115"/>
          </w:pPr>
        </w:p>
      </w:tc>
      <w:tc>
        <w:tcPr>
          <w:tcW w:w="3120" w:type="dxa"/>
        </w:tcPr>
        <w:p w14:paraId="61021F92" w14:textId="408D6A74" w:rsidR="24506057" w:rsidRDefault="24506057" w:rsidP="24506057">
          <w:pPr>
            <w:pStyle w:val="En-tte"/>
            <w:jc w:val="center"/>
          </w:pPr>
        </w:p>
      </w:tc>
      <w:tc>
        <w:tcPr>
          <w:tcW w:w="3120" w:type="dxa"/>
        </w:tcPr>
        <w:p w14:paraId="4EAB6572" w14:textId="0D8837E9" w:rsidR="24506057" w:rsidRDefault="24506057" w:rsidP="24506057">
          <w:pPr>
            <w:pStyle w:val="En-tte"/>
            <w:ind w:right="-115"/>
            <w:jc w:val="right"/>
          </w:pPr>
        </w:p>
      </w:tc>
    </w:tr>
  </w:tbl>
  <w:p w14:paraId="327980A9" w14:textId="7D9E7E49" w:rsidR="24506057" w:rsidRDefault="24506057" w:rsidP="2450605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3F58C" w14:textId="77777777" w:rsidR="00101DFD" w:rsidRDefault="00101DFD">
      <w:pPr>
        <w:spacing w:after="0" w:line="240" w:lineRule="auto"/>
      </w:pPr>
      <w:r>
        <w:separator/>
      </w:r>
    </w:p>
  </w:footnote>
  <w:footnote w:type="continuationSeparator" w:id="0">
    <w:p w14:paraId="39000BCB" w14:textId="77777777" w:rsidR="00101DFD" w:rsidRDefault="00101D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4506057" w14:paraId="3256D6A4" w14:textId="77777777" w:rsidTr="24506057">
      <w:trPr>
        <w:trHeight w:val="300"/>
      </w:trPr>
      <w:tc>
        <w:tcPr>
          <w:tcW w:w="3120" w:type="dxa"/>
        </w:tcPr>
        <w:p w14:paraId="4F93F7C8" w14:textId="55EF4A50" w:rsidR="24506057" w:rsidRDefault="24506057" w:rsidP="24506057">
          <w:pPr>
            <w:pStyle w:val="En-tte"/>
            <w:ind w:left="-115"/>
          </w:pPr>
        </w:p>
      </w:tc>
      <w:tc>
        <w:tcPr>
          <w:tcW w:w="3120" w:type="dxa"/>
        </w:tcPr>
        <w:p w14:paraId="6D6970A9" w14:textId="21DB0041" w:rsidR="24506057" w:rsidRDefault="24506057" w:rsidP="24506057">
          <w:pPr>
            <w:pStyle w:val="En-tte"/>
            <w:jc w:val="center"/>
          </w:pPr>
        </w:p>
      </w:tc>
      <w:tc>
        <w:tcPr>
          <w:tcW w:w="3120" w:type="dxa"/>
        </w:tcPr>
        <w:p w14:paraId="6BE349A3" w14:textId="011DFCE3" w:rsidR="24506057" w:rsidRDefault="24506057" w:rsidP="24506057">
          <w:pPr>
            <w:pStyle w:val="En-tte"/>
            <w:ind w:right="-115"/>
            <w:jc w:val="right"/>
          </w:pPr>
        </w:p>
      </w:tc>
    </w:tr>
  </w:tbl>
  <w:p w14:paraId="176C6D5B" w14:textId="1C69C761" w:rsidR="24506057" w:rsidRDefault="24506057" w:rsidP="2450605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82D7" w14:textId="6810FF68" w:rsidR="24506057" w:rsidRDefault="24506057" w:rsidP="2450605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4506057" w14:paraId="3055663A" w14:textId="77777777" w:rsidTr="24506057">
      <w:trPr>
        <w:trHeight w:val="300"/>
      </w:trPr>
      <w:tc>
        <w:tcPr>
          <w:tcW w:w="3120" w:type="dxa"/>
        </w:tcPr>
        <w:p w14:paraId="18EAF9DC" w14:textId="7ACACF22" w:rsidR="24506057" w:rsidRDefault="24506057" w:rsidP="24506057">
          <w:pPr>
            <w:pStyle w:val="En-tte"/>
            <w:ind w:left="-115"/>
          </w:pPr>
          <w:r>
            <w:rPr>
              <w:noProof/>
            </w:rPr>
            <w:drawing>
              <wp:inline distT="0" distB="0" distL="0" distR="0" wp14:anchorId="25EE2C0F" wp14:editId="1FA82F8C">
                <wp:extent cx="1762125" cy="1152525"/>
                <wp:effectExtent l="0" t="0" r="0" b="0"/>
                <wp:docPr id="1499502207" name="Image 149950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1152525"/>
                        </a:xfrm>
                        <a:prstGeom prst="rect">
                          <a:avLst/>
                        </a:prstGeom>
                      </pic:spPr>
                    </pic:pic>
                  </a:graphicData>
                </a:graphic>
              </wp:inline>
            </w:drawing>
          </w:r>
        </w:p>
      </w:tc>
      <w:tc>
        <w:tcPr>
          <w:tcW w:w="3120" w:type="dxa"/>
        </w:tcPr>
        <w:p w14:paraId="4805E393" w14:textId="266FE86D" w:rsidR="24506057" w:rsidRDefault="24506057" w:rsidP="24506057">
          <w:pPr>
            <w:pStyle w:val="En-tte"/>
            <w:jc w:val="center"/>
          </w:pPr>
        </w:p>
      </w:tc>
      <w:tc>
        <w:tcPr>
          <w:tcW w:w="3120" w:type="dxa"/>
        </w:tcPr>
        <w:p w14:paraId="407CF282" w14:textId="64AB9F98" w:rsidR="24506057" w:rsidRDefault="24506057" w:rsidP="24506057">
          <w:pPr>
            <w:pStyle w:val="En-tte"/>
            <w:ind w:right="-115"/>
            <w:jc w:val="right"/>
          </w:pPr>
          <w:r>
            <w:t xml:space="preserve">THANGARAJAH </w:t>
          </w:r>
          <w:proofErr w:type="spellStart"/>
          <w:r>
            <w:t>Tharsegan</w:t>
          </w:r>
          <w:proofErr w:type="spellEnd"/>
        </w:p>
        <w:p w14:paraId="4D4B1399" w14:textId="2AAAFD0E" w:rsidR="24506057" w:rsidRDefault="24506057" w:rsidP="24506057">
          <w:pPr>
            <w:pStyle w:val="En-tte"/>
            <w:ind w:right="-115"/>
            <w:jc w:val="right"/>
          </w:pPr>
          <w:r>
            <w:t>BARBOSA Thomas</w:t>
          </w:r>
        </w:p>
        <w:p w14:paraId="2702A690" w14:textId="79BD220F" w:rsidR="24506057" w:rsidRDefault="24506057" w:rsidP="24506057">
          <w:pPr>
            <w:pStyle w:val="En-tte"/>
            <w:ind w:right="-115"/>
            <w:jc w:val="right"/>
          </w:pPr>
          <w:r>
            <w:t>DHAOUADI Khemies</w:t>
          </w:r>
        </w:p>
      </w:tc>
    </w:tr>
  </w:tbl>
  <w:p w14:paraId="07790FF2" w14:textId="12627536" w:rsidR="24506057" w:rsidRDefault="24506057" w:rsidP="2450605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71CBE"/>
    <w:multiLevelType w:val="hybridMultilevel"/>
    <w:tmpl w:val="987A2E0A"/>
    <w:lvl w:ilvl="0" w:tplc="040C0001">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78E5E5B"/>
    <w:multiLevelType w:val="multilevel"/>
    <w:tmpl w:val="2690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860F65"/>
    <w:multiLevelType w:val="hybridMultilevel"/>
    <w:tmpl w:val="926CC8C6"/>
    <w:lvl w:ilvl="0" w:tplc="4204ED6E">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0DB2726"/>
    <w:multiLevelType w:val="hybridMultilevel"/>
    <w:tmpl w:val="206ADD6E"/>
    <w:lvl w:ilvl="0" w:tplc="2AE63F6A">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78CD651"/>
    <w:multiLevelType w:val="hybridMultilevel"/>
    <w:tmpl w:val="73C2563A"/>
    <w:lvl w:ilvl="0" w:tplc="7ECE34C2">
      <w:start w:val="1"/>
      <w:numFmt w:val="decimal"/>
      <w:lvlText w:val="%1."/>
      <w:lvlJc w:val="left"/>
      <w:pPr>
        <w:ind w:left="720" w:hanging="360"/>
      </w:pPr>
    </w:lvl>
    <w:lvl w:ilvl="1" w:tplc="5C5E19A6">
      <w:start w:val="1"/>
      <w:numFmt w:val="lowerLetter"/>
      <w:lvlText w:val="%2."/>
      <w:lvlJc w:val="left"/>
      <w:pPr>
        <w:ind w:left="1440" w:hanging="360"/>
      </w:pPr>
    </w:lvl>
    <w:lvl w:ilvl="2" w:tplc="5C00DE66">
      <w:start w:val="1"/>
      <w:numFmt w:val="lowerRoman"/>
      <w:lvlText w:val="%3."/>
      <w:lvlJc w:val="right"/>
      <w:pPr>
        <w:ind w:left="2160" w:hanging="180"/>
      </w:pPr>
    </w:lvl>
    <w:lvl w:ilvl="3" w:tplc="93AA5B86">
      <w:start w:val="1"/>
      <w:numFmt w:val="decimal"/>
      <w:lvlText w:val="%4."/>
      <w:lvlJc w:val="left"/>
      <w:pPr>
        <w:ind w:left="2880" w:hanging="360"/>
      </w:pPr>
    </w:lvl>
    <w:lvl w:ilvl="4" w:tplc="7F5EE1E4">
      <w:start w:val="1"/>
      <w:numFmt w:val="lowerLetter"/>
      <w:lvlText w:val="%5."/>
      <w:lvlJc w:val="left"/>
      <w:pPr>
        <w:ind w:left="3600" w:hanging="360"/>
      </w:pPr>
    </w:lvl>
    <w:lvl w:ilvl="5" w:tplc="88FA70F0">
      <w:start w:val="1"/>
      <w:numFmt w:val="lowerRoman"/>
      <w:lvlText w:val="%6."/>
      <w:lvlJc w:val="right"/>
      <w:pPr>
        <w:ind w:left="4320" w:hanging="180"/>
      </w:pPr>
    </w:lvl>
    <w:lvl w:ilvl="6" w:tplc="1CF8AB74">
      <w:start w:val="1"/>
      <w:numFmt w:val="decimal"/>
      <w:lvlText w:val="%7."/>
      <w:lvlJc w:val="left"/>
      <w:pPr>
        <w:ind w:left="5040" w:hanging="360"/>
      </w:pPr>
    </w:lvl>
    <w:lvl w:ilvl="7" w:tplc="FFE0B8D8">
      <w:start w:val="1"/>
      <w:numFmt w:val="lowerLetter"/>
      <w:lvlText w:val="%8."/>
      <w:lvlJc w:val="left"/>
      <w:pPr>
        <w:ind w:left="5760" w:hanging="360"/>
      </w:pPr>
    </w:lvl>
    <w:lvl w:ilvl="8" w:tplc="EADE07D6">
      <w:start w:val="1"/>
      <w:numFmt w:val="lowerRoman"/>
      <w:lvlText w:val="%9."/>
      <w:lvlJc w:val="right"/>
      <w:pPr>
        <w:ind w:left="6480" w:hanging="180"/>
      </w:pPr>
    </w:lvl>
  </w:abstractNum>
  <w:abstractNum w:abstractNumId="5" w15:restartNumberingAfterBreak="0">
    <w:nsid w:val="3E7C145C"/>
    <w:multiLevelType w:val="hybridMultilevel"/>
    <w:tmpl w:val="5C7C95DA"/>
    <w:lvl w:ilvl="0" w:tplc="5906BFA6">
      <w:start w:val="1"/>
      <w:numFmt w:val="decimal"/>
      <w:lvlText w:val="%1."/>
      <w:lvlJc w:val="left"/>
      <w:pPr>
        <w:ind w:left="720" w:hanging="360"/>
      </w:pPr>
    </w:lvl>
    <w:lvl w:ilvl="1" w:tplc="F24CD4F8">
      <w:start w:val="1"/>
      <w:numFmt w:val="lowerLetter"/>
      <w:lvlText w:val="%2."/>
      <w:lvlJc w:val="left"/>
      <w:pPr>
        <w:ind w:left="1440" w:hanging="360"/>
      </w:pPr>
    </w:lvl>
    <w:lvl w:ilvl="2" w:tplc="D5FCC244">
      <w:start w:val="1"/>
      <w:numFmt w:val="lowerRoman"/>
      <w:lvlText w:val="%3."/>
      <w:lvlJc w:val="right"/>
      <w:pPr>
        <w:ind w:left="2160" w:hanging="180"/>
      </w:pPr>
    </w:lvl>
    <w:lvl w:ilvl="3" w:tplc="6028612C">
      <w:start w:val="1"/>
      <w:numFmt w:val="decimal"/>
      <w:lvlText w:val="%4."/>
      <w:lvlJc w:val="left"/>
      <w:pPr>
        <w:ind w:left="2880" w:hanging="360"/>
      </w:pPr>
    </w:lvl>
    <w:lvl w:ilvl="4" w:tplc="2CF2BB0E">
      <w:start w:val="1"/>
      <w:numFmt w:val="lowerLetter"/>
      <w:lvlText w:val="%5."/>
      <w:lvlJc w:val="left"/>
      <w:pPr>
        <w:ind w:left="3600" w:hanging="360"/>
      </w:pPr>
    </w:lvl>
    <w:lvl w:ilvl="5" w:tplc="A5728CA2">
      <w:start w:val="1"/>
      <w:numFmt w:val="lowerRoman"/>
      <w:lvlText w:val="%6."/>
      <w:lvlJc w:val="right"/>
      <w:pPr>
        <w:ind w:left="4320" w:hanging="180"/>
      </w:pPr>
    </w:lvl>
    <w:lvl w:ilvl="6" w:tplc="98A8F8F0">
      <w:start w:val="1"/>
      <w:numFmt w:val="decimal"/>
      <w:lvlText w:val="%7."/>
      <w:lvlJc w:val="left"/>
      <w:pPr>
        <w:ind w:left="5040" w:hanging="360"/>
      </w:pPr>
    </w:lvl>
    <w:lvl w:ilvl="7" w:tplc="90FED09A">
      <w:start w:val="1"/>
      <w:numFmt w:val="lowerLetter"/>
      <w:lvlText w:val="%8."/>
      <w:lvlJc w:val="left"/>
      <w:pPr>
        <w:ind w:left="5760" w:hanging="360"/>
      </w:pPr>
    </w:lvl>
    <w:lvl w:ilvl="8" w:tplc="461C16A0">
      <w:start w:val="1"/>
      <w:numFmt w:val="lowerRoman"/>
      <w:lvlText w:val="%9."/>
      <w:lvlJc w:val="right"/>
      <w:pPr>
        <w:ind w:left="6480" w:hanging="180"/>
      </w:pPr>
    </w:lvl>
  </w:abstractNum>
  <w:abstractNum w:abstractNumId="6" w15:restartNumberingAfterBreak="0">
    <w:nsid w:val="3FC3648B"/>
    <w:multiLevelType w:val="hybridMultilevel"/>
    <w:tmpl w:val="E4C4C2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5E94A48"/>
    <w:multiLevelType w:val="hybridMultilevel"/>
    <w:tmpl w:val="C7848D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9C3073C"/>
    <w:multiLevelType w:val="hybridMultilevel"/>
    <w:tmpl w:val="E7040DA8"/>
    <w:lvl w:ilvl="0" w:tplc="5A5A8F16">
      <w:start w:val="1"/>
      <w:numFmt w:val="lowerLetter"/>
      <w:lvlText w:val="%1."/>
      <w:lvlJc w:val="left"/>
      <w:pPr>
        <w:ind w:left="720" w:hanging="360"/>
      </w:pPr>
    </w:lvl>
    <w:lvl w:ilvl="1" w:tplc="C85018C6">
      <w:start w:val="1"/>
      <w:numFmt w:val="lowerLetter"/>
      <w:lvlText w:val="%2."/>
      <w:lvlJc w:val="left"/>
      <w:pPr>
        <w:ind w:left="1440" w:hanging="360"/>
      </w:pPr>
    </w:lvl>
    <w:lvl w:ilvl="2" w:tplc="E0F82EE4">
      <w:start w:val="1"/>
      <w:numFmt w:val="lowerRoman"/>
      <w:lvlText w:val="%3."/>
      <w:lvlJc w:val="right"/>
      <w:pPr>
        <w:ind w:left="2160" w:hanging="180"/>
      </w:pPr>
    </w:lvl>
    <w:lvl w:ilvl="3" w:tplc="57001798">
      <w:start w:val="1"/>
      <w:numFmt w:val="decimal"/>
      <w:lvlText w:val="%4."/>
      <w:lvlJc w:val="left"/>
      <w:pPr>
        <w:ind w:left="2880" w:hanging="360"/>
      </w:pPr>
    </w:lvl>
    <w:lvl w:ilvl="4" w:tplc="8960A90A">
      <w:start w:val="1"/>
      <w:numFmt w:val="lowerLetter"/>
      <w:lvlText w:val="%5."/>
      <w:lvlJc w:val="left"/>
      <w:pPr>
        <w:ind w:left="3600" w:hanging="360"/>
      </w:pPr>
    </w:lvl>
    <w:lvl w:ilvl="5" w:tplc="9948F74C">
      <w:start w:val="1"/>
      <w:numFmt w:val="lowerRoman"/>
      <w:lvlText w:val="%6."/>
      <w:lvlJc w:val="right"/>
      <w:pPr>
        <w:ind w:left="4320" w:hanging="180"/>
      </w:pPr>
    </w:lvl>
    <w:lvl w:ilvl="6" w:tplc="D9D207F8">
      <w:start w:val="1"/>
      <w:numFmt w:val="decimal"/>
      <w:lvlText w:val="%7."/>
      <w:lvlJc w:val="left"/>
      <w:pPr>
        <w:ind w:left="5040" w:hanging="360"/>
      </w:pPr>
    </w:lvl>
    <w:lvl w:ilvl="7" w:tplc="2E221516">
      <w:start w:val="1"/>
      <w:numFmt w:val="lowerLetter"/>
      <w:lvlText w:val="%8."/>
      <w:lvlJc w:val="left"/>
      <w:pPr>
        <w:ind w:left="5760" w:hanging="360"/>
      </w:pPr>
    </w:lvl>
    <w:lvl w:ilvl="8" w:tplc="55C86C16">
      <w:start w:val="1"/>
      <w:numFmt w:val="lowerRoman"/>
      <w:lvlText w:val="%9."/>
      <w:lvlJc w:val="right"/>
      <w:pPr>
        <w:ind w:left="6480" w:hanging="180"/>
      </w:pPr>
    </w:lvl>
  </w:abstractNum>
  <w:abstractNum w:abstractNumId="9" w15:restartNumberingAfterBreak="0">
    <w:nsid w:val="4D6145DB"/>
    <w:multiLevelType w:val="hybridMultilevel"/>
    <w:tmpl w:val="3AB81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8083668"/>
    <w:multiLevelType w:val="hybridMultilevel"/>
    <w:tmpl w:val="E256B21C"/>
    <w:lvl w:ilvl="0" w:tplc="703C3A2E">
      <w:start w:val="1"/>
      <w:numFmt w:val="upperRoman"/>
      <w:lvlText w:val="%1."/>
      <w:lvlJc w:val="left"/>
      <w:pPr>
        <w:ind w:left="720" w:hanging="360"/>
      </w:pPr>
    </w:lvl>
    <w:lvl w:ilvl="1" w:tplc="5CDA87F8">
      <w:start w:val="1"/>
      <w:numFmt w:val="lowerLetter"/>
      <w:lvlText w:val="%2."/>
      <w:lvlJc w:val="left"/>
      <w:pPr>
        <w:ind w:left="1440" w:hanging="360"/>
      </w:pPr>
    </w:lvl>
    <w:lvl w:ilvl="2" w:tplc="D66C649C">
      <w:start w:val="1"/>
      <w:numFmt w:val="lowerRoman"/>
      <w:lvlText w:val="%3."/>
      <w:lvlJc w:val="right"/>
      <w:pPr>
        <w:ind w:left="2160" w:hanging="180"/>
      </w:pPr>
    </w:lvl>
    <w:lvl w:ilvl="3" w:tplc="2CA66428">
      <w:start w:val="1"/>
      <w:numFmt w:val="decimal"/>
      <w:lvlText w:val="%4."/>
      <w:lvlJc w:val="left"/>
      <w:pPr>
        <w:ind w:left="2880" w:hanging="360"/>
      </w:pPr>
    </w:lvl>
    <w:lvl w:ilvl="4" w:tplc="BCE632F8">
      <w:start w:val="1"/>
      <w:numFmt w:val="lowerLetter"/>
      <w:lvlText w:val="%5."/>
      <w:lvlJc w:val="left"/>
      <w:pPr>
        <w:ind w:left="3600" w:hanging="360"/>
      </w:pPr>
    </w:lvl>
    <w:lvl w:ilvl="5" w:tplc="BD32CBA6">
      <w:start w:val="1"/>
      <w:numFmt w:val="lowerRoman"/>
      <w:lvlText w:val="%6."/>
      <w:lvlJc w:val="right"/>
      <w:pPr>
        <w:ind w:left="4320" w:hanging="180"/>
      </w:pPr>
    </w:lvl>
    <w:lvl w:ilvl="6" w:tplc="1542CB76">
      <w:start w:val="1"/>
      <w:numFmt w:val="decimal"/>
      <w:lvlText w:val="%7."/>
      <w:lvlJc w:val="left"/>
      <w:pPr>
        <w:ind w:left="5040" w:hanging="360"/>
      </w:pPr>
    </w:lvl>
    <w:lvl w:ilvl="7" w:tplc="1206ADF2">
      <w:start w:val="1"/>
      <w:numFmt w:val="lowerLetter"/>
      <w:lvlText w:val="%8."/>
      <w:lvlJc w:val="left"/>
      <w:pPr>
        <w:ind w:left="5760" w:hanging="360"/>
      </w:pPr>
    </w:lvl>
    <w:lvl w:ilvl="8" w:tplc="93CA3548">
      <w:start w:val="1"/>
      <w:numFmt w:val="lowerRoman"/>
      <w:lvlText w:val="%9."/>
      <w:lvlJc w:val="right"/>
      <w:pPr>
        <w:ind w:left="6480" w:hanging="180"/>
      </w:pPr>
    </w:lvl>
  </w:abstractNum>
  <w:abstractNum w:abstractNumId="11" w15:restartNumberingAfterBreak="0">
    <w:nsid w:val="6DBB7D1A"/>
    <w:multiLevelType w:val="multilevel"/>
    <w:tmpl w:val="322C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EA27FC3"/>
    <w:multiLevelType w:val="hybridMultilevel"/>
    <w:tmpl w:val="DEE206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12A3351"/>
    <w:multiLevelType w:val="multilevel"/>
    <w:tmpl w:val="B2D6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8ED548"/>
    <w:multiLevelType w:val="hybridMultilevel"/>
    <w:tmpl w:val="DD466160"/>
    <w:lvl w:ilvl="0" w:tplc="2CC04F38">
      <w:start w:val="1"/>
      <w:numFmt w:val="decimal"/>
      <w:lvlText w:val="%1."/>
      <w:lvlJc w:val="left"/>
      <w:pPr>
        <w:ind w:left="720" w:hanging="360"/>
      </w:pPr>
    </w:lvl>
    <w:lvl w:ilvl="1" w:tplc="75246BE6">
      <w:start w:val="1"/>
      <w:numFmt w:val="lowerLetter"/>
      <w:lvlText w:val="%2."/>
      <w:lvlJc w:val="left"/>
      <w:pPr>
        <w:ind w:left="1440" w:hanging="360"/>
      </w:pPr>
    </w:lvl>
    <w:lvl w:ilvl="2" w:tplc="EF68FBB6">
      <w:start w:val="1"/>
      <w:numFmt w:val="lowerRoman"/>
      <w:lvlText w:val="%3."/>
      <w:lvlJc w:val="right"/>
      <w:pPr>
        <w:ind w:left="2160" w:hanging="180"/>
      </w:pPr>
    </w:lvl>
    <w:lvl w:ilvl="3" w:tplc="405687F4">
      <w:start w:val="1"/>
      <w:numFmt w:val="decimal"/>
      <w:lvlText w:val="%4."/>
      <w:lvlJc w:val="left"/>
      <w:pPr>
        <w:ind w:left="2880" w:hanging="360"/>
      </w:pPr>
    </w:lvl>
    <w:lvl w:ilvl="4" w:tplc="1DD84C94">
      <w:start w:val="1"/>
      <w:numFmt w:val="lowerLetter"/>
      <w:lvlText w:val="%5."/>
      <w:lvlJc w:val="left"/>
      <w:pPr>
        <w:ind w:left="3600" w:hanging="360"/>
      </w:pPr>
    </w:lvl>
    <w:lvl w:ilvl="5" w:tplc="60866DE2">
      <w:start w:val="1"/>
      <w:numFmt w:val="lowerRoman"/>
      <w:lvlText w:val="%6."/>
      <w:lvlJc w:val="right"/>
      <w:pPr>
        <w:ind w:left="4320" w:hanging="180"/>
      </w:pPr>
    </w:lvl>
    <w:lvl w:ilvl="6" w:tplc="D0D076FE">
      <w:start w:val="1"/>
      <w:numFmt w:val="decimal"/>
      <w:lvlText w:val="%7."/>
      <w:lvlJc w:val="left"/>
      <w:pPr>
        <w:ind w:left="5040" w:hanging="360"/>
      </w:pPr>
    </w:lvl>
    <w:lvl w:ilvl="7" w:tplc="566268E2">
      <w:start w:val="1"/>
      <w:numFmt w:val="lowerLetter"/>
      <w:lvlText w:val="%8."/>
      <w:lvlJc w:val="left"/>
      <w:pPr>
        <w:ind w:left="5760" w:hanging="360"/>
      </w:pPr>
    </w:lvl>
    <w:lvl w:ilvl="8" w:tplc="1C4E3770">
      <w:start w:val="1"/>
      <w:numFmt w:val="lowerRoman"/>
      <w:lvlText w:val="%9."/>
      <w:lvlJc w:val="right"/>
      <w:pPr>
        <w:ind w:left="6480" w:hanging="180"/>
      </w:pPr>
    </w:lvl>
  </w:abstractNum>
  <w:abstractNum w:abstractNumId="15" w15:restartNumberingAfterBreak="0">
    <w:nsid w:val="7E38D092"/>
    <w:multiLevelType w:val="hybridMultilevel"/>
    <w:tmpl w:val="48346FEC"/>
    <w:lvl w:ilvl="0" w:tplc="1D7226D2">
      <w:start w:val="1"/>
      <w:numFmt w:val="lowerLetter"/>
      <w:lvlText w:val="%1."/>
      <w:lvlJc w:val="left"/>
      <w:pPr>
        <w:ind w:left="720" w:hanging="360"/>
      </w:pPr>
    </w:lvl>
    <w:lvl w:ilvl="1" w:tplc="B07CFAD6">
      <w:start w:val="1"/>
      <w:numFmt w:val="lowerLetter"/>
      <w:lvlText w:val="%2."/>
      <w:lvlJc w:val="left"/>
      <w:pPr>
        <w:ind w:left="1440" w:hanging="360"/>
      </w:pPr>
    </w:lvl>
    <w:lvl w:ilvl="2" w:tplc="95FEB490">
      <w:start w:val="1"/>
      <w:numFmt w:val="lowerRoman"/>
      <w:lvlText w:val="%3."/>
      <w:lvlJc w:val="right"/>
      <w:pPr>
        <w:ind w:left="2160" w:hanging="180"/>
      </w:pPr>
    </w:lvl>
    <w:lvl w:ilvl="3" w:tplc="8B46677A">
      <w:start w:val="1"/>
      <w:numFmt w:val="decimal"/>
      <w:lvlText w:val="%4."/>
      <w:lvlJc w:val="left"/>
      <w:pPr>
        <w:ind w:left="2880" w:hanging="360"/>
      </w:pPr>
    </w:lvl>
    <w:lvl w:ilvl="4" w:tplc="2BE43D18">
      <w:start w:val="1"/>
      <w:numFmt w:val="lowerLetter"/>
      <w:lvlText w:val="%5."/>
      <w:lvlJc w:val="left"/>
      <w:pPr>
        <w:ind w:left="3600" w:hanging="360"/>
      </w:pPr>
    </w:lvl>
    <w:lvl w:ilvl="5" w:tplc="388CC95A">
      <w:start w:val="1"/>
      <w:numFmt w:val="lowerRoman"/>
      <w:lvlText w:val="%6."/>
      <w:lvlJc w:val="right"/>
      <w:pPr>
        <w:ind w:left="4320" w:hanging="180"/>
      </w:pPr>
    </w:lvl>
    <w:lvl w:ilvl="6" w:tplc="2496FF0E">
      <w:start w:val="1"/>
      <w:numFmt w:val="decimal"/>
      <w:lvlText w:val="%7."/>
      <w:lvlJc w:val="left"/>
      <w:pPr>
        <w:ind w:left="5040" w:hanging="360"/>
      </w:pPr>
    </w:lvl>
    <w:lvl w:ilvl="7" w:tplc="73AC1636">
      <w:start w:val="1"/>
      <w:numFmt w:val="lowerLetter"/>
      <w:lvlText w:val="%8."/>
      <w:lvlJc w:val="left"/>
      <w:pPr>
        <w:ind w:left="5760" w:hanging="360"/>
      </w:pPr>
    </w:lvl>
    <w:lvl w:ilvl="8" w:tplc="83FA7B38">
      <w:start w:val="1"/>
      <w:numFmt w:val="lowerRoman"/>
      <w:lvlText w:val="%9."/>
      <w:lvlJc w:val="right"/>
      <w:pPr>
        <w:ind w:left="6480" w:hanging="180"/>
      </w:pPr>
    </w:lvl>
  </w:abstractNum>
  <w:num w:numId="1" w16cid:durableId="2133744077">
    <w:abstractNumId w:val="5"/>
  </w:num>
  <w:num w:numId="2" w16cid:durableId="1521553162">
    <w:abstractNumId w:val="8"/>
  </w:num>
  <w:num w:numId="3" w16cid:durableId="596139095">
    <w:abstractNumId w:val="14"/>
  </w:num>
  <w:num w:numId="4" w16cid:durableId="1695840848">
    <w:abstractNumId w:val="15"/>
  </w:num>
  <w:num w:numId="5" w16cid:durableId="397090465">
    <w:abstractNumId w:val="4"/>
  </w:num>
  <w:num w:numId="6" w16cid:durableId="1298805665">
    <w:abstractNumId w:val="10"/>
  </w:num>
  <w:num w:numId="7" w16cid:durableId="1346638050">
    <w:abstractNumId w:val="12"/>
  </w:num>
  <w:num w:numId="8" w16cid:durableId="1941795865">
    <w:abstractNumId w:val="11"/>
  </w:num>
  <w:num w:numId="9" w16cid:durableId="1042750216">
    <w:abstractNumId w:val="13"/>
  </w:num>
  <w:num w:numId="10" w16cid:durableId="971441356">
    <w:abstractNumId w:val="1"/>
  </w:num>
  <w:num w:numId="11" w16cid:durableId="1534732171">
    <w:abstractNumId w:val="6"/>
  </w:num>
  <w:num w:numId="12" w16cid:durableId="621764114">
    <w:abstractNumId w:val="2"/>
  </w:num>
  <w:num w:numId="13" w16cid:durableId="610936631">
    <w:abstractNumId w:val="0"/>
  </w:num>
  <w:num w:numId="14" w16cid:durableId="260842859">
    <w:abstractNumId w:val="7"/>
  </w:num>
  <w:num w:numId="15" w16cid:durableId="275530364">
    <w:abstractNumId w:val="9"/>
  </w:num>
  <w:num w:numId="16" w16cid:durableId="19540485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93FB14C"/>
    <w:rsid w:val="00101DFD"/>
    <w:rsid w:val="001C4766"/>
    <w:rsid w:val="00211C3D"/>
    <w:rsid w:val="002534EC"/>
    <w:rsid w:val="003C0C60"/>
    <w:rsid w:val="003C59A3"/>
    <w:rsid w:val="00403541"/>
    <w:rsid w:val="006F3DE6"/>
    <w:rsid w:val="00702FE0"/>
    <w:rsid w:val="00713343"/>
    <w:rsid w:val="00745D11"/>
    <w:rsid w:val="007E763F"/>
    <w:rsid w:val="008111FF"/>
    <w:rsid w:val="0096225A"/>
    <w:rsid w:val="00A44362"/>
    <w:rsid w:val="00A46451"/>
    <w:rsid w:val="00B17AD0"/>
    <w:rsid w:val="00B37BCD"/>
    <w:rsid w:val="00C60A3E"/>
    <w:rsid w:val="00D04B29"/>
    <w:rsid w:val="00EC3050"/>
    <w:rsid w:val="00F31E03"/>
    <w:rsid w:val="00F53754"/>
    <w:rsid w:val="00F749E1"/>
    <w:rsid w:val="00F75490"/>
    <w:rsid w:val="010DFD23"/>
    <w:rsid w:val="065DB7BA"/>
    <w:rsid w:val="093FB14C"/>
    <w:rsid w:val="16D22CA6"/>
    <w:rsid w:val="186DFD07"/>
    <w:rsid w:val="1AC50554"/>
    <w:rsid w:val="1C454E72"/>
    <w:rsid w:val="24506057"/>
    <w:rsid w:val="24DC1F35"/>
    <w:rsid w:val="2727EA8A"/>
    <w:rsid w:val="286AF874"/>
    <w:rsid w:val="2D6BA410"/>
    <w:rsid w:val="2E5DC946"/>
    <w:rsid w:val="34CD0ACA"/>
    <w:rsid w:val="360A4208"/>
    <w:rsid w:val="3668DB2B"/>
    <w:rsid w:val="3878BF79"/>
    <w:rsid w:val="3DCBDFA2"/>
    <w:rsid w:val="3F2B9044"/>
    <w:rsid w:val="41BF8B30"/>
    <w:rsid w:val="43482781"/>
    <w:rsid w:val="450557C4"/>
    <w:rsid w:val="482ECCB4"/>
    <w:rsid w:val="4992F081"/>
    <w:rsid w:val="4BCE718B"/>
    <w:rsid w:val="4C264D13"/>
    <w:rsid w:val="4D20EFDF"/>
    <w:rsid w:val="51BC869D"/>
    <w:rsid w:val="53C05B13"/>
    <w:rsid w:val="58638048"/>
    <w:rsid w:val="5C572BD6"/>
    <w:rsid w:val="611E8D21"/>
    <w:rsid w:val="65F1FE44"/>
    <w:rsid w:val="67160D25"/>
    <w:rsid w:val="6792896A"/>
    <w:rsid w:val="67DE7B5D"/>
    <w:rsid w:val="699DB2F3"/>
    <w:rsid w:val="6ED1A20F"/>
    <w:rsid w:val="71AF295F"/>
    <w:rsid w:val="72741CD5"/>
    <w:rsid w:val="7C3A8BFF"/>
    <w:rsid w:val="7EF8EE98"/>
    <w:rsid w:val="7F40D921"/>
    <w:rsid w:val="7F856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FB14C"/>
  <w15:docId w15:val="{E1517E2C-059B-E148-BAE5-76E718A12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unhideWhenUsed/>
    <w:qFormat/>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unhideWhenUsed/>
    <w:qFormat/>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unhideWhenUsed/>
    <w:qFormat/>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unhideWhenUsed/>
    <w:qFormat/>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Pr>
      <w:rFonts w:eastAsiaTheme="majorEastAsia" w:cstheme="majorBidi"/>
      <w:i/>
      <w:iCs/>
      <w:color w:val="0F4761" w:themeColor="accent1" w:themeShade="BF"/>
    </w:rPr>
  </w:style>
  <w:style w:type="character" w:customStyle="1" w:styleId="Titre5Car">
    <w:name w:val="Titre 5 Car"/>
    <w:basedOn w:val="Policepardfaut"/>
    <w:link w:val="Titre5"/>
    <w:uiPriority w:val="9"/>
    <w:rPr>
      <w:rFonts w:eastAsiaTheme="majorEastAsia" w:cstheme="majorBidi"/>
      <w:color w:val="0F4761" w:themeColor="accent1" w:themeShade="BF"/>
    </w:rPr>
  </w:style>
  <w:style w:type="character" w:customStyle="1" w:styleId="Titre6Car">
    <w:name w:val="Titre 6 Car"/>
    <w:basedOn w:val="Policepardfaut"/>
    <w:link w:val="Titre6"/>
    <w:uiPriority w:val="9"/>
    <w:rPr>
      <w:rFonts w:eastAsiaTheme="majorEastAsia" w:cstheme="majorBidi"/>
      <w:i/>
      <w:iCs/>
      <w:color w:val="595959" w:themeColor="text1" w:themeTint="A6"/>
    </w:rPr>
  </w:style>
  <w:style w:type="character" w:customStyle="1" w:styleId="Titre7Car">
    <w:name w:val="Titre 7 Car"/>
    <w:basedOn w:val="Policepardfaut"/>
    <w:link w:val="Titre7"/>
    <w:uiPriority w:val="9"/>
    <w:rPr>
      <w:rFonts w:eastAsiaTheme="majorEastAsia" w:cstheme="majorBidi"/>
      <w:color w:val="595959" w:themeColor="text1" w:themeTint="A6"/>
    </w:rPr>
  </w:style>
  <w:style w:type="character" w:customStyle="1" w:styleId="Titre8Car">
    <w:name w:val="Titre 8 Car"/>
    <w:basedOn w:val="Policepardfaut"/>
    <w:link w:val="Titre8"/>
    <w:uiPriority w:val="9"/>
    <w:rPr>
      <w:rFonts w:eastAsiaTheme="majorEastAsia" w:cstheme="majorBidi"/>
      <w:i/>
      <w:iCs/>
      <w:color w:val="272727" w:themeColor="text1" w:themeTint="D8"/>
    </w:rPr>
  </w:style>
  <w:style w:type="character" w:customStyle="1" w:styleId="Titre9Car">
    <w:name w:val="Titre 9 Car"/>
    <w:basedOn w:val="Policepardfaut"/>
    <w:link w:val="Titre9"/>
    <w:uiPriority w:val="9"/>
    <w:rPr>
      <w:rFonts w:eastAsiaTheme="majorEastAsia" w:cstheme="majorBidi"/>
      <w:color w:val="272727" w:themeColor="text1" w:themeTint="D8"/>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paragraph" w:styleId="Titre">
    <w:name w:val="Title"/>
    <w:basedOn w:val="Normal"/>
    <w:next w:val="Normal"/>
    <w:link w:val="TitreC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ous-titreCar">
    <w:name w:val="Sous-titre Car"/>
    <w:basedOn w:val="Policepardfaut"/>
    <w:link w:val="Sous-titre"/>
    <w:uiPriority w:val="11"/>
    <w:rPr>
      <w:rFonts w:eastAsiaTheme="majorEastAsia" w:cstheme="majorBidi"/>
      <w:color w:val="595959" w:themeColor="text1" w:themeTint="A6"/>
      <w:spacing w:val="15"/>
      <w:sz w:val="28"/>
      <w:szCs w:val="28"/>
    </w:rPr>
  </w:style>
  <w:style w:type="paragraph" w:styleId="Sous-titre">
    <w:name w:val="Subtitle"/>
    <w:basedOn w:val="Normal"/>
    <w:next w:val="Normal"/>
    <w:link w:val="Sous-titreCar"/>
    <w:uiPriority w:val="11"/>
    <w:qFormat/>
    <w:pPr>
      <w:numPr>
        <w:ilvl w:val="1"/>
      </w:numPr>
    </w:pPr>
    <w:rPr>
      <w:rFonts w:eastAsiaTheme="majorEastAsia" w:cstheme="majorBidi"/>
      <w:color w:val="595959" w:themeColor="text1" w:themeTint="A6"/>
      <w:spacing w:val="15"/>
      <w:sz w:val="28"/>
      <w:szCs w:val="28"/>
    </w:rPr>
  </w:style>
  <w:style w:type="character" w:styleId="Accentuationintense">
    <w:name w:val="Intense Emphasis"/>
    <w:basedOn w:val="Policepardfaut"/>
    <w:uiPriority w:val="21"/>
    <w:qFormat/>
    <w:rPr>
      <w:i/>
      <w:iCs/>
      <w:color w:val="0F4761" w:themeColor="accent1" w:themeShade="BF"/>
    </w:rPr>
  </w:style>
  <w:style w:type="character" w:customStyle="1" w:styleId="CitationCar">
    <w:name w:val="Citation Car"/>
    <w:basedOn w:val="Policepardfaut"/>
    <w:link w:val="Citation"/>
    <w:uiPriority w:val="29"/>
    <w:rPr>
      <w:i/>
      <w:iCs/>
      <w:color w:val="404040" w:themeColor="text1" w:themeTint="BF"/>
    </w:rPr>
  </w:style>
  <w:style w:type="paragraph" w:styleId="Citation">
    <w:name w:val="Quote"/>
    <w:basedOn w:val="Normal"/>
    <w:next w:val="Normal"/>
    <w:link w:val="CitationCar"/>
    <w:uiPriority w:val="29"/>
    <w:qFormat/>
    <w:pPr>
      <w:spacing w:before="160"/>
      <w:jc w:val="center"/>
    </w:pPr>
    <w:rPr>
      <w:i/>
      <w:iCs/>
      <w:color w:val="404040" w:themeColor="text1" w:themeTint="BF"/>
    </w:rPr>
  </w:style>
  <w:style w:type="character" w:customStyle="1" w:styleId="CitationintenseCar">
    <w:name w:val="Citation intense Car"/>
    <w:basedOn w:val="Policepardfaut"/>
    <w:link w:val="Citationintense"/>
    <w:uiPriority w:val="30"/>
    <w:rPr>
      <w:i/>
      <w:iCs/>
      <w:color w:val="0F4761" w:themeColor="accent1" w:themeShade="BF"/>
    </w:rPr>
  </w:style>
  <w:style w:type="paragraph" w:styleId="Citationintense">
    <w:name w:val="Intense Quote"/>
    <w:basedOn w:val="Normal"/>
    <w:next w:val="Normal"/>
    <w:link w:val="CitationintenseC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frenceintense">
    <w:name w:val="Intense Reference"/>
    <w:basedOn w:val="Policepardfaut"/>
    <w:uiPriority w:val="32"/>
    <w:qFormat/>
    <w:rPr>
      <w:b/>
      <w:bCs/>
      <w:smallCaps/>
      <w:color w:val="0F4761" w:themeColor="accent1" w:themeShade="BF"/>
      <w:spacing w:val="5"/>
    </w:rPr>
  </w:style>
  <w:style w:type="character" w:styleId="Lienhypertexte">
    <w:name w:val="Hyperlink"/>
    <w:basedOn w:val="Policepardfaut"/>
    <w:uiPriority w:val="99"/>
    <w:unhideWhenUsed/>
    <w:rPr>
      <w:color w:val="467886"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unhideWhenUsed/>
    <w:pPr>
      <w:spacing w:after="100"/>
      <w:ind w:left="660"/>
    </w:p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styleId="lev">
    <w:name w:val="Strong"/>
    <w:basedOn w:val="Policepardfaut"/>
    <w:uiPriority w:val="22"/>
    <w:qFormat/>
    <w:rsid w:val="00B37BCD"/>
    <w:rPr>
      <w:b/>
      <w:bCs/>
    </w:rPr>
  </w:style>
  <w:style w:type="paragraph" w:styleId="Paragraphedeliste">
    <w:name w:val="List Paragraph"/>
    <w:basedOn w:val="Normal"/>
    <w:uiPriority w:val="34"/>
    <w:qFormat/>
    <w:rsid w:val="00B37BCD"/>
    <w:pPr>
      <w:ind w:left="720"/>
      <w:contextualSpacing/>
    </w:pPr>
  </w:style>
  <w:style w:type="paragraph" w:customStyle="1" w:styleId="paragraph">
    <w:name w:val="paragraph"/>
    <w:basedOn w:val="Normal"/>
    <w:rsid w:val="00403541"/>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Policepardfaut"/>
    <w:rsid w:val="00403541"/>
  </w:style>
  <w:style w:type="character" w:customStyle="1" w:styleId="eop">
    <w:name w:val="eop"/>
    <w:basedOn w:val="Policepardfaut"/>
    <w:rsid w:val="00403541"/>
  </w:style>
  <w:style w:type="paragraph" w:styleId="Sansinterligne">
    <w:name w:val="No Spacing"/>
    <w:uiPriority w:val="1"/>
    <w:qFormat/>
    <w:rsid w:val="008111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276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25695-C676-604C-9BDD-9F8B6A694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19</Pages>
  <Words>2998</Words>
  <Characters>16490</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Thangarajah, Tharsegan</dc:creator>
  <cp:keywords/>
  <dc:description/>
  <cp:lastModifiedBy>Khemies DHAOUADI</cp:lastModifiedBy>
  <cp:revision>5</cp:revision>
  <dcterms:created xsi:type="dcterms:W3CDTF">2024-03-01T09:25:00Z</dcterms:created>
  <dcterms:modified xsi:type="dcterms:W3CDTF">2024-03-17T11:32:00Z</dcterms:modified>
</cp:coreProperties>
</file>