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6F791" w14:textId="6C704155" w:rsidR="00E4053B" w:rsidRDefault="00E4053B" w:rsidP="008D51BD">
      <w:pPr>
        <w:pStyle w:val="berschrift1"/>
        <w:jc w:val="both"/>
      </w:pPr>
      <w:r>
        <w:t xml:space="preserve">How </w:t>
      </w:r>
      <w:r w:rsidR="002B5343">
        <w:t>work with “</w:t>
      </w:r>
      <w:proofErr w:type="spellStart"/>
      <w:r w:rsidR="002B5343">
        <w:t>katcorr</w:t>
      </w:r>
      <w:proofErr w:type="spellEnd"/>
      <w:r w:rsidR="002B5343">
        <w:t>”</w:t>
      </w:r>
    </w:p>
    <w:p w14:paraId="7DAB39D9" w14:textId="13546014" w:rsidR="002B5343" w:rsidRPr="002B5343" w:rsidRDefault="002B5343" w:rsidP="008D51BD">
      <w:pPr>
        <w:pStyle w:val="Listenabsatz"/>
        <w:numPr>
          <w:ilvl w:val="0"/>
          <w:numId w:val="4"/>
        </w:numPr>
        <w:jc w:val="both"/>
        <w:rPr>
          <w:b/>
        </w:rPr>
      </w:pPr>
      <w:r w:rsidRPr="002B5343">
        <w:rPr>
          <w:b/>
        </w:rPr>
        <w:t>If you have experience with Python, please directly proceed section 4</w:t>
      </w:r>
    </w:p>
    <w:p w14:paraId="32842FAC" w14:textId="77777777" w:rsidR="00475FCA" w:rsidRDefault="00E4053B" w:rsidP="008D51BD">
      <w:pPr>
        <w:pStyle w:val="berschrift2"/>
        <w:numPr>
          <w:ilvl w:val="0"/>
          <w:numId w:val="2"/>
        </w:numPr>
        <w:ind w:left="426" w:hanging="426"/>
        <w:jc w:val="both"/>
      </w:pPr>
      <w:r>
        <w:t xml:space="preserve">Install </w:t>
      </w:r>
      <w:proofErr w:type="spellStart"/>
      <w:r>
        <w:t>Miniconda</w:t>
      </w:r>
      <w:proofErr w:type="spellEnd"/>
      <w:r>
        <w:t xml:space="preserve"> (Python3.7, usually 64-bit)</w:t>
      </w:r>
    </w:p>
    <w:p w14:paraId="0118E6C7" w14:textId="7719D8BB" w:rsidR="00587007" w:rsidRDefault="00587007" w:rsidP="008D51BD">
      <w:pPr>
        <w:jc w:val="both"/>
      </w:pPr>
      <w:r>
        <w:t xml:space="preserve">If you haven’t done so, please install </w:t>
      </w:r>
      <w:proofErr w:type="spellStart"/>
      <w:r>
        <w:t>Miniconda</w:t>
      </w:r>
      <w:proofErr w:type="spellEnd"/>
      <w:r>
        <w:t xml:space="preserve"> first.</w:t>
      </w:r>
    </w:p>
    <w:p w14:paraId="1425A397" w14:textId="142F42BE" w:rsidR="00E4053B" w:rsidRDefault="00FF05E1" w:rsidP="008D51BD">
      <w:pPr>
        <w:jc w:val="both"/>
      </w:pPr>
      <w:hyperlink r:id="rId5" w:history="1">
        <w:r w:rsidR="00587007" w:rsidRPr="005D680F">
          <w:rPr>
            <w:rStyle w:val="Hyperlink"/>
          </w:rPr>
          <w:t>https://docs.conda.io/en/latest/miniconda.html</w:t>
        </w:r>
      </w:hyperlink>
    </w:p>
    <w:p w14:paraId="0301A3FD" w14:textId="77777777" w:rsidR="00E4053B" w:rsidRDefault="00E4053B" w:rsidP="008D51BD">
      <w:pPr>
        <w:jc w:val="both"/>
      </w:pPr>
      <w:r w:rsidRPr="00E4053B">
        <w:rPr>
          <w:noProof/>
          <w:lang w:val="en-US"/>
        </w:rPr>
        <w:drawing>
          <wp:inline distT="0" distB="0" distL="0" distR="0" wp14:anchorId="490D4A58" wp14:editId="1DE9DD20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300" w14:textId="77777777" w:rsidR="00E4053B" w:rsidRDefault="00E4053B" w:rsidP="008D51BD">
      <w:pPr>
        <w:jc w:val="both"/>
      </w:pPr>
      <w:r>
        <w:t>Install for all users:</w:t>
      </w:r>
    </w:p>
    <w:p w14:paraId="2BD1C9A5" w14:textId="77777777" w:rsidR="00E4053B" w:rsidRDefault="00E4053B" w:rsidP="008D51BD">
      <w:pPr>
        <w:jc w:val="both"/>
      </w:pPr>
      <w:r>
        <w:rPr>
          <w:noProof/>
          <w:lang w:val="en-US"/>
        </w:rPr>
        <w:drawing>
          <wp:inline distT="0" distB="0" distL="0" distR="0" wp14:anchorId="2FD4CF38" wp14:editId="2CF3FC0C">
            <wp:extent cx="4035669" cy="31379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790" cy="31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60D" w14:textId="77777777" w:rsidR="00E4053B" w:rsidRDefault="00E4053B" w:rsidP="008D51BD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52826E7" wp14:editId="26F0F831">
            <wp:extent cx="3403599" cy="264648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232" cy="26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62A9" w14:textId="77777777" w:rsidR="00E4053B" w:rsidRDefault="00E4053B" w:rsidP="008D51BD">
      <w:pPr>
        <w:jc w:val="both"/>
      </w:pPr>
      <w:r>
        <w:t>Leave second option selected:</w:t>
      </w:r>
    </w:p>
    <w:p w14:paraId="4905C13D" w14:textId="77777777" w:rsidR="00E4053B" w:rsidRDefault="00E4053B" w:rsidP="008D51BD">
      <w:pPr>
        <w:jc w:val="both"/>
      </w:pPr>
      <w:r>
        <w:rPr>
          <w:noProof/>
          <w:lang w:val="en-US"/>
        </w:rPr>
        <w:drawing>
          <wp:inline distT="0" distB="0" distL="0" distR="0" wp14:anchorId="3F7E0DFB" wp14:editId="50A69990">
            <wp:extent cx="3437520" cy="26728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793" cy="26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502" w14:textId="3CAF1E36" w:rsidR="00EE5A7D" w:rsidRDefault="00EE5A7D" w:rsidP="008D51BD">
      <w:pPr>
        <w:jc w:val="both"/>
      </w:pPr>
    </w:p>
    <w:p w14:paraId="4603D504" w14:textId="3CC29020" w:rsidR="006862B0" w:rsidRDefault="00D93B91" w:rsidP="008D51BD">
      <w:pPr>
        <w:pStyle w:val="berschrift2"/>
        <w:numPr>
          <w:ilvl w:val="0"/>
          <w:numId w:val="2"/>
        </w:numPr>
        <w:ind w:left="426" w:hanging="426"/>
        <w:jc w:val="both"/>
      </w:pPr>
      <w:r>
        <w:t>Getting</w:t>
      </w:r>
      <w:r w:rsidR="006862B0">
        <w:t xml:space="preserve"> </w:t>
      </w:r>
      <w:r w:rsidR="005F7819">
        <w:t>“</w:t>
      </w:r>
      <w:proofErr w:type="spellStart"/>
      <w:r w:rsidR="005F7819">
        <w:t>katcorr</w:t>
      </w:r>
      <w:proofErr w:type="spellEnd"/>
      <w:r w:rsidR="005F7819">
        <w:t xml:space="preserve">” from </w:t>
      </w:r>
      <w:proofErr w:type="spellStart"/>
      <w:r w:rsidR="005F7819">
        <w:t>Github</w:t>
      </w:r>
      <w:proofErr w:type="spellEnd"/>
    </w:p>
    <w:p w14:paraId="1C0FDC2A" w14:textId="3FAB59CE" w:rsidR="006862B0" w:rsidRDefault="00D93B91" w:rsidP="008D51BD">
      <w:pPr>
        <w:pStyle w:val="KeinLeerraum"/>
        <w:jc w:val="both"/>
      </w:pPr>
      <w:r>
        <w:t>Go to the following website and download the newest version:</w:t>
      </w:r>
    </w:p>
    <w:p w14:paraId="3B50B2E5" w14:textId="7536C339" w:rsidR="00D93B91" w:rsidRDefault="00FF05E1" w:rsidP="008D51BD">
      <w:pPr>
        <w:pStyle w:val="KeinLeerraum"/>
        <w:jc w:val="both"/>
        <w:rPr>
          <w:rStyle w:val="Hyperlink"/>
        </w:rPr>
      </w:pPr>
      <w:hyperlink r:id="rId10" w:history="1">
        <w:r w:rsidR="00D93B91" w:rsidRPr="005D680F">
          <w:rPr>
            <w:rStyle w:val="Hyperlink"/>
          </w:rPr>
          <w:t>https://github.com/khemmen/katcorr</w:t>
        </w:r>
      </w:hyperlink>
    </w:p>
    <w:p w14:paraId="50EC6774" w14:textId="340EE01B" w:rsidR="00702309" w:rsidRDefault="00702309" w:rsidP="008D51BD">
      <w:pPr>
        <w:pStyle w:val="KeinLeerraum"/>
        <w:jc w:val="both"/>
        <w:rPr>
          <w:rStyle w:val="Hyperlink"/>
          <w:color w:val="auto"/>
          <w:u w:val="none"/>
        </w:rPr>
      </w:pPr>
      <w:r w:rsidRPr="00702309">
        <w:rPr>
          <w:rStyle w:val="Hyperlink"/>
          <w:color w:val="auto"/>
          <w:u w:val="none"/>
        </w:rPr>
        <w:t xml:space="preserve">You will need to create an account at </w:t>
      </w:r>
      <w:proofErr w:type="spellStart"/>
      <w:r w:rsidRPr="00702309">
        <w:rPr>
          <w:rStyle w:val="Hyperlink"/>
          <w:color w:val="auto"/>
          <w:u w:val="none"/>
        </w:rPr>
        <w:t>Github</w:t>
      </w:r>
      <w:proofErr w:type="spellEnd"/>
      <w:r w:rsidRPr="00702309">
        <w:rPr>
          <w:rStyle w:val="Hyperlink"/>
          <w:color w:val="auto"/>
          <w:u w:val="none"/>
        </w:rPr>
        <w:t xml:space="preserve"> to be able to download the files.</w:t>
      </w:r>
    </w:p>
    <w:p w14:paraId="6DE47C82" w14:textId="77777777" w:rsidR="002B5343" w:rsidRPr="00645EF8" w:rsidRDefault="002B5343" w:rsidP="008D51BD">
      <w:pPr>
        <w:pStyle w:val="KeinLeerraum"/>
        <w:jc w:val="both"/>
        <w:rPr>
          <w:b/>
        </w:rPr>
      </w:pPr>
      <w:r w:rsidRPr="00645EF8">
        <w:rPr>
          <w:rStyle w:val="Hyperlink"/>
          <w:b/>
          <w:color w:val="auto"/>
          <w:u w:val="none"/>
        </w:rPr>
        <w:t>As this is a private repository, please send me your account na</w:t>
      </w:r>
      <w:r>
        <w:rPr>
          <w:rStyle w:val="Hyperlink"/>
          <w:b/>
          <w:color w:val="auto"/>
          <w:u w:val="none"/>
        </w:rPr>
        <w:t>me and I will send you an invite!</w:t>
      </w:r>
    </w:p>
    <w:p w14:paraId="39B84965" w14:textId="77777777" w:rsidR="002B5343" w:rsidRPr="00702309" w:rsidRDefault="002B5343" w:rsidP="008D51BD">
      <w:pPr>
        <w:jc w:val="both"/>
      </w:pPr>
    </w:p>
    <w:p w14:paraId="05E93E88" w14:textId="6071410B" w:rsidR="00587007" w:rsidRDefault="00D93B91" w:rsidP="008D51BD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4B5FA1A" wp14:editId="3F282A44">
            <wp:extent cx="4805680" cy="212773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878" r="12274" b="53020"/>
                    <a:stretch/>
                  </pic:blipFill>
                  <pic:spPr bwMode="auto">
                    <a:xfrm>
                      <a:off x="0" y="0"/>
                      <a:ext cx="4819758" cy="213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93423" w14:textId="74383C70" w:rsidR="006959B7" w:rsidRDefault="006959B7" w:rsidP="008D51BD">
      <w:pPr>
        <w:jc w:val="both"/>
      </w:pPr>
      <w:r>
        <w:t>Best is to place the folder on “</w:t>
      </w:r>
      <w:r w:rsidRPr="006959B7">
        <w:t>C:\Users\</w:t>
      </w:r>
      <w:r>
        <w:t>username”</w:t>
      </w:r>
    </w:p>
    <w:p w14:paraId="463A3BE6" w14:textId="79920DDB" w:rsidR="00EF2BFF" w:rsidRDefault="005F7819" w:rsidP="008D51BD">
      <w:pPr>
        <w:pStyle w:val="berschrift2"/>
        <w:numPr>
          <w:ilvl w:val="0"/>
          <w:numId w:val="2"/>
        </w:numPr>
        <w:ind w:left="426" w:hanging="426"/>
        <w:jc w:val="both"/>
      </w:pPr>
      <w:r>
        <w:t>Generating the</w:t>
      </w:r>
      <w:r w:rsidR="00EF2BFF">
        <w:t xml:space="preserve"> </w:t>
      </w:r>
      <w:r>
        <w:t>“</w:t>
      </w:r>
      <w:proofErr w:type="spellStart"/>
      <w:r>
        <w:t>katcorr</w:t>
      </w:r>
      <w:proofErr w:type="spellEnd"/>
      <w:r>
        <w:t>” environment</w:t>
      </w:r>
    </w:p>
    <w:p w14:paraId="53E302F3" w14:textId="7E7F6DBE" w:rsidR="005F7819" w:rsidRDefault="00FF05E1" w:rsidP="008D51BD">
      <w:pPr>
        <w:pStyle w:val="KeinLeerraum"/>
        <w:jc w:val="both"/>
      </w:pPr>
      <w:hyperlink r:id="rId12" w:history="1">
        <w:r w:rsidR="00587007" w:rsidRPr="005D680F">
          <w:rPr>
            <w:rStyle w:val="Hyperlink"/>
          </w:rPr>
          <w:t>https://docs.conda.io/projects/conda/en/latest/user-guide/tasks/manage-environments.html</w:t>
        </w:r>
      </w:hyperlink>
    </w:p>
    <w:p w14:paraId="100F6A68" w14:textId="0572297B" w:rsidR="00587007" w:rsidRDefault="00587007" w:rsidP="008D51BD">
      <w:pPr>
        <w:pStyle w:val="KeinLeerraum"/>
        <w:jc w:val="both"/>
      </w:pPr>
      <w:r>
        <w:t xml:space="preserve">Option: “Creating an environment from an </w:t>
      </w:r>
      <w:proofErr w:type="spellStart"/>
      <w:r>
        <w:t>environment.yml</w:t>
      </w:r>
      <w:proofErr w:type="spellEnd"/>
      <w:r>
        <w:t xml:space="preserve"> file”</w:t>
      </w:r>
    </w:p>
    <w:p w14:paraId="4318B89A" w14:textId="6EB20731" w:rsidR="00EF2BFF" w:rsidRDefault="003A292F" w:rsidP="008D51BD">
      <w:pPr>
        <w:pStyle w:val="KeinLeerraum"/>
        <w:jc w:val="both"/>
      </w:pPr>
      <w:r>
        <w:t>In case you closed the command window, open it again by typing into your windows search bar “</w:t>
      </w:r>
      <w:proofErr w:type="spellStart"/>
      <w:r>
        <w:t>miniconda</w:t>
      </w:r>
      <w:proofErr w:type="spellEnd"/>
      <w:r>
        <w:t>”.</w:t>
      </w:r>
    </w:p>
    <w:p w14:paraId="3ECAD2F8" w14:textId="3B0E4278" w:rsidR="006959B7" w:rsidRDefault="006959B7" w:rsidP="008D51BD">
      <w:pPr>
        <w:pStyle w:val="KeinLeerraum"/>
        <w:jc w:val="both"/>
      </w:pPr>
      <w:r>
        <w:t>Navigate to your folder by typing into the console:</w:t>
      </w:r>
    </w:p>
    <w:p w14:paraId="0C5240EE" w14:textId="1EFAA6C6" w:rsidR="006959B7" w:rsidRPr="006959B7" w:rsidRDefault="002B5343" w:rsidP="008D51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(</w:t>
      </w: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base</w:t>
      </w:r>
      <w:proofErr w:type="gramEnd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) C:\Users\User &gt; </w:t>
      </w:r>
      <w:r w:rsidR="006959B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cd </w:t>
      </w:r>
      <w:r w:rsidR="006959B7" w:rsidRPr="006959B7">
        <w:rPr>
          <w:rFonts w:ascii="Consolas" w:eastAsia="Times New Roman" w:hAnsi="Consolas" w:cs="Courier New"/>
          <w:color w:val="404040"/>
          <w:sz w:val="18"/>
          <w:szCs w:val="18"/>
        </w:rPr>
        <w:t>C:\Users\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User</w:t>
      </w:r>
      <w:r w:rsidR="006959B7">
        <w:rPr>
          <w:rFonts w:ascii="Consolas" w:eastAsia="Times New Roman" w:hAnsi="Consolas" w:cs="Courier New"/>
          <w:color w:val="404040"/>
          <w:sz w:val="18"/>
          <w:szCs w:val="18"/>
        </w:rPr>
        <w:t>\katcorr</w:t>
      </w:r>
    </w:p>
    <w:p w14:paraId="325A93BA" w14:textId="77777777" w:rsidR="002B5343" w:rsidRDefault="002B5343" w:rsidP="008D51BD">
      <w:pPr>
        <w:pStyle w:val="KeinLeerraum"/>
        <w:jc w:val="both"/>
        <w:rPr>
          <w:lang w:val="en-US"/>
        </w:rPr>
      </w:pPr>
    </w:p>
    <w:p w14:paraId="4DE55B97" w14:textId="188145AC" w:rsidR="00587007" w:rsidRDefault="006959B7" w:rsidP="008D51BD">
      <w:pPr>
        <w:pStyle w:val="KeinLeerraum"/>
        <w:jc w:val="both"/>
        <w:rPr>
          <w:lang w:val="en-US"/>
        </w:rPr>
      </w:pPr>
      <w:r w:rsidRPr="006959B7">
        <w:rPr>
          <w:lang w:val="en-US"/>
        </w:rPr>
        <w:t>Generate</w:t>
      </w:r>
      <w:r>
        <w:rPr>
          <w:lang w:val="en-US"/>
        </w:rPr>
        <w:t xml:space="preserve"> t</w:t>
      </w:r>
      <w:r w:rsidRPr="006959B7">
        <w:rPr>
          <w:lang w:val="en-US"/>
        </w:rPr>
        <w:t>he new environment named „</w:t>
      </w:r>
      <w:proofErr w:type="spellStart"/>
      <w:r>
        <w:rPr>
          <w:lang w:val="en-US"/>
        </w:rPr>
        <w:t>katcorr</w:t>
      </w:r>
      <w:proofErr w:type="spellEnd"/>
      <w:r>
        <w:rPr>
          <w:lang w:val="en-US"/>
        </w:rPr>
        <w:t>”:</w:t>
      </w:r>
    </w:p>
    <w:p w14:paraId="7E7122F6" w14:textId="0704AF57" w:rsidR="006959B7" w:rsidRPr="006959B7" w:rsidRDefault="002B5343" w:rsidP="008D51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(</w:t>
      </w: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base</w:t>
      </w:r>
      <w:proofErr w:type="gramEnd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) C:\Users\User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\katcorr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&gt; </w:t>
      </w:r>
      <w:proofErr w:type="spellStart"/>
      <w:r w:rsidR="006959B7" w:rsidRPr="006959B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conda</w:t>
      </w:r>
      <w:proofErr w:type="spellEnd"/>
      <w:r w:rsidR="006959B7" w:rsidRPr="006959B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</w:t>
      </w:r>
      <w:proofErr w:type="spellStart"/>
      <w:r w:rsidR="006959B7" w:rsidRPr="006959B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env</w:t>
      </w:r>
      <w:proofErr w:type="spellEnd"/>
      <w:r w:rsidR="006959B7" w:rsidRPr="006959B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create </w:t>
      </w:r>
      <w:r w:rsidR="006959B7" w:rsidRPr="006959B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-</w:t>
      </w:r>
      <w:r w:rsidR="006959B7" w:rsidRPr="006959B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f </w:t>
      </w:r>
      <w:proofErr w:type="spellStart"/>
      <w:r w:rsidR="006959B7" w:rsidRPr="006959B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environment</w:t>
      </w:r>
      <w:r w:rsidR="006959B7" w:rsidRPr="006959B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="006959B7" w:rsidRPr="006959B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yml</w:t>
      </w:r>
      <w:proofErr w:type="spellEnd"/>
    </w:p>
    <w:p w14:paraId="74A5CA5B" w14:textId="23C738B6" w:rsidR="006959B7" w:rsidRDefault="006959B7" w:rsidP="008D51BD">
      <w:pPr>
        <w:pStyle w:val="KeinLeerraum"/>
        <w:jc w:val="both"/>
        <w:rPr>
          <w:lang w:val="en-US"/>
        </w:rPr>
      </w:pPr>
    </w:p>
    <w:p w14:paraId="2CD75710" w14:textId="455D6083" w:rsidR="00702309" w:rsidRDefault="00702309" w:rsidP="008D51BD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2138D1" wp14:editId="51AE1726">
            <wp:extent cx="4735195" cy="60667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5500"/>
                    <a:stretch/>
                  </pic:blipFill>
                  <pic:spPr bwMode="auto">
                    <a:xfrm>
                      <a:off x="0" y="0"/>
                      <a:ext cx="4764877" cy="61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58768" w14:textId="036E7D96" w:rsidR="00702309" w:rsidRDefault="00702309" w:rsidP="008D51BD">
      <w:pPr>
        <w:pStyle w:val="KeinLeerraum"/>
        <w:jc w:val="both"/>
        <w:rPr>
          <w:lang w:val="en-US"/>
        </w:rPr>
      </w:pPr>
      <w:r>
        <w:rPr>
          <w:lang w:val="en-US"/>
        </w:rPr>
        <w:t>It will download quite some packages and dependencies.</w:t>
      </w:r>
    </w:p>
    <w:p w14:paraId="40D4897B" w14:textId="3310B488" w:rsidR="00702309" w:rsidRDefault="00702309" w:rsidP="008D51BD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When it is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it will show the following:</w:t>
      </w:r>
    </w:p>
    <w:p w14:paraId="6F4DCEB1" w14:textId="1ABA5E51" w:rsidR="00702309" w:rsidRDefault="00702309" w:rsidP="008D51BD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458728" wp14:editId="498A11CD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0045" w14:textId="022581CE" w:rsidR="00702309" w:rsidRPr="006959B7" w:rsidRDefault="00702309" w:rsidP="008D51BD">
      <w:pPr>
        <w:jc w:val="both"/>
        <w:rPr>
          <w:lang w:val="en-US"/>
        </w:rPr>
      </w:pPr>
    </w:p>
    <w:p w14:paraId="005340D9" w14:textId="306CCAF9" w:rsidR="005F7819" w:rsidRDefault="005F7819" w:rsidP="008D51BD">
      <w:pPr>
        <w:pStyle w:val="berschrift2"/>
        <w:numPr>
          <w:ilvl w:val="0"/>
          <w:numId w:val="2"/>
        </w:numPr>
        <w:ind w:left="426" w:hanging="426"/>
        <w:jc w:val="both"/>
      </w:pPr>
      <w:r>
        <w:lastRenderedPageBreak/>
        <w:t>Starting “</w:t>
      </w:r>
      <w:proofErr w:type="spellStart"/>
      <w:r>
        <w:t>katcorr</w:t>
      </w:r>
      <w:proofErr w:type="spellEnd"/>
      <w:r>
        <w:t>” environment</w:t>
      </w:r>
    </w:p>
    <w:p w14:paraId="28AB273E" w14:textId="00D97A44" w:rsidR="003A292F" w:rsidRDefault="0019200C" w:rsidP="008D51BD">
      <w:pPr>
        <w:jc w:val="both"/>
      </w:pPr>
      <w:r>
        <w:t>Activate the environment by typing:</w:t>
      </w:r>
    </w:p>
    <w:p w14:paraId="17E8F878" w14:textId="6A63CD6C" w:rsidR="0019200C" w:rsidRPr="0019200C" w:rsidRDefault="0019200C" w:rsidP="008D51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proofErr w:type="spellStart"/>
      <w:proofErr w:type="gramStart"/>
      <w:r w:rsidRPr="0019200C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conda</w:t>
      </w:r>
      <w:proofErr w:type="spellEnd"/>
      <w:proofErr w:type="gramEnd"/>
      <w:r w:rsidRPr="0019200C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activate </w:t>
      </w:r>
      <w:proofErr w:type="spellStart"/>
      <w:r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katcorr</w:t>
      </w:r>
      <w:proofErr w:type="spellEnd"/>
    </w:p>
    <w:p w14:paraId="3234228C" w14:textId="741E377C" w:rsidR="0019200C" w:rsidRDefault="0019200C" w:rsidP="008D51BD">
      <w:pPr>
        <w:pStyle w:val="KeinLeerraum"/>
        <w:jc w:val="both"/>
      </w:pPr>
    </w:p>
    <w:p w14:paraId="041307A4" w14:textId="6ED2E91F" w:rsidR="002B5343" w:rsidRDefault="002B5343" w:rsidP="008D51BD">
      <w:pPr>
        <w:pStyle w:val="KeinLeerraum"/>
        <w:jc w:val="both"/>
      </w:pPr>
      <w:r>
        <w:t>When you want to use “</w:t>
      </w:r>
      <w:proofErr w:type="spellStart"/>
      <w:r>
        <w:t>katcorr</w:t>
      </w:r>
      <w:proofErr w:type="spellEnd"/>
      <w:r>
        <w:t>” next time, you can directly start from section 4 using the environment activation.</w:t>
      </w:r>
    </w:p>
    <w:p w14:paraId="6918DF04" w14:textId="610071A9" w:rsidR="002B5343" w:rsidRDefault="002B5343" w:rsidP="008D51BD">
      <w:pPr>
        <w:pStyle w:val="KeinLeerraum"/>
        <w:jc w:val="both"/>
      </w:pPr>
      <w:r>
        <w:t xml:space="preserve">Please make sure you navigate to the </w:t>
      </w:r>
      <w:proofErr w:type="spellStart"/>
      <w:r>
        <w:t>katcorr</w:t>
      </w:r>
      <w:proofErr w:type="spellEnd"/>
      <w:r>
        <w:t>-folder before trying to run any command.</w:t>
      </w:r>
    </w:p>
    <w:p w14:paraId="7A307E62" w14:textId="68B1E5D0" w:rsidR="002B5343" w:rsidRDefault="002B5343" w:rsidP="008D51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666666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(</w:t>
      </w: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base</w:t>
      </w:r>
      <w:proofErr w:type="gramEnd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) C:\Users\User &gt; </w:t>
      </w:r>
      <w:proofErr w:type="spellStart"/>
      <w:r w:rsidRPr="0019200C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conda</w:t>
      </w:r>
      <w:proofErr w:type="spellEnd"/>
      <w:r w:rsidRPr="0019200C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activate </w:t>
      </w:r>
      <w:proofErr w:type="spellStart"/>
      <w:r w:rsidR="003E3FBA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katcorr</w:t>
      </w:r>
      <w:proofErr w:type="spellEnd"/>
    </w:p>
    <w:p w14:paraId="316D5EF4" w14:textId="029F9639" w:rsidR="002B5343" w:rsidRDefault="002B5343" w:rsidP="008D51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(</w:t>
      </w:r>
      <w:proofErr w:type="spellStart"/>
      <w:proofErr w:type="gramStart"/>
      <w:r w:rsidR="00C41B41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katcorr</w:t>
      </w:r>
      <w:proofErr w:type="spellEnd"/>
      <w:proofErr w:type="gramEnd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) C:\Users\User &gt; cd </w:t>
      </w:r>
      <w:r w:rsidRPr="006959B7">
        <w:rPr>
          <w:rFonts w:ascii="Consolas" w:eastAsia="Times New Roman" w:hAnsi="Consolas" w:cs="Courier New"/>
          <w:color w:val="404040"/>
          <w:sz w:val="18"/>
          <w:szCs w:val="18"/>
        </w:rPr>
        <w:t>C:\Users\username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\</w:t>
      </w:r>
      <w:r w:rsidR="003E3FBA">
        <w:rPr>
          <w:rFonts w:ascii="Consolas" w:eastAsia="Times New Roman" w:hAnsi="Consolas" w:cs="Courier New"/>
          <w:color w:val="404040"/>
          <w:sz w:val="18"/>
          <w:szCs w:val="18"/>
        </w:rPr>
        <w:t>katcorr</w:t>
      </w:r>
    </w:p>
    <w:p w14:paraId="4BE0791A" w14:textId="045BBA6C" w:rsidR="002B5343" w:rsidRPr="0019200C" w:rsidRDefault="002B5343" w:rsidP="008D51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(</w:t>
      </w:r>
      <w:proofErr w:type="spellStart"/>
      <w:proofErr w:type="gramStart"/>
      <w:r w:rsidR="00C41B41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katcorr</w:t>
      </w:r>
      <w:proofErr w:type="spellEnd"/>
      <w:proofErr w:type="gramEnd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) </w:t>
      </w:r>
      <w:r w:rsidRPr="006959B7">
        <w:rPr>
          <w:rFonts w:ascii="Consolas" w:eastAsia="Times New Roman" w:hAnsi="Consolas" w:cs="Courier New"/>
          <w:color w:val="404040"/>
          <w:sz w:val="18"/>
          <w:szCs w:val="18"/>
        </w:rPr>
        <w:t>C:\Users\username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\</w:t>
      </w:r>
      <w:r w:rsidR="003E3FBA">
        <w:rPr>
          <w:rFonts w:ascii="Consolas" w:eastAsia="Times New Roman" w:hAnsi="Consolas" w:cs="Courier New"/>
          <w:color w:val="404040"/>
          <w:sz w:val="18"/>
          <w:szCs w:val="18"/>
        </w:rPr>
        <w:t>katcorr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&gt; </w:t>
      </w:r>
    </w:p>
    <w:p w14:paraId="7D92B8B4" w14:textId="77777777" w:rsidR="002B5343" w:rsidRDefault="002B5343" w:rsidP="008D51BD">
      <w:pPr>
        <w:pStyle w:val="KeinLeerraum"/>
        <w:jc w:val="both"/>
      </w:pPr>
    </w:p>
    <w:p w14:paraId="13A7C6CD" w14:textId="6B3689DF" w:rsidR="002B5343" w:rsidRDefault="002B5343" w:rsidP="008D51BD">
      <w:pPr>
        <w:pStyle w:val="berschrift2"/>
        <w:numPr>
          <w:ilvl w:val="0"/>
          <w:numId w:val="2"/>
        </w:numPr>
        <w:ind w:left="426" w:hanging="426"/>
        <w:jc w:val="both"/>
      </w:pPr>
      <w:r>
        <w:t>Running your first correlation</w:t>
      </w:r>
    </w:p>
    <w:p w14:paraId="195F609F" w14:textId="5F8ABADD" w:rsidR="002B5343" w:rsidRDefault="003E3FBA" w:rsidP="008D51BD">
      <w:pPr>
        <w:pStyle w:val="KeinLeerraum"/>
        <w:jc w:val="both"/>
      </w:pPr>
      <w:r>
        <w:t>As stated in the README-file and accompanying literature, this script slices long measurements in shorter pieces, correlates these pieces, calculates from each of these pieces a mean squared deviation (MSD) and finally selects all slices below a certain threshold value of MSD to generate an average correlation curve.</w:t>
      </w:r>
    </w:p>
    <w:p w14:paraId="682FA792" w14:textId="1CA6CA08" w:rsidR="003E3FBA" w:rsidRDefault="003E3FBA" w:rsidP="008D51BD">
      <w:pPr>
        <w:pStyle w:val="KeinLeerraum"/>
        <w:jc w:val="both"/>
      </w:pPr>
      <w:r>
        <w:t xml:space="preserve">Prior to starting your first </w:t>
      </w:r>
      <w:proofErr w:type="gramStart"/>
      <w:r>
        <w:t>correlation</w:t>
      </w:r>
      <w:proofErr w:type="gramEnd"/>
      <w:r>
        <w:t xml:space="preserve"> you need to provide the following information:</w:t>
      </w:r>
    </w:p>
    <w:p w14:paraId="45A15CFD" w14:textId="141C651F" w:rsidR="003E3FBA" w:rsidRDefault="003E3FBA" w:rsidP="008D51BD">
      <w:pPr>
        <w:pStyle w:val="KeinLeerraum"/>
        <w:numPr>
          <w:ilvl w:val="0"/>
          <w:numId w:val="6"/>
        </w:numPr>
        <w:jc w:val="both"/>
      </w:pPr>
      <w:r>
        <w:t>Filename (just name or complete path as “E:\path-to-data\</w:t>
      </w:r>
      <w:proofErr w:type="spellStart"/>
      <w:r>
        <w:t>filename.ptu</w:t>
      </w:r>
      <w:proofErr w:type="spellEnd"/>
      <w:r>
        <w:t xml:space="preserve"> “)</w:t>
      </w:r>
    </w:p>
    <w:p w14:paraId="28E32002" w14:textId="7CA11691" w:rsidR="003E3FBA" w:rsidRDefault="003E3FBA" w:rsidP="008D51BD">
      <w:pPr>
        <w:pStyle w:val="KeinLeerraum"/>
        <w:numPr>
          <w:ilvl w:val="0"/>
          <w:numId w:val="6"/>
        </w:numPr>
        <w:jc w:val="both"/>
      </w:pPr>
      <w:r>
        <w:t>The slice size (in seconds), which you would like your data to be cut</w:t>
      </w:r>
    </w:p>
    <w:p w14:paraId="35012973" w14:textId="77777777" w:rsidR="00C41B41" w:rsidRDefault="003E3FBA" w:rsidP="008D51BD">
      <w:pPr>
        <w:pStyle w:val="KeinLeerraum"/>
        <w:numPr>
          <w:ilvl w:val="0"/>
          <w:numId w:val="6"/>
        </w:numPr>
        <w:jc w:val="both"/>
      </w:pPr>
      <w:r>
        <w:t>Your comparison range, i.e. from which part of the curve you would your MSD to be calculated, usually the rise term-are is compared</w:t>
      </w:r>
    </w:p>
    <w:p w14:paraId="58B95492" w14:textId="77777777" w:rsidR="00C41B41" w:rsidRDefault="003E3FBA" w:rsidP="008D51BD">
      <w:pPr>
        <w:pStyle w:val="KeinLeerraum"/>
        <w:numPr>
          <w:ilvl w:val="1"/>
          <w:numId w:val="6"/>
        </w:numPr>
        <w:jc w:val="both"/>
      </w:pPr>
      <w:r>
        <w:t xml:space="preserve">Please be aware the comparison range is given in </w:t>
      </w:r>
      <w:r w:rsidR="001C199F">
        <w:t>indices not time</w:t>
      </w:r>
    </w:p>
    <w:p w14:paraId="5BC121B4" w14:textId="0FE4D483" w:rsidR="001C199F" w:rsidRDefault="001C199F" w:rsidP="008D51BD">
      <w:pPr>
        <w:pStyle w:val="KeinLeerraum"/>
        <w:numPr>
          <w:ilvl w:val="1"/>
          <w:numId w:val="6"/>
        </w:numPr>
        <w:jc w:val="both"/>
      </w:pPr>
      <w:r>
        <w:t>Here, the given values for slowly diffusing membrane protein encompass the range from 220-280</w:t>
      </w:r>
    </w:p>
    <w:p w14:paraId="7AF23473" w14:textId="33D1F106" w:rsidR="00C41B41" w:rsidRDefault="00C41B41" w:rsidP="008D51BD">
      <w:pPr>
        <w:pStyle w:val="KeinLeerraum"/>
        <w:numPr>
          <w:ilvl w:val="0"/>
          <w:numId w:val="6"/>
        </w:numPr>
        <w:jc w:val="both"/>
      </w:pPr>
      <w:r>
        <w:t>Number of curves to compare to, here: n = 1 -&gt; all curves are compared to the first one</w:t>
      </w:r>
    </w:p>
    <w:p w14:paraId="181838A4" w14:textId="1B64EA0C" w:rsidR="00C41B41" w:rsidRDefault="00C41B41" w:rsidP="008D51BD">
      <w:pPr>
        <w:pStyle w:val="KeinLeerraum"/>
        <w:numPr>
          <w:ilvl w:val="0"/>
          <w:numId w:val="6"/>
        </w:numPr>
        <w:jc w:val="both"/>
      </w:pPr>
      <w:r>
        <w:t xml:space="preserve">Threshold value </w:t>
      </w:r>
      <w:proofErr w:type="spellStart"/>
      <w:r>
        <w:t>d_max</w:t>
      </w:r>
      <w:proofErr w:type="spellEnd"/>
      <w:r>
        <w:t>, all curves/slices with MSD below this values are accepted</w:t>
      </w:r>
    </w:p>
    <w:p w14:paraId="09739A91" w14:textId="77777777" w:rsidR="00C41B41" w:rsidRDefault="00C41B41" w:rsidP="008D51BD">
      <w:pPr>
        <w:pStyle w:val="KeinLeerraum"/>
        <w:jc w:val="both"/>
      </w:pPr>
    </w:p>
    <w:p w14:paraId="406CA065" w14:textId="00FF726D" w:rsidR="001C199F" w:rsidRDefault="00C41B41" w:rsidP="008D51BD">
      <w:pPr>
        <w:pStyle w:val="KeinLeerraum"/>
        <w:jc w:val="both"/>
      </w:pPr>
      <w:r w:rsidRPr="00C41B41">
        <w:drawing>
          <wp:inline distT="0" distB="0" distL="0" distR="0" wp14:anchorId="000D513B" wp14:editId="76546035">
            <wp:extent cx="5731510" cy="2225040"/>
            <wp:effectExtent l="0" t="0" r="254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5DCB" w14:textId="34A35F0E" w:rsidR="00C41B41" w:rsidRDefault="00C41B41" w:rsidP="008D51BD">
      <w:pPr>
        <w:jc w:val="both"/>
      </w:pPr>
      <w:r w:rsidRPr="00C41B41">
        <w:drawing>
          <wp:inline distT="0" distB="0" distL="0" distR="0" wp14:anchorId="2E140381" wp14:editId="23C5FAA0">
            <wp:extent cx="5731510" cy="1532255"/>
            <wp:effectExtent l="0" t="0" r="254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69A2" w14:textId="245BA3EB" w:rsidR="00C41B41" w:rsidRDefault="00C41B41" w:rsidP="008D51BD">
      <w:pPr>
        <w:jc w:val="both"/>
      </w:pPr>
      <w:r>
        <w:t>After you have made all your changes, save the script and go back to the console.</w:t>
      </w:r>
    </w:p>
    <w:p w14:paraId="6AAC358D" w14:textId="40B06F65" w:rsidR="00C41B41" w:rsidRDefault="00C41B41" w:rsidP="008D51BD">
      <w:pPr>
        <w:jc w:val="both"/>
      </w:pPr>
      <w:r>
        <w:lastRenderedPageBreak/>
        <w:t xml:space="preserve">Run the </w:t>
      </w:r>
      <w:r w:rsidR="00FF05E1">
        <w:t>“</w:t>
      </w:r>
      <w:proofErr w:type="spellStart"/>
      <w:r w:rsidR="00FF05E1">
        <w:t>full_correlation_slice</w:t>
      </w:r>
      <w:proofErr w:type="spellEnd"/>
      <w:r w:rsidR="00FF05E1">
        <w:t xml:space="preserve">” </w:t>
      </w:r>
      <w:r>
        <w:t xml:space="preserve">script by typing: </w:t>
      </w:r>
    </w:p>
    <w:p w14:paraId="5B30B71D" w14:textId="79D1D6CB" w:rsidR="00C31B64" w:rsidRPr="0019200C" w:rsidRDefault="00C41B41" w:rsidP="008D51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katcorr</w:t>
      </w:r>
      <w:proofErr w:type="spellEnd"/>
      <w:proofErr w:type="gramEnd"/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) </w:t>
      </w:r>
      <w:r w:rsidRPr="006959B7">
        <w:rPr>
          <w:rFonts w:ascii="Consolas" w:eastAsia="Times New Roman" w:hAnsi="Consolas" w:cs="Courier New"/>
          <w:color w:val="404040"/>
          <w:sz w:val="18"/>
          <w:szCs w:val="18"/>
        </w:rPr>
        <w:t>C:\Users\username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\katcorr &gt; 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p</w:t>
      </w:r>
      <w:r w:rsidR="00C31B64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ython </w:t>
      </w:r>
      <w:r w:rsidR="00FF05E1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full_</w:t>
      </w:r>
      <w:r w:rsidR="00C31B64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correlation</w:t>
      </w:r>
      <w:r w:rsidR="00FF05E1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_slice</w:t>
      </w:r>
      <w:r w:rsidR="00C31B64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.py</w:t>
      </w:r>
    </w:p>
    <w:p w14:paraId="0D9BE222" w14:textId="77777777" w:rsidR="008D51BD" w:rsidRDefault="008D51BD" w:rsidP="008D51BD">
      <w:pPr>
        <w:pStyle w:val="KeinLeerraum"/>
        <w:jc w:val="both"/>
        <w:rPr>
          <w:noProof/>
          <w:lang w:val="en-US"/>
        </w:rPr>
      </w:pPr>
    </w:p>
    <w:p w14:paraId="76EDA73A" w14:textId="74B63854" w:rsidR="00C31B64" w:rsidRDefault="00C31B64" w:rsidP="008D51BD">
      <w:pPr>
        <w:jc w:val="both"/>
      </w:pPr>
      <w:r>
        <w:rPr>
          <w:noProof/>
          <w:lang w:val="en-US"/>
        </w:rPr>
        <w:drawing>
          <wp:inline distT="0" distB="0" distL="0" distR="0" wp14:anchorId="4E828D52" wp14:editId="514C3012">
            <wp:extent cx="5731510" cy="3214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E3C" w14:textId="3432B55C" w:rsidR="00702309" w:rsidRDefault="008D51BD" w:rsidP="008D51BD">
      <w:pPr>
        <w:jc w:val="both"/>
      </w:pPr>
      <w:r>
        <w:t>The console gives you an overview about the progress of how many slices of the total have already correlated.</w:t>
      </w:r>
    </w:p>
    <w:p w14:paraId="18646C35" w14:textId="2A9FF689" w:rsidR="008D51BD" w:rsidRDefault="008D51BD" w:rsidP="008D51BD">
      <w:pPr>
        <w:jc w:val="both"/>
      </w:pPr>
      <w:r>
        <w:t xml:space="preserve">Please be aware that if both auto- and </w:t>
      </w:r>
      <w:proofErr w:type="spellStart"/>
      <w:r>
        <w:t>crosscorrelation</w:t>
      </w:r>
      <w:proofErr w:type="spellEnd"/>
      <w:r>
        <w:t xml:space="preserve"> need to be computed this slicing process is repeated thrice: cross correlation as </w:t>
      </w:r>
      <w:proofErr w:type="gramStart"/>
      <w:r>
        <w:t>1</w:t>
      </w:r>
      <w:r w:rsidRPr="008D51BD">
        <w:rPr>
          <w:vertAlign w:val="superscript"/>
        </w:rPr>
        <w:t>st</w:t>
      </w:r>
      <w:proofErr w:type="gramEnd"/>
      <w:r>
        <w:t xml:space="preserve"> step, followed by autocorrelation of channel 1 and </w:t>
      </w:r>
      <w:proofErr w:type="spellStart"/>
      <w:r>
        <w:t>autoocrrelation</w:t>
      </w:r>
      <w:proofErr w:type="spellEnd"/>
      <w:r>
        <w:t xml:space="preserve"> of channel 2. Please note, the selection of which curves to keep and average </w:t>
      </w:r>
      <w:proofErr w:type="gramStart"/>
      <w:r>
        <w:t>is based</w:t>
      </w:r>
      <w:proofErr w:type="gramEnd"/>
      <w:r>
        <w:t xml:space="preserve"> solely on the cross-correlation! I.e. for </w:t>
      </w:r>
      <w:proofErr w:type="gramStart"/>
      <w:r>
        <w:t>autocorrelations</w:t>
      </w:r>
      <w:proofErr w:type="gramEnd"/>
      <w:r>
        <w:t xml:space="preserve"> the same time-slices are selected as in the cross-correlation case.</w:t>
      </w:r>
    </w:p>
    <w:p w14:paraId="55C1AFF3" w14:textId="1E4EFD2F" w:rsidR="008D51BD" w:rsidRDefault="008D51BD" w:rsidP="008D51BD">
      <w:pPr>
        <w:jc w:val="both"/>
      </w:pPr>
      <w:r>
        <w:t xml:space="preserve">After the correlations </w:t>
      </w:r>
      <w:proofErr w:type="gramStart"/>
      <w:r>
        <w:t>are done</w:t>
      </w:r>
      <w:proofErr w:type="gramEnd"/>
      <w:r>
        <w:t xml:space="preserve">, an image is </w:t>
      </w:r>
      <w:r w:rsidR="0025501E">
        <w:t>shown of</w:t>
      </w:r>
    </w:p>
    <w:p w14:paraId="4BBE8518" w14:textId="4C41E34D" w:rsidR="0025501E" w:rsidRDefault="0025501E" w:rsidP="0025501E">
      <w:pPr>
        <w:pStyle w:val="Listenabsatz"/>
        <w:numPr>
          <w:ilvl w:val="0"/>
          <w:numId w:val="6"/>
        </w:numPr>
        <w:jc w:val="both"/>
      </w:pPr>
      <w:r>
        <w:t>The correlations</w:t>
      </w:r>
    </w:p>
    <w:p w14:paraId="16B9D99E" w14:textId="2572CA59" w:rsidR="0025501E" w:rsidRDefault="0025501E" w:rsidP="0025501E">
      <w:pPr>
        <w:pStyle w:val="Listenabsatz"/>
        <w:numPr>
          <w:ilvl w:val="0"/>
          <w:numId w:val="6"/>
        </w:numPr>
        <w:jc w:val="both"/>
      </w:pPr>
      <w:r>
        <w:t xml:space="preserve">The deviations </w:t>
      </w:r>
    </w:p>
    <w:p w14:paraId="3FC9874F" w14:textId="48AC1391" w:rsidR="0025501E" w:rsidRDefault="0025501E" w:rsidP="0025501E">
      <w:pPr>
        <w:pStyle w:val="Listenabsatz"/>
        <w:numPr>
          <w:ilvl w:val="0"/>
          <w:numId w:val="6"/>
        </w:numPr>
        <w:jc w:val="both"/>
      </w:pPr>
      <w:r>
        <w:t>The fluorescence intensity (count rate)</w:t>
      </w:r>
    </w:p>
    <w:p w14:paraId="0C77863C" w14:textId="3E4F1E7E" w:rsidR="0025501E" w:rsidRDefault="0025501E" w:rsidP="0025501E">
      <w:pPr>
        <w:pStyle w:val="Listenabsatz"/>
        <w:numPr>
          <w:ilvl w:val="0"/>
          <w:numId w:val="6"/>
        </w:numPr>
        <w:jc w:val="both"/>
      </w:pPr>
      <w:r>
        <w:t>(fluorescence anisotropy -&gt; is polarization-resolved data is correlated)</w:t>
      </w:r>
    </w:p>
    <w:p w14:paraId="7C51A009" w14:textId="4052B513" w:rsidR="00FF05E1" w:rsidRDefault="00FF05E1" w:rsidP="00FF05E1">
      <w:pPr>
        <w:jc w:val="both"/>
      </w:pPr>
      <w:r>
        <w:t xml:space="preserve">The following data </w:t>
      </w:r>
      <w:proofErr w:type="gramStart"/>
      <w:r>
        <w:t>is saved</w:t>
      </w:r>
      <w:proofErr w:type="gramEnd"/>
      <w:r>
        <w:t>:</w:t>
      </w:r>
    </w:p>
    <w:p w14:paraId="3FF966F7" w14:textId="52CC1521" w:rsidR="00FF05E1" w:rsidRDefault="00FF05E1" w:rsidP="00FF05E1">
      <w:pPr>
        <w:pStyle w:val="Listenabsatz"/>
        <w:numPr>
          <w:ilvl w:val="0"/>
          <w:numId w:val="6"/>
        </w:numPr>
        <w:jc w:val="both"/>
      </w:pPr>
      <w:r>
        <w:t>Deviations as txt-file</w:t>
      </w:r>
    </w:p>
    <w:p w14:paraId="703FDA85" w14:textId="4072EE21" w:rsidR="00FF05E1" w:rsidRDefault="00FF05E1" w:rsidP="00FF05E1">
      <w:pPr>
        <w:pStyle w:val="Listenabsatz"/>
        <w:numPr>
          <w:ilvl w:val="0"/>
          <w:numId w:val="6"/>
        </w:numPr>
        <w:jc w:val="both"/>
      </w:pPr>
      <w:proofErr w:type="spellStart"/>
      <w:r>
        <w:t>Countrates</w:t>
      </w:r>
      <w:proofErr w:type="spellEnd"/>
      <w:r>
        <w:t xml:space="preserve">: </w:t>
      </w:r>
      <w:r>
        <w:t xml:space="preserve">total </w:t>
      </w:r>
      <w:r>
        <w:t>- ch1 –ch2 – steady-state anisotropy (as txt file)</w:t>
      </w:r>
      <w:bookmarkStart w:id="0" w:name="_GoBack"/>
      <w:bookmarkEnd w:id="0"/>
    </w:p>
    <w:p w14:paraId="068C7D9E" w14:textId="1D711F34" w:rsidR="00FF05E1" w:rsidRDefault="00FF05E1" w:rsidP="00FF05E1">
      <w:pPr>
        <w:pStyle w:val="Listenabsatz"/>
        <w:numPr>
          <w:ilvl w:val="0"/>
          <w:numId w:val="6"/>
        </w:numPr>
        <w:jc w:val="both"/>
      </w:pPr>
      <w:r>
        <w:t xml:space="preserve">Cross- and autocorrelations: time – correlation amplitude – </w:t>
      </w:r>
      <w:proofErr w:type="spellStart"/>
      <w:r>
        <w:t>suren_column</w:t>
      </w:r>
      <w:proofErr w:type="spellEnd"/>
      <w:r>
        <w:t xml:space="preserve"> – standard deviation (as </w:t>
      </w:r>
      <w:proofErr w:type="spellStart"/>
      <w:r>
        <w:t>cor</w:t>
      </w:r>
      <w:proofErr w:type="spellEnd"/>
      <w:r>
        <w:t>-file, ASCI file can be opened with Notepad)</w:t>
      </w:r>
    </w:p>
    <w:p w14:paraId="76CC46D2" w14:textId="53719B15" w:rsidR="00FF05E1" w:rsidRDefault="00FF05E1" w:rsidP="00FF05E1">
      <w:pPr>
        <w:pStyle w:val="Listenabsatz"/>
        <w:numPr>
          <w:ilvl w:val="1"/>
          <w:numId w:val="6"/>
        </w:numPr>
        <w:jc w:val="both"/>
      </w:pPr>
      <w:proofErr w:type="spellStart"/>
      <w:r>
        <w:t>Suren_column</w:t>
      </w:r>
      <w:proofErr w:type="spellEnd"/>
      <w:r>
        <w:t xml:space="preserve">: filled with 0’s for compliance with fitting with Kristine &amp; </w:t>
      </w:r>
      <w:proofErr w:type="spellStart"/>
      <w:r>
        <w:t>ChiSurf</w:t>
      </w:r>
      <w:proofErr w:type="spellEnd"/>
    </w:p>
    <w:sectPr w:rsidR="00FF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2E22"/>
    <w:multiLevelType w:val="hybridMultilevel"/>
    <w:tmpl w:val="1C5C50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4703"/>
    <w:multiLevelType w:val="hybridMultilevel"/>
    <w:tmpl w:val="73364102"/>
    <w:lvl w:ilvl="0" w:tplc="C3E0F2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5F2156"/>
    <w:multiLevelType w:val="hybridMultilevel"/>
    <w:tmpl w:val="60D099F2"/>
    <w:lvl w:ilvl="0" w:tplc="04325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219A5"/>
    <w:multiLevelType w:val="hybridMultilevel"/>
    <w:tmpl w:val="93F2421A"/>
    <w:lvl w:ilvl="0" w:tplc="E85A40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61F4C"/>
    <w:multiLevelType w:val="hybridMultilevel"/>
    <w:tmpl w:val="D6A2B7DC"/>
    <w:lvl w:ilvl="0" w:tplc="16AAF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32888"/>
    <w:multiLevelType w:val="hybridMultilevel"/>
    <w:tmpl w:val="85CA2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01"/>
    <w:rsid w:val="0019200C"/>
    <w:rsid w:val="001C199F"/>
    <w:rsid w:val="0025501E"/>
    <w:rsid w:val="002B5343"/>
    <w:rsid w:val="003418FC"/>
    <w:rsid w:val="003A292F"/>
    <w:rsid w:val="003E3FBA"/>
    <w:rsid w:val="00475FCA"/>
    <w:rsid w:val="00545501"/>
    <w:rsid w:val="00587007"/>
    <w:rsid w:val="005F7819"/>
    <w:rsid w:val="006862B0"/>
    <w:rsid w:val="006959B7"/>
    <w:rsid w:val="00702309"/>
    <w:rsid w:val="008310F4"/>
    <w:rsid w:val="008D51BD"/>
    <w:rsid w:val="00A94FB9"/>
    <w:rsid w:val="00C31B64"/>
    <w:rsid w:val="00C41B41"/>
    <w:rsid w:val="00D93B91"/>
    <w:rsid w:val="00E4053B"/>
    <w:rsid w:val="00EE5A7D"/>
    <w:rsid w:val="00EF2BFF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8CDF"/>
  <w15:chartTrackingRefBased/>
  <w15:docId w15:val="{2EAE45E9-C2BF-4133-9701-D6B6F75E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053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4053B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5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0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41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418F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93B91"/>
    <w:rPr>
      <w:color w:val="605E5C"/>
      <w:shd w:val="clear" w:color="auto" w:fill="E1DFDD"/>
    </w:rPr>
  </w:style>
  <w:style w:type="character" w:customStyle="1" w:styleId="n">
    <w:name w:val="n"/>
    <w:basedOn w:val="Absatz-Standardschriftart"/>
    <w:rsid w:val="006959B7"/>
  </w:style>
  <w:style w:type="character" w:customStyle="1" w:styleId="o">
    <w:name w:val="o"/>
    <w:basedOn w:val="Absatz-Standardschriftart"/>
    <w:rsid w:val="006959B7"/>
  </w:style>
  <w:style w:type="paragraph" w:styleId="KeinLeerraum">
    <w:name w:val="No Spacing"/>
    <w:uiPriority w:val="1"/>
    <w:qFormat/>
    <w:rsid w:val="002B53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conda.io/projects/conda/en/latest/user-guide/tasks/manage-environments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conda.io/en/latest/miniconda.htm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khemmen/katcor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FacilityUser</dc:creator>
  <cp:keywords/>
  <dc:description/>
  <cp:lastModifiedBy>Hemmenk</cp:lastModifiedBy>
  <cp:revision>8</cp:revision>
  <dcterms:created xsi:type="dcterms:W3CDTF">2020-04-19T14:10:00Z</dcterms:created>
  <dcterms:modified xsi:type="dcterms:W3CDTF">2020-10-23T11:24:00Z</dcterms:modified>
</cp:coreProperties>
</file>