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Reporting System with Python GUI</w:t>
      </w:r>
    </w:p>
    <w:p>
      <w:r>
        <w:t>User &amp; Setup Guide</w:t>
      </w:r>
    </w:p>
    <w:p>
      <w:r>
        <w:t>Version: 1.0</w:t>
      </w:r>
    </w:p>
    <w:p>
      <w:r>
        <w:t>Date: 2023-10-27</w:t>
      </w:r>
    </w:p>
    <w:p>
      <w:pPr>
        <w:pStyle w:val="Heading1"/>
      </w:pPr>
      <w:r>
        <w:t>1. Overview</w:t>
      </w:r>
    </w:p>
    <w:p>
      <w:r>
        <w:t>This document describes an automated system for generating interactive, multi-sheet Excel reports from an Oracle database. The system is designed to be both powerful for developers and user-friendly for operators, featuring a custom Graphical User Interface (GUI) for setting report parameters.</w:t>
        <w:br/>
        <w:br/>
        <w:t>Key Features:</w:t>
        <w:br/>
        <w:t>- User-Friendly GUI: A simple desktop application allows users to define date ranges and report parameters without editing configuration files or using the command line.</w:t>
        <w:br/>
        <w:t>- Optimized Database Queries: Connects directly to Oracle using Power Query, fetching only the specific data required for the given date range, minimizing database load and refresh times.</w:t>
        <w:br/>
        <w:t>- High-Performance Excel Engine: Utilizes a hidden Pivot Table as a high-speed data cache, allowing for instantaneous report interaction for the end-user.</w:t>
        <w:br/>
        <w:t>- Fully Automated Report Generation: Creates a separate, pre-filtered, and interactive dashboard sheet for each specified region or category.</w:t>
        <w:br/>
      </w:r>
    </w:p>
    <w:p>
      <w:pPr>
        <w:pStyle w:val="Heading1"/>
      </w:pPr>
      <w:r>
        <w:t>2. System Architecture &amp; Workflow</w:t>
      </w:r>
    </w:p>
    <w:p>
      <w:r>
        <w:t>The system separates the user interface from the core automation logic for robustness and maintainability.</w:t>
        <w:br/>
        <w:br/>
        <w:t>A flowchart diagram (not displayed here) illustrates the sequence from GUI interaction, configuration setup, automation, database querying, and Excel reporting.</w:t>
        <w:br/>
      </w:r>
    </w:p>
    <w:p>
      <w:pPr>
        <w:pStyle w:val="Heading1"/>
      </w:pPr>
      <w:r>
        <w:t>3. Prerequisites</w:t>
      </w:r>
    </w:p>
    <w:p>
      <w:r>
        <w:t>Before setting up the project, ensure the following are installed:</w:t>
        <w:br/>
        <w:t>- Python 3.8+</w:t>
        <w:br/>
        <w:t>- Oracle Client for Microsoft Tools (bitness must match Excel)</w:t>
        <w:br/>
        <w:t>- Required Python Libraries: xlwings, configparser (install via `pip install xlwings configparser`)</w:t>
        <w:br/>
      </w:r>
    </w:p>
    <w:p>
      <w:pPr>
        <w:pStyle w:val="Heading1"/>
      </w:pPr>
      <w:r>
        <w:t>4. Project Setup</w:t>
      </w:r>
    </w:p>
    <w:p>
      <w:r>
        <w:t>Project folder structure:</w:t>
        <w:br/>
        <w:t>/Report_Automation/</w:t>
        <w:br/>
        <w:t>|-- Report_Template.xlsx</w:t>
        <w:br/>
        <w:t>|-- config.ini</w:t>
        <w:br/>
        <w:t>|-- gui_launcher.py</w:t>
        <w:br/>
        <w:t>|-- main.py</w:t>
        <w:br/>
        <w:t>|-- /Generated_Reports/</w:t>
        <w:br/>
      </w:r>
    </w:p>
    <w:p>
      <w:pPr>
        <w:pStyle w:val="Heading1"/>
      </w:pPr>
      <w:r>
        <w:t>5. Component Configuration</w:t>
      </w:r>
    </w:p>
    <w:p>
      <w:r>
        <w:t>Detailed steps are provided for:</w:t>
        <w:br/>
        <w:t>- Excel Template (setting up parameters, Power Query, pivot tables, and dashboard)</w:t>
        <w:br/>
        <w:t>- Configuration File (config.ini)</w:t>
        <w:br/>
        <w:t>- GUI Launcher (gui_launcher.py)</w:t>
        <w:br/>
        <w:t>- Main Reporting Script (main.py)</w:t>
        <w:br/>
      </w:r>
    </w:p>
    <w:p>
      <w:pPr>
        <w:pStyle w:val="Heading1"/>
      </w:pPr>
      <w:r>
        <w:t>6. How to Use the System</w:t>
      </w:r>
    </w:p>
    <w:p>
      <w:r>
        <w:t>End-user steps:</w:t>
        <w:br/>
        <w:t>1. Launch gui_launcher.py</w:t>
        <w:br/>
        <w:t>2. Enter date range and regions</w:t>
        <w:br/>
        <w:t>3. Click "Generate Report"</w:t>
        <w:br/>
        <w:t>4. The report is saved in /Generated_Reports/</w:t>
        <w:br/>
      </w:r>
    </w:p>
    <w:p>
      <w:pPr>
        <w:pStyle w:val="Heading1"/>
      </w:pPr>
      <w:r>
        <w:t>7. Troubleshooting</w:t>
      </w:r>
    </w:p>
    <w:p>
      <w:r>
        <w:t>Common issues and resolutions:</w:t>
        <w:br/>
        <w:t>- "Oracle provider is not registered": Check Oracle client installation and bitness.</w:t>
        <w:br/>
        <w:t>- "Config file not found": Ensure config.ini is present.</w:t>
        <w:br/>
        <w:t>- "Error during report generation": Check console output from main.py.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