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D83E" w14:textId="77777777" w:rsidR="00DD156B" w:rsidRDefault="00DD156B"/>
    <w:p w14:paraId="021A6086" w14:textId="6C3DB26C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7CC74C81" w14:textId="6703E0E4" w:rsidR="00A23669" w:rsidRDefault="00DD156B" w:rsidP="00DD156B">
      <w:pPr>
        <w:pStyle w:val="Heading2"/>
        <w:rPr>
          <w:rtl/>
        </w:rPr>
      </w:pPr>
      <w:r>
        <w:rPr>
          <w:rFonts w:hint="cs"/>
          <w:rtl/>
        </w:rPr>
        <w:t>נורמליזציה</w:t>
      </w:r>
    </w:p>
    <w:p w14:paraId="57A5130D" w14:textId="74386880" w:rsidR="00E23262" w:rsidRDefault="00DD156B" w:rsidP="008630A7">
      <w:pPr>
        <w:pStyle w:val="Heading3"/>
        <w:rPr>
          <w:rtl/>
        </w:rPr>
      </w:pPr>
      <w:r>
        <w:rPr>
          <w:rFonts w:hint="cs"/>
          <w:rtl/>
        </w:rPr>
        <w:t>למה</w:t>
      </w:r>
      <w:r w:rsidR="008630A7">
        <w:rPr>
          <w:rFonts w:hint="cs"/>
          <w:rtl/>
        </w:rPr>
        <w:t>?</w:t>
      </w:r>
    </w:p>
    <w:p w14:paraId="1AD77920" w14:textId="003ECC37" w:rsidR="00DD156B" w:rsidRDefault="00BA5D65" w:rsidP="00E23262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סביבה </w:t>
      </w:r>
      <w:r w:rsidR="00E23262">
        <w:rPr>
          <w:rFonts w:hint="cs"/>
          <w:rtl/>
        </w:rPr>
        <w:t xml:space="preserve">משתנה בין נבדקים </w:t>
      </w:r>
      <w:r w:rsidR="00E23262">
        <w:rPr>
          <w:rtl/>
        </w:rPr>
        <w:t>–</w:t>
      </w:r>
      <w:r w:rsidR="00E23262">
        <w:rPr>
          <w:rFonts w:hint="cs"/>
          <w:rtl/>
        </w:rPr>
        <w:t xml:space="preserve"> </w:t>
      </w:r>
      <w:r w:rsidR="00DD156B">
        <w:rPr>
          <w:rFonts w:hint="cs"/>
          <w:rtl/>
        </w:rPr>
        <w:t xml:space="preserve">סביר להניח שהמיקום של </w:t>
      </w:r>
      <w:r w:rsidR="00606A8A">
        <w:rPr>
          <w:rFonts w:hint="cs"/>
          <w:rtl/>
        </w:rPr>
        <w:t>נקודת ההתחלה ושל המסך לא יהיו זהים בין נבדקים.</w:t>
      </w:r>
    </w:p>
    <w:p w14:paraId="7274F935" w14:textId="3F63564A" w:rsidR="00606A8A" w:rsidRDefault="00606A8A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>לפיכך נצטרך לנרמל את כולם לתבנית אחידה כדי שנוכל להשוות ביניהם.</w:t>
      </w:r>
    </w:p>
    <w:p w14:paraId="7A60CB49" w14:textId="0BEF8B88" w:rsidR="00E23262" w:rsidRDefault="00E23262" w:rsidP="00E2326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צמצום הבדלים בין נבדקים </w:t>
      </w:r>
      <w:r>
        <w:rPr>
          <w:rtl/>
        </w:rPr>
        <w:t>–</w:t>
      </w:r>
      <w:r>
        <w:rPr>
          <w:rFonts w:hint="cs"/>
          <w:rtl/>
        </w:rPr>
        <w:t xml:space="preserve"> האפקט שאנו מחפשים הוא תוך נבדקי (בין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של </w:t>
      </w:r>
      <w:r>
        <w:t>same</w:t>
      </w:r>
      <w:r>
        <w:rPr>
          <w:rFonts w:hint="cs"/>
          <w:rtl/>
        </w:rPr>
        <w:t xml:space="preserve"> ל-</w:t>
      </w:r>
      <w:r>
        <w:t>diff</w:t>
      </w:r>
      <w:r>
        <w:rPr>
          <w:rFonts w:hint="cs"/>
          <w:rtl/>
        </w:rPr>
        <w:t xml:space="preserve"> עבור כל נבדק).</w:t>
      </w:r>
    </w:p>
    <w:p w14:paraId="6AD2E926" w14:textId="4D5107F5" w:rsidR="00606A8A" w:rsidRPr="00DD156B" w:rsidRDefault="0063786C" w:rsidP="00E23262">
      <w:pPr>
        <w:pStyle w:val="NoSpacing"/>
        <w:ind w:left="2160" w:firstLine="720"/>
        <w:rPr>
          <w:rtl/>
        </w:rPr>
      </w:pPr>
      <w:r>
        <w:rPr>
          <w:rFonts w:hint="cs"/>
          <w:rtl/>
        </w:rPr>
        <w:t xml:space="preserve">נרמול יצמצם הבדלים בזמני תגובה בין נבדקים, </w:t>
      </w:r>
      <w:r w:rsidR="00BA5D65">
        <w:rPr>
          <w:rFonts w:hint="cs"/>
          <w:rtl/>
        </w:rPr>
        <w:t xml:space="preserve">במסלול </w:t>
      </w:r>
      <w:r>
        <w:rPr>
          <w:rFonts w:hint="cs"/>
          <w:rtl/>
        </w:rPr>
        <w:t>הושטת יד, במהירות הושטת יד</w:t>
      </w:r>
      <w:r w:rsidR="00BA5D65">
        <w:rPr>
          <w:rFonts w:hint="cs"/>
          <w:rtl/>
        </w:rPr>
        <w:t>.</w:t>
      </w:r>
    </w:p>
    <w:p w14:paraId="3901D010" w14:textId="1D92CA73" w:rsidR="00E23262" w:rsidRDefault="008630A7" w:rsidP="008630A7">
      <w:pPr>
        <w:pStyle w:val="Heading3"/>
        <w:rPr>
          <w:rtl/>
        </w:rPr>
      </w:pPr>
      <w:r>
        <w:rPr>
          <w:rFonts w:hint="cs"/>
          <w:rtl/>
        </w:rPr>
        <w:t>איך?</w:t>
      </w:r>
    </w:p>
    <w:p w14:paraId="36352BBA" w14:textId="30DB5DCE" w:rsidR="00E23262" w:rsidRDefault="00E23262" w:rsidP="00E23262">
      <w:pPr>
        <w:rPr>
          <w:rtl/>
        </w:rPr>
      </w:pPr>
    </w:p>
    <w:p w14:paraId="6AAA7C81" w14:textId="77777777" w:rsidR="00E23262" w:rsidRDefault="00E23262" w:rsidP="00E23262"/>
    <w:p w14:paraId="10455EE5" w14:textId="371827AB" w:rsidR="00A23669" w:rsidRPr="008F212E" w:rsidRDefault="00A23669" w:rsidP="00646256">
      <w:pPr>
        <w:pStyle w:val="ListParagraph"/>
        <w:numPr>
          <w:ilvl w:val="0"/>
          <w:numId w:val="1"/>
        </w:numPr>
      </w:pPr>
      <w:r w:rsidRPr="00646256">
        <w:rPr>
          <w:sz w:val="16"/>
          <w:szCs w:val="16"/>
        </w:rPr>
        <w:t>Track It to Crack It: Dissecting Processing Stages</w:t>
      </w:r>
      <w:r w:rsidR="00646256" w:rsidRPr="00646256">
        <w:rPr>
          <w:sz w:val="16"/>
          <w:szCs w:val="16"/>
        </w:rPr>
        <w:t xml:space="preserve"> </w:t>
      </w:r>
      <w:r w:rsidRPr="00646256">
        <w:rPr>
          <w:sz w:val="16"/>
          <w:szCs w:val="16"/>
        </w:rPr>
        <w:t>with Finger Tracking</w:t>
      </w:r>
    </w:p>
    <w:p w14:paraId="2921A3F6" w14:textId="3AF5F580" w:rsidR="00F368AC" w:rsidRDefault="00F368AC" w:rsidP="00F368AC">
      <w:pPr>
        <w:pStyle w:val="Heading2"/>
        <w:rPr>
          <w:rtl/>
        </w:rPr>
      </w:pPr>
      <w:r>
        <w:rPr>
          <w:rFonts w:hint="cs"/>
          <w:rtl/>
        </w:rPr>
        <w:t>ניתוח</w:t>
      </w:r>
    </w:p>
    <w:p w14:paraId="08D80825" w14:textId="1B0EB1CE" w:rsidR="00F368AC" w:rsidRDefault="00F368AC" w:rsidP="00F368AC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בטרייל</w:t>
      </w:r>
      <w:proofErr w:type="spellEnd"/>
      <w:r>
        <w:rPr>
          <w:rFonts w:hint="cs"/>
          <w:rtl/>
        </w:rPr>
        <w:t xml:space="preserve"> מסוים, מיקום בכל נקודה זמן</w:t>
      </w:r>
      <w:r w:rsidR="00B64CCB">
        <w:rPr>
          <w:rFonts w:hint="cs"/>
          <w:rtl/>
        </w:rPr>
        <w:t xml:space="preserve"> (נוכל לראות אם הנבדק מתמהמה ב-</w:t>
      </w:r>
      <w:r w:rsidR="00B64CCB">
        <w:t>incongruent</w:t>
      </w:r>
      <w:r w:rsidR="00B64CCB">
        <w:rPr>
          <w:rFonts w:hint="cs"/>
          <w:rtl/>
        </w:rPr>
        <w:t>).</w:t>
      </w:r>
    </w:p>
    <w:p w14:paraId="07F5D016" w14:textId="18882DFA" w:rsidR="00084D4C" w:rsidRDefault="00084D4C" w:rsidP="00BA662D">
      <w:pPr>
        <w:pStyle w:val="NoSpacing"/>
        <w:ind w:left="720"/>
      </w:pPr>
      <w:r>
        <w:rPr>
          <w:rFonts w:hint="cs"/>
          <w:rtl/>
        </w:rPr>
        <w:t>לנתח כל ציר בנפרד?</w:t>
      </w:r>
    </w:p>
    <w:p w14:paraId="68351F56" w14:textId="38AB19AC" w:rsidR="00B64CCB" w:rsidRDefault="00B64CCB" w:rsidP="00B64CCB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נרמול: נחלק כל נקודה בזמן, באורך הכולל של </w:t>
      </w:r>
      <w:proofErr w:type="spellStart"/>
      <w:r>
        <w:rPr>
          <w:rFonts w:hint="cs"/>
          <w:rtl/>
        </w:rPr>
        <w:t>הטרייל</w:t>
      </w:r>
      <w:proofErr w:type="spellEnd"/>
      <w:r>
        <w:rPr>
          <w:rFonts w:hint="cs"/>
          <w:rtl/>
        </w:rPr>
        <w:t>.</w:t>
      </w:r>
      <w:r w:rsidR="00457F26">
        <w:rPr>
          <w:rFonts w:hint="cs"/>
          <w:rtl/>
        </w:rPr>
        <w:t xml:space="preserve"> נקבל מיקום בכל נקודת זמן מ-0 ועד 1.</w:t>
      </w:r>
    </w:p>
    <w:p w14:paraId="1704A2E5" w14:textId="3B388191" w:rsidR="00C556CE" w:rsidRDefault="00C556CE" w:rsidP="00B64CCB">
      <w:pPr>
        <w:pStyle w:val="NoSpacing"/>
        <w:ind w:left="720"/>
      </w:pPr>
      <w:r>
        <w:rPr>
          <w:rFonts w:hint="cs"/>
          <w:rtl/>
        </w:rPr>
        <w:t>חסרון: מוחק הבדלים ב</w:t>
      </w:r>
      <w:r w:rsidR="00255ED5">
        <w:rPr>
          <w:rFonts w:hint="cs"/>
          <w:rtl/>
        </w:rPr>
        <w:t>זמני תגובה.</w:t>
      </w:r>
    </w:p>
    <w:p w14:paraId="797AFF1B" w14:textId="7EF54D2B" w:rsidR="00B64CCB" w:rsidRDefault="00457F26" w:rsidP="00F368AC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בטרייל</w:t>
      </w:r>
      <w:proofErr w:type="spellEnd"/>
      <w:r>
        <w:rPr>
          <w:rFonts w:hint="cs"/>
          <w:rtl/>
        </w:rPr>
        <w:t xml:space="preserve"> מסוים, </w:t>
      </w:r>
      <w:r w:rsidR="00BA662D">
        <w:rPr>
          <w:rFonts w:hint="cs"/>
          <w:rtl/>
        </w:rPr>
        <w:t xml:space="preserve">סטיה מציר </w:t>
      </w:r>
      <w:r w:rsidR="00BA662D">
        <w:rPr>
          <w:rFonts w:hint="cs"/>
        </w:rPr>
        <w:t>X</w:t>
      </w:r>
      <w:r w:rsidR="00BA662D">
        <w:rPr>
          <w:rFonts w:hint="cs"/>
          <w:rtl/>
        </w:rPr>
        <w:t xml:space="preserve"> לאורך הזמן (נוכל לראות אם הנבדק סוטה מאוחר יותר מהאמצע ב-</w:t>
      </w:r>
      <w:r w:rsidR="00BA662D">
        <w:t>incongruent</w:t>
      </w:r>
      <w:r w:rsidR="00BA662D">
        <w:rPr>
          <w:rFonts w:hint="cs"/>
          <w:rtl/>
        </w:rPr>
        <w:t>).</w:t>
      </w:r>
    </w:p>
    <w:p w14:paraId="3FF6F1D7" w14:textId="31CFDAC9" w:rsidR="00255ED5" w:rsidRDefault="00255ED5" w:rsidP="00255ED5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נרמול: נחלק כל נקודה בזמן, באורך הכולל של </w:t>
      </w:r>
      <w:proofErr w:type="spellStart"/>
      <w:r>
        <w:rPr>
          <w:rFonts w:hint="cs"/>
          <w:rtl/>
        </w:rPr>
        <w:t>הטרייל</w:t>
      </w:r>
      <w:proofErr w:type="spellEnd"/>
      <w:r>
        <w:rPr>
          <w:rFonts w:hint="cs"/>
          <w:rtl/>
        </w:rPr>
        <w:t>. נקבל מיקום בכל נקודת זמן מ-0 ועד 1.</w:t>
      </w:r>
    </w:p>
    <w:p w14:paraId="0E09264B" w14:textId="6FE2D9C2" w:rsidR="00255ED5" w:rsidRDefault="00255ED5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נחלק כל נקודה ב-</w:t>
      </w:r>
      <w:r>
        <w:rPr>
          <w:rFonts w:hint="cs"/>
        </w:rPr>
        <w:t>X</w:t>
      </w:r>
      <w:r>
        <w:rPr>
          <w:rFonts w:hint="cs"/>
          <w:rtl/>
        </w:rPr>
        <w:t xml:space="preserve"> במרחק בין נקודת התחלה לנקודה סופית.</w:t>
      </w:r>
    </w:p>
    <w:p w14:paraId="26FEDF45" w14:textId="77777777" w:rsidR="00300CA3" w:rsidRDefault="00300CA3" w:rsidP="00300CA3">
      <w:pPr>
        <w:pStyle w:val="NoSpacing"/>
        <w:ind w:left="720"/>
      </w:pPr>
      <w:r>
        <w:rPr>
          <w:rFonts w:hint="cs"/>
          <w:rtl/>
        </w:rPr>
        <w:t xml:space="preserve">חסרון: </w:t>
      </w:r>
      <w:r>
        <w:rPr>
          <w:rFonts w:hint="cs"/>
          <w:rtl/>
        </w:rPr>
        <w:t>מוחק הבדלים בזמני תגובה.</w:t>
      </w:r>
    </w:p>
    <w:p w14:paraId="6CC8E8E0" w14:textId="2389B76A" w:rsidR="00300CA3" w:rsidRPr="00300CA3" w:rsidRDefault="00300CA3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הבדלים במסלול עצמו (למשל </w:t>
      </w:r>
      <w:r w:rsidR="00CB2A3B">
        <w:rPr>
          <w:rFonts w:hint="cs"/>
          <w:rtl/>
        </w:rPr>
        <w:t xml:space="preserve">מצבים של סטיה קטנה יותר בציר </w:t>
      </w:r>
      <w:r w:rsidR="00CB2A3B">
        <w:rPr>
          <w:rFonts w:hint="cs"/>
        </w:rPr>
        <w:t>X</w:t>
      </w:r>
      <w:r w:rsidR="00CB2A3B">
        <w:rPr>
          <w:rFonts w:hint="cs"/>
          <w:rtl/>
        </w:rPr>
        <w:t xml:space="preserve"> עבור </w:t>
      </w:r>
      <w:r w:rsidR="00CB2A3B">
        <w:t>incongruent</w:t>
      </w:r>
      <w:r w:rsidR="00CB2A3B">
        <w:rPr>
          <w:rFonts w:hint="cs"/>
          <w:rtl/>
        </w:rPr>
        <w:t>)</w:t>
      </w:r>
    </w:p>
    <w:p w14:paraId="7959A3FE" w14:textId="2CA2B14A" w:rsidR="00C556CE" w:rsidRDefault="00C556CE" w:rsidP="001A46BB">
      <w:pPr>
        <w:pStyle w:val="NoSpacing"/>
        <w:rPr>
          <w:rtl/>
        </w:rPr>
      </w:pPr>
    </w:p>
    <w:p w14:paraId="78781CFA" w14:textId="32FC8C65" w:rsidR="001A46BB" w:rsidRDefault="001A46BB" w:rsidP="001A46BB">
      <w:pPr>
        <w:pStyle w:val="NoSpacing"/>
        <w:rPr>
          <w:rtl/>
        </w:rPr>
      </w:pPr>
    </w:p>
    <w:p w14:paraId="1DA2D5FC" w14:textId="0AF7EF7B" w:rsidR="001A46BB" w:rsidRDefault="001A46BB" w:rsidP="001A46BB">
      <w:pPr>
        <w:pStyle w:val="NoSpacing"/>
        <w:rPr>
          <w:rtl/>
        </w:rPr>
      </w:pPr>
    </w:p>
    <w:p w14:paraId="64AAE75F" w14:textId="0B7B0F5E" w:rsidR="001A46BB" w:rsidRDefault="001A46BB" w:rsidP="001A46BB">
      <w:pPr>
        <w:pStyle w:val="NoSpacing"/>
        <w:rPr>
          <w:rtl/>
        </w:rPr>
      </w:pPr>
    </w:p>
    <w:p w14:paraId="30DA05AA" w14:textId="77777777" w:rsidR="002507AC" w:rsidRDefault="002507AC" w:rsidP="001A46BB">
      <w:pPr>
        <w:pStyle w:val="NoSpacing"/>
        <w:numPr>
          <w:ilvl w:val="0"/>
          <w:numId w:val="1"/>
        </w:numPr>
      </w:pPr>
    </w:p>
    <w:p w14:paraId="0B093330" w14:textId="043643F7" w:rsidR="001A46BB" w:rsidRDefault="001A46BB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האם לנרמל לפי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או לפי נבדק?</w:t>
      </w:r>
    </w:p>
    <w:p w14:paraId="31C75B18" w14:textId="70A27897" w:rsidR="001A46BB" w:rsidRDefault="00587883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מדידת נקודת התחלה ונקודת סיום.</w:t>
      </w:r>
    </w:p>
    <w:p w14:paraId="23F920DC" w14:textId="1FA4645D" w:rsidR="0037608C" w:rsidRDefault="0037608C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לחפש מידע לגבי נרמול:</w:t>
      </w:r>
    </w:p>
    <w:p w14:paraId="00AAFF48" w14:textId="0026EB5C" w:rsidR="0037608C" w:rsidRPr="00881E30" w:rsidRDefault="0037608C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81E30">
        <w:rPr>
          <w:strike/>
          <w:sz w:val="16"/>
          <w:szCs w:val="16"/>
        </w:rPr>
        <w:t>Dotan</w:t>
      </w:r>
      <w:proofErr w:type="spellEnd"/>
      <w:r w:rsidRPr="00881E30">
        <w:rPr>
          <w:strike/>
          <w:sz w:val="16"/>
          <w:szCs w:val="16"/>
        </w:rPr>
        <w:t xml:space="preserve"> - Track it to crack it</w:t>
      </w:r>
    </w:p>
    <w:p w14:paraId="51DB507A" w14:textId="5A26FD03" w:rsidR="0037608C" w:rsidRPr="00C32195" w:rsidRDefault="0037608C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C32195">
        <w:rPr>
          <w:strike/>
          <w:sz w:val="16"/>
          <w:szCs w:val="16"/>
        </w:rPr>
        <w:t>Dotan</w:t>
      </w:r>
      <w:proofErr w:type="spellEnd"/>
      <w:r w:rsidRPr="00C32195">
        <w:rPr>
          <w:strike/>
          <w:sz w:val="16"/>
          <w:szCs w:val="16"/>
        </w:rPr>
        <w:t>, D. et al. (2018) On-line confidence monitoring during decision making</w:t>
      </w:r>
    </w:p>
    <w:p w14:paraId="68DA6738" w14:textId="77777777" w:rsidR="00B21E6D" w:rsidRDefault="00B21E6D" w:rsidP="00B21E6D">
      <w:pPr>
        <w:pStyle w:val="NoSpacing"/>
        <w:numPr>
          <w:ilvl w:val="2"/>
          <w:numId w:val="1"/>
        </w:numPr>
        <w:rPr>
          <w:rtl/>
        </w:rPr>
      </w:pPr>
      <w:r>
        <w:rPr>
          <w:rtl/>
        </w:rPr>
        <w:t>חישוב מהירות – עשו נגזרת למסלול בציר מסוים כדי לקבל את המהירות בו.</w:t>
      </w:r>
    </w:p>
    <w:p w14:paraId="24C5375B" w14:textId="1DB6D0F9" w:rsidR="00B21E6D" w:rsidRPr="000F3063" w:rsidRDefault="00B21E6D" w:rsidP="00B21E6D">
      <w:pPr>
        <w:pStyle w:val="NoSpacing"/>
        <w:numPr>
          <w:ilvl w:val="2"/>
          <w:numId w:val="1"/>
        </w:numPr>
      </w:pPr>
      <w:r>
        <w:rPr>
          <w:rtl/>
        </w:rPr>
        <w:t xml:space="preserve">לפני נגזרת עשו </w:t>
      </w:r>
      <w:r>
        <w:t>gaussian smoothing (σ=20ms)</w:t>
      </w:r>
      <w:r>
        <w:rPr>
          <w:rtl/>
        </w:rPr>
        <w:t>.</w:t>
      </w:r>
    </w:p>
    <w:p w14:paraId="4033A69B" w14:textId="54F1679A" w:rsidR="00536944" w:rsidRPr="000F3063" w:rsidRDefault="00536944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0F3063">
        <w:rPr>
          <w:strike/>
          <w:sz w:val="16"/>
          <w:szCs w:val="16"/>
        </w:rPr>
        <w:t>Cressman</w:t>
      </w:r>
      <w:proofErr w:type="spellEnd"/>
      <w:r w:rsidRPr="000F3063">
        <w:rPr>
          <w:strike/>
          <w:sz w:val="16"/>
          <w:szCs w:val="16"/>
        </w:rPr>
        <w:t xml:space="preserve">, E.K. et al. (2007) On-line control of pointing is modified by unseen visual shapes. Conscious. </w:t>
      </w:r>
      <w:proofErr w:type="spellStart"/>
      <w:r w:rsidRPr="000F3063">
        <w:rPr>
          <w:strike/>
          <w:sz w:val="16"/>
          <w:szCs w:val="16"/>
        </w:rPr>
        <w:t>Cogn</w:t>
      </w:r>
      <w:proofErr w:type="spellEnd"/>
      <w:r w:rsidRPr="000F3063">
        <w:rPr>
          <w:strike/>
          <w:sz w:val="16"/>
          <w:szCs w:val="16"/>
        </w:rPr>
        <w:t>. 16, 265–275</w:t>
      </w:r>
      <w:r w:rsidR="000F3063" w:rsidRPr="000F3063">
        <w:rPr>
          <w:rFonts w:hint="cs"/>
          <w:strike/>
          <w:sz w:val="16"/>
          <w:szCs w:val="16"/>
          <w:rtl/>
        </w:rPr>
        <w:t xml:space="preserve"> </w:t>
      </w:r>
      <w:r w:rsidR="000F3063" w:rsidRPr="000F3063">
        <w:rPr>
          <w:rFonts w:hint="cs"/>
          <w:strike/>
          <w:sz w:val="16"/>
          <w:szCs w:val="16"/>
          <w:rtl/>
        </w:rPr>
        <w:t xml:space="preserve"> </w:t>
      </w:r>
      <w:r w:rsidR="000F3063" w:rsidRPr="000F3063">
        <w:rPr>
          <w:strike/>
          <w:sz w:val="16"/>
          <w:szCs w:val="16"/>
          <w:rtl/>
        </w:rPr>
        <w:t>–</w:t>
      </w:r>
      <w:r w:rsidR="000F3063" w:rsidRPr="000F3063">
        <w:rPr>
          <w:rFonts w:hint="cs"/>
          <w:strike/>
          <w:sz w:val="16"/>
          <w:szCs w:val="16"/>
          <w:rtl/>
        </w:rPr>
        <w:t xml:space="preserve"> חישבו מסלול ממוצע (ממוצע בכל נק' בזמן בין כל </w:t>
      </w:r>
      <w:proofErr w:type="spellStart"/>
      <w:r w:rsidR="000F3063" w:rsidRPr="000F3063">
        <w:rPr>
          <w:rFonts w:hint="cs"/>
          <w:strike/>
          <w:sz w:val="16"/>
          <w:szCs w:val="16"/>
          <w:rtl/>
        </w:rPr>
        <w:t>הטריילים</w:t>
      </w:r>
      <w:proofErr w:type="spellEnd"/>
      <w:r w:rsidR="000F3063" w:rsidRPr="000F3063">
        <w:rPr>
          <w:rFonts w:hint="cs"/>
          <w:strike/>
          <w:sz w:val="16"/>
          <w:szCs w:val="16"/>
          <w:rtl/>
        </w:rPr>
        <w:t>).</w:t>
      </w:r>
    </w:p>
    <w:p w14:paraId="760D0493" w14:textId="77777777" w:rsidR="00250DA3" w:rsidRDefault="00250DA3" w:rsidP="0037608C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בעיות בנרמול בזמן</w:t>
      </w:r>
    </w:p>
    <w:p w14:paraId="78E9A395" w14:textId="63FDB747" w:rsidR="0073365A" w:rsidRPr="0073365A" w:rsidRDefault="0073365A" w:rsidP="0073365A">
      <w:pPr>
        <w:pStyle w:val="NoSpacing"/>
        <w:numPr>
          <w:ilvl w:val="2"/>
          <w:numId w:val="1"/>
        </w:numPr>
        <w:rPr>
          <w:strike/>
          <w:sz w:val="16"/>
          <w:szCs w:val="16"/>
        </w:rPr>
      </w:pPr>
      <w:r w:rsidRPr="0073365A">
        <w:rPr>
          <w:strike/>
          <w:sz w:val="16"/>
          <w:szCs w:val="16"/>
        </w:rPr>
        <w:t>Whitwell 2013 - Grasping without vision time normalizing grip aperture profiles yields spurious grip scaling to target size</w:t>
      </w:r>
    </w:p>
    <w:p w14:paraId="13B6F4F9" w14:textId="2ACC4116" w:rsidR="0073365A" w:rsidRDefault="0073365A" w:rsidP="0073365A">
      <w:pPr>
        <w:pStyle w:val="NoSpacing"/>
        <w:ind w:left="2160"/>
        <w:rPr>
          <w:rtl/>
        </w:rPr>
      </w:pPr>
      <w:r w:rsidRPr="0073365A">
        <w:rPr>
          <w:b/>
          <w:bCs/>
          <w:rtl/>
        </w:rPr>
        <w:t>לסיכום –</w:t>
      </w:r>
      <w:r>
        <w:rPr>
          <w:rtl/>
        </w:rPr>
        <w:t xml:space="preserve"> כשמשך התנועה משתנה במתאם עם המשתנה הבלתי תלוי, ואז מנרמלים לפי זמן, נצטרך לשים לב לכך שנקודות זהות בזמן המנורמל מייצגות נקודות שונות בזמן האמיתי.</w:t>
      </w:r>
    </w:p>
    <w:p w14:paraId="2CCFC69D" w14:textId="32E4A137" w:rsidR="002C2DC7" w:rsidRDefault="00B02FBE" w:rsidP="0073365A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למשל </w:t>
      </w:r>
      <w:r w:rsidR="0073365A">
        <w:rPr>
          <w:rtl/>
        </w:rPr>
        <w:t xml:space="preserve">אם ב-2 התנאים יש מסלול </w:t>
      </w:r>
      <w:r>
        <w:rPr>
          <w:rFonts w:hint="cs"/>
          <w:rtl/>
        </w:rPr>
        <w:t xml:space="preserve">זהה פרט לחלק קטן נוסף בסוף המסלול של תנאי 2, </w:t>
      </w:r>
      <w:r w:rsidR="0073365A">
        <w:rPr>
          <w:rtl/>
        </w:rPr>
        <w:t xml:space="preserve">אחרי שננרמל </w:t>
      </w:r>
      <w:r>
        <w:rPr>
          <w:rFonts w:hint="cs"/>
          <w:rtl/>
        </w:rPr>
        <w:t>יראה לנו שיש הבדל בנקודת ההתחלה!</w:t>
      </w:r>
    </w:p>
    <w:p w14:paraId="600EF7B8" w14:textId="77777777" w:rsidR="0047731B" w:rsidRDefault="00ED3148" w:rsidP="0073365A">
      <w:pPr>
        <w:pStyle w:val="NoSpacing"/>
        <w:ind w:left="2160"/>
        <w:rPr>
          <w:sz w:val="16"/>
          <w:szCs w:val="16"/>
          <w:rtl/>
        </w:rPr>
      </w:pPr>
      <w:r w:rsidRPr="00ED3148">
        <w:rPr>
          <w:rtl/>
        </w:rPr>
        <w:drawing>
          <wp:inline distT="0" distB="0" distL="0" distR="0" wp14:anchorId="6481159F" wp14:editId="51B93684">
            <wp:extent cx="1503856" cy="5890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6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04">
        <w:rPr>
          <w:rFonts w:hint="cs"/>
          <w:sz w:val="16"/>
          <w:szCs w:val="16"/>
          <w:rtl/>
        </w:rPr>
        <w:t>(</w:t>
      </w:r>
      <w:r w:rsidR="007F1304" w:rsidRPr="007F1304">
        <w:rPr>
          <w:rFonts w:hint="cs"/>
          <w:sz w:val="16"/>
          <w:szCs w:val="16"/>
          <w:rtl/>
        </w:rPr>
        <w:t>מטלת אחיזה</w:t>
      </w:r>
      <w:r w:rsidR="0047731B">
        <w:rPr>
          <w:rFonts w:hint="cs"/>
          <w:sz w:val="16"/>
          <w:szCs w:val="16"/>
          <w:rtl/>
        </w:rPr>
        <w:t xml:space="preserve"> בלי לראות את המטרה.</w:t>
      </w:r>
      <w:r w:rsidR="00C82339">
        <w:rPr>
          <w:rFonts w:hint="cs"/>
          <w:sz w:val="16"/>
          <w:szCs w:val="16"/>
          <w:rtl/>
        </w:rPr>
        <w:t xml:space="preserve"> גרף </w:t>
      </w:r>
      <w:r w:rsidR="0047731B">
        <w:rPr>
          <w:rFonts w:hint="cs"/>
          <w:sz w:val="16"/>
          <w:szCs w:val="16"/>
          <w:rtl/>
        </w:rPr>
        <w:t xml:space="preserve">שמאלי לפני נרמול גרף ימני אחרי, בו נדמה שאחיזה בדיסקים קטנים </w:t>
      </w:r>
    </w:p>
    <w:p w14:paraId="080996B2" w14:textId="237BD108" w:rsidR="002E5BF3" w:rsidRPr="007F1304" w:rsidRDefault="0047731B" w:rsidP="0047731B">
      <w:pPr>
        <w:pStyle w:val="NoSpacing"/>
        <w:ind w:left="3600" w:firstLine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מתחילה מוקדם יותר).</w:t>
      </w:r>
    </w:p>
    <w:p w14:paraId="44D1BB8D" w14:textId="77777777" w:rsidR="00580526" w:rsidRDefault="00580526" w:rsidP="00580526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מתי להימנע מנרמול בזמן: כשמתמקדים בחלק מוקדם של המסלול:</w:t>
      </w:r>
    </w:p>
    <w:p w14:paraId="3D14DED3" w14:textId="77777777" w:rsidR="00580526" w:rsidRDefault="00580526" w:rsidP="00580526">
      <w:pPr>
        <w:pStyle w:val="NoSpacing"/>
        <w:ind w:left="1440" w:firstLine="720"/>
        <w:rPr>
          <w:sz w:val="18"/>
          <w:szCs w:val="18"/>
          <w:rtl/>
        </w:rPr>
      </w:pPr>
      <w:r w:rsidRPr="0061516A">
        <w:rPr>
          <w:sz w:val="18"/>
          <w:szCs w:val="18"/>
        </w:rPr>
        <w:t xml:space="preserve">. </w:t>
      </w:r>
      <w:proofErr w:type="spellStart"/>
      <w:r w:rsidRPr="0061516A">
        <w:rPr>
          <w:sz w:val="18"/>
          <w:szCs w:val="18"/>
        </w:rPr>
        <w:t>Dotan</w:t>
      </w:r>
      <w:proofErr w:type="spellEnd"/>
      <w:r w:rsidRPr="0061516A">
        <w:rPr>
          <w:sz w:val="18"/>
          <w:szCs w:val="18"/>
        </w:rPr>
        <w:t xml:space="preserve">, D. and </w:t>
      </w:r>
      <w:proofErr w:type="spellStart"/>
      <w:r w:rsidRPr="0061516A">
        <w:rPr>
          <w:sz w:val="18"/>
          <w:szCs w:val="18"/>
        </w:rPr>
        <w:t>Dehaene</w:t>
      </w:r>
      <w:proofErr w:type="spellEnd"/>
      <w:r w:rsidRPr="0061516A">
        <w:rPr>
          <w:sz w:val="18"/>
          <w:szCs w:val="18"/>
        </w:rPr>
        <w:t>, S. (2016) On the origins of logarithmic number-to-position mapping. Psychol. Rev. 123, 637–666</w:t>
      </w:r>
    </w:p>
    <w:p w14:paraId="07A82D50" w14:textId="64B50CE2" w:rsidR="0073365A" w:rsidRDefault="00580526" w:rsidP="00580526">
      <w:pPr>
        <w:pStyle w:val="NoSpacing"/>
        <w:ind w:left="2160"/>
      </w:pPr>
      <w:r w:rsidRPr="0061516A">
        <w:rPr>
          <w:sz w:val="18"/>
          <w:szCs w:val="18"/>
        </w:rPr>
        <w:t xml:space="preserve">4. </w:t>
      </w:r>
      <w:proofErr w:type="spellStart"/>
      <w:r w:rsidRPr="0061516A">
        <w:rPr>
          <w:sz w:val="18"/>
          <w:szCs w:val="18"/>
        </w:rPr>
        <w:t>Dotan</w:t>
      </w:r>
      <w:proofErr w:type="spellEnd"/>
      <w:r w:rsidRPr="0061516A">
        <w:rPr>
          <w:sz w:val="18"/>
          <w:szCs w:val="18"/>
        </w:rPr>
        <w:t xml:space="preserve">, D. and </w:t>
      </w:r>
      <w:proofErr w:type="spellStart"/>
      <w:r w:rsidRPr="0061516A">
        <w:rPr>
          <w:sz w:val="18"/>
          <w:szCs w:val="18"/>
        </w:rPr>
        <w:t>Dehaene</w:t>
      </w:r>
      <w:proofErr w:type="spellEnd"/>
      <w:r w:rsidRPr="0061516A">
        <w:rPr>
          <w:sz w:val="18"/>
          <w:szCs w:val="18"/>
        </w:rPr>
        <w:t>, S. (2013) How do we convert a number into a finger trajectory? Cognition 129, 512–529</w:t>
      </w:r>
    </w:p>
    <w:p w14:paraId="68D03693" w14:textId="31848AE8" w:rsidR="0061516A" w:rsidRPr="0061516A" w:rsidRDefault="0061516A" w:rsidP="0061516A">
      <w:pPr>
        <w:pStyle w:val="NoSpacing"/>
        <w:ind w:left="1440"/>
        <w:rPr>
          <w:sz w:val="18"/>
          <w:szCs w:val="18"/>
        </w:rPr>
      </w:pPr>
    </w:p>
    <w:p w14:paraId="271DF365" w14:textId="77777777" w:rsidR="0061516A" w:rsidRPr="00F368AC" w:rsidRDefault="0061516A" w:rsidP="0037608C">
      <w:pPr>
        <w:pStyle w:val="NoSpacing"/>
        <w:numPr>
          <w:ilvl w:val="1"/>
          <w:numId w:val="1"/>
        </w:numPr>
      </w:pPr>
    </w:p>
    <w:sectPr w:rsidR="0061516A" w:rsidRPr="00F368AC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5B0"/>
    <w:multiLevelType w:val="hybridMultilevel"/>
    <w:tmpl w:val="D08404F6"/>
    <w:lvl w:ilvl="0" w:tplc="A282D9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084D4C"/>
    <w:rsid w:val="000F3063"/>
    <w:rsid w:val="00114F9B"/>
    <w:rsid w:val="001A46BB"/>
    <w:rsid w:val="002507AC"/>
    <w:rsid w:val="00250DA3"/>
    <w:rsid w:val="00255ED5"/>
    <w:rsid w:val="002B6828"/>
    <w:rsid w:val="002C2DC7"/>
    <w:rsid w:val="002E5BF3"/>
    <w:rsid w:val="002F350E"/>
    <w:rsid w:val="00300CA3"/>
    <w:rsid w:val="0037608C"/>
    <w:rsid w:val="003B4BF1"/>
    <w:rsid w:val="003C71A9"/>
    <w:rsid w:val="00457F26"/>
    <w:rsid w:val="0047731B"/>
    <w:rsid w:val="00536944"/>
    <w:rsid w:val="00580526"/>
    <w:rsid w:val="00587883"/>
    <w:rsid w:val="005D4665"/>
    <w:rsid w:val="00606A8A"/>
    <w:rsid w:val="0061516A"/>
    <w:rsid w:val="0063786C"/>
    <w:rsid w:val="00646256"/>
    <w:rsid w:val="0073365A"/>
    <w:rsid w:val="007F1304"/>
    <w:rsid w:val="008630A7"/>
    <w:rsid w:val="00881E30"/>
    <w:rsid w:val="008F212E"/>
    <w:rsid w:val="009020B8"/>
    <w:rsid w:val="00A23669"/>
    <w:rsid w:val="00B02FBE"/>
    <w:rsid w:val="00B122E9"/>
    <w:rsid w:val="00B21E6D"/>
    <w:rsid w:val="00B63DA4"/>
    <w:rsid w:val="00B64CCB"/>
    <w:rsid w:val="00BA5D65"/>
    <w:rsid w:val="00BA662D"/>
    <w:rsid w:val="00C14A5E"/>
    <w:rsid w:val="00C32195"/>
    <w:rsid w:val="00C556CE"/>
    <w:rsid w:val="00C82339"/>
    <w:rsid w:val="00CB2A3B"/>
    <w:rsid w:val="00DD156B"/>
    <w:rsid w:val="00E23262"/>
    <w:rsid w:val="00ED3148"/>
    <w:rsid w:val="00F368AC"/>
    <w:rsid w:val="00F5125A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E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393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23</cp:revision>
  <dcterms:created xsi:type="dcterms:W3CDTF">2020-12-09T11:47:00Z</dcterms:created>
  <dcterms:modified xsi:type="dcterms:W3CDTF">2021-02-10T14:49:00Z</dcterms:modified>
</cp:coreProperties>
</file>