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8EE8" w14:textId="22CA9F35" w:rsidR="002F350E" w:rsidRDefault="001502D3" w:rsidP="001502D3">
      <w:pPr>
        <w:bidi w:val="0"/>
        <w:rPr>
          <w:b/>
          <w:bCs/>
          <w:u w:val="single"/>
        </w:rPr>
      </w:pPr>
      <w:r w:rsidRPr="001502D3">
        <w:rPr>
          <w:b/>
          <w:bCs/>
          <w:u w:val="single"/>
        </w:rPr>
        <w:t>Introduction</w:t>
      </w:r>
    </w:p>
    <w:p w14:paraId="524A7B83" w14:textId="054933FD" w:rsidR="001502D3" w:rsidRPr="00C6671E" w:rsidRDefault="001502D3" w:rsidP="00EE42B8">
      <w:pPr>
        <w:pStyle w:val="ListParagraph"/>
        <w:numPr>
          <w:ilvl w:val="0"/>
          <w:numId w:val="1"/>
        </w:numPr>
        <w:bidi w:val="0"/>
      </w:pPr>
      <w:r w:rsidRPr="00C6671E">
        <w:t>Hypothesis:</w:t>
      </w:r>
    </w:p>
    <w:p w14:paraId="442A36BE" w14:textId="7D5DFC62" w:rsidR="001502D3" w:rsidRDefault="001502D3" w:rsidP="001502D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Methods</w:t>
      </w:r>
    </w:p>
    <w:p w14:paraId="19A838F6" w14:textId="5D211A15" w:rsidR="001502D3" w:rsidRPr="00EB7AE8" w:rsidRDefault="00EB7AE8" w:rsidP="00EE42B8">
      <w:pPr>
        <w:pStyle w:val="ListParagraph"/>
        <w:numPr>
          <w:ilvl w:val="0"/>
          <w:numId w:val="1"/>
        </w:numPr>
        <w:bidi w:val="0"/>
      </w:pPr>
      <w:r w:rsidRPr="00EE42B8">
        <w:rPr>
          <w:b/>
          <w:bCs/>
        </w:rPr>
        <w:t xml:space="preserve">Design: </w:t>
      </w:r>
      <w:r w:rsidRPr="00EB7AE8">
        <w:t>independent and dependent variables.</w:t>
      </w:r>
    </w:p>
    <w:p w14:paraId="576414B2" w14:textId="638DD6C1" w:rsidR="00EB7AE8" w:rsidRDefault="00EB7AE8" w:rsidP="00EE42B8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EE42B8">
        <w:rPr>
          <w:b/>
          <w:bCs/>
        </w:rPr>
        <w:t>Planned sample</w:t>
      </w:r>
    </w:p>
    <w:p w14:paraId="537486F3" w14:textId="40B76237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Nonparametric estimation of power</w:t>
      </w:r>
    </w:p>
    <w:p w14:paraId="563FA920" w14:textId="4F0D3174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Parametric power estimation</w:t>
      </w:r>
    </w:p>
    <w:p w14:paraId="482F18F0" w14:textId="5C7BFE6B" w:rsidR="00EE42B8" w:rsidRDefault="00EE42B8" w:rsidP="00EE42B8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Exclusion criteria</w:t>
      </w:r>
    </w:p>
    <w:p w14:paraId="52427730" w14:textId="3E20D33C" w:rsidR="00EE42B8" w:rsidRDefault="00073C35" w:rsidP="00073C3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Procedure</w:t>
      </w:r>
    </w:p>
    <w:p w14:paraId="0C5487DB" w14:textId="3853DEB2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Apparatus</w:t>
      </w:r>
    </w:p>
    <w:p w14:paraId="4E9C40E3" w14:textId="049313B5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Materials and stimuli</w:t>
      </w:r>
    </w:p>
    <w:p w14:paraId="1967AD58" w14:textId="726103D1" w:rsidR="00073C35" w:rsidRDefault="00073C35" w:rsidP="00073C35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b/>
          <w:bCs/>
        </w:rPr>
        <w:t>Procedure</w:t>
      </w:r>
    </w:p>
    <w:p w14:paraId="22AD71B4" w14:textId="7EA224A9" w:rsidR="00073C35" w:rsidRDefault="00C6671E" w:rsidP="00C6671E">
      <w:pPr>
        <w:bidi w:val="0"/>
        <w:rPr>
          <w:b/>
          <w:bCs/>
          <w:u w:val="single"/>
        </w:rPr>
      </w:pPr>
      <w:r w:rsidRPr="00C6671E">
        <w:rPr>
          <w:b/>
          <w:bCs/>
          <w:u w:val="single"/>
        </w:rPr>
        <w:t>Analysis plan</w:t>
      </w:r>
    </w:p>
    <w:p w14:paraId="2D655E75" w14:textId="012148AA" w:rsidR="00C6671E" w:rsidRPr="00C6671E" w:rsidRDefault="00C6671E" w:rsidP="00C6671E">
      <w:pPr>
        <w:pStyle w:val="ListParagraph"/>
        <w:numPr>
          <w:ilvl w:val="0"/>
          <w:numId w:val="1"/>
        </w:numPr>
        <w:bidi w:val="0"/>
      </w:pPr>
      <w:r w:rsidRPr="00C6671E">
        <w:t>Confirmatory analysis</w:t>
      </w:r>
    </w:p>
    <w:p w14:paraId="7BD1C106" w14:textId="537EDED0" w:rsidR="00EB7AE8" w:rsidRDefault="008B7946" w:rsidP="00EB7AE8">
      <w:pPr>
        <w:bidi w:val="0"/>
        <w:rPr>
          <w:b/>
          <w:bCs/>
          <w:u w:val="single"/>
        </w:rPr>
      </w:pPr>
      <w:r w:rsidRPr="008B7946">
        <w:rPr>
          <w:b/>
          <w:bCs/>
          <w:u w:val="single"/>
        </w:rPr>
        <w:t>Bibliography</w:t>
      </w:r>
    </w:p>
    <w:p w14:paraId="6D068030" w14:textId="0AE1AF0A" w:rsidR="008B7946" w:rsidRDefault="008B7946" w:rsidP="008B7946">
      <w:pPr>
        <w:bidi w:val="0"/>
        <w:rPr>
          <w:b/>
          <w:bCs/>
          <w:u w:val="single"/>
        </w:rPr>
      </w:pPr>
    </w:p>
    <w:p w14:paraId="0F04BE78" w14:textId="0D51B75C" w:rsidR="00794FD3" w:rsidRDefault="00794FD3" w:rsidP="00794FD3">
      <w:pPr>
        <w:pStyle w:val="Heading2"/>
        <w:bidi w:val="0"/>
      </w:pPr>
      <w:r>
        <w:t>Introduction</w:t>
      </w:r>
    </w:p>
    <w:p w14:paraId="12F3EFCF" w14:textId="01701C5D" w:rsidR="00794FD3" w:rsidRDefault="00794FD3" w:rsidP="00794FD3">
      <w:pPr>
        <w:pStyle w:val="Heading3"/>
        <w:bidi w:val="0"/>
      </w:pPr>
      <w:r>
        <w:t>Background</w:t>
      </w:r>
    </w:p>
    <w:p w14:paraId="44FCC43F" w14:textId="1A3FC2F8" w:rsidR="00794FD3" w:rsidRPr="00794FD3" w:rsidRDefault="00633EA5" w:rsidP="00794FD3">
      <w:pPr>
        <w:pStyle w:val="NoSpacing"/>
        <w:bidi w:val="0"/>
      </w:pPr>
      <w:r>
        <w:t>Unconscious effects are notoriously hard to detect.</w:t>
      </w:r>
      <w:r w:rsidR="00A619B3">
        <w:t xml:space="preserve"> </w:t>
      </w:r>
    </w:p>
    <w:p w14:paraId="3EA9727D" w14:textId="2FE38302" w:rsidR="00794FD3" w:rsidRDefault="00794FD3" w:rsidP="00794FD3">
      <w:pPr>
        <w:pStyle w:val="Heading3"/>
        <w:bidi w:val="0"/>
      </w:pPr>
      <w:r>
        <w:t>Hypothesis</w:t>
      </w:r>
    </w:p>
    <w:p w14:paraId="73D29738" w14:textId="77777777" w:rsidR="00794FD3" w:rsidRPr="00794FD3" w:rsidRDefault="00794FD3" w:rsidP="00794FD3">
      <w:pPr>
        <w:pStyle w:val="NoSpacing"/>
        <w:bidi w:val="0"/>
      </w:pPr>
    </w:p>
    <w:sectPr w:rsidR="00794FD3" w:rsidRPr="00794FD3" w:rsidSect="001502D3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3CBB"/>
    <w:multiLevelType w:val="hybridMultilevel"/>
    <w:tmpl w:val="5674F976"/>
    <w:lvl w:ilvl="0" w:tplc="D2EEAAA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gutterAtTop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D7"/>
    <w:rsid w:val="00065BEA"/>
    <w:rsid w:val="00073C35"/>
    <w:rsid w:val="001502D3"/>
    <w:rsid w:val="002F350E"/>
    <w:rsid w:val="003636F0"/>
    <w:rsid w:val="00633EA5"/>
    <w:rsid w:val="007606D7"/>
    <w:rsid w:val="00794FD3"/>
    <w:rsid w:val="008B7946"/>
    <w:rsid w:val="00A619B3"/>
    <w:rsid w:val="00B34999"/>
    <w:rsid w:val="00B63DA4"/>
    <w:rsid w:val="00BC1049"/>
    <w:rsid w:val="00BD1936"/>
    <w:rsid w:val="00C14A5E"/>
    <w:rsid w:val="00C6671E"/>
    <w:rsid w:val="00EB7AE8"/>
    <w:rsid w:val="00E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DEC1"/>
  <w15:chartTrackingRefBased/>
  <w15:docId w15:val="{73C1C9A5-5902-4B9E-85C3-B6545A3D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D3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1502D3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1502D3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1502D3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1502D3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1502D3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1502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1502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1502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1502D3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02D3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1502D3"/>
  </w:style>
  <w:style w:type="character" w:customStyle="1" w:styleId="Heading3Char">
    <w:name w:val="Heading 3 Char"/>
    <w:basedOn w:val="DefaultParagraphFont"/>
    <w:link w:val="Heading3"/>
    <w:uiPriority w:val="9"/>
    <w:rsid w:val="001502D3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D3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D3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D3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502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2D3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502D3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6</cp:revision>
  <dcterms:created xsi:type="dcterms:W3CDTF">2021-12-13T14:51:00Z</dcterms:created>
  <dcterms:modified xsi:type="dcterms:W3CDTF">2021-12-16T10:43:00Z</dcterms:modified>
</cp:coreProperties>
</file>