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5F21" w14:textId="41BBEA98" w:rsidR="00616A9F" w:rsidRDefault="00616A9F" w:rsidP="00616A9F">
      <w:pPr>
        <w:bidi w:val="0"/>
      </w:pPr>
      <w:r>
        <w:t>Papers for</w:t>
      </w:r>
      <w:r w:rsidR="009847A7">
        <w:t xml:space="preserve"> to look for other papers inside:</w:t>
      </w:r>
    </w:p>
    <w:p w14:paraId="6FF389E1" w14:textId="573E1800" w:rsidR="00D87C91" w:rsidRDefault="00D87C91" w:rsidP="00313912">
      <w:pPr>
        <w:pStyle w:val="ListParagraph"/>
        <w:numPr>
          <w:ilvl w:val="0"/>
          <w:numId w:val="29"/>
        </w:numPr>
        <w:bidi w:val="0"/>
      </w:pPr>
      <w:r>
        <w:t>Read: "Does unconscious perception really exist? Continuing the ASSC20 debate",</w:t>
      </w:r>
    </w:p>
    <w:p w14:paraId="43813B23" w14:textId="745172E2" w:rsidR="00D87C91" w:rsidRDefault="00D87C91" w:rsidP="00313912">
      <w:pPr>
        <w:bidi w:val="0"/>
        <w:ind w:firstLine="720"/>
      </w:pPr>
      <w:r>
        <w:t xml:space="preserve">Check if contains ref to papers about </w:t>
      </w:r>
      <w:r w:rsidR="00B31A4C">
        <w:t>controversy or criticism.</w:t>
      </w:r>
    </w:p>
    <w:p w14:paraId="73B12CE1" w14:textId="77BD98EC" w:rsidR="00313912" w:rsidRDefault="00313912" w:rsidP="00313912">
      <w:pPr>
        <w:pStyle w:val="ListParagraph"/>
        <w:numPr>
          <w:ilvl w:val="0"/>
          <w:numId w:val="29"/>
        </w:numPr>
        <w:bidi w:val="0"/>
      </w:pPr>
      <w:r>
        <w:t>Read: Do we have Unconscious Perception? (</w:t>
      </w:r>
      <w:proofErr w:type="gramStart"/>
      <w:r>
        <w:t>in</w:t>
      </w:r>
      <w:proofErr w:type="gramEnd"/>
      <w:r>
        <w:t xml:space="preserve"> downloads folder).</w:t>
      </w:r>
    </w:p>
    <w:p w14:paraId="3FA09D81" w14:textId="2D8CBC16" w:rsidR="00313912" w:rsidRDefault="00313912" w:rsidP="00313912">
      <w:pPr>
        <w:pStyle w:val="ListParagraph"/>
        <w:bidi w:val="0"/>
      </w:pPr>
      <w:r>
        <w:t xml:space="preserve">Chapter 2 </w:t>
      </w:r>
      <w:r w:rsidR="00AB15F3">
        <w:t>contains criticism about awareness measures while chapter 3 criticizes the performance measures.</w:t>
      </w:r>
    </w:p>
    <w:p w14:paraId="2599F7C5" w14:textId="16C6B7FA" w:rsidR="00313912" w:rsidRDefault="00F277A4" w:rsidP="00313912">
      <w:pPr>
        <w:pStyle w:val="ListParagraph"/>
        <w:numPr>
          <w:ilvl w:val="0"/>
          <w:numId w:val="29"/>
        </w:numPr>
        <w:bidi w:val="0"/>
      </w:pPr>
      <w:r>
        <w:t>Thesis criticizing UC perception.</w:t>
      </w:r>
    </w:p>
    <w:p w14:paraId="00C99F7A" w14:textId="20C5CE1A" w:rsidR="00313912" w:rsidRDefault="00313912" w:rsidP="00313912">
      <w:pPr>
        <w:bidi w:val="0"/>
      </w:pPr>
    </w:p>
    <w:p w14:paraId="4F18C723" w14:textId="7AF5206B" w:rsidR="00F72214" w:rsidRDefault="00180335" w:rsidP="00313912">
      <w:pPr>
        <w:bidi w:val="0"/>
      </w:pPr>
      <w:r>
        <w:rPr>
          <w:b/>
          <w:bCs/>
        </w:rPr>
        <w:t>Also go over papers you already read and summed</w:t>
      </w:r>
      <w:r w:rsidR="00F72214">
        <w:rPr>
          <w:b/>
          <w:bCs/>
        </w:rPr>
        <w:t xml:space="preserve"> – </w:t>
      </w:r>
      <w:r w:rsidR="00F72214" w:rsidRPr="00F72214">
        <w:t>you can sta</w:t>
      </w:r>
      <w:r w:rsidR="005A0448">
        <w:t>r</w:t>
      </w:r>
      <w:r w:rsidR="00F72214" w:rsidRPr="00F72214">
        <w:t xml:space="preserve">t from "Papers I Read", you have been through the </w:t>
      </w:r>
    </w:p>
    <w:p w14:paraId="5F808C71" w14:textId="750800EF" w:rsidR="00313912" w:rsidRPr="00BB10E7" w:rsidRDefault="00F72214" w:rsidP="00F72214">
      <w:pPr>
        <w:bidi w:val="0"/>
        <w:ind w:left="4320" w:firstLine="720"/>
      </w:pPr>
      <w:r w:rsidRPr="00F72214">
        <w:t>stuff before.</w:t>
      </w:r>
    </w:p>
    <w:p w14:paraId="0BA0AABC" w14:textId="0E881CA7" w:rsidR="00BC1A4C" w:rsidRDefault="00BC1A4C" w:rsidP="00616A9F">
      <w:pPr>
        <w:bidi w:val="0"/>
        <w:rPr>
          <w:b/>
          <w:bCs/>
        </w:rPr>
      </w:pPr>
      <w:r>
        <w:rPr>
          <w:b/>
          <w:bCs/>
        </w:rPr>
        <w:t>Reviews</w:t>
      </w:r>
    </w:p>
    <w:p w14:paraId="16BFF8F4" w14:textId="786E8F74" w:rsidR="00BC1A4C" w:rsidRDefault="00BC1A4C" w:rsidP="00657B23">
      <w:pPr>
        <w:bidi w:val="0"/>
      </w:pPr>
      <w:proofErr w:type="spellStart"/>
      <w:r w:rsidRPr="00852913">
        <w:t>Kouider</w:t>
      </w:r>
      <w:proofErr w:type="spellEnd"/>
      <w:r w:rsidRPr="00852913">
        <w:t xml:space="preserve"> S, </w:t>
      </w:r>
      <w:proofErr w:type="spellStart"/>
      <w:r w:rsidRPr="00852913">
        <w:t>Dehaene</w:t>
      </w:r>
      <w:proofErr w:type="spellEnd"/>
      <w:r w:rsidRPr="00852913">
        <w:t xml:space="preserve"> S, </w:t>
      </w:r>
      <w:proofErr w:type="spellStart"/>
      <w:r w:rsidRPr="00852913">
        <w:t>Jobert</w:t>
      </w:r>
      <w:proofErr w:type="spellEnd"/>
      <w:r w:rsidRPr="00852913">
        <w:t xml:space="preserve"> A, Le </w:t>
      </w:r>
      <w:proofErr w:type="spellStart"/>
      <w:r w:rsidRPr="00852913">
        <w:t>Bihan</w:t>
      </w:r>
      <w:proofErr w:type="spellEnd"/>
      <w:r w:rsidRPr="00852913">
        <w:t xml:space="preserve"> D (2007) Cerebral bases of subliminal</w:t>
      </w:r>
      <w:r w:rsidR="00657B23">
        <w:t xml:space="preserve"> </w:t>
      </w:r>
      <w:r w:rsidRPr="00852913">
        <w:t>and supraliminal priming during reading.</w:t>
      </w:r>
    </w:p>
    <w:p w14:paraId="5CEB4D2D" w14:textId="037CE9AA" w:rsidR="00657B23" w:rsidRDefault="005D07E6" w:rsidP="00B8584D">
      <w:pPr>
        <w:pStyle w:val="ListParagraph"/>
        <w:numPr>
          <w:ilvl w:val="0"/>
          <w:numId w:val="29"/>
        </w:numPr>
        <w:bidi w:val="0"/>
      </w:pPr>
      <w:r w:rsidRPr="005D07E6">
        <w:t xml:space="preserve">Rohr, M., &amp; </w:t>
      </w:r>
      <w:proofErr w:type="spellStart"/>
      <w:r w:rsidRPr="005D07E6">
        <w:t>Wentura</w:t>
      </w:r>
      <w:proofErr w:type="spellEnd"/>
      <w:r w:rsidRPr="005D07E6">
        <w:t>, D. (2021). Degree and Complexity of Non-conscious Emotional Information Processing–A Review of Masked Priming Studies</w:t>
      </w:r>
    </w:p>
    <w:p w14:paraId="266C8283" w14:textId="77777777" w:rsidR="007600BC" w:rsidRPr="00852913" w:rsidRDefault="007600BC" w:rsidP="007600BC">
      <w:pPr>
        <w:bidi w:val="0"/>
      </w:pPr>
      <w:proofErr w:type="spellStart"/>
      <w:r w:rsidRPr="00852913">
        <w:t>Kouider</w:t>
      </w:r>
      <w:proofErr w:type="spellEnd"/>
      <w:r w:rsidRPr="00852913">
        <w:t xml:space="preserve"> 2007 - Levels of processing during non-conscious perception a critical review of visual masking</w:t>
      </w:r>
    </w:p>
    <w:p w14:paraId="03448F03" w14:textId="3EF0FC9A" w:rsidR="007600BC" w:rsidRPr="00852913" w:rsidRDefault="00FA0BB9" w:rsidP="00FA0BB9">
      <w:pPr>
        <w:bidi w:val="0"/>
      </w:pPr>
      <w:r w:rsidRPr="00FA0BB9">
        <w:t>Hedger</w:t>
      </w:r>
      <w:r>
        <w:t xml:space="preserve"> et al. </w:t>
      </w:r>
      <w:r w:rsidRPr="00FA0BB9">
        <w:t>(2016). Are visual threats prioritized without awareness? A critical review and meta-analysis</w:t>
      </w:r>
    </w:p>
    <w:p w14:paraId="6F793C77" w14:textId="639D5567" w:rsidR="00FA0BB9" w:rsidRDefault="0088770D" w:rsidP="0088770D">
      <w:pPr>
        <w:bidi w:val="0"/>
      </w:pPr>
      <w:proofErr w:type="spellStart"/>
      <w:r w:rsidRPr="0088770D">
        <w:t>Gambarota</w:t>
      </w:r>
      <w:proofErr w:type="spellEnd"/>
      <w:r w:rsidR="00FA0BB9">
        <w:t xml:space="preserve"> et al. </w:t>
      </w:r>
      <w:r w:rsidRPr="0088770D">
        <w:t>(2022). Unconscious Visual Working Memory: a critical review and Bayesian meta-analysis</w:t>
      </w:r>
    </w:p>
    <w:p w14:paraId="161C24DE" w14:textId="2E618D5F" w:rsidR="002647F5" w:rsidRPr="00852913" w:rsidRDefault="002647F5" w:rsidP="00FA0BB9">
      <w:pPr>
        <w:bidi w:val="0"/>
      </w:pPr>
      <w:proofErr w:type="spellStart"/>
      <w:r>
        <w:t>Tamietto</w:t>
      </w:r>
      <w:proofErr w:type="spellEnd"/>
      <w:r>
        <w:t xml:space="preserve">, M., and </w:t>
      </w:r>
      <w:proofErr w:type="spellStart"/>
      <w:r>
        <w:t>DeGelder</w:t>
      </w:r>
      <w:proofErr w:type="spellEnd"/>
      <w:r>
        <w:t>, B. (2010). Neural bases of the non-conscious perception of emotional signals</w:t>
      </w:r>
    </w:p>
    <w:p w14:paraId="0F12BD0D" w14:textId="382160D0" w:rsidR="00657B23" w:rsidRDefault="005B0F8B" w:rsidP="00657B23">
      <w:pPr>
        <w:bidi w:val="0"/>
      </w:pPr>
      <w:r>
        <w:t>van der Ploeg et al. (2017). Peripheral physiological responses to subliminally presented negative affective stimuli</w:t>
      </w:r>
    </w:p>
    <w:p w14:paraId="738BDFDB" w14:textId="52F33936" w:rsidR="00E55535" w:rsidRDefault="00E55535" w:rsidP="00E55535">
      <w:pPr>
        <w:bidi w:val="0"/>
      </w:pPr>
      <w:r>
        <w:t>McNamara, T. P. (2013). “Semantic memory and priming,”</w:t>
      </w:r>
    </w:p>
    <w:p w14:paraId="57E6C0D4" w14:textId="3A4CA321" w:rsidR="007C651B" w:rsidRDefault="007C651B" w:rsidP="007C651B">
      <w:pPr>
        <w:bidi w:val="0"/>
      </w:pPr>
      <w:r w:rsidRPr="007C651B">
        <w:t>Herring et al. (2013). On the automatic activation of attitudes: a quarter century of evaluative priming research</w:t>
      </w:r>
    </w:p>
    <w:p w14:paraId="291AF15F" w14:textId="4683610D" w:rsidR="00B36134" w:rsidRDefault="00B36134" w:rsidP="00B36134">
      <w:pPr>
        <w:bidi w:val="0"/>
      </w:pPr>
      <w:proofErr w:type="spellStart"/>
      <w:r>
        <w:t>Klauer</w:t>
      </w:r>
      <w:proofErr w:type="spellEnd"/>
      <w:r>
        <w:t xml:space="preserve"> et al. (2009). Contrast effects in spontaneous evaluations: a psychophysical account</w:t>
      </w:r>
    </w:p>
    <w:p w14:paraId="392F0D4F" w14:textId="04AE4DAB" w:rsidR="005A5165" w:rsidRPr="00852913" w:rsidRDefault="005A5165" w:rsidP="005A5165">
      <w:pPr>
        <w:bidi w:val="0"/>
      </w:pPr>
      <w:r>
        <w:t xml:space="preserve">Van </w:t>
      </w:r>
      <w:proofErr w:type="spellStart"/>
      <w:r>
        <w:t>Opstal</w:t>
      </w:r>
      <w:proofErr w:type="spellEnd"/>
      <w:r>
        <w:t>, F. (2021). The same-different task as a tool to study unconscious processing</w:t>
      </w:r>
    </w:p>
    <w:p w14:paraId="1C9473D3" w14:textId="77777777" w:rsidR="00BC1A4C" w:rsidRDefault="00BC1A4C" w:rsidP="00BC1A4C">
      <w:pPr>
        <w:bidi w:val="0"/>
        <w:rPr>
          <w:b/>
          <w:bCs/>
        </w:rPr>
      </w:pPr>
    </w:p>
    <w:p w14:paraId="66C75BC6" w14:textId="2DC2932A" w:rsidR="00616A9F" w:rsidRDefault="00080157" w:rsidP="00BC1A4C">
      <w:pPr>
        <w:bidi w:val="0"/>
        <w:rPr>
          <w:b/>
          <w:bCs/>
        </w:rPr>
      </w:pPr>
      <w:r w:rsidRPr="00080157">
        <w:rPr>
          <w:b/>
          <w:bCs/>
        </w:rPr>
        <w:t>Behavioral evidence for UC processing</w:t>
      </w:r>
    </w:p>
    <w:p w14:paraId="5FB841D1" w14:textId="75B31E1F" w:rsidR="00080157" w:rsidRPr="00852913" w:rsidRDefault="00080157" w:rsidP="00CB24A8">
      <w:pPr>
        <w:pStyle w:val="ListParagraph"/>
        <w:numPr>
          <w:ilvl w:val="0"/>
          <w:numId w:val="29"/>
        </w:numPr>
        <w:bidi w:val="0"/>
      </w:pPr>
      <w:r w:rsidRPr="00852913">
        <w:t xml:space="preserve">Van den </w:t>
      </w:r>
      <w:proofErr w:type="spellStart"/>
      <w:r w:rsidRPr="00852913">
        <w:t>Bussche</w:t>
      </w:r>
      <w:proofErr w:type="spellEnd"/>
      <w:r w:rsidRPr="00852913">
        <w:t xml:space="preserve">, E., Van den </w:t>
      </w:r>
      <w:proofErr w:type="spellStart"/>
      <w:r w:rsidRPr="00852913">
        <w:t>Noortgate</w:t>
      </w:r>
      <w:proofErr w:type="spellEnd"/>
      <w:r w:rsidRPr="00852913">
        <w:t xml:space="preserve">, W., &amp; </w:t>
      </w:r>
      <w:proofErr w:type="spellStart"/>
      <w:r w:rsidRPr="00852913">
        <w:t>Reynvoet</w:t>
      </w:r>
      <w:proofErr w:type="spellEnd"/>
      <w:r w:rsidRPr="00852913">
        <w:t>, B. (2009). Mechanisms of masked priming: a meta-analysis</w:t>
      </w:r>
    </w:p>
    <w:p w14:paraId="5E8AE316" w14:textId="11369EEF" w:rsidR="00A9331B" w:rsidRDefault="00A9331B" w:rsidP="00A9331B">
      <w:pPr>
        <w:bidi w:val="0"/>
      </w:pPr>
      <w:proofErr w:type="spellStart"/>
      <w:r w:rsidRPr="00A9331B">
        <w:t>Kiesel</w:t>
      </w:r>
      <w:proofErr w:type="spellEnd"/>
      <w:r w:rsidRPr="00A9331B">
        <w:t>, A., Kunde, W., Pohl, C., Berner, M. P., &amp; Hoffmann, J. (2009). Playing chess unconsciously</w:t>
      </w:r>
    </w:p>
    <w:p w14:paraId="6A4B4580" w14:textId="45566B28" w:rsidR="00BC1A4C" w:rsidRPr="00852913" w:rsidRDefault="00BC1A4C" w:rsidP="00657B23">
      <w:pPr>
        <w:bidi w:val="0"/>
      </w:pPr>
      <w:r w:rsidRPr="00852913">
        <w:t>Abrams RL, Klinger MR, Greenwald AG (2002) Subliminal words activate</w:t>
      </w:r>
      <w:r w:rsidR="00657B23">
        <w:t xml:space="preserve"> </w:t>
      </w:r>
      <w:r w:rsidRPr="00852913">
        <w:t>semantic categories (not automated motor responses)</w:t>
      </w:r>
    </w:p>
    <w:p w14:paraId="39728AB8" w14:textId="5356CB69" w:rsidR="00BC1A4C" w:rsidRPr="00852913" w:rsidRDefault="00BC1A4C" w:rsidP="00657B23">
      <w:pPr>
        <w:bidi w:val="0"/>
      </w:pPr>
      <w:r w:rsidRPr="00852913">
        <w:t xml:space="preserve">Ferrand L, Humphreys GW, </w:t>
      </w:r>
      <w:proofErr w:type="spellStart"/>
      <w:r w:rsidRPr="00852913">
        <w:t>Segui</w:t>
      </w:r>
      <w:proofErr w:type="spellEnd"/>
      <w:r w:rsidRPr="00852913">
        <w:t xml:space="preserve"> J (1998) Masked repetition and phonological</w:t>
      </w:r>
      <w:r w:rsidR="00657B23">
        <w:t xml:space="preserve"> </w:t>
      </w:r>
      <w:r w:rsidRPr="00852913">
        <w:t>priming in picture naming</w:t>
      </w:r>
    </w:p>
    <w:p w14:paraId="38952CAB" w14:textId="6120E10C" w:rsidR="00BC1A4C" w:rsidRPr="00852913" w:rsidRDefault="00BC1A4C" w:rsidP="00347BA9">
      <w:pPr>
        <w:bidi w:val="0"/>
      </w:pPr>
      <w:proofErr w:type="spellStart"/>
      <w:r w:rsidRPr="00852913">
        <w:t>Finkbeiner</w:t>
      </w:r>
      <w:proofErr w:type="spellEnd"/>
      <w:r w:rsidRPr="00852913">
        <w:t xml:space="preserve"> M, Forster K, Nicol J, Nakamura K (2004) The role of polysemy </w:t>
      </w:r>
      <w:proofErr w:type="spellStart"/>
      <w:r w:rsidRPr="00852913">
        <w:t>inmasked</w:t>
      </w:r>
      <w:proofErr w:type="spellEnd"/>
      <w:r w:rsidRPr="00852913">
        <w:t xml:space="preserve"> semantic and translation priming</w:t>
      </w:r>
    </w:p>
    <w:p w14:paraId="08207671" w14:textId="35A0A72C" w:rsidR="00BC1A4C" w:rsidRPr="00852913" w:rsidRDefault="00347BA9" w:rsidP="00347BA9">
      <w:pPr>
        <w:bidi w:val="0"/>
      </w:pPr>
      <w:r>
        <w:t>F</w:t>
      </w:r>
      <w:r w:rsidR="00BC1A4C" w:rsidRPr="00852913">
        <w:t>orster KI, Davis C (1984) Repetition priming and frequency attenuation in</w:t>
      </w:r>
      <w:r>
        <w:t xml:space="preserve"> </w:t>
      </w:r>
      <w:r w:rsidR="00BC1A4C" w:rsidRPr="00852913">
        <w:t>lexical access</w:t>
      </w:r>
    </w:p>
    <w:p w14:paraId="3F62F781" w14:textId="5C617CC0" w:rsidR="00BC1A4C" w:rsidRPr="00852913" w:rsidRDefault="00BC1A4C" w:rsidP="00347BA9">
      <w:pPr>
        <w:bidi w:val="0"/>
      </w:pPr>
      <w:r w:rsidRPr="00852913">
        <w:t xml:space="preserve">Grainger J, Cole P, </w:t>
      </w:r>
      <w:proofErr w:type="spellStart"/>
      <w:r w:rsidRPr="00852913">
        <w:t>Segui</w:t>
      </w:r>
      <w:proofErr w:type="spellEnd"/>
      <w:r w:rsidRPr="00852913">
        <w:t xml:space="preserve"> J (1991) Masked morphological priming in visual word</w:t>
      </w:r>
      <w:r w:rsidR="00347BA9">
        <w:t xml:space="preserve"> </w:t>
      </w:r>
      <w:r w:rsidRPr="00852913">
        <w:t>recognition</w:t>
      </w:r>
    </w:p>
    <w:p w14:paraId="09E91C9F" w14:textId="77777777" w:rsidR="00BC1A4C" w:rsidRPr="00852913" w:rsidRDefault="00BC1A4C" w:rsidP="00852913">
      <w:pPr>
        <w:bidi w:val="0"/>
        <w:rPr>
          <w:rtl/>
        </w:rPr>
      </w:pPr>
      <w:r w:rsidRPr="00852913">
        <w:t xml:space="preserve">Devlin, J. T., Jamison, H. L., Matthews, P. M. &amp; </w:t>
      </w:r>
      <w:proofErr w:type="spellStart"/>
      <w:r w:rsidRPr="00852913">
        <w:t>Gonnerman</w:t>
      </w:r>
      <w:proofErr w:type="spellEnd"/>
      <w:r w:rsidRPr="00852913">
        <w:t>, L. M. 2004 Morphology and the internal structure of words</w:t>
      </w:r>
    </w:p>
    <w:p w14:paraId="29CFF48F" w14:textId="77777777" w:rsidR="00BC1A4C" w:rsidRPr="00852913" w:rsidRDefault="00BC1A4C" w:rsidP="00852913">
      <w:pPr>
        <w:bidi w:val="0"/>
      </w:pPr>
      <w:proofErr w:type="spellStart"/>
      <w:r w:rsidRPr="00852913">
        <w:t>Naccache</w:t>
      </w:r>
      <w:proofErr w:type="spellEnd"/>
      <w:r w:rsidRPr="00852913">
        <w:t xml:space="preserve">, L. &amp; </w:t>
      </w:r>
      <w:proofErr w:type="spellStart"/>
      <w:r w:rsidRPr="00852913">
        <w:t>Dehaene</w:t>
      </w:r>
      <w:proofErr w:type="spellEnd"/>
      <w:r w:rsidRPr="00852913">
        <w:t xml:space="preserve">, S. 2001b </w:t>
      </w:r>
      <w:proofErr w:type="gramStart"/>
      <w:r w:rsidRPr="00852913">
        <w:t>The</w:t>
      </w:r>
      <w:proofErr w:type="gramEnd"/>
      <w:r w:rsidRPr="00852913">
        <w:t xml:space="preserve"> priming method: imaging unconscious repetition priming reveals an abstract representation</w:t>
      </w:r>
    </w:p>
    <w:p w14:paraId="6F7A70C4" w14:textId="77777777" w:rsidR="00BC1A4C" w:rsidRPr="00852913" w:rsidRDefault="00BC1A4C" w:rsidP="00852913">
      <w:pPr>
        <w:bidi w:val="0"/>
      </w:pPr>
      <w:r w:rsidRPr="00852913">
        <w:t xml:space="preserve">Devlin, J. T., Jamison, H. L., Matthews, P. M. &amp; </w:t>
      </w:r>
      <w:proofErr w:type="spellStart"/>
      <w:r w:rsidRPr="00852913">
        <w:t>Gonnerman</w:t>
      </w:r>
      <w:proofErr w:type="spellEnd"/>
      <w:r w:rsidRPr="00852913">
        <w:t>, L. M. 2004 Morphology and the internal structure of words</w:t>
      </w:r>
    </w:p>
    <w:p w14:paraId="76B192D2" w14:textId="75A86EFA" w:rsidR="00BC1A4C" w:rsidRPr="00852913" w:rsidRDefault="00347BA9" w:rsidP="00347BA9">
      <w:pPr>
        <w:bidi w:val="0"/>
      </w:pPr>
      <w:r>
        <w:t>L</w:t>
      </w:r>
      <w:r w:rsidR="00BC1A4C" w:rsidRPr="00852913">
        <w:t>euthold H, Kopp B (1998) Mechanisms of priming by masked stimuli</w:t>
      </w:r>
      <w:r>
        <w:t xml:space="preserve"> </w:t>
      </w:r>
      <w:r w:rsidR="00BC1A4C" w:rsidRPr="00852913">
        <w:t xml:space="preserve">Inferences from event-related brain potentials. </w:t>
      </w:r>
    </w:p>
    <w:p w14:paraId="4A530448" w14:textId="13CB95C6" w:rsidR="00BC1A4C" w:rsidRPr="00852913" w:rsidRDefault="00BC1A4C" w:rsidP="00347BA9">
      <w:pPr>
        <w:bidi w:val="0"/>
      </w:pPr>
      <w:proofErr w:type="spellStart"/>
      <w:r w:rsidRPr="00852913">
        <w:t>Bahrami</w:t>
      </w:r>
      <w:proofErr w:type="spellEnd"/>
      <w:r w:rsidRPr="00852913">
        <w:t xml:space="preserve"> B, </w:t>
      </w:r>
      <w:proofErr w:type="spellStart"/>
      <w:r w:rsidRPr="00852913">
        <w:t>Lavie</w:t>
      </w:r>
      <w:proofErr w:type="spellEnd"/>
      <w:r w:rsidRPr="00852913">
        <w:t xml:space="preserve"> N, Rees G (2007) Attentional load modulates responses of</w:t>
      </w:r>
      <w:r w:rsidR="00347BA9">
        <w:t xml:space="preserve"> </w:t>
      </w:r>
      <w:r w:rsidRPr="00852913">
        <w:t>human primary visual cortex to invisible stimuli. Current Biology 17: 509–513</w:t>
      </w:r>
      <w:r w:rsidRPr="00852913">
        <w:rPr>
          <w:rtl/>
        </w:rPr>
        <w:t>.</w:t>
      </w:r>
    </w:p>
    <w:p w14:paraId="168D7E45" w14:textId="3E8DA7B9" w:rsidR="0029681F" w:rsidRPr="00852913" w:rsidRDefault="00BC1A4C" w:rsidP="0029681F">
      <w:pPr>
        <w:bidi w:val="0"/>
      </w:pPr>
      <w:proofErr w:type="spellStart"/>
      <w:r w:rsidRPr="00852913">
        <w:t>Dehaene</w:t>
      </w:r>
      <w:proofErr w:type="spellEnd"/>
      <w:r w:rsidRPr="00852913">
        <w:t xml:space="preserve"> S, </w:t>
      </w:r>
      <w:proofErr w:type="spellStart"/>
      <w:r w:rsidRPr="00852913">
        <w:t>Naccache</w:t>
      </w:r>
      <w:proofErr w:type="spellEnd"/>
      <w:r w:rsidRPr="00852913">
        <w:t xml:space="preserve"> L, Cohen L, Le </w:t>
      </w:r>
      <w:proofErr w:type="spellStart"/>
      <w:r w:rsidRPr="00852913">
        <w:t>Bihan</w:t>
      </w:r>
      <w:proofErr w:type="spellEnd"/>
      <w:r w:rsidRPr="00852913">
        <w:t xml:space="preserve"> D, </w:t>
      </w:r>
      <w:proofErr w:type="spellStart"/>
      <w:r w:rsidRPr="00852913">
        <w:t>Mangin</w:t>
      </w:r>
      <w:proofErr w:type="spellEnd"/>
      <w:r w:rsidRPr="00852913">
        <w:t xml:space="preserve"> JF, et al</w:t>
      </w:r>
      <w:r w:rsidRPr="00852913">
        <w:rPr>
          <w:rtl/>
        </w:rPr>
        <w:t>. (2001)</w:t>
      </w:r>
      <w:r w:rsidR="00347BA9">
        <w:t xml:space="preserve"> </w:t>
      </w:r>
      <w:r w:rsidRPr="00852913">
        <w:t>Cerebral mechanisms of word masking and unconscious repetition priming</w:t>
      </w:r>
    </w:p>
    <w:p w14:paraId="178EB82A" w14:textId="35386BED" w:rsidR="00BC1A4C" w:rsidRPr="00852913" w:rsidRDefault="00BC1A4C" w:rsidP="0029681F">
      <w:pPr>
        <w:bidi w:val="0"/>
      </w:pPr>
      <w:r w:rsidRPr="00852913">
        <w:t xml:space="preserve">Henson RN, </w:t>
      </w:r>
      <w:proofErr w:type="spellStart"/>
      <w:r w:rsidRPr="00852913">
        <w:t>Mouchlianitis</w:t>
      </w:r>
      <w:proofErr w:type="spellEnd"/>
      <w:r w:rsidRPr="00852913">
        <w:t xml:space="preserve"> E, Matthews WJ, </w:t>
      </w:r>
      <w:proofErr w:type="spellStart"/>
      <w:r w:rsidRPr="00852913">
        <w:t>Kouider</w:t>
      </w:r>
      <w:proofErr w:type="spellEnd"/>
      <w:r w:rsidRPr="00852913">
        <w:t xml:space="preserve"> S (2008) Electrophysiological</w:t>
      </w:r>
      <w:r w:rsidR="00347BA9">
        <w:t xml:space="preserve"> </w:t>
      </w:r>
      <w:r w:rsidRPr="00852913">
        <w:t>correlates of masked face priming.</w:t>
      </w:r>
    </w:p>
    <w:p w14:paraId="37B084F2" w14:textId="442C62FA" w:rsidR="00BC1A4C" w:rsidRPr="00852913" w:rsidRDefault="00BC1A4C" w:rsidP="0029681F">
      <w:pPr>
        <w:bidi w:val="0"/>
      </w:pPr>
      <w:proofErr w:type="spellStart"/>
      <w:r w:rsidRPr="00852913">
        <w:t>Kouider</w:t>
      </w:r>
      <w:proofErr w:type="spellEnd"/>
      <w:r w:rsidRPr="00852913">
        <w:t xml:space="preserve"> S, de </w:t>
      </w:r>
      <w:proofErr w:type="spellStart"/>
      <w:r w:rsidRPr="00852913">
        <w:t>Gardelle</w:t>
      </w:r>
      <w:proofErr w:type="spellEnd"/>
      <w:r w:rsidRPr="00852913">
        <w:t xml:space="preserve"> V, </w:t>
      </w:r>
      <w:proofErr w:type="spellStart"/>
      <w:r w:rsidRPr="00852913">
        <w:t>Dehaene</w:t>
      </w:r>
      <w:proofErr w:type="spellEnd"/>
      <w:r w:rsidRPr="00852913">
        <w:t xml:space="preserve"> S, </w:t>
      </w:r>
      <w:proofErr w:type="spellStart"/>
      <w:r w:rsidRPr="00852913">
        <w:t>Dupoux</w:t>
      </w:r>
      <w:proofErr w:type="spellEnd"/>
      <w:r w:rsidRPr="00852913">
        <w:t xml:space="preserve"> E, Pallier C (2010) Cerebral</w:t>
      </w:r>
      <w:r w:rsidR="00347BA9">
        <w:t xml:space="preserve"> </w:t>
      </w:r>
      <w:r w:rsidRPr="00852913">
        <w:t xml:space="preserve">bases of subliminal speech priming. </w:t>
      </w:r>
    </w:p>
    <w:p w14:paraId="7C406877" w14:textId="77777777" w:rsidR="00BC1A4C" w:rsidRDefault="00BC1A4C" w:rsidP="00BC1A4C">
      <w:pPr>
        <w:bidi w:val="0"/>
        <w:rPr>
          <w:rtl/>
        </w:rPr>
      </w:pPr>
    </w:p>
    <w:p w14:paraId="575403D9" w14:textId="76BA71E7" w:rsidR="00D05A20" w:rsidRDefault="00D05A20" w:rsidP="00080157">
      <w:pPr>
        <w:bidi w:val="0"/>
        <w:rPr>
          <w:b/>
          <w:bCs/>
        </w:rPr>
      </w:pPr>
      <w:r>
        <w:rPr>
          <w:b/>
          <w:bCs/>
        </w:rPr>
        <w:t xml:space="preserve">Brain </w:t>
      </w:r>
      <w:r w:rsidR="00080157">
        <w:rPr>
          <w:b/>
          <w:bCs/>
        </w:rPr>
        <w:t>evidence for UC processing</w:t>
      </w:r>
    </w:p>
    <w:p w14:paraId="3B992B0D" w14:textId="77777777" w:rsidR="0029681F" w:rsidRPr="00852913" w:rsidRDefault="0029681F" w:rsidP="0029681F">
      <w:pPr>
        <w:bidi w:val="0"/>
      </w:pPr>
      <w:r w:rsidRPr="00852913">
        <w:t xml:space="preserve">Nakamura, K., </w:t>
      </w:r>
      <w:proofErr w:type="spellStart"/>
      <w:r w:rsidRPr="00852913">
        <w:t>Dehaene</w:t>
      </w:r>
      <w:proofErr w:type="spellEnd"/>
      <w:r w:rsidRPr="00852913">
        <w:t xml:space="preserve">, S., </w:t>
      </w:r>
      <w:proofErr w:type="spellStart"/>
      <w:r w:rsidRPr="00852913">
        <w:t>Jorbert</w:t>
      </w:r>
      <w:proofErr w:type="spellEnd"/>
      <w:r w:rsidRPr="00852913">
        <w:t xml:space="preserve">, A., Le </w:t>
      </w:r>
      <w:proofErr w:type="spellStart"/>
      <w:r w:rsidRPr="00852913">
        <w:t>Bihan</w:t>
      </w:r>
      <w:proofErr w:type="spellEnd"/>
      <w:r w:rsidRPr="00852913">
        <w:t xml:space="preserve">, D. &amp; </w:t>
      </w:r>
      <w:proofErr w:type="spellStart"/>
      <w:r w:rsidRPr="00852913">
        <w:t>Kouider</w:t>
      </w:r>
      <w:proofErr w:type="spellEnd"/>
      <w:r w:rsidRPr="00852913">
        <w:t xml:space="preserve">, S. 2005 Subliminal convergence of Kanji and Kana words: further evidence for functional parcellation of the posterior temporal cortex in </w:t>
      </w:r>
      <w:proofErr w:type="spellStart"/>
      <w:r w:rsidRPr="00852913">
        <w:t>visu</w:t>
      </w:r>
      <w:proofErr w:type="spellEnd"/>
    </w:p>
    <w:p w14:paraId="4037EA0C" w14:textId="110B7D4F" w:rsidR="00D05A20" w:rsidRDefault="00D05A20" w:rsidP="0029681F">
      <w:pPr>
        <w:bidi w:val="0"/>
      </w:pPr>
      <w:r w:rsidRPr="00D05A20">
        <w:t>Kiefer, M., &amp; Brendel, D. (2006). Attentional modulation of unconscious “automatic” proc</w:t>
      </w:r>
    </w:p>
    <w:p w14:paraId="209243FE" w14:textId="3356B472" w:rsidR="003C4687" w:rsidRDefault="003C4687" w:rsidP="003C4687">
      <w:pPr>
        <w:bidi w:val="0"/>
      </w:pPr>
      <w:r>
        <w:t xml:space="preserve">Devlin, J. T., Jamison, H. L., Matthews, P. M., &amp; </w:t>
      </w:r>
      <w:proofErr w:type="spellStart"/>
      <w:r>
        <w:t>Gonnerman</w:t>
      </w:r>
      <w:proofErr w:type="spellEnd"/>
      <w:r>
        <w:t>, L. M. (2004). Morphology and the internal structure of words</w:t>
      </w:r>
    </w:p>
    <w:p w14:paraId="6B7B3B02" w14:textId="77777777" w:rsidR="00347BA9" w:rsidRPr="00852913" w:rsidRDefault="00347BA9" w:rsidP="00347BA9">
      <w:pPr>
        <w:bidi w:val="0"/>
      </w:pPr>
      <w:proofErr w:type="spellStart"/>
      <w:r w:rsidRPr="00852913">
        <w:t>Scepticism</w:t>
      </w:r>
      <w:proofErr w:type="spellEnd"/>
      <w:r w:rsidRPr="00852913">
        <w:t xml:space="preserve"> about Unconscious Perception is the Default Hypothesis</w:t>
      </w:r>
      <w:r>
        <w:t xml:space="preserve"> </w:t>
      </w:r>
      <w:r w:rsidRPr="00852913">
        <w:t>(Not sure if for or against UC processing)</w:t>
      </w:r>
    </w:p>
    <w:p w14:paraId="7193A479" w14:textId="77777777" w:rsidR="00347BA9" w:rsidRPr="00852913" w:rsidRDefault="00347BA9" w:rsidP="00347BA9">
      <w:pPr>
        <w:bidi w:val="0"/>
      </w:pPr>
      <w:r w:rsidRPr="00852913">
        <w:lastRenderedPageBreak/>
        <w:t xml:space="preserve">On </w:t>
      </w:r>
      <w:proofErr w:type="spellStart"/>
      <w:r w:rsidRPr="00852913">
        <w:t>scepticism</w:t>
      </w:r>
      <w:proofErr w:type="spellEnd"/>
      <w:r w:rsidRPr="00852913">
        <w:t xml:space="preserve"> about unconscious perception</w:t>
      </w:r>
      <w:r>
        <w:t xml:space="preserve"> </w:t>
      </w:r>
      <w:r w:rsidRPr="00852913">
        <w:t>(Not sure if reviews enough papers).</w:t>
      </w:r>
    </w:p>
    <w:p w14:paraId="4819B3C3" w14:textId="77777777" w:rsidR="00347BA9" w:rsidRPr="00852913" w:rsidRDefault="00347BA9" w:rsidP="00347BA9">
      <w:pPr>
        <w:bidi w:val="0"/>
      </w:pPr>
      <w:r w:rsidRPr="00852913">
        <w:t>Neural capacity limits during unconscious semantic processing</w:t>
      </w:r>
      <w:r>
        <w:t xml:space="preserve"> </w:t>
      </w:r>
      <w:r w:rsidRPr="00852913">
        <w:t>(EEG evidence for unconscious semantic processing)</w:t>
      </w:r>
    </w:p>
    <w:p w14:paraId="1D1218C8" w14:textId="79F45950" w:rsidR="00347BA9" w:rsidRDefault="00347BA9" w:rsidP="00347BA9">
      <w:pPr>
        <w:bidi w:val="0"/>
      </w:pPr>
      <w:proofErr w:type="spellStart"/>
      <w:r w:rsidRPr="00852913">
        <w:t>Kouider</w:t>
      </w:r>
      <w:proofErr w:type="spellEnd"/>
      <w:r w:rsidRPr="00852913">
        <w:t xml:space="preserve">, S., </w:t>
      </w:r>
      <w:proofErr w:type="spellStart"/>
      <w:r w:rsidRPr="00852913">
        <w:t>Dehaene</w:t>
      </w:r>
      <w:proofErr w:type="spellEnd"/>
      <w:r w:rsidRPr="00852913">
        <w:t xml:space="preserve">, S., </w:t>
      </w:r>
      <w:proofErr w:type="spellStart"/>
      <w:r w:rsidRPr="00852913">
        <w:t>Jobert</w:t>
      </w:r>
      <w:proofErr w:type="spellEnd"/>
      <w:r w:rsidRPr="00852913">
        <w:t>, A. Cerebral bases of subliminal and supraliminal priming during reading</w:t>
      </w:r>
    </w:p>
    <w:p w14:paraId="36FFC42D" w14:textId="77777777" w:rsidR="0029681F" w:rsidRPr="00852913" w:rsidRDefault="0029681F" w:rsidP="0029681F">
      <w:pPr>
        <w:bidi w:val="0"/>
      </w:pPr>
      <w:r w:rsidRPr="00852913">
        <w:t>Kiefer M, Brendel D (2006) Attentional modulation of unconscious ‘‘automatic</w:t>
      </w:r>
      <w:r w:rsidRPr="00852913">
        <w:rPr>
          <w:rtl/>
        </w:rPr>
        <w:t>’’</w:t>
      </w:r>
      <w:r>
        <w:t xml:space="preserve"> </w:t>
      </w:r>
      <w:r w:rsidRPr="00852913">
        <w:t>processes: Evidence from event-related potentials in a masked priming</w:t>
      </w:r>
      <w:r>
        <w:t xml:space="preserve"> </w:t>
      </w:r>
      <w:r w:rsidRPr="00852913">
        <w:t>paradigm</w:t>
      </w:r>
    </w:p>
    <w:p w14:paraId="2E135710" w14:textId="77777777" w:rsidR="0029681F" w:rsidRPr="00852913" w:rsidRDefault="0029681F" w:rsidP="0029681F">
      <w:pPr>
        <w:bidi w:val="0"/>
        <w:rPr>
          <w:rtl/>
        </w:rPr>
      </w:pPr>
    </w:p>
    <w:p w14:paraId="20554817" w14:textId="77777777" w:rsidR="003C4687" w:rsidRPr="00D05A20" w:rsidRDefault="003C4687" w:rsidP="003C4687">
      <w:pPr>
        <w:bidi w:val="0"/>
        <w:rPr>
          <w:rtl/>
        </w:rPr>
      </w:pPr>
    </w:p>
    <w:p w14:paraId="0D8BF916" w14:textId="77777777" w:rsidR="00D05A20" w:rsidRPr="00D05A20" w:rsidRDefault="00D05A20" w:rsidP="00D05A20">
      <w:pPr>
        <w:bidi w:val="0"/>
        <w:rPr>
          <w:rtl/>
        </w:rPr>
      </w:pPr>
    </w:p>
    <w:p w14:paraId="22D60EBA" w14:textId="77777777" w:rsidR="004F56F1" w:rsidRDefault="00616A9F" w:rsidP="004F56F1">
      <w:pPr>
        <w:bidi w:val="0"/>
        <w:rPr>
          <w:b/>
          <w:bCs/>
        </w:rPr>
      </w:pPr>
      <w:r w:rsidRPr="00616A9F">
        <w:rPr>
          <w:b/>
          <w:bCs/>
        </w:rPr>
        <w:t>Criti</w:t>
      </w:r>
      <w:r w:rsidR="00102372">
        <w:rPr>
          <w:b/>
          <w:bCs/>
        </w:rPr>
        <w:t>cism regarding UC processing findings</w:t>
      </w:r>
    </w:p>
    <w:p w14:paraId="343D2FB2" w14:textId="4F4EE6EB" w:rsidR="00B225C8" w:rsidRDefault="00B225C8" w:rsidP="0083635A">
      <w:pPr>
        <w:pStyle w:val="ListParagraph"/>
        <w:numPr>
          <w:ilvl w:val="0"/>
          <w:numId w:val="29"/>
        </w:numPr>
        <w:bidi w:val="0"/>
      </w:pPr>
      <w:r w:rsidRPr="00B225C8">
        <w:t>The Validity of d′ Measures</w:t>
      </w:r>
    </w:p>
    <w:p w14:paraId="2F67740A" w14:textId="60682ED7" w:rsidR="00E91BCD" w:rsidRDefault="00E91BCD" w:rsidP="0083635A">
      <w:pPr>
        <w:pStyle w:val="ListParagraph"/>
        <w:numPr>
          <w:ilvl w:val="0"/>
          <w:numId w:val="29"/>
        </w:numPr>
        <w:bidi w:val="0"/>
      </w:pPr>
      <w:r>
        <w:t>A task-difficulty artifact in subliminal priming</w:t>
      </w:r>
    </w:p>
    <w:p w14:paraId="6F6DEFCD" w14:textId="4CA10F6B" w:rsidR="00A23E7B" w:rsidRDefault="00A23E7B" w:rsidP="0083635A">
      <w:pPr>
        <w:pStyle w:val="ListParagraph"/>
        <w:numPr>
          <w:ilvl w:val="0"/>
          <w:numId w:val="29"/>
        </w:numPr>
        <w:bidi w:val="0"/>
        <w:rPr>
          <w:rtl/>
        </w:rPr>
      </w:pPr>
      <w:r>
        <w:t>Reexamining unconscious response priming: A liminal-prime paradigm</w:t>
      </w:r>
    </w:p>
    <w:p w14:paraId="341A6889" w14:textId="28161AA0" w:rsidR="00A34F6F" w:rsidRDefault="00A34F6F" w:rsidP="0083635A">
      <w:pPr>
        <w:pStyle w:val="ListParagraph"/>
        <w:numPr>
          <w:ilvl w:val="0"/>
          <w:numId w:val="29"/>
        </w:numPr>
        <w:bidi w:val="0"/>
      </w:pPr>
      <w:r w:rsidRPr="00727530">
        <w:t>Shanks DR. Regressive research: the pitfalls of post hoc data selection</w:t>
      </w:r>
      <w:r>
        <w:t xml:space="preserve"> </w:t>
      </w:r>
      <w:r w:rsidRPr="00727530">
        <w:t>in the study of unconscious mental processes</w:t>
      </w:r>
    </w:p>
    <w:p w14:paraId="1F7F45C2"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73084656" w14:textId="77777777" w:rsidR="00915DA0" w:rsidRDefault="00915DA0" w:rsidP="00915DA0">
      <w:pPr>
        <w:pStyle w:val="ListParagraph"/>
        <w:numPr>
          <w:ilvl w:val="0"/>
          <w:numId w:val="29"/>
        </w:numPr>
        <w:bidi w:val="0"/>
      </w:pPr>
    </w:p>
    <w:p w14:paraId="06A18B2C" w14:textId="77777777" w:rsidR="005C3BEA" w:rsidRDefault="005C3BEA" w:rsidP="005C3BEA">
      <w:pPr>
        <w:bidi w:val="0"/>
      </w:pPr>
      <w:r>
        <w:t>Congruity effects evoked by subliminally presented primes: Automaticity rather than semantic processing</w:t>
      </w:r>
    </w:p>
    <w:p w14:paraId="13A23F03" w14:textId="0FFC9BC9" w:rsidR="002A2643" w:rsidRDefault="002A2643" w:rsidP="005C3BEA">
      <w:pPr>
        <w:bidi w:val="0"/>
      </w:pPr>
      <w:r>
        <w:t>Priming of awareness or how not to measure visual awareness</w:t>
      </w:r>
    </w:p>
    <w:p w14:paraId="57694AEC" w14:textId="77777777" w:rsidR="005425A9" w:rsidRDefault="0039336D" w:rsidP="00CC23B7">
      <w:pPr>
        <w:bidi w:val="0"/>
        <w:ind w:left="2160" w:hanging="2160"/>
      </w:pPr>
      <w:r>
        <w:t xml:space="preserve">Criterion problem: </w:t>
      </w:r>
      <w:r w:rsidR="00CC23B7">
        <w:tab/>
      </w:r>
    </w:p>
    <w:p w14:paraId="1CF44639" w14:textId="599C2CA3" w:rsidR="00CC23B7" w:rsidRDefault="00CC23B7" w:rsidP="005425A9">
      <w:pPr>
        <w:bidi w:val="0"/>
        <w:ind w:left="2160" w:hanging="1440"/>
      </w:pPr>
      <w:r w:rsidRPr="00CC23B7">
        <w:t>Eriksen CW (1960) Discrimination and learning without awareness: a methodological survey and evaluation</w:t>
      </w:r>
    </w:p>
    <w:p w14:paraId="2E28862F" w14:textId="3CF5FFF2" w:rsidR="00CC23B7" w:rsidRDefault="00CC23B7" w:rsidP="005425A9">
      <w:pPr>
        <w:bidi w:val="0"/>
        <w:ind w:left="720"/>
      </w:pPr>
      <w:r w:rsidRPr="00CC23B7">
        <w:t xml:space="preserve">Hannula </w:t>
      </w:r>
      <w:proofErr w:type="spellStart"/>
      <w:r w:rsidRPr="00CC23B7">
        <w:t>DESimons</w:t>
      </w:r>
      <w:proofErr w:type="spellEnd"/>
      <w:r w:rsidRPr="00CC23B7">
        <w:t xml:space="preserve"> </w:t>
      </w:r>
      <w:proofErr w:type="spellStart"/>
      <w:r w:rsidRPr="00CC23B7">
        <w:t>DJCohen</w:t>
      </w:r>
      <w:proofErr w:type="spellEnd"/>
      <w:r w:rsidRPr="00CC23B7">
        <w:t xml:space="preserve"> NJ (2005) Imaging implicit perception: promise and pitfalls</w:t>
      </w:r>
    </w:p>
    <w:p w14:paraId="24FE2ADD" w14:textId="00A38A34" w:rsidR="00CC23B7" w:rsidRDefault="00CC23B7" w:rsidP="005425A9">
      <w:pPr>
        <w:bidi w:val="0"/>
        <w:ind w:left="720"/>
      </w:pPr>
      <w:r w:rsidRPr="00CC23B7">
        <w:t xml:space="preserve">Lloyd </w:t>
      </w:r>
      <w:proofErr w:type="spellStart"/>
      <w:r w:rsidRPr="00CC23B7">
        <w:t>DAAbrahamyan</w:t>
      </w:r>
      <w:proofErr w:type="spellEnd"/>
      <w:r w:rsidRPr="00CC23B7">
        <w:t xml:space="preserve"> </w:t>
      </w:r>
      <w:proofErr w:type="spellStart"/>
      <w:r w:rsidRPr="00CC23B7">
        <w:t>AHarris</w:t>
      </w:r>
      <w:proofErr w:type="spellEnd"/>
      <w:r w:rsidRPr="00CC23B7">
        <w:t xml:space="preserve"> </w:t>
      </w:r>
      <w:proofErr w:type="spellStart"/>
      <w:r w:rsidRPr="00CC23B7">
        <w:t>JAAntal</w:t>
      </w:r>
      <w:proofErr w:type="spellEnd"/>
      <w:r w:rsidRPr="00CC23B7">
        <w:t xml:space="preserve"> A (2013) Brain-stimulation induced blindsight: unconscious vision or response bias</w:t>
      </w:r>
    </w:p>
    <w:p w14:paraId="6373D57A" w14:textId="3144B3E8" w:rsidR="0076155A" w:rsidRDefault="0076155A" w:rsidP="005425A9">
      <w:pPr>
        <w:bidi w:val="0"/>
        <w:ind w:left="720"/>
      </w:pPr>
      <w:proofErr w:type="spellStart"/>
      <w:r w:rsidRPr="0076155A">
        <w:t>Merikle</w:t>
      </w:r>
      <w:proofErr w:type="spellEnd"/>
      <w:r w:rsidRPr="0076155A">
        <w:t xml:space="preserve"> </w:t>
      </w:r>
      <w:proofErr w:type="spellStart"/>
      <w:r w:rsidRPr="0076155A">
        <w:t>PSmilek</w:t>
      </w:r>
      <w:proofErr w:type="spellEnd"/>
      <w:r w:rsidRPr="0076155A">
        <w:t xml:space="preserve"> </w:t>
      </w:r>
      <w:proofErr w:type="spellStart"/>
      <w:r w:rsidRPr="0076155A">
        <w:t>DEastwood</w:t>
      </w:r>
      <w:proofErr w:type="spellEnd"/>
      <w:r w:rsidRPr="0076155A">
        <w:t xml:space="preserve"> JD (2001) Perception without awareness: perspectives from cognitive psychology</w:t>
      </w:r>
    </w:p>
    <w:p w14:paraId="365D7190" w14:textId="33B69B58" w:rsidR="006104D3" w:rsidRDefault="006104D3" w:rsidP="005425A9">
      <w:pPr>
        <w:bidi w:val="0"/>
        <w:ind w:left="720"/>
      </w:pPr>
      <w:r>
        <w:t xml:space="preserve">Bjorkman, M., </w:t>
      </w:r>
      <w:proofErr w:type="spellStart"/>
      <w:r>
        <w:t>Juslin</w:t>
      </w:r>
      <w:proofErr w:type="spellEnd"/>
      <w:r>
        <w:t xml:space="preserve">, P. &amp; </w:t>
      </w:r>
      <w:proofErr w:type="spellStart"/>
      <w:r>
        <w:t>Winman</w:t>
      </w:r>
      <w:proofErr w:type="spellEnd"/>
      <w:r>
        <w:t xml:space="preserve">, A. 1993 Realism of confidence in sensory discrimination: the </w:t>
      </w:r>
    </w:p>
    <w:p w14:paraId="302B98DD" w14:textId="7F7248CF" w:rsidR="006104D3" w:rsidRDefault="006104D3" w:rsidP="005425A9">
      <w:pPr>
        <w:bidi w:val="0"/>
        <w:ind w:left="720"/>
      </w:pPr>
      <w:proofErr w:type="spellStart"/>
      <w:r>
        <w:t>underconfidence</w:t>
      </w:r>
      <w:proofErr w:type="spellEnd"/>
      <w:r>
        <w:t xml:space="preserve"> phenomenon</w:t>
      </w:r>
    </w:p>
    <w:p w14:paraId="1EF4062D" w14:textId="200D9B98" w:rsidR="000B7FC4" w:rsidRDefault="0039336D" w:rsidP="000E6936">
      <w:pPr>
        <w:bidi w:val="0"/>
        <w:ind w:left="720"/>
      </w:pPr>
      <w:r>
        <w:t>Human observers have optimal introspective access to perceptual processes even for visually masked stimuli</w:t>
      </w:r>
      <w:r w:rsidR="006F3D26">
        <w:t xml:space="preserve">: </w:t>
      </w:r>
      <w:r w:rsidR="000B7FC4">
        <w:t xml:space="preserve"> - </w:t>
      </w:r>
      <w:bookmarkStart w:id="0" w:name="_Hlk105925225"/>
      <w:r w:rsidR="000B7FC4" w:rsidRPr="009A3A6F">
        <w:rPr>
          <w:sz w:val="18"/>
          <w:szCs w:val="18"/>
        </w:rPr>
        <w:t>it mostly criticizes using only subjective measure, without objective measure.</w:t>
      </w:r>
      <w:r w:rsidR="00AA29AC" w:rsidRPr="009A3A6F">
        <w:rPr>
          <w:sz w:val="18"/>
          <w:szCs w:val="18"/>
        </w:rPr>
        <w:t xml:space="preserve"> They conclude that if objective measure is above chance, the subject is aware of the stimulus</w:t>
      </w:r>
      <w:bookmarkEnd w:id="0"/>
      <w:r w:rsidR="00AA29AC" w:rsidRPr="009A3A6F">
        <w:rPr>
          <w:sz w:val="18"/>
          <w:szCs w:val="18"/>
        </w:rPr>
        <w:t>.</w:t>
      </w:r>
    </w:p>
    <w:p w14:paraId="7D737D1C" w14:textId="7BB662AA" w:rsidR="0039336D" w:rsidRDefault="0039336D" w:rsidP="000B7FC4">
      <w:pPr>
        <w:bidi w:val="0"/>
        <w:ind w:left="720"/>
      </w:pPr>
      <w:r>
        <w:t>look for: "</w:t>
      </w:r>
      <w:r w:rsidRPr="0039336D">
        <w:t xml:space="preserve"> </w:t>
      </w:r>
      <w:r>
        <w:t>imply complete lack of awareness, only that the stimulus"</w:t>
      </w:r>
    </w:p>
    <w:p w14:paraId="606ED786" w14:textId="1576E451" w:rsidR="000E6936" w:rsidRDefault="00EC0A43" w:rsidP="005425A9">
      <w:pPr>
        <w:bidi w:val="0"/>
        <w:ind w:left="720"/>
      </w:pPr>
      <w:r>
        <w:t>Phillips, I. 2016. Consciousness and criterion: on Block’s case for unconscious seeing</w:t>
      </w:r>
      <w:r w:rsidR="006F3D26">
        <w:t>:</w:t>
      </w:r>
    </w:p>
    <w:p w14:paraId="51AD0774" w14:textId="6FF68C3C" w:rsidR="00EC0A43" w:rsidRDefault="00CA06BA" w:rsidP="000E6936">
      <w:pPr>
        <w:bidi w:val="0"/>
        <w:ind w:left="720"/>
      </w:pPr>
      <w:r>
        <w:t>look for: "</w:t>
      </w:r>
      <w:r w:rsidRPr="00CA06BA">
        <w:t xml:space="preserve"> </w:t>
      </w:r>
      <w:r>
        <w:t>we need to consider seriously the possibility that the response"</w:t>
      </w:r>
    </w:p>
    <w:p w14:paraId="0A738645" w14:textId="23779F5A" w:rsidR="00C12797" w:rsidRDefault="00C12797" w:rsidP="005425A9">
      <w:pPr>
        <w:bidi w:val="0"/>
        <w:ind w:left="720"/>
      </w:pPr>
      <w:proofErr w:type="spellStart"/>
      <w:r>
        <w:t>Holender</w:t>
      </w:r>
      <w:proofErr w:type="spellEnd"/>
      <w:r>
        <w:t>, D. (1986). Semantic activation without conscious identification in dichotic listening, parafoveal vision, and visual masking: a survey and appraisal</w:t>
      </w:r>
    </w:p>
    <w:p w14:paraId="3F28FC8A" w14:textId="00E2CE67" w:rsidR="00F60273" w:rsidRDefault="00F60273" w:rsidP="00F60273">
      <w:pPr>
        <w:bidi w:val="0"/>
        <w:rPr>
          <w:rFonts w:ascii="Segoe UI" w:hAnsi="Segoe UI" w:cs="Segoe UI"/>
          <w:color w:val="222222"/>
          <w:shd w:val="clear" w:color="auto" w:fill="FFFFFF"/>
        </w:rPr>
      </w:pPr>
      <w:proofErr w:type="spellStart"/>
      <w:r>
        <w:rPr>
          <w:rFonts w:ascii="Segoe UI" w:hAnsi="Segoe UI" w:cs="Segoe UI"/>
          <w:color w:val="222222"/>
          <w:shd w:val="clear" w:color="auto" w:fill="FFFFFF"/>
        </w:rPr>
        <w:t>Kunimoto</w:t>
      </w:r>
      <w:proofErr w:type="spellEnd"/>
      <w:r>
        <w:rPr>
          <w:rFonts w:ascii="Segoe UI" w:hAnsi="Segoe UI" w:cs="Segoe UI"/>
          <w:color w:val="222222"/>
          <w:shd w:val="clear" w:color="auto" w:fill="FFFFFF"/>
        </w:rPr>
        <w:t xml:space="preserve">, C. Miller, J. &amp; </w:t>
      </w:r>
      <w:proofErr w:type="spellStart"/>
      <w:r>
        <w:rPr>
          <w:rFonts w:ascii="Segoe UI" w:hAnsi="Segoe UI" w:cs="Segoe UI"/>
          <w:color w:val="222222"/>
          <w:shd w:val="clear" w:color="auto" w:fill="FFFFFF"/>
        </w:rPr>
        <w:t>Pashler</w:t>
      </w:r>
      <w:proofErr w:type="spellEnd"/>
      <w:r>
        <w:rPr>
          <w:rFonts w:ascii="Segoe UI" w:hAnsi="Segoe UI" w:cs="Segoe UI"/>
          <w:color w:val="222222"/>
          <w:shd w:val="clear" w:color="auto" w:fill="FFFFFF"/>
        </w:rPr>
        <w:t>, H. Confidence and accuracy of near-threshold discrimination responses</w:t>
      </w:r>
    </w:p>
    <w:p w14:paraId="1815051C" w14:textId="451139AC" w:rsidR="00F60273" w:rsidRDefault="00F60273" w:rsidP="00F60273">
      <w:pPr>
        <w:bidi w:val="0"/>
        <w:rPr>
          <w:rtl/>
        </w:rPr>
      </w:pPr>
      <w:r>
        <w:rPr>
          <w:rFonts w:ascii="Segoe UI" w:hAnsi="Segoe UI" w:cs="Segoe UI"/>
          <w:color w:val="222222"/>
          <w:shd w:val="clear" w:color="auto" w:fill="FFFFFF"/>
        </w:rPr>
        <w:t>Wolfe, J. M. in </w:t>
      </w:r>
      <w:r>
        <w:rPr>
          <w:rFonts w:ascii="Segoe UI" w:hAnsi="Segoe UI" w:cs="Segoe UI"/>
          <w:i/>
          <w:iCs/>
          <w:color w:val="222222"/>
          <w:shd w:val="clear" w:color="auto" w:fill="FFFFFF"/>
        </w:rPr>
        <w:t>Fleeting Memories: Cognition of Brief Visual Stimuli</w:t>
      </w:r>
    </w:p>
    <w:p w14:paraId="5CE1990B" w14:textId="77777777" w:rsidR="00CA06BA" w:rsidRDefault="00CA06BA" w:rsidP="00CA06BA">
      <w:pPr>
        <w:bidi w:val="0"/>
        <w:ind w:left="2160"/>
      </w:pPr>
    </w:p>
    <w:p w14:paraId="6499326A" w14:textId="77777777" w:rsidR="009150FC" w:rsidRDefault="009150FC" w:rsidP="009150FC">
      <w:pPr>
        <w:bidi w:val="0"/>
        <w:rPr>
          <w:b/>
          <w:bCs/>
        </w:rPr>
      </w:pPr>
    </w:p>
    <w:p w14:paraId="4E76036F" w14:textId="3D498729" w:rsidR="009150FC" w:rsidRPr="00616A9F" w:rsidRDefault="009150FC" w:rsidP="009150FC">
      <w:pPr>
        <w:bidi w:val="0"/>
        <w:rPr>
          <w:b/>
          <w:bCs/>
        </w:rPr>
      </w:pPr>
      <w:r>
        <w:rPr>
          <w:b/>
          <w:bCs/>
        </w:rPr>
        <w:t>Criticism regarding UC processing in general</w:t>
      </w:r>
    </w:p>
    <w:p w14:paraId="36248EC5" w14:textId="36DD65B0" w:rsidR="00616A9F" w:rsidRDefault="00616A9F" w:rsidP="00616A9F">
      <w:pPr>
        <w:bidi w:val="0"/>
      </w:pPr>
      <w:r>
        <w:t>Look here for criti</w:t>
      </w:r>
      <w:r w:rsidR="001C2D12">
        <w:t>c</w:t>
      </w:r>
      <w:r>
        <w:t>i</w:t>
      </w:r>
      <w:r w:rsidR="001C2D12">
        <w:t>s</w:t>
      </w:r>
      <w:r>
        <w:t>m on</w:t>
      </w:r>
      <w:r w:rsidR="001C2D12">
        <w:t xml:space="preserve"> </w:t>
      </w:r>
      <w:r>
        <w:t>each method, look also in its citations? (How can we measure awareness?</w:t>
      </w:r>
    </w:p>
    <w:p w14:paraId="3385F40F" w14:textId="77777777" w:rsidR="00616A9F" w:rsidRDefault="00616A9F" w:rsidP="00616A9F">
      <w:pPr>
        <w:bidi w:val="0"/>
      </w:pPr>
      <w:r>
        <w:t>An overview of current methods)</w:t>
      </w:r>
    </w:p>
    <w:p w14:paraId="34F0AAC8" w14:textId="77777777" w:rsidR="00616A9F" w:rsidRDefault="00616A9F" w:rsidP="00616A9F">
      <w:pPr>
        <w:bidi w:val="0"/>
      </w:pPr>
      <w:r>
        <w:t>Look in its citations as well (Subliminal or not? Comparing null-hypothesis and Bayesian methods for testing subliminal priming)</w:t>
      </w:r>
    </w:p>
    <w:p w14:paraId="0FD49180" w14:textId="77777777" w:rsidR="00616A9F" w:rsidRDefault="00616A9F" w:rsidP="00616A9F">
      <w:pPr>
        <w:bidi w:val="0"/>
      </w:pPr>
      <w:r>
        <w:t>Reversed Priming Effects May Be Driven by Misperception Rather than Subliminal Processing</w:t>
      </w:r>
    </w:p>
    <w:p w14:paraId="68DEA2FB" w14:textId="77777777" w:rsidR="00616A9F" w:rsidRDefault="00616A9F" w:rsidP="00616A9F">
      <w:pPr>
        <w:bidi w:val="0"/>
      </w:pPr>
      <w:r>
        <w:t>Problems in using d' measures to assess subjective awareness</w:t>
      </w:r>
    </w:p>
    <w:p w14:paraId="0E17D1F9" w14:textId="77777777" w:rsidR="00616A9F" w:rsidRDefault="00616A9F" w:rsidP="00616A9F">
      <w:pPr>
        <w:bidi w:val="0"/>
      </w:pPr>
      <w:r>
        <w:t>Prior conscious experience enhances conscious perception but does not affect response priming</w:t>
      </w:r>
    </w:p>
    <w:p w14:paraId="33B194EB" w14:textId="6332E0A8" w:rsidR="00E71D72" w:rsidRDefault="00E71D72" w:rsidP="00E71D72">
      <w:pPr>
        <w:bidi w:val="0"/>
      </w:pPr>
      <w:r>
        <w:t xml:space="preserve">Lau H. Are we studying consciousness yet? </w:t>
      </w:r>
    </w:p>
    <w:p w14:paraId="31E1861E" w14:textId="71195B55" w:rsidR="00E71D72" w:rsidRDefault="00E71D72" w:rsidP="00E71D72">
      <w:pPr>
        <w:bidi w:val="0"/>
      </w:pPr>
      <w:r>
        <w:t xml:space="preserve">Aru J, Bachmann T, </w:t>
      </w:r>
      <w:proofErr w:type="spellStart"/>
      <w:r>
        <w:t>SingerWet</w:t>
      </w:r>
      <w:proofErr w:type="spellEnd"/>
      <w:r>
        <w:t xml:space="preserve"> al. Distilling the neural correlates of consciousness</w:t>
      </w:r>
    </w:p>
    <w:p w14:paraId="69B939CA" w14:textId="2409965D" w:rsidR="005F2279" w:rsidRDefault="005F2279" w:rsidP="005F2279">
      <w:pPr>
        <w:bidi w:val="0"/>
      </w:pPr>
      <w:r w:rsidRPr="005F2279">
        <w:t>Hannula DE, Simons DJ, Cohen NJ. Imaging implicit perception:</w:t>
      </w:r>
      <w:r w:rsidR="009150FC">
        <w:t xml:space="preserve"> </w:t>
      </w:r>
      <w:r w:rsidRPr="005F2279">
        <w:t>promise and pitfalls</w:t>
      </w:r>
    </w:p>
    <w:p w14:paraId="16F48F9F" w14:textId="14E7A374" w:rsidR="007879BB" w:rsidRDefault="007879BB" w:rsidP="007879BB">
      <w:pPr>
        <w:bidi w:val="0"/>
        <w:rPr>
          <w:rtl/>
        </w:rPr>
      </w:pPr>
      <w:proofErr w:type="spellStart"/>
      <w:r w:rsidRPr="007879BB">
        <w:t>Merikle</w:t>
      </w:r>
      <w:proofErr w:type="spellEnd"/>
      <w:r w:rsidRPr="007879BB">
        <w:t xml:space="preserve"> PM, </w:t>
      </w:r>
      <w:proofErr w:type="spellStart"/>
      <w:r w:rsidRPr="007879BB">
        <w:t>Smilek</w:t>
      </w:r>
      <w:proofErr w:type="spellEnd"/>
      <w:r w:rsidRPr="007879BB">
        <w:t xml:space="preserve"> D, Eastwood JD. Perception without awareness:</w:t>
      </w:r>
      <w:r>
        <w:t xml:space="preserve"> </w:t>
      </w:r>
      <w:r w:rsidRPr="007879BB">
        <w:t>perspectives from cognitive psychology</w:t>
      </w:r>
    </w:p>
    <w:p w14:paraId="18C2CAAC" w14:textId="77777777" w:rsidR="00954D24" w:rsidRDefault="00954D24" w:rsidP="00954D24">
      <w:pPr>
        <w:bidi w:val="0"/>
      </w:pPr>
      <w:proofErr w:type="spellStart"/>
      <w:r w:rsidRPr="00954D24">
        <w:t>Vadillo</w:t>
      </w:r>
      <w:proofErr w:type="spellEnd"/>
      <w:r>
        <w:t xml:space="preserve"> et al.</w:t>
      </w:r>
      <w:r w:rsidRPr="00954D24">
        <w:t xml:space="preserve"> (2016) Underpowered samples, false negatives, and unconscious learning</w:t>
      </w:r>
    </w:p>
    <w:p w14:paraId="0E1115B7" w14:textId="0B0D5000" w:rsidR="00C12892" w:rsidRDefault="00C12892" w:rsidP="00954D24">
      <w:pPr>
        <w:bidi w:val="0"/>
      </w:pPr>
      <w:proofErr w:type="spellStart"/>
      <w:r>
        <w:t>Merikle</w:t>
      </w:r>
      <w:proofErr w:type="spellEnd"/>
      <w:r>
        <w:t xml:space="preserve">, P., and </w:t>
      </w:r>
      <w:proofErr w:type="spellStart"/>
      <w:r>
        <w:t>Reingold</w:t>
      </w:r>
      <w:proofErr w:type="spellEnd"/>
      <w:r>
        <w:t xml:space="preserve">, E. (1992). “Measuring unconscious perceptual processes,” in Perception Without Awareness: </w:t>
      </w:r>
    </w:p>
    <w:p w14:paraId="6BAB81DD" w14:textId="26BBC9BC" w:rsidR="00F84F15" w:rsidRDefault="00F84F15" w:rsidP="00EB5A23">
      <w:pPr>
        <w:bidi w:val="0"/>
      </w:pPr>
      <w:r>
        <w:t>Schmidt, T. (2015). Invisible stimuli, implicit thresholds: why invisibility judgments cannot be interpreted in isolation</w:t>
      </w:r>
    </w:p>
    <w:p w14:paraId="74BE9DC9" w14:textId="0247D934" w:rsidR="00C27E5D" w:rsidRDefault="00C27E5D" w:rsidP="00C27E5D">
      <w:pPr>
        <w:bidi w:val="0"/>
      </w:pPr>
      <w:proofErr w:type="spellStart"/>
      <w:r>
        <w:lastRenderedPageBreak/>
        <w:t>Lähteenmäki</w:t>
      </w:r>
      <w:proofErr w:type="spellEnd"/>
      <w:r>
        <w:t xml:space="preserve"> et al. (2015). Affective processing requires awareness</w:t>
      </w:r>
    </w:p>
    <w:p w14:paraId="1C4087FA" w14:textId="77777777" w:rsidR="00616A9F" w:rsidRDefault="00616A9F" w:rsidP="00616A9F">
      <w:pPr>
        <w:bidi w:val="0"/>
        <w:rPr>
          <w:rtl/>
        </w:rPr>
      </w:pPr>
    </w:p>
    <w:p w14:paraId="72AD4840" w14:textId="77777777" w:rsidR="00616A9F" w:rsidRPr="00616A9F" w:rsidRDefault="00616A9F" w:rsidP="00616A9F">
      <w:pPr>
        <w:bidi w:val="0"/>
        <w:rPr>
          <w:b/>
          <w:bCs/>
        </w:rPr>
      </w:pPr>
      <w:r w:rsidRPr="00616A9F">
        <w:rPr>
          <w:b/>
          <w:bCs/>
        </w:rPr>
        <w:t>Weak signals in UC</w:t>
      </w:r>
    </w:p>
    <w:p w14:paraId="3F27D5A8" w14:textId="67562168" w:rsidR="00616A9F" w:rsidRDefault="00616A9F" w:rsidP="00616A9F">
      <w:pPr>
        <w:bidi w:val="0"/>
        <w:rPr>
          <w:rtl/>
        </w:rPr>
      </w:pPr>
      <w:r>
        <w:t>Does unconscious perception really exist? Continuing</w:t>
      </w:r>
      <w:r w:rsidR="00AD5F2A">
        <w:t xml:space="preserve"> – didn’t read </w:t>
      </w:r>
    </w:p>
    <w:p w14:paraId="30EF567C" w14:textId="21726ECF" w:rsidR="00231EC2" w:rsidRDefault="00231EC2" w:rsidP="00231EC2">
      <w:pPr>
        <w:bidi w:val="0"/>
      </w:pPr>
      <w:r w:rsidRPr="00231EC2">
        <w:t>A Meta-Analysis on Unconscious Thought Effects</w:t>
      </w:r>
      <w:r w:rsidR="00AD5F2A">
        <w:t xml:space="preserve"> – didn’t read</w:t>
      </w:r>
    </w:p>
    <w:p w14:paraId="147D8416" w14:textId="77777777" w:rsidR="00416DFF" w:rsidRDefault="00B653E4" w:rsidP="00416DFF">
      <w:pPr>
        <w:bidi w:val="0"/>
      </w:pPr>
      <w:r w:rsidRPr="000A0F7A">
        <w:rPr>
          <w:strike/>
        </w:rPr>
        <w:t>Mechanisms of Masked Priming: A Meta-Analysis</w:t>
      </w:r>
      <w:r>
        <w:t xml:space="preserve"> – </w:t>
      </w:r>
      <w:r w:rsidR="000A0F7A">
        <w:t xml:space="preserve">They don't show a small effect (avg for semantic categorization is </w:t>
      </w:r>
    </w:p>
    <w:p w14:paraId="2F65EC76" w14:textId="6613AA0A" w:rsidR="007C720A" w:rsidRDefault="000A0F7A" w:rsidP="00416DFF">
      <w:pPr>
        <w:bidi w:val="0"/>
        <w:ind w:left="5040"/>
      </w:pPr>
      <w:r>
        <w:t>0.8). But in their data prime visibility is correlated with UC effect, so t</w:t>
      </w:r>
      <w:r w:rsidR="00416DFF">
        <w:t>hese studies should be taken with a grain of salt regarding the UC part of them.</w:t>
      </w:r>
    </w:p>
    <w:p w14:paraId="1B6F3A7F" w14:textId="7727B546" w:rsidR="00416DFF" w:rsidRDefault="00416DFF" w:rsidP="00416DFF">
      <w:pPr>
        <w:bidi w:val="0"/>
        <w:ind w:left="5040"/>
      </w:pPr>
      <w:r>
        <w:t>They do show that for word primes, avg effect size is 0.51.</w:t>
      </w:r>
    </w:p>
    <w:p w14:paraId="13D70514" w14:textId="77777777" w:rsidR="00F9268B" w:rsidRDefault="00FE0C6F" w:rsidP="00F9268B">
      <w:pPr>
        <w:pStyle w:val="ListParagraph"/>
        <w:numPr>
          <w:ilvl w:val="0"/>
          <w:numId w:val="29"/>
        </w:numPr>
        <w:bidi w:val="0"/>
      </w:pPr>
      <w:r w:rsidRPr="00FE0C6F">
        <w:t>Greenwald paper (1998 Science)</w:t>
      </w:r>
      <w:r w:rsidR="009C670E">
        <w:t xml:space="preserve"> </w:t>
      </w:r>
      <w:r w:rsidR="009C670E" w:rsidRPr="009C670E">
        <w:t xml:space="preserve">– </w:t>
      </w:r>
      <w:bookmarkStart w:id="1" w:name="_Hlk104287895"/>
      <w:r w:rsidR="00DA7363" w:rsidRPr="00DA7363">
        <w:t xml:space="preserve">Greenwald, A. G., et al. (1996). "Three cognitive markers of unconscious </w:t>
      </w:r>
    </w:p>
    <w:p w14:paraId="155A49FD" w14:textId="1627EA67" w:rsidR="00DA7363" w:rsidRDefault="00DA7363" w:rsidP="00F9268B">
      <w:pPr>
        <w:pStyle w:val="ListParagraph"/>
        <w:bidi w:val="0"/>
        <w:ind w:left="3600" w:firstLine="720"/>
      </w:pPr>
      <w:r w:rsidRPr="00DA7363">
        <w:t>semantic activation."</w:t>
      </w:r>
      <w:bookmarkEnd w:id="1"/>
      <w:r w:rsidRPr="00DA7363">
        <w:t xml:space="preserve"> Science 273(5282): 1699-1702.</w:t>
      </w:r>
    </w:p>
    <w:p w14:paraId="5EA37A87" w14:textId="307EA380" w:rsidR="00DA7363" w:rsidRDefault="00DA7363" w:rsidP="00DA7363">
      <w:pPr>
        <w:bidi w:val="0"/>
        <w:ind w:left="2880" w:firstLine="720"/>
      </w:pPr>
      <w:r>
        <w:t>Maybe here:</w:t>
      </w:r>
    </w:p>
    <w:p w14:paraId="1A82E43D" w14:textId="77777777" w:rsidR="009C670E" w:rsidRPr="009C670E" w:rsidRDefault="009C670E" w:rsidP="009C670E">
      <w:pPr>
        <w:bidi w:val="0"/>
        <w:ind w:left="2880" w:firstLine="720"/>
      </w:pPr>
      <w:r w:rsidRPr="009C670E">
        <w:t>Replicable unconscious semantic priming</w:t>
      </w:r>
    </w:p>
    <w:p w14:paraId="3A112067" w14:textId="77777777" w:rsidR="009C670E" w:rsidRPr="009C670E" w:rsidRDefault="009C670E" w:rsidP="009C670E">
      <w:pPr>
        <w:bidi w:val="0"/>
        <w:ind w:left="3600"/>
      </w:pPr>
      <w:r w:rsidRPr="009C670E">
        <w:t xml:space="preserve">Distinguishing unconscious from conscious cognition—Reasonable assumptions and replicable findings: Reply to </w:t>
      </w:r>
      <w:proofErr w:type="spellStart"/>
      <w:r w:rsidRPr="009C670E">
        <w:t>Merikle</w:t>
      </w:r>
      <w:proofErr w:type="spellEnd"/>
      <w:r w:rsidRPr="009C670E">
        <w:t xml:space="preserve"> and </w:t>
      </w:r>
      <w:proofErr w:type="spellStart"/>
      <w:r w:rsidRPr="009C670E">
        <w:t>Reingold</w:t>
      </w:r>
      <w:proofErr w:type="spellEnd"/>
      <w:r w:rsidRPr="009C670E">
        <w:t xml:space="preserve"> (1998) and </w:t>
      </w:r>
      <w:proofErr w:type="spellStart"/>
      <w:r w:rsidRPr="009C670E">
        <w:t>Dosher</w:t>
      </w:r>
      <w:proofErr w:type="spellEnd"/>
      <w:r w:rsidRPr="009C670E">
        <w:t xml:space="preserve"> (1998)</w:t>
      </w:r>
    </w:p>
    <w:p w14:paraId="54AE8F9A" w14:textId="7425EB90" w:rsidR="009C670E" w:rsidRDefault="009C670E" w:rsidP="009C670E">
      <w:pPr>
        <w:bidi w:val="0"/>
        <w:ind w:left="3600"/>
      </w:pPr>
      <w:r w:rsidRPr="009C670E">
        <w:t xml:space="preserve">Correcting for measurement error in detecting unconscious cognition: Comment on </w:t>
      </w:r>
      <w:proofErr w:type="spellStart"/>
      <w:r w:rsidRPr="009C670E">
        <w:t>Draine</w:t>
      </w:r>
      <w:proofErr w:type="spellEnd"/>
      <w:r w:rsidRPr="009C670E">
        <w:t xml:space="preserve"> and Greenwald (1998)</w:t>
      </w:r>
    </w:p>
    <w:p w14:paraId="6DCAE726" w14:textId="77777777" w:rsidR="009C670E" w:rsidRPr="009C670E" w:rsidRDefault="009C670E" w:rsidP="009C670E">
      <w:pPr>
        <w:bidi w:val="0"/>
        <w:ind w:left="3600"/>
      </w:pPr>
    </w:p>
    <w:p w14:paraId="658C3834" w14:textId="6D41965E" w:rsidR="009C670E" w:rsidRDefault="009C670E" w:rsidP="009C670E">
      <w:pPr>
        <w:bidi w:val="0"/>
        <w:ind w:left="2880" w:firstLine="720"/>
      </w:pPr>
    </w:p>
    <w:p w14:paraId="7F3DD2B3" w14:textId="4B83C726" w:rsidR="00743899" w:rsidRPr="00E019A6" w:rsidRDefault="00743899" w:rsidP="00743899">
      <w:pPr>
        <w:bidi w:val="0"/>
      </w:pPr>
      <w:proofErr w:type="spellStart"/>
      <w:r w:rsidRPr="00743899">
        <w:t>Klauer</w:t>
      </w:r>
      <w:proofErr w:type="spellEnd"/>
      <w:r w:rsidRPr="00743899">
        <w:t xml:space="preserve"> et al. (2007). Priming of semantic classifications by novel subliminal prime words</w:t>
      </w:r>
      <w:r w:rsidR="00E019A6">
        <w:t xml:space="preserve"> – </w:t>
      </w:r>
      <w:proofErr w:type="spellStart"/>
      <w:r w:rsidR="00E019A6">
        <w:t>d</w:t>
      </w:r>
      <w:r w:rsidR="00E019A6">
        <w:rPr>
          <w:vertAlign w:val="subscript"/>
        </w:rPr>
        <w:t>z</w:t>
      </w:r>
      <w:proofErr w:type="spellEnd"/>
      <w:r w:rsidR="00E019A6">
        <w:t xml:space="preserve"> = 0.3-1.2.</w:t>
      </w:r>
    </w:p>
    <w:p w14:paraId="3FE4C0F7" w14:textId="22CF2151" w:rsidR="00BF0314" w:rsidRDefault="00BF0314" w:rsidP="00743899">
      <w:pPr>
        <w:bidi w:val="0"/>
      </w:pPr>
      <w:r w:rsidRPr="00C55689">
        <w:t xml:space="preserve">Can the meaning of multiple words be integrated </w:t>
      </w:r>
      <w:proofErr w:type="gramStart"/>
      <w:r w:rsidRPr="00C55689">
        <w:t>unconsciously</w:t>
      </w:r>
      <w:proofErr w:type="gramEnd"/>
    </w:p>
    <w:p w14:paraId="4CF727AE" w14:textId="77777777" w:rsidR="00BF0314" w:rsidRPr="00BF0314" w:rsidRDefault="00BF0314" w:rsidP="00BF0314">
      <w:pPr>
        <w:bidi w:val="0"/>
      </w:pPr>
      <w:proofErr w:type="spellStart"/>
      <w:r w:rsidRPr="00C55689">
        <w:t>Mudrik</w:t>
      </w:r>
      <w:proofErr w:type="spellEnd"/>
      <w:r w:rsidRPr="00C55689">
        <w:t xml:space="preserve"> - Neuroscientific evidence for processing of unconscious inform</w:t>
      </w:r>
      <w:r w:rsidRPr="00BF0314">
        <w:t>ation.docx (in my papers)</w:t>
      </w:r>
    </w:p>
    <w:p w14:paraId="3EF453FD" w14:textId="02929C85" w:rsidR="00BF0314" w:rsidRPr="00BF0314" w:rsidRDefault="00BF0314" w:rsidP="003C356D">
      <w:pPr>
        <w:pStyle w:val="ListParagraph"/>
        <w:numPr>
          <w:ilvl w:val="0"/>
          <w:numId w:val="29"/>
        </w:numPr>
        <w:bidi w:val="0"/>
      </w:pPr>
      <w:r w:rsidRPr="00BF0314">
        <w:t>Neural correlates of subliminal language processing</w:t>
      </w:r>
    </w:p>
    <w:p w14:paraId="3E46EAF9" w14:textId="77777777" w:rsidR="00BF0314" w:rsidRPr="00BF0314" w:rsidRDefault="00BF0314" w:rsidP="00BF0314">
      <w:pPr>
        <w:bidi w:val="0"/>
      </w:pPr>
      <w:r w:rsidRPr="00BF0314">
        <w:t xml:space="preserve">Decoding the meaning of unconsciously processed words using </w:t>
      </w:r>
      <w:proofErr w:type="gramStart"/>
      <w:r w:rsidRPr="00BF0314">
        <w:t>fMRI-based</w:t>
      </w:r>
      <w:proofErr w:type="gramEnd"/>
      <w:r w:rsidRPr="00BF0314">
        <w:t xml:space="preserve"> MVPA</w:t>
      </w:r>
    </w:p>
    <w:p w14:paraId="41B13909" w14:textId="77777777" w:rsidR="00BF0314" w:rsidRPr="00BF0314" w:rsidRDefault="00BF0314" w:rsidP="00BF0314">
      <w:pPr>
        <w:bidi w:val="0"/>
      </w:pPr>
      <w:r w:rsidRPr="00BF0314">
        <w:t>Neural evidence for non-conscious working memory</w:t>
      </w:r>
    </w:p>
    <w:p w14:paraId="46E5DB4C" w14:textId="77777777" w:rsidR="00BF0314" w:rsidRPr="00BF0314" w:rsidRDefault="00BF0314" w:rsidP="00BF0314">
      <w:pPr>
        <w:bidi w:val="0"/>
      </w:pPr>
      <w:r w:rsidRPr="00BF0314">
        <w:t>Learning of goal-relevant and -irrelevant complex visual sequences in human v1</w:t>
      </w:r>
    </w:p>
    <w:p w14:paraId="0FE7DC32" w14:textId="2A5D3ACE" w:rsidR="00BF0314" w:rsidRPr="00670D01" w:rsidRDefault="00BF0314" w:rsidP="00BF0314">
      <w:pPr>
        <w:bidi w:val="0"/>
        <w:rPr>
          <w:strike/>
        </w:rPr>
      </w:pPr>
      <w:r w:rsidRPr="00670D01">
        <w:rPr>
          <w:strike/>
        </w:rPr>
        <w:t>Brain mechanisms underlying the brief maintenance of seen and unseen sensory information</w:t>
      </w:r>
      <w:r w:rsidR="00670D01" w:rsidRPr="00670D01">
        <w:t xml:space="preserve"> subjects are aware</w:t>
      </w:r>
    </w:p>
    <w:p w14:paraId="763C7534" w14:textId="77777777" w:rsidR="00616A9F" w:rsidRDefault="00616A9F" w:rsidP="00616A9F">
      <w:pPr>
        <w:bidi w:val="0"/>
        <w:rPr>
          <w:rtl/>
        </w:rPr>
      </w:pPr>
    </w:p>
    <w:p w14:paraId="086950AB" w14:textId="77777777" w:rsidR="00616A9F" w:rsidRPr="00D87C91" w:rsidRDefault="00616A9F" w:rsidP="00616A9F">
      <w:pPr>
        <w:bidi w:val="0"/>
        <w:rPr>
          <w:b/>
          <w:bCs/>
        </w:rPr>
      </w:pPr>
      <w:r w:rsidRPr="00D87C91">
        <w:rPr>
          <w:b/>
          <w:bCs/>
        </w:rPr>
        <w:t>null results due to non-sensitive measure</w:t>
      </w:r>
    </w:p>
    <w:p w14:paraId="203885D3" w14:textId="77777777" w:rsidR="000A7877" w:rsidRDefault="00D560DD" w:rsidP="00616A9F">
      <w:pPr>
        <w:bidi w:val="0"/>
      </w:pPr>
      <w:r>
        <w:t xml:space="preserve">track it to crack it – </w:t>
      </w:r>
      <w:proofErr w:type="spellStart"/>
      <w:r>
        <w:t>Liad</w:t>
      </w:r>
      <w:proofErr w:type="spellEnd"/>
      <w:r>
        <w:t xml:space="preserve"> recommends just finding an advantage for motion tracking </w:t>
      </w:r>
      <w:r w:rsidR="000A7877">
        <w:t xml:space="preserve">over RT in general (not </w:t>
      </w:r>
      <w:proofErr w:type="spellStart"/>
      <w:r w:rsidR="000A7877">
        <w:t>necceseraly</w:t>
      </w:r>
      <w:proofErr w:type="spellEnd"/>
      <w:r w:rsidR="000A7877">
        <w:t xml:space="preserve"> </w:t>
      </w:r>
    </w:p>
    <w:p w14:paraId="325E3F0D" w14:textId="1DDF7281" w:rsidR="00616A9F" w:rsidRDefault="000A7877" w:rsidP="000A7877">
      <w:pPr>
        <w:bidi w:val="0"/>
        <w:ind w:left="1440" w:firstLine="720"/>
        <w:rPr>
          <w:rtl/>
        </w:rPr>
      </w:pPr>
      <w:r>
        <w:t xml:space="preserve">in </w:t>
      </w:r>
      <w:proofErr w:type="spellStart"/>
      <w:r>
        <w:t>th</w:t>
      </w:r>
      <w:proofErr w:type="spellEnd"/>
      <w:r>
        <w:t xml:space="preserve"> UC domain).</w:t>
      </w:r>
    </w:p>
    <w:p w14:paraId="64A59470" w14:textId="77777777" w:rsidR="00616A9F" w:rsidRDefault="00616A9F" w:rsidP="00616A9F">
      <w:pPr>
        <w:bidi w:val="0"/>
        <w:rPr>
          <w:rtl/>
        </w:rPr>
      </w:pPr>
    </w:p>
    <w:p w14:paraId="3F3C67CD" w14:textId="216F7528" w:rsidR="00616A9F" w:rsidRPr="00D87C91" w:rsidRDefault="00723EDD" w:rsidP="00616A9F">
      <w:pPr>
        <w:bidi w:val="0"/>
        <w:rPr>
          <w:b/>
          <w:bCs/>
        </w:rPr>
      </w:pPr>
      <w:r w:rsidRPr="00D87C91">
        <w:rPr>
          <w:b/>
          <w:bCs/>
        </w:rPr>
        <w:t>controversy</w:t>
      </w:r>
      <w:r w:rsidR="00616A9F" w:rsidRPr="00D87C91">
        <w:rPr>
          <w:b/>
          <w:bCs/>
        </w:rPr>
        <w:t xml:space="preserve"> in the field</w:t>
      </w:r>
    </w:p>
    <w:p w14:paraId="0B66F885" w14:textId="7D250328" w:rsidR="00616A9F" w:rsidRDefault="00616A9F" w:rsidP="00270768">
      <w:pPr>
        <w:pStyle w:val="ListParagraph"/>
        <w:numPr>
          <w:ilvl w:val="0"/>
          <w:numId w:val="29"/>
        </w:numPr>
        <w:bidi w:val="0"/>
      </w:pPr>
      <w:r>
        <w:t>Does unconscious perception really exist? Continuing</w:t>
      </w:r>
    </w:p>
    <w:p w14:paraId="0858C004" w14:textId="384C8983" w:rsidR="00616A9F" w:rsidRDefault="00616A9F" w:rsidP="00270768">
      <w:pPr>
        <w:pStyle w:val="ListParagraph"/>
        <w:numPr>
          <w:ilvl w:val="0"/>
          <w:numId w:val="29"/>
        </w:numPr>
        <w:bidi w:val="0"/>
      </w:pPr>
      <w:r>
        <w:t>Unconscious perception and phenomenal coherence</w:t>
      </w:r>
    </w:p>
    <w:p w14:paraId="320A08EC"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6B44309E" w14:textId="543FA271" w:rsidR="00915DA0" w:rsidRDefault="00DA407A" w:rsidP="00915DA0">
      <w:pPr>
        <w:pStyle w:val="ListParagraph"/>
        <w:numPr>
          <w:ilvl w:val="0"/>
          <w:numId w:val="29"/>
        </w:numPr>
        <w:bidi w:val="0"/>
      </w:pPr>
      <w:r>
        <w:t>Unconscious perception reconsidered</w:t>
      </w:r>
    </w:p>
    <w:p w14:paraId="2847A98F" w14:textId="6040AAFD" w:rsidR="00B829FC" w:rsidRDefault="00B829FC" w:rsidP="00B829FC">
      <w:pPr>
        <w:pStyle w:val="ListParagraph"/>
        <w:numPr>
          <w:ilvl w:val="0"/>
          <w:numId w:val="29"/>
        </w:numPr>
        <w:bidi w:val="0"/>
      </w:pPr>
      <w:r>
        <w:t>Number processing outside awareness? Systematically testing sensitivities of direct and indirect measures of consciousness</w:t>
      </w:r>
    </w:p>
    <w:p w14:paraId="69A078FC" w14:textId="19B771A5" w:rsidR="00347076" w:rsidRDefault="00347076" w:rsidP="00347076">
      <w:pPr>
        <w:bidi w:val="0"/>
      </w:pPr>
      <w:r>
        <w:t xml:space="preserve">Papers of: </w:t>
      </w:r>
      <w:proofErr w:type="spellStart"/>
      <w:r>
        <w:t>Hakwan</w:t>
      </w:r>
      <w:proofErr w:type="spellEnd"/>
      <w:r>
        <w:t xml:space="preserve"> Lau, Megan Peters and Ian Phillips</w:t>
      </w:r>
    </w:p>
    <w:p w14:paraId="0A4F60CA" w14:textId="77777777" w:rsidR="0069587B" w:rsidRDefault="0069587B" w:rsidP="0069587B">
      <w:pPr>
        <w:bidi w:val="0"/>
      </w:pPr>
      <w:proofErr w:type="spellStart"/>
      <w:r w:rsidRPr="0069587B">
        <w:t>Naccache</w:t>
      </w:r>
      <w:proofErr w:type="spellEnd"/>
      <w:r>
        <w:t xml:space="preserve"> et al. </w:t>
      </w:r>
      <w:r w:rsidRPr="0069587B">
        <w:t>(2002) Unconscious masked priming depends on temporal attention</w:t>
      </w:r>
    </w:p>
    <w:p w14:paraId="12FD6317" w14:textId="77777777" w:rsidR="0069587B" w:rsidRDefault="0069587B" w:rsidP="00616A9F">
      <w:pPr>
        <w:bidi w:val="0"/>
      </w:pPr>
      <w:r w:rsidRPr="0069587B">
        <w:t>Abrams</w:t>
      </w:r>
      <w:r>
        <w:t xml:space="preserve"> et al.</w:t>
      </w:r>
      <w:r w:rsidRPr="0069587B">
        <w:t xml:space="preserve"> (2002). Subliminal words activate semantic categories (not automated motor responses).</w:t>
      </w:r>
    </w:p>
    <w:p w14:paraId="7BBA98A8" w14:textId="407F53B3" w:rsidR="00667BD7" w:rsidRDefault="00667BD7" w:rsidP="00616A9F">
      <w:pPr>
        <w:bidi w:val="0"/>
      </w:pPr>
      <w:r w:rsidRPr="00667BD7">
        <w:t>Sand, A. (2016). Reversed priming effects may be driven by misperception rather than subliminal processing</w:t>
      </w:r>
    </w:p>
    <w:p w14:paraId="0FE941FC" w14:textId="43BB6387" w:rsidR="00667BD7" w:rsidRDefault="00667BD7" w:rsidP="00616A9F">
      <w:pPr>
        <w:bidi w:val="0"/>
      </w:pPr>
      <w:proofErr w:type="spellStart"/>
      <w:r w:rsidRPr="00667BD7">
        <w:t>Klapp</w:t>
      </w:r>
      <w:proofErr w:type="spellEnd"/>
      <w:r>
        <w:t xml:space="preserve"> et al.</w:t>
      </w:r>
      <w:r w:rsidRPr="00667BD7">
        <w:t xml:space="preserve"> (2005). Nonconscious influence of masked stimuli on response selection is limited to concrete stimulus-</w:t>
      </w:r>
    </w:p>
    <w:p w14:paraId="0B92D035" w14:textId="5D2425BF" w:rsidR="00616A9F" w:rsidRDefault="00B10DA4" w:rsidP="00667BD7">
      <w:pPr>
        <w:bidi w:val="0"/>
      </w:pPr>
      <w:proofErr w:type="spellStart"/>
      <w:r w:rsidRPr="00B10DA4">
        <w:t>Ortells</w:t>
      </w:r>
      <w:proofErr w:type="spellEnd"/>
      <w:r>
        <w:t xml:space="preserve"> et al.</w:t>
      </w:r>
      <w:r w:rsidRPr="00B10DA4">
        <w:t xml:space="preserve"> (2016). The semantic origin of unconscious priming: Behavioral and event-related potential evidence during </w:t>
      </w:r>
      <w:r w:rsidR="00616A9F">
        <w:t>congruency priming from strongly and weakly related masked words</w:t>
      </w:r>
      <w:r w:rsidR="005B6FA5">
        <w:t xml:space="preserve"> – can't find this paper.</w:t>
      </w:r>
    </w:p>
    <w:p w14:paraId="1A4A3076" w14:textId="3AD667F3" w:rsidR="00616A9F" w:rsidRDefault="005B6FA5" w:rsidP="00616A9F">
      <w:pPr>
        <w:bidi w:val="0"/>
      </w:pPr>
      <w:r w:rsidRPr="005B6FA5">
        <w:t>Taylor, H. (2020). Fuzziness in the mind: Can perception be unconscious?</w:t>
      </w:r>
    </w:p>
    <w:p w14:paraId="2B31E2FB" w14:textId="3AD3DB18" w:rsidR="00616A9F" w:rsidRDefault="00552C2D" w:rsidP="00616A9F">
      <w:pPr>
        <w:bidi w:val="0"/>
      </w:pPr>
      <w:r w:rsidRPr="00552C2D">
        <w:t>Berger</w:t>
      </w:r>
      <w:r>
        <w:t xml:space="preserve"> et al. </w:t>
      </w:r>
      <w:r w:rsidRPr="00552C2D">
        <w:t>(2019)</w:t>
      </w:r>
      <w:r>
        <w:t>.</w:t>
      </w:r>
      <w:r w:rsidRPr="00552C2D">
        <w:t xml:space="preserve"> On </w:t>
      </w:r>
      <w:proofErr w:type="spellStart"/>
      <w:r w:rsidRPr="00552C2D">
        <w:t>scepticism</w:t>
      </w:r>
      <w:proofErr w:type="spellEnd"/>
      <w:r w:rsidRPr="00552C2D">
        <w:t xml:space="preserve"> about unconscious perception</w:t>
      </w:r>
    </w:p>
    <w:p w14:paraId="07098CCF" w14:textId="30AA50B8" w:rsidR="00552C2D" w:rsidRDefault="00552C2D" w:rsidP="00616A9F">
      <w:pPr>
        <w:bidi w:val="0"/>
      </w:pPr>
      <w:r w:rsidRPr="00552C2D">
        <w:t>Berger</w:t>
      </w:r>
      <w:r>
        <w:t xml:space="preserve"> et al.</w:t>
      </w:r>
      <w:r w:rsidRPr="00552C2D">
        <w:t xml:space="preserve"> (2021). Default hypotheses in the study of perception: A reply to Phillips</w:t>
      </w:r>
    </w:p>
    <w:p w14:paraId="50F57FB2" w14:textId="3E67B706" w:rsidR="00616A9F" w:rsidRDefault="00552C2D" w:rsidP="00552C2D">
      <w:pPr>
        <w:bidi w:val="0"/>
      </w:pPr>
      <w:r w:rsidRPr="00552C2D">
        <w:t>Michel, M. How (not) to underestimate unconscious perception</w:t>
      </w:r>
    </w:p>
    <w:p w14:paraId="201802BE" w14:textId="0C693A8B" w:rsidR="00164B02" w:rsidRDefault="00164B02" w:rsidP="00164B02">
      <w:pPr>
        <w:bidi w:val="0"/>
      </w:pPr>
      <w:proofErr w:type="spellStart"/>
      <w:r>
        <w:t>Merikle</w:t>
      </w:r>
      <w:proofErr w:type="spellEnd"/>
      <w:r>
        <w:t>, P. M., &amp; Daneman, M. (1998). Psychological investigations of unconscious perception</w:t>
      </w:r>
    </w:p>
    <w:p w14:paraId="7530A455" w14:textId="73C62387" w:rsidR="00616A9F" w:rsidRDefault="002559CC" w:rsidP="00616A9F">
      <w:pPr>
        <w:bidi w:val="0"/>
      </w:pPr>
      <w:r>
        <w:lastRenderedPageBreak/>
        <w:t xml:space="preserve">Fowler, C., Wolford, G., Slade, R., &amp; </w:t>
      </w:r>
      <w:proofErr w:type="spellStart"/>
      <w:r>
        <w:t>Tassinary</w:t>
      </w:r>
      <w:proofErr w:type="spellEnd"/>
      <w:r>
        <w:t>, L. (1981). Lexical access with and without awareness</w:t>
      </w:r>
    </w:p>
    <w:p w14:paraId="134DF146" w14:textId="3B319833" w:rsidR="002A481D" w:rsidRDefault="002A481D" w:rsidP="002A481D">
      <w:pPr>
        <w:bidi w:val="0"/>
      </w:pPr>
      <w:r>
        <w:t xml:space="preserve">Schmidt, T., and </w:t>
      </w:r>
      <w:proofErr w:type="spellStart"/>
      <w:r>
        <w:t>Vorberg</w:t>
      </w:r>
      <w:proofErr w:type="spellEnd"/>
      <w:r>
        <w:t>, D. (2006). Criteria for unconscious cognition: three types of dissociation</w:t>
      </w:r>
    </w:p>
    <w:p w14:paraId="78A8B829" w14:textId="25BB3701" w:rsidR="003C42AD" w:rsidRDefault="003C42AD" w:rsidP="003C42AD">
      <w:pPr>
        <w:bidi w:val="0"/>
      </w:pPr>
      <w:proofErr w:type="spellStart"/>
      <w:r>
        <w:t>Lähteenmäki</w:t>
      </w:r>
      <w:proofErr w:type="spellEnd"/>
      <w:r>
        <w:t xml:space="preserve">, M., </w:t>
      </w:r>
      <w:proofErr w:type="spellStart"/>
      <w:r>
        <w:t>Hyönä</w:t>
      </w:r>
      <w:proofErr w:type="spellEnd"/>
      <w:r>
        <w:t xml:space="preserve">, J., Koivisto, M., and </w:t>
      </w:r>
      <w:proofErr w:type="spellStart"/>
      <w:r>
        <w:t>Nummenmaa</w:t>
      </w:r>
      <w:proofErr w:type="spellEnd"/>
      <w:r>
        <w:t>, L. (2015). Affective processing requires awareness.</w:t>
      </w:r>
    </w:p>
    <w:p w14:paraId="1A39E494" w14:textId="6B735049" w:rsidR="00512F51" w:rsidRDefault="00512F51" w:rsidP="00512F51">
      <w:pPr>
        <w:bidi w:val="0"/>
      </w:pPr>
      <w:proofErr w:type="spellStart"/>
      <w:r>
        <w:t>Holender</w:t>
      </w:r>
      <w:proofErr w:type="spellEnd"/>
      <w:r>
        <w:t xml:space="preserve">, D., &amp; </w:t>
      </w:r>
      <w:proofErr w:type="spellStart"/>
      <w:r>
        <w:t>Duscherer</w:t>
      </w:r>
      <w:proofErr w:type="spellEnd"/>
      <w:r>
        <w:t>, K. (2004). Unconscious perception: the need for a paradigm shift</w:t>
      </w:r>
    </w:p>
    <w:p w14:paraId="41DBEEE4" w14:textId="03A4D41C" w:rsidR="00496F16" w:rsidRDefault="00496F16" w:rsidP="00496F16">
      <w:pPr>
        <w:bidi w:val="0"/>
      </w:pPr>
      <w:proofErr w:type="spellStart"/>
      <w:r w:rsidRPr="00496F16">
        <w:t>Merikle</w:t>
      </w:r>
      <w:proofErr w:type="spellEnd"/>
      <w:r w:rsidRPr="00496F16">
        <w:t>, P. M. (1992). Perception without awareness: Critical issues</w:t>
      </w:r>
    </w:p>
    <w:p w14:paraId="6569E23A" w14:textId="2A446EE6" w:rsidR="00E02DE6" w:rsidRDefault="00E02DE6" w:rsidP="00E02DE6">
      <w:pPr>
        <w:bidi w:val="0"/>
        <w:rPr>
          <w:rtl/>
        </w:rPr>
      </w:pPr>
      <w:proofErr w:type="spellStart"/>
      <w:r w:rsidRPr="00E02DE6">
        <w:t>Rees</w:t>
      </w:r>
      <w:r>
        <w:t>et</w:t>
      </w:r>
      <w:proofErr w:type="spellEnd"/>
      <w:r>
        <w:t xml:space="preserve"> al.</w:t>
      </w:r>
      <w:r w:rsidRPr="00E02DE6">
        <w:t xml:space="preserve"> (2002). Neural correlates of consciousness in humans</w:t>
      </w:r>
    </w:p>
    <w:p w14:paraId="092B3651" w14:textId="5B126BD3" w:rsidR="00616A9F" w:rsidRDefault="00616A9F" w:rsidP="00E277EA">
      <w:pPr>
        <w:rPr>
          <w:rtl/>
        </w:rPr>
      </w:pPr>
    </w:p>
    <w:p w14:paraId="6CBF62F4" w14:textId="05441AAA" w:rsidR="002177E4" w:rsidRDefault="002177E4" w:rsidP="00E277EA">
      <w:pPr>
        <w:rPr>
          <w:rtl/>
        </w:rPr>
      </w:pPr>
    </w:p>
    <w:p w14:paraId="20BF8E27" w14:textId="3188D70C" w:rsidR="002177E4" w:rsidRDefault="00D94439" w:rsidP="002177E4">
      <w:pPr>
        <w:bidi w:val="0"/>
        <w:rPr>
          <w:b/>
          <w:bCs/>
          <w:rtl/>
        </w:rPr>
      </w:pPr>
      <w:r>
        <w:rPr>
          <w:b/>
          <w:bCs/>
        </w:rPr>
        <w:t>Motor costs affect decision making</w:t>
      </w:r>
    </w:p>
    <w:p w14:paraId="5ECA3A57" w14:textId="593E975A" w:rsidR="00AC0263" w:rsidRDefault="00AC0263" w:rsidP="00AC0263">
      <w:pPr>
        <w:bidi w:val="0"/>
        <w:rPr>
          <w:b/>
          <w:bCs/>
          <w:rtl/>
        </w:rPr>
      </w:pPr>
      <w:r>
        <w:t xml:space="preserve">Cos, I., Belanger, N., &amp; </w:t>
      </w:r>
      <w:proofErr w:type="spellStart"/>
      <w:r>
        <w:t>Cisek</w:t>
      </w:r>
      <w:proofErr w:type="spellEnd"/>
      <w:r>
        <w:t>, P. (2011). The influence of predicted arm biomechanics on decision making ---- Motor costs affect decision making.</w:t>
      </w:r>
    </w:p>
    <w:p w14:paraId="67483B07" w14:textId="3EA84BE8" w:rsidR="00AC0263" w:rsidRDefault="00AC0263" w:rsidP="00AC0263">
      <w:pPr>
        <w:bidi w:val="0"/>
        <w:rPr>
          <w:b/>
          <w:bCs/>
          <w:rtl/>
        </w:rPr>
      </w:pPr>
    </w:p>
    <w:p w14:paraId="5974CDC2" w14:textId="02FB53DB" w:rsidR="00AC0263" w:rsidRDefault="00AC0263" w:rsidP="00AC0263">
      <w:pPr>
        <w:bidi w:val="0"/>
        <w:rPr>
          <w:b/>
          <w:bCs/>
          <w:rtl/>
        </w:rPr>
      </w:pPr>
    </w:p>
    <w:p w14:paraId="7ECC9FBE" w14:textId="77777777" w:rsidR="00AC0263" w:rsidRPr="002177E4" w:rsidRDefault="00AC0263" w:rsidP="00AC0263">
      <w:pPr>
        <w:bidi w:val="0"/>
        <w:rPr>
          <w:b/>
          <w:bCs/>
        </w:rPr>
      </w:pPr>
    </w:p>
    <w:p w14:paraId="036762DD" w14:textId="77777777" w:rsidR="002177E4" w:rsidRPr="00E277EA" w:rsidRDefault="002177E4" w:rsidP="002177E4">
      <w:pPr>
        <w:bidi w:val="0"/>
      </w:pPr>
    </w:p>
    <w:p w14:paraId="3470427C" w14:textId="15EC68A8" w:rsidR="003C6586" w:rsidRDefault="003C6586" w:rsidP="00616A9F">
      <w:pPr>
        <w:pStyle w:val="Heading2"/>
        <w:bidi w:val="0"/>
        <w:rPr>
          <w:ins w:id="2" w:author="Chen Heller" w:date="2022-06-14T12:22:00Z"/>
        </w:rPr>
      </w:pPr>
      <w:ins w:id="3" w:author="Chen Heller" w:date="2022-06-14T11:09:00Z">
        <w:r>
          <w:t xml:space="preserve">Send </w:t>
        </w:r>
        <w:proofErr w:type="spellStart"/>
        <w:r>
          <w:t>Liad</w:t>
        </w:r>
        <w:proofErr w:type="spellEnd"/>
        <w:r>
          <w:t xml:space="preserve"> all the papers so she can read abstracts on plane.</w:t>
        </w:r>
      </w:ins>
    </w:p>
    <w:p w14:paraId="2BC56D84" w14:textId="33B04F4A" w:rsidR="00794A7C" w:rsidRPr="00C12827" w:rsidRDefault="00794A7C">
      <w:pPr>
        <w:pStyle w:val="NoSpacing"/>
        <w:bidi w:val="0"/>
        <w:rPr>
          <w:ins w:id="4" w:author="Chen Heller" w:date="2022-06-14T11:09:00Z"/>
          <w:rtl/>
        </w:rPr>
        <w:pPrChange w:id="5" w:author="Chen Heller" w:date="2022-06-15T11:03:00Z">
          <w:pPr>
            <w:pStyle w:val="Heading2"/>
            <w:bidi w:val="0"/>
          </w:pPr>
        </w:pPrChange>
      </w:pPr>
      <w:ins w:id="6" w:author="Chen Heller" w:date="2022-06-15T11:03:00Z">
        <w:r>
          <w:t xml:space="preserve">Ask </w:t>
        </w:r>
        <w:proofErr w:type="spellStart"/>
        <w:r>
          <w:t>liad</w:t>
        </w:r>
        <w:proofErr w:type="spellEnd"/>
        <w:r>
          <w:t xml:space="preserve"> if the figures should be made differently to look more formal?</w:t>
        </w:r>
      </w:ins>
    </w:p>
    <w:p w14:paraId="0F04BE78" w14:textId="225510BF" w:rsidR="00794FD3" w:rsidRDefault="00794FD3" w:rsidP="003C6586">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7"/>
      <w:r w:rsidR="006E00D4">
        <w:t xml:space="preserve">. </w:t>
      </w:r>
      <w:commentRangeEnd w:id="7"/>
      <w:r w:rsidR="00CE6237">
        <w:rPr>
          <w:rStyle w:val="CommentReference"/>
        </w:rPr>
        <w:commentReference w:id="7"/>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8"/>
      <w:r w:rsidR="0028738D">
        <w:t>REF</w:t>
      </w:r>
      <w:commentRangeEnd w:id="8"/>
      <w:r w:rsidR="00C32FB4">
        <w:rPr>
          <w:rStyle w:val="CommentReference"/>
        </w:rPr>
        <w:commentReference w:id="8"/>
      </w:r>
      <w:r w:rsidR="0028738D">
        <w:t>]</w:t>
      </w:r>
      <w:r w:rsidR="006E00D4">
        <w:t xml:space="preserve">, </w:t>
      </w:r>
      <w:r w:rsidR="00E76060">
        <w:t xml:space="preserve">some of these findings have been criticized on different grounds </w:t>
      </w:r>
      <w:r w:rsidR="00F20E6B">
        <w:t>[</w:t>
      </w:r>
      <w:commentRangeStart w:id="9"/>
      <w:r w:rsidR="00F20E6B">
        <w:t>REF</w:t>
      </w:r>
      <w:commentRangeEnd w:id="9"/>
      <w:r w:rsidR="00EC1646">
        <w:rPr>
          <w:rStyle w:val="CommentReference"/>
        </w:rPr>
        <w:commentReference w:id="9"/>
      </w:r>
      <w:r w:rsidR="00F20E6B">
        <w:t>]</w:t>
      </w:r>
      <w:r w:rsidR="00E76060">
        <w:t xml:space="preserve"> and are generally not easy to detect</w:t>
      </w:r>
      <w:r w:rsidR="0018505F">
        <w:t xml:space="preserve"> given the typically weak signals</w:t>
      </w:r>
      <w:r w:rsidR="00E76060">
        <w:t xml:space="preserve"> </w:t>
      </w:r>
      <w:r w:rsidR="0028738D">
        <w:t>[</w:t>
      </w:r>
      <w:commentRangeStart w:id="10"/>
      <w:r w:rsidR="0028738D">
        <w:t>REF</w:t>
      </w:r>
      <w:commentRangeEnd w:id="10"/>
      <w:r w:rsidR="002A2777">
        <w:rPr>
          <w:rStyle w:val="CommentReference"/>
        </w:rPr>
        <w:commentReference w:id="10"/>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11"/>
      <w:commentRangeEnd w:id="11"/>
      <w:r w:rsidR="00A13031">
        <w:rPr>
          <w:rStyle w:val="CommentReference"/>
        </w:rPr>
        <w:commentReference w:id="11"/>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12"/>
      <w:r w:rsidR="0028738D">
        <w:t>REF</w:t>
      </w:r>
      <w:commentRangeEnd w:id="12"/>
      <w:r w:rsidR="00B075A1">
        <w:rPr>
          <w:rStyle w:val="CommentReference"/>
        </w:rPr>
        <w:commentReference w:id="12"/>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13"/>
      <w:r w:rsidR="0028738D">
        <w:t>REF</w:t>
      </w:r>
      <w:commentRangeEnd w:id="13"/>
      <w:r w:rsidR="00AA21C1">
        <w:rPr>
          <w:rStyle w:val="CommentReference"/>
        </w:rPr>
        <w:commentReference w:id="13"/>
      </w:r>
      <w:r w:rsidR="0028738D">
        <w:t>]</w:t>
      </w:r>
      <w:r w:rsidR="006E00D4">
        <w:t>.</w:t>
      </w:r>
    </w:p>
    <w:p w14:paraId="532572B9" w14:textId="7C1555F3" w:rsidR="001F738C" w:rsidRDefault="00C45827" w:rsidP="00573065">
      <w:pPr>
        <w:pStyle w:val="NoSpacing"/>
        <w:bidi w:val="0"/>
        <w:rPr>
          <w:ins w:id="14" w:author="Chen Heller" w:date="2022-06-14T11:18:00Z"/>
        </w:rPr>
      </w:pPr>
      <w:r>
        <w:t xml:space="preserve">The goal of our research is </w:t>
      </w:r>
      <w:r w:rsidR="00C03304">
        <w:t xml:space="preserve">accordingly </w:t>
      </w:r>
      <w:r>
        <w:t xml:space="preserve">to </w:t>
      </w:r>
      <w:r w:rsidR="00C03304">
        <w:t xml:space="preserve">look for ways to enhance the measured signals and obtain </w:t>
      </w:r>
      <w:del w:id="15" w:author="Chen Heller" w:date="2022-06-14T11:14:00Z">
        <w:r w:rsidR="00C03304" w:rsidDel="001E70FE">
          <w:delText xml:space="preserve">stronger </w:delText>
        </w:r>
      </w:del>
      <w:ins w:id="16" w:author="Chen Heller" w:date="2022-06-14T11:14:00Z">
        <w:r w:rsidR="001E70FE">
          <w:t xml:space="preserve">robust </w:t>
        </w:r>
      </w:ins>
      <w:r w:rsidR="00C03304">
        <w:t>effect size</w:t>
      </w:r>
      <w:r w:rsidR="002D1D8F">
        <w:t>s</w:t>
      </w:r>
      <w:r w:rsidR="00C03304">
        <w:t xml:space="preserve">. We thus examine </w:t>
      </w:r>
      <w:r>
        <w:t xml:space="preserve">the usage of motion tracking as a performance </w:t>
      </w:r>
      <w:proofErr w:type="gramStart"/>
      <w:r>
        <w:t>measure</w:t>
      </w:r>
      <w:r w:rsidR="00674AFD">
        <w:t>, and</w:t>
      </w:r>
      <w:proofErr w:type="gramEnd"/>
      <w:r w:rsidR="00674AFD">
        <w:t xml:space="preserve">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17"/>
      <w:r w:rsidR="0028738D">
        <w:t>[REF]</w:t>
      </w:r>
      <w:r w:rsidR="009249C8">
        <w:t xml:space="preserve"> </w:t>
      </w:r>
      <w:commentRangeEnd w:id="17"/>
      <w:r w:rsidR="000D539A">
        <w:rPr>
          <w:rStyle w:val="CommentReference"/>
        </w:rPr>
        <w:commentReference w:id="17"/>
      </w:r>
      <w:ins w:id="18" w:author="Chen Heller" w:date="2022-06-12T15:18:00Z">
        <w:r w:rsidR="0007795D" w:rsidRPr="0007795D">
          <w:t xml:space="preserve"> </w:t>
        </w:r>
        <w:r w:rsidR="0007795D">
          <w:t>and hence is used in studies to uncover cognitive conflicts stemming from an unconscious stimulus</w:t>
        </w:r>
      </w:ins>
      <w:r w:rsidR="0099372E">
        <w:t xml:space="preserve"> </w:t>
      </w:r>
      <w:r w:rsidR="0028738D">
        <w:t>[REF]</w:t>
      </w:r>
      <w:commentRangeStart w:id="19"/>
      <w:commentRangeEnd w:id="19"/>
      <w:r w:rsidR="00A765B0">
        <w:rPr>
          <w:rStyle w:val="CommentReference"/>
        </w:rPr>
        <w:commentReference w:id="19"/>
      </w:r>
      <w:r w:rsidR="009249C8">
        <w:t>.</w:t>
      </w:r>
      <w:r w:rsidR="00876121">
        <w:t xml:space="preserve"> </w:t>
      </w:r>
      <w:ins w:id="20" w:author="Chen Heller" w:date="2022-06-12T15:19:00Z">
        <w:r w:rsidR="0080631E">
          <w:t xml:space="preserve">However, the only direct comparison made between motion tracking and keyboard response could have benefited from more strict awareness measures and a more natural response method </w:t>
        </w:r>
      </w:ins>
      <w:r w:rsidR="0028738D">
        <w:t>[REF]</w:t>
      </w:r>
      <w:commentRangeStart w:id="21"/>
      <w:commentRangeEnd w:id="21"/>
      <w:r w:rsidR="001D7488">
        <w:rPr>
          <w:rStyle w:val="CommentReference"/>
        </w:rPr>
        <w:commentReference w:id="21"/>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w:t>
      </w:r>
    </w:p>
    <w:p w14:paraId="4D3F89C6" w14:textId="7A10D877" w:rsidR="00310C64" w:rsidRDefault="002A0FF9" w:rsidP="00310C64">
      <w:pPr>
        <w:pStyle w:val="NoSpacing"/>
        <w:bidi w:val="0"/>
        <w:rPr>
          <w:ins w:id="22" w:author="Chen Heller" w:date="2022-06-14T11:22:00Z"/>
        </w:rPr>
      </w:pPr>
      <w:ins w:id="23" w:author="Chen Heller" w:date="2022-06-14T11:31:00Z">
        <w:r>
          <w:t>Since i</w:t>
        </w:r>
      </w:ins>
      <w:ins w:id="24" w:author="Chen Heller" w:date="2022-06-14T11:24:00Z">
        <w:r w:rsidR="006C7140">
          <w:t xml:space="preserve">ntuitive response measures require less effort to </w:t>
        </w:r>
        <w:proofErr w:type="gramStart"/>
        <w:r w:rsidR="006C7140">
          <w:t>use</w:t>
        </w:r>
        <w:proofErr w:type="gramEnd"/>
        <w:r w:rsidR="006C7140">
          <w:t xml:space="preserve"> </w:t>
        </w:r>
      </w:ins>
      <w:ins w:id="25" w:author="Chen Heller" w:date="2022-06-14T11:31:00Z">
        <w:r>
          <w:t xml:space="preserve">they </w:t>
        </w:r>
      </w:ins>
      <w:ins w:id="26" w:author="Chen Heller" w:date="2022-06-14T11:22:00Z">
        <w:r w:rsidR="00F34729">
          <w:t xml:space="preserve">increase the </w:t>
        </w:r>
      </w:ins>
      <w:ins w:id="27" w:author="Chen Heller" w:date="2022-06-14T11:26:00Z">
        <w:r w:rsidR="00E10404">
          <w:t xml:space="preserve">tendency </w:t>
        </w:r>
      </w:ins>
      <w:ins w:id="28" w:author="Chen Heller" w:date="2022-06-14T11:22:00Z">
        <w:r w:rsidR="00F34729">
          <w:t xml:space="preserve">for </w:t>
        </w:r>
      </w:ins>
      <w:ins w:id="29" w:author="Chen Heller" w:date="2022-06-14T11:31:00Z">
        <w:r w:rsidR="00D117C4">
          <w:t xml:space="preserve">the expression of </w:t>
        </w:r>
      </w:ins>
      <w:ins w:id="30" w:author="Chen Heller" w:date="2022-06-14T11:22:00Z">
        <w:r w:rsidR="009A6B12">
          <w:t>decision fluctuations</w:t>
        </w:r>
        <w:r w:rsidR="00F34729">
          <w:t xml:space="preserve"> in the trajectory.</w:t>
        </w:r>
      </w:ins>
      <w:ins w:id="31" w:author="Chen Heller" w:date="2022-06-14T11:24:00Z">
        <w:r w:rsidR="006C7140">
          <w:t xml:space="preserve"> </w:t>
        </w:r>
      </w:ins>
      <w:ins w:id="32" w:author="Chen Heller" w:date="2022-06-14T11:28:00Z">
        <w:r w:rsidR="006B1ACE">
          <w:t xml:space="preserve">Ergo, </w:t>
        </w:r>
      </w:ins>
      <w:ins w:id="33" w:author="Chen Heller" w:date="2022-06-14T11:24:00Z">
        <w:r w:rsidR="006C7140">
          <w:t xml:space="preserve">the </w:t>
        </w:r>
      </w:ins>
      <w:ins w:id="34" w:author="Chen Heller" w:date="2022-06-14T11:26:00Z">
        <w:r w:rsidR="00E10404">
          <w:t xml:space="preserve">propensity </w:t>
        </w:r>
      </w:ins>
      <w:ins w:id="35" w:author="Chen Heller" w:date="2022-06-14T11:24:00Z">
        <w:r w:rsidR="006C7140">
          <w:t>for the expression of unconscious effect increases</w:t>
        </w:r>
      </w:ins>
      <w:ins w:id="36" w:author="Chen Heller" w:date="2022-06-14T11:33:00Z">
        <w:r w:rsidR="0027186E">
          <w:t xml:space="preserve"> [</w:t>
        </w:r>
        <w:commentRangeStart w:id="37"/>
        <w:r w:rsidR="0027186E">
          <w:t>ref</w:t>
        </w:r>
        <w:commentRangeEnd w:id="37"/>
        <w:r w:rsidR="0027186E">
          <w:rPr>
            <w:rStyle w:val="CommentReference"/>
          </w:rPr>
          <w:commentReference w:id="37"/>
        </w:r>
        <w:r w:rsidR="0027186E">
          <w:t>].</w:t>
        </w:r>
      </w:ins>
    </w:p>
    <w:p w14:paraId="4174A991" w14:textId="2E3878AC" w:rsidR="00360550" w:rsidRDefault="003E26F9" w:rsidP="001F738C">
      <w:pPr>
        <w:pStyle w:val="NoSpacing"/>
        <w:bidi w:val="0"/>
      </w:pPr>
      <w:ins w:id="38" w:author="Chen Heller" w:date="2022-06-14T10:43:00Z">
        <w:r>
          <w:t xml:space="preserve"> </w:t>
        </w:r>
      </w:ins>
      <w:ins w:id="39" w:author="Chen Heller" w:date="2022-06-14T11:06:00Z">
        <w:r w:rsidR="00562B33">
          <w:t>[ref]</w:t>
        </w:r>
      </w:ins>
      <w:ins w:id="40" w:author="Chen Heller" w:date="2022-06-12T15:19:00Z">
        <w:r w:rsidR="00043BB5" w:rsidRPr="00043BB5">
          <w:t xml:space="preserve"> </w:t>
        </w:r>
      </w:ins>
      <w:ins w:id="41" w:author="Chen Heller" w:date="2022-06-14T11:05:00Z">
        <w:r w:rsidR="00562B33">
          <w:t>a</w:t>
        </w:r>
      </w:ins>
      <w:ins w:id="42" w:author="Chen Heller" w:date="2022-06-14T11:06:00Z">
        <w:r w:rsidR="00562B33">
          <w:t>nd</w:t>
        </w:r>
      </w:ins>
      <w:ins w:id="43" w:author="Chen Heller" w:date="2022-06-12T15:19:00Z">
        <w:r w:rsidR="00043BB5">
          <w:t xml:space="preserve"> the probability for the expression of unconscious effects is increased</w:t>
        </w:r>
      </w:ins>
      <w:r w:rsidR="001020A9">
        <w:t>.</w:t>
      </w:r>
      <w:r w:rsidR="00D22BE5">
        <w:t xml:space="preserve"> </w:t>
      </w:r>
      <w:r w:rsidR="00075044">
        <w:t xml:space="preserve">In </w:t>
      </w:r>
      <w:r w:rsidR="00F3354C">
        <w:t>p</w:t>
      </w:r>
      <w:r w:rsidR="00C45827">
        <w:t xml:space="preserve">revious </w:t>
      </w:r>
      <w:r w:rsidR="00AE343A">
        <w:t xml:space="preserve">motion tracking </w:t>
      </w:r>
      <w:r w:rsidR="00C45827">
        <w:t>pilots</w:t>
      </w:r>
      <w:r w:rsidR="00075044">
        <w:t xml:space="preserve">, we found </w:t>
      </w:r>
      <w:r w:rsidR="00C45827">
        <w:t>an effect size</w:t>
      </w:r>
      <w:r w:rsidR="00075044">
        <w:t xml:space="preserve"> </w:t>
      </w:r>
      <w:r w:rsidR="00C45827">
        <w:t xml:space="preserve">larger than </w:t>
      </w:r>
      <w:r w:rsidR="00AE343A">
        <w:t xml:space="preserve">those </w:t>
      </w:r>
      <w:r w:rsidR="00C45827">
        <w:t xml:space="preserve">found in </w:t>
      </w:r>
      <w:r w:rsidR="00AE343A">
        <w:t xml:space="preserve">similar </w:t>
      </w:r>
      <w:r w:rsidR="00C45827">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02A65A5E"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del w:id="44" w:author="Chen Heller" w:date="2022-06-14T11:07:00Z">
        <w:r w:rsidR="00EC64E9" w:rsidDel="00577767">
          <w:delText>s</w:delText>
        </w:r>
      </w:del>
      <w:r>
        <w:t xml:space="preserve"> found when using motion tracking to be larger than </w:t>
      </w:r>
      <w:del w:id="45" w:author="Chen Heller" w:date="2022-06-14T11:07:00Z">
        <w:r w:rsidR="00EC64E9" w:rsidDel="00577767">
          <w:delText xml:space="preserve">those </w:delText>
        </w:r>
      </w:del>
      <w:ins w:id="46" w:author="Chen Heller" w:date="2022-06-14T11:07:00Z">
        <w:r w:rsidR="00577767">
          <w:t xml:space="preserve">that </w:t>
        </w:r>
      </w:ins>
      <w:r w:rsidR="00EC64E9">
        <w:t xml:space="preserve">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6FB35729" w:rsidR="00A270CC" w:rsidRDefault="00A270CC" w:rsidP="007564B1">
      <w:pPr>
        <w:pStyle w:val="NoSpacing"/>
        <w:numPr>
          <w:ilvl w:val="1"/>
          <w:numId w:val="2"/>
        </w:numPr>
        <w:bidi w:val="0"/>
      </w:pPr>
      <w:r>
        <w:lastRenderedPageBreak/>
        <w:t>Keyboard response: The participant chooses an answer by pressing "</w:t>
      </w:r>
      <w:del w:id="47" w:author="Chen Heller" w:date="2022-06-14T11:35:00Z">
        <w:r w:rsidDel="0046445C">
          <w:delText>F</w:delText>
        </w:r>
      </w:del>
      <w:ins w:id="48" w:author="Chen Heller" w:date="2022-06-14T11:35:00Z">
        <w:r w:rsidR="0046445C">
          <w:t>E</w:t>
        </w:r>
      </w:ins>
      <w:r>
        <w:t>" / "</w:t>
      </w:r>
      <w:del w:id="49" w:author="Chen Heller" w:date="2022-06-14T11:35:00Z">
        <w:r w:rsidDel="0046445C">
          <w:delText>J</w:delText>
        </w:r>
      </w:del>
      <w:ins w:id="50" w:author="Chen Heller" w:date="2022-06-14T11:35:00Z">
        <w:r w:rsidR="0046445C">
          <w:t>Y</w:t>
        </w:r>
      </w:ins>
      <w:r>
        <w:t>" accordingly.</w:t>
      </w:r>
    </w:p>
    <w:p w14:paraId="7DB0F0A0" w14:textId="1071193C" w:rsidR="005205B3" w:rsidRDefault="00616FF2" w:rsidP="00616FF2">
      <w:pPr>
        <w:pStyle w:val="NoSpacing"/>
        <w:numPr>
          <w:ilvl w:val="0"/>
          <w:numId w:val="2"/>
        </w:numPr>
        <w:bidi w:val="0"/>
      </w:pPr>
      <w:r>
        <w:t>Item type</w:t>
      </w:r>
      <w:r w:rsidR="008A0668">
        <w:t xml:space="preserve"> –</w:t>
      </w:r>
      <w:r>
        <w:t xml:space="preserve"> A within subject variable of two levels</w:t>
      </w:r>
      <w:ins w:id="51" w:author="Chen Heller" w:date="2022-06-14T11:35:00Z">
        <w:r w:rsidR="00813C80">
          <w:t xml:space="preserve">. Item type is </w:t>
        </w:r>
      </w:ins>
      <w:del w:id="52" w:author="Chen Heller" w:date="2022-06-14T11:35:00Z">
        <w:r w:rsidR="00F22267" w:rsidDel="00813C80">
          <w:delText xml:space="preserve"> (</w:delText>
        </w:r>
      </w:del>
      <w:r w:rsidR="00F22267">
        <w:t xml:space="preserve">manipulated </w:t>
      </w:r>
      <w:proofErr w:type="spellStart"/>
      <w:ins w:id="53" w:author="Chen Heller" w:date="2022-06-14T11:35:00Z">
        <w:r w:rsidR="00813C80">
          <w:t>during</w:t>
        </w:r>
      </w:ins>
      <w:del w:id="54" w:author="Chen Heller" w:date="2022-06-14T11:35:00Z">
        <w:r w:rsidR="00F22267" w:rsidDel="00813C80">
          <w:delText xml:space="preserve">for </w:delText>
        </w:r>
      </w:del>
      <w:r w:rsidR="00F22267">
        <w:t>the</w:t>
      </w:r>
      <w:proofErr w:type="spellEnd"/>
      <w:r w:rsidR="00F22267">
        <w:t xml:space="preserve"> task</w:t>
      </w:r>
      <w:ins w:id="55" w:author="Chen Heller" w:date="2022-06-14T11:36:00Z">
        <w:r w:rsidR="00813C80">
          <w:t xml:space="preserve"> but is not </w:t>
        </w:r>
      </w:ins>
      <w:del w:id="56" w:author="Chen Heller" w:date="2022-06-14T11:36:00Z">
        <w:r w:rsidR="00F22267" w:rsidDel="00813C80">
          <w:delText xml:space="preserve">, though it is not </w:delText>
        </w:r>
      </w:del>
      <w:r w:rsidR="00F22267">
        <w:t>a variable of interest for the analysis</w:t>
      </w:r>
      <w:del w:id="57" w:author="Chen Heller" w:date="2022-06-14T11:36:00Z">
        <w:r w:rsidR="00F22267" w:rsidDel="00813C80">
          <w:delText>)</w:delText>
        </w:r>
      </w:del>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58" w:author="Chen Heller" w:date="2022-04-20T18:03:00Z"/>
        </w:rPr>
      </w:pPr>
      <w:moveFromRangeStart w:id="59" w:author="Chen Heller" w:date="2022-04-20T18:03:00Z" w:name="move101370208"/>
      <w:moveFrom w:id="60"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61" w:author="Chen Heller" w:date="2022-04-20T18:03:00Z"/>
        </w:rPr>
      </w:pPr>
      <w:moveFrom w:id="62" w:author="Chen Heller" w:date="2022-04-20T18:03:00Z">
        <w:r w:rsidRPr="00C907C8" w:rsidDel="007A638C">
          <w:rPr>
            <w:noProof/>
          </w:rPr>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59"/>
    <w:p w14:paraId="403E1B7A" w14:textId="1032D9FB" w:rsidR="00D57C32" w:rsidRDefault="001211F8" w:rsidP="00D57C32">
      <w:pPr>
        <w:pStyle w:val="NoSpacing"/>
        <w:numPr>
          <w:ilvl w:val="0"/>
          <w:numId w:val="3"/>
        </w:numPr>
        <w:bidi w:val="0"/>
      </w:pPr>
      <w:r w:rsidRPr="00C24308">
        <w:rPr>
          <w:i/>
          <w:iCs/>
        </w:rPr>
        <w:t>Reach area:</w:t>
      </w:r>
      <w:r>
        <w:t xml:space="preserve"> </w:t>
      </w:r>
      <w:del w:id="63" w:author="Chen Heller" w:date="2022-06-15T15:09:00Z">
        <w:r w:rsidR="00D46BD3" w:rsidDel="001F0330">
          <w:delText>a</w:delText>
        </w:r>
        <w:r w:rsidR="00B945EF" w:rsidDel="001F0330">
          <w:delText xml:space="preserve">rea </w:delText>
        </w:r>
      </w:del>
      <w:ins w:id="64" w:author="Chen Heller" w:date="2022-06-15T15:09:00Z">
        <w:r w:rsidR="001F0330">
          <w:t xml:space="preserve">Area </w:t>
        </w:r>
      </w:ins>
      <w:r w:rsidR="00B945EF">
        <w:t xml:space="preserve">between </w:t>
      </w:r>
      <w:ins w:id="65" w:author="Chen Heller" w:date="2022-06-14T11:44:00Z">
        <w:r w:rsidR="003717A7">
          <w:t xml:space="preserve">a participant's </w:t>
        </w:r>
      </w:ins>
      <w:del w:id="66" w:author="Chen Heller" w:date="2022-06-14T11:44:00Z">
        <w:r w:rsidR="00B945EF" w:rsidDel="003717A7">
          <w:delText>the</w:delText>
        </w:r>
      </w:del>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w:t>
      </w:r>
      <w:del w:id="67" w:author="Chen Heller" w:date="2022-06-15T15:10:00Z">
        <w:r w:rsidR="009F3561" w:rsidDel="00FC71AA">
          <w:delText xml:space="preserve"> a single condition (</w:delText>
        </w:r>
      </w:del>
      <w:ins w:id="68" w:author="Chen Heller" w:date="2022-06-15T15:10:00Z">
        <w:r w:rsidR="00FC71AA">
          <w:t xml:space="preserve"> the </w:t>
        </w:r>
      </w:ins>
      <w:r w:rsidR="009F3561">
        <w:t xml:space="preserve">congruent </w:t>
      </w:r>
      <w:ins w:id="69" w:author="Chen Heller" w:date="2022-06-15T15:10:00Z">
        <w:r w:rsidR="00FC71AA">
          <w:t>or</w:t>
        </w:r>
      </w:ins>
      <w:del w:id="70" w:author="Chen Heller" w:date="2022-06-15T15:10:00Z">
        <w:r w:rsidR="009F3561" w:rsidDel="00FC71AA">
          <w:delText>/</w:delText>
        </w:r>
      </w:del>
      <w:r w:rsidR="009F3561">
        <w:t xml:space="preserve"> incongruent</w:t>
      </w:r>
      <w:del w:id="71" w:author="Chen Heller" w:date="2022-06-15T15:10:00Z">
        <w:r w:rsidR="009F3561" w:rsidDel="00FC71AA">
          <w:delText>)</w:delText>
        </w:r>
      </w:del>
      <w:ins w:id="72" w:author="Chen Heller" w:date="2022-06-15T15:10:00Z">
        <w:r w:rsidR="00FC71AA">
          <w:t xml:space="preserve"> condition </w:t>
        </w:r>
      </w:ins>
      <w:ins w:id="73" w:author="Chen Heller" w:date="2022-06-15T15:11:00Z">
        <w:r w:rsidR="00887903">
          <w:t>(</w:t>
        </w:r>
      </w:ins>
      <w:ins w:id="74" w:author="Chen Heller" w:date="2022-06-15T15:12:00Z">
        <w:r w:rsidR="00BC4AF4">
          <w:fldChar w:fldCharType="begin"/>
        </w:r>
        <w:r w:rsidR="00BC4AF4">
          <w:instrText xml:space="preserve"> REF _Ref106198366 \h </w:instrText>
        </w:r>
      </w:ins>
      <w:r w:rsidR="00BC4AF4">
        <w:fldChar w:fldCharType="separate"/>
      </w:r>
      <w:ins w:id="75" w:author="Chen Heller" w:date="2022-06-15T15:12:00Z">
        <w:r w:rsidR="00BC4AF4">
          <w:t xml:space="preserve">Figure </w:t>
        </w:r>
        <w:r w:rsidR="00BC4AF4">
          <w:rPr>
            <w:noProof/>
          </w:rPr>
          <w:t>1</w:t>
        </w:r>
        <w:r w:rsidR="00BC4AF4">
          <w:fldChar w:fldCharType="end"/>
        </w:r>
      </w:ins>
      <w:ins w:id="76" w:author="Chen Heller" w:date="2022-06-15T15:11:00Z">
        <w:r w:rsidR="00887903">
          <w:t>)</w:t>
        </w:r>
      </w:ins>
      <w:r w:rsidR="009F3561">
        <w:t>.</w:t>
      </w:r>
      <w:r w:rsidR="00483E6D">
        <w:t xml:space="preserve"> </w:t>
      </w:r>
      <w:r w:rsidR="005A164B">
        <w:t>The p</w:t>
      </w:r>
      <w:r w:rsidR="00483E6D">
        <w:t xml:space="preserve">ath </w:t>
      </w:r>
      <w:del w:id="77" w:author="Chen Heller" w:date="2022-06-15T15:09:00Z">
        <w:r w:rsidR="00CC09B4" w:rsidDel="00AB1BC0">
          <w:delText xml:space="preserve">will be </w:delText>
        </w:r>
      </w:del>
      <w:ins w:id="78" w:author="Chen Heller" w:date="2022-06-15T15:09:00Z">
        <w:r w:rsidR="00AB1BC0">
          <w:t xml:space="preserve">is </w:t>
        </w:r>
      </w:ins>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rPr>
          <w:ins w:id="79" w:author="Chen Heller" w:date="2022-06-15T10:58: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282D595B" w14:textId="5B504341" w:rsidR="001550B8" w:rsidRDefault="001C2F92">
      <w:pPr>
        <w:pStyle w:val="Caption"/>
        <w:bidi w:val="0"/>
        <w:pPrChange w:id="80" w:author="Chen Heller" w:date="2022-06-15T10:58:00Z">
          <w:pPr>
            <w:pStyle w:val="NoSpacing"/>
            <w:keepNext/>
            <w:bidi w:val="0"/>
            <w:ind w:left="1080"/>
          </w:pPr>
        </w:pPrChange>
      </w:pPr>
      <w:bookmarkStart w:id="81" w:name="_Ref106198366"/>
      <w:ins w:id="82" w:author="Chen Heller" w:date="2022-06-15T10:58:00Z">
        <w:r>
          <w:t xml:space="preserve">Figure </w:t>
        </w:r>
        <w:r>
          <w:fldChar w:fldCharType="begin"/>
        </w:r>
        <w:r>
          <w:instrText xml:space="preserve"> SEQ Figure \* ARABIC </w:instrText>
        </w:r>
      </w:ins>
      <w:r>
        <w:fldChar w:fldCharType="separate"/>
      </w:r>
      <w:ins w:id="83" w:author="Chen Heller" w:date="2022-06-15T11:47:00Z">
        <w:r w:rsidR="009E2542">
          <w:rPr>
            <w:noProof/>
          </w:rPr>
          <w:t>1</w:t>
        </w:r>
      </w:ins>
      <w:ins w:id="84" w:author="Chen Heller" w:date="2022-06-15T10:58:00Z">
        <w:r>
          <w:fldChar w:fldCharType="end"/>
        </w:r>
      </w:ins>
      <w:bookmarkEnd w:id="81"/>
      <w:ins w:id="85" w:author="Chen Heller" w:date="2022-06-15T11:00:00Z">
        <w:r w:rsidR="009C2724">
          <w:t>.</w:t>
        </w:r>
      </w:ins>
      <w:ins w:id="86" w:author="Chen Heller" w:date="2022-06-15T10:58:00Z">
        <w:r>
          <w:t xml:space="preserve"> </w:t>
        </w:r>
      </w:ins>
      <w:ins w:id="87" w:author="Chen Heller" w:date="2022-06-15T11:07:00Z">
        <w:r w:rsidR="00BA5998">
          <w:t>Depiction of r</w:t>
        </w:r>
      </w:ins>
      <w:ins w:id="88" w:author="Chen Heller" w:date="2022-06-15T10:58:00Z">
        <w:r>
          <w:t>each area</w:t>
        </w:r>
      </w:ins>
      <w:ins w:id="89" w:author="Chen Heller" w:date="2022-06-15T10:59:00Z">
        <w:r w:rsidR="00BF4DA9">
          <w:t xml:space="preserve">. </w:t>
        </w:r>
      </w:ins>
      <w:ins w:id="90" w:author="Chen Heller" w:date="2022-06-15T11:08:00Z">
        <w:r w:rsidR="009F128E">
          <w:t>The d</w:t>
        </w:r>
      </w:ins>
      <w:ins w:id="91" w:author="Chen Heller" w:date="2022-06-15T10:59:00Z">
        <w:r w:rsidR="00BF4DA9">
          <w:t xml:space="preserve">ark and light red </w:t>
        </w:r>
      </w:ins>
      <w:ins w:id="92" w:author="Chen Heller" w:date="2022-06-15T11:07:00Z">
        <w:r w:rsidR="00D061CC">
          <w:t xml:space="preserve">lines </w:t>
        </w:r>
      </w:ins>
      <w:ins w:id="93" w:author="Chen Heller" w:date="2022-06-15T10:59:00Z">
        <w:r w:rsidR="00BF4DA9">
          <w:t>represent a single participant's average trajectory to the left and right accordingly.</w:t>
        </w:r>
      </w:ins>
      <w:ins w:id="94" w:author="Chen Heller" w:date="2022-06-15T11:08:00Z">
        <w:r w:rsidR="009F128E">
          <w:t xml:space="preserve"> The pink area represents a single participant's reach area.</w:t>
        </w:r>
      </w:ins>
    </w:p>
    <w:p w14:paraId="0756019C" w14:textId="33748A1F" w:rsidR="003D0F48" w:rsidRDefault="003D0F48">
      <w:pPr>
        <w:pStyle w:val="NoSpacing"/>
        <w:numPr>
          <w:ilvl w:val="0"/>
          <w:numId w:val="3"/>
        </w:numPr>
        <w:bidi w:val="0"/>
        <w:rPr>
          <w:ins w:id="95" w:author="Chen Heller" w:date="2022-04-20T18:04:00Z"/>
        </w:rPr>
        <w:pPrChange w:id="96" w:author="Chen Heller" w:date="2022-05-08T09:02:00Z">
          <w:pPr>
            <w:pStyle w:val="NoSpacing"/>
            <w:bidi w:val="0"/>
            <w:ind w:left="1080"/>
          </w:pPr>
        </w:pPrChange>
      </w:pPr>
      <w:commentRangeStart w:id="97"/>
      <w:ins w:id="98" w:author="Chen Heller" w:date="2022-05-08T09:02:00Z">
        <w:r w:rsidRPr="00C24308">
          <w:rPr>
            <w:i/>
            <w:iCs/>
          </w:rPr>
          <w:t>Response time:</w:t>
        </w:r>
        <w:r>
          <w:t xml:space="preserve"> </w:t>
        </w:r>
      </w:ins>
      <w:ins w:id="99" w:author="Chen Heller" w:date="2022-05-15T09:52:00Z">
        <w:r w:rsidR="00D46BD3">
          <w:t xml:space="preserve">Measures the effect in the "Keyboard" session as the </w:t>
        </w:r>
      </w:ins>
      <w:ins w:id="100" w:author="Chen Heller" w:date="2022-05-08T09:02:00Z">
        <w:r>
          <w:t>time it takes a participant to classify the target as natural / artificial.</w:t>
        </w:r>
      </w:ins>
      <w:ins w:id="101" w:author="Chen Heller" w:date="2022-05-08T09:03:00Z">
        <w:r w:rsidR="00B8755F">
          <w:t xml:space="preserve"> </w:t>
        </w:r>
      </w:ins>
      <w:ins w:id="102" w:author="Chen Heller" w:date="2022-05-15T09:53:00Z">
        <w:r w:rsidR="004F7695">
          <w:t xml:space="preserve">It is defined as the time </w:t>
        </w:r>
      </w:ins>
      <w:ins w:id="103" w:author="Chen Heller" w:date="2022-05-08T09:02:00Z">
        <w:r>
          <w:t>from target presentation up until "</w:t>
        </w:r>
      </w:ins>
      <w:ins w:id="104" w:author="Chen Heller" w:date="2022-06-14T11:37:00Z">
        <w:r w:rsidR="00B13E45">
          <w:t>E</w:t>
        </w:r>
      </w:ins>
      <w:ins w:id="105" w:author="Chen Heller" w:date="2022-05-08T09:02:00Z">
        <w:r>
          <w:t>" / "</w:t>
        </w:r>
      </w:ins>
      <w:ins w:id="106" w:author="Chen Heller" w:date="2022-06-14T11:37:00Z">
        <w:r w:rsidR="00B13E45">
          <w:t>Y</w:t>
        </w:r>
      </w:ins>
      <w:ins w:id="107" w:author="Chen Heller" w:date="2022-05-08T09:02:00Z">
        <w:r>
          <w:t>" are pressed.</w:t>
        </w:r>
      </w:ins>
      <w:commentRangeEnd w:id="97"/>
      <w:ins w:id="108" w:author="Chen Heller" w:date="2022-05-09T18:20:00Z">
        <w:r w:rsidR="00EA645F">
          <w:rPr>
            <w:rStyle w:val="CommentReference"/>
          </w:rPr>
          <w:commentReference w:id="97"/>
        </w:r>
      </w:ins>
    </w:p>
    <w:p w14:paraId="78522164" w14:textId="32A3DAF9" w:rsidR="005E1D72" w:rsidRPr="00C907C8" w:rsidRDefault="005E1D72">
      <w:pPr>
        <w:pStyle w:val="NoSpacing"/>
        <w:bidi w:val="0"/>
        <w:rPr>
          <w:rtl/>
        </w:rPr>
        <w:pPrChange w:id="109" w:author="Chen Heller" w:date="2022-04-20T18:04:00Z">
          <w:pPr>
            <w:pStyle w:val="NoSpacing"/>
            <w:bidi w:val="0"/>
            <w:ind w:left="1080"/>
          </w:pPr>
        </w:pPrChange>
      </w:pPr>
      <w:ins w:id="110" w:author="Chen Heller" w:date="2022-04-20T18:04:00Z">
        <w:r>
          <w:t>Exploratory DV:</w:t>
        </w:r>
      </w:ins>
    </w:p>
    <w:p w14:paraId="3D9F375C" w14:textId="4B95D16A" w:rsidR="007A638C" w:rsidRDefault="007A638C">
      <w:pPr>
        <w:pStyle w:val="NoSpacing"/>
        <w:numPr>
          <w:ilvl w:val="0"/>
          <w:numId w:val="26"/>
        </w:numPr>
        <w:bidi w:val="0"/>
        <w:rPr>
          <w:moveTo w:id="111" w:author="Chen Heller" w:date="2022-04-20T18:03:00Z"/>
        </w:rPr>
        <w:pPrChange w:id="112" w:author="Chen Heller" w:date="2022-04-20T18:04:00Z">
          <w:pPr>
            <w:pStyle w:val="NoSpacing"/>
            <w:numPr>
              <w:numId w:val="3"/>
            </w:numPr>
            <w:bidi w:val="0"/>
            <w:ind w:left="1080" w:hanging="360"/>
          </w:pPr>
        </w:pPrChange>
      </w:pPr>
      <w:moveToRangeStart w:id="113" w:author="Chen Heller" w:date="2022-04-20T18:03:00Z" w:name="move101370208"/>
      <w:moveTo w:id="114" w:author="Chen Heller" w:date="2022-04-20T18:03:00Z">
        <w:r w:rsidRPr="00C24308">
          <w:rPr>
            <w:i/>
            <w:iCs/>
          </w:rPr>
          <w:t>Area under the curve (AUC):</w:t>
        </w:r>
        <w:r>
          <w:t xml:space="preserve"> Area between the actual trajectory and the optimal path</w:t>
        </w:r>
      </w:moveTo>
      <w:ins w:id="115" w:author="Chen Heller" w:date="2022-06-15T15:13:00Z">
        <w:r w:rsidR="005F7785">
          <w:t xml:space="preserve"> </w:t>
        </w:r>
        <w:proofErr w:type="spellStart"/>
        <w:r w:rsidR="005F7785">
          <w:t>whis</w:t>
        </w:r>
        <w:proofErr w:type="spellEnd"/>
        <w:r w:rsidR="005F7785">
          <w:t xml:space="preserve"> is </w:t>
        </w:r>
      </w:ins>
      <w:moveTo w:id="116" w:author="Chen Heller" w:date="2022-04-20T18:03:00Z">
        <w:del w:id="117" w:author="Chen Heller" w:date="2022-06-15T15:13:00Z">
          <w:r w:rsidDel="005F7785">
            <w:delText xml:space="preserve"> (</w:delText>
          </w:r>
        </w:del>
        <w:r>
          <w:t xml:space="preserve">a straight line </w:t>
        </w:r>
        <w:del w:id="118" w:author="Chen Heller" w:date="2022-06-15T15:15:00Z">
          <w:r w:rsidDel="00EF27EC">
            <w:delText>connecting</w:delText>
          </w:r>
        </w:del>
      </w:moveTo>
      <w:ins w:id="119" w:author="Chen Heller" w:date="2022-06-15T15:15:00Z">
        <w:r w:rsidR="00EF27EC">
          <w:t>that connects</w:t>
        </w:r>
      </w:ins>
      <w:moveTo w:id="120" w:author="Chen Heller" w:date="2022-04-20T18:03:00Z">
        <w:r>
          <w:t xml:space="preserve"> the start and end points</w:t>
        </w:r>
        <w:del w:id="121" w:author="Chen Heller" w:date="2022-06-15T15:13:00Z">
          <w:r w:rsidDel="005F7785">
            <w:delText>)</w:delText>
          </w:r>
        </w:del>
      </w:moveTo>
      <w:ins w:id="122" w:author="Chen Heller" w:date="2022-06-15T15:13:00Z">
        <w:r w:rsidR="005F7785">
          <w:t xml:space="preserve"> (</w:t>
        </w:r>
        <w:r w:rsidR="005F7785">
          <w:fldChar w:fldCharType="begin"/>
        </w:r>
        <w:r w:rsidR="005F7785">
          <w:instrText xml:space="preserve"> REF _Ref106198410 \h </w:instrText>
        </w:r>
      </w:ins>
      <w:r w:rsidR="005F7785">
        <w:fldChar w:fldCharType="separate"/>
      </w:r>
      <w:ins w:id="123" w:author="Chen Heller" w:date="2022-06-15T15:13:00Z">
        <w:r w:rsidR="005F7785">
          <w:t xml:space="preserve">Figure </w:t>
        </w:r>
        <w:r w:rsidR="005F7785">
          <w:rPr>
            <w:noProof/>
          </w:rPr>
          <w:t>2</w:t>
        </w:r>
        <w:r w:rsidR="005F7785">
          <w:fldChar w:fldCharType="end"/>
        </w:r>
        <w:r w:rsidR="005F7785">
          <w:t>)</w:t>
        </w:r>
      </w:ins>
      <w:moveTo w:id="124" w:author="Chen Heller" w:date="2022-04-20T18:03:00Z">
        <w:r>
          <w:t>. Area central to the optimal path is considered positive, while area lateral to it is considered negative. The area will be evaluated for each trial separately.</w:t>
        </w:r>
      </w:moveTo>
    </w:p>
    <w:p w14:paraId="4C6611B0" w14:textId="77777777" w:rsidR="00EC1800" w:rsidRDefault="007A638C">
      <w:pPr>
        <w:pStyle w:val="NoSpacing"/>
        <w:keepNext/>
        <w:bidi w:val="0"/>
        <w:ind w:left="1080"/>
        <w:rPr>
          <w:ins w:id="125" w:author="Chen Heller" w:date="2022-06-15T11:01:00Z"/>
        </w:rPr>
        <w:pPrChange w:id="126" w:author="Chen Heller" w:date="2022-06-15T11:01:00Z">
          <w:pPr>
            <w:pStyle w:val="NoSpacing"/>
            <w:bidi w:val="0"/>
            <w:ind w:left="1080"/>
          </w:pPr>
        </w:pPrChange>
      </w:pPr>
      <w:moveTo w:id="127"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p w14:paraId="201BA6BB" w14:textId="6E94499D" w:rsidR="007A638C" w:rsidRPr="00095EB4" w:rsidRDefault="00EC1800">
      <w:pPr>
        <w:pStyle w:val="Caption"/>
        <w:bidi w:val="0"/>
        <w:rPr>
          <w:moveTo w:id="128" w:author="Chen Heller" w:date="2022-04-20T18:03:00Z"/>
        </w:rPr>
        <w:pPrChange w:id="129" w:author="Chen Heller" w:date="2022-06-15T11:01:00Z">
          <w:pPr>
            <w:pStyle w:val="NoSpacing"/>
            <w:bidi w:val="0"/>
            <w:ind w:left="1080"/>
          </w:pPr>
        </w:pPrChange>
      </w:pPr>
      <w:bookmarkStart w:id="130" w:name="_Ref106198410"/>
      <w:ins w:id="131" w:author="Chen Heller" w:date="2022-06-15T11:01:00Z">
        <w:r>
          <w:t xml:space="preserve">Figure </w:t>
        </w:r>
        <w:r>
          <w:fldChar w:fldCharType="begin"/>
        </w:r>
        <w:r>
          <w:instrText xml:space="preserve"> SEQ Figure \* ARABIC </w:instrText>
        </w:r>
      </w:ins>
      <w:r>
        <w:fldChar w:fldCharType="separate"/>
      </w:r>
      <w:ins w:id="132" w:author="Chen Heller" w:date="2022-06-15T11:47:00Z">
        <w:r w:rsidR="009E2542">
          <w:rPr>
            <w:noProof/>
          </w:rPr>
          <w:t>2</w:t>
        </w:r>
      </w:ins>
      <w:ins w:id="133" w:author="Chen Heller" w:date="2022-06-15T11:01:00Z">
        <w:r>
          <w:fldChar w:fldCharType="end"/>
        </w:r>
        <w:bookmarkEnd w:id="130"/>
        <w:r>
          <w:t>.</w:t>
        </w:r>
      </w:ins>
      <w:ins w:id="134" w:author="Chen Heller" w:date="2022-06-15T11:07:00Z">
        <w:r w:rsidR="00BA5998">
          <w:t>Depiction of a</w:t>
        </w:r>
      </w:ins>
      <w:ins w:id="135" w:author="Chen Heller" w:date="2022-06-15T11:01:00Z">
        <w:r>
          <w:t xml:space="preserve">rea </w:t>
        </w:r>
      </w:ins>
      <w:ins w:id="136" w:author="Chen Heller" w:date="2022-06-15T11:07:00Z">
        <w:r w:rsidR="00BA5998">
          <w:t>u</w:t>
        </w:r>
      </w:ins>
      <w:ins w:id="137" w:author="Chen Heller" w:date="2022-06-15T11:01:00Z">
        <w:r>
          <w:t xml:space="preserve">nder </w:t>
        </w:r>
      </w:ins>
      <w:ins w:id="138" w:author="Chen Heller" w:date="2022-06-15T11:07:00Z">
        <w:r w:rsidR="00BA5998">
          <w:t>t</w:t>
        </w:r>
      </w:ins>
      <w:ins w:id="139" w:author="Chen Heller" w:date="2022-06-15T11:01:00Z">
        <w:r>
          <w:t xml:space="preserve">he </w:t>
        </w:r>
      </w:ins>
      <w:ins w:id="140" w:author="Chen Heller" w:date="2022-06-15T11:07:00Z">
        <w:r w:rsidR="00BA5998">
          <w:t>c</w:t>
        </w:r>
      </w:ins>
      <w:ins w:id="141" w:author="Chen Heller" w:date="2022-06-15T11:01:00Z">
        <w:r>
          <w:t>urve (AUC) depiction.</w:t>
        </w:r>
      </w:ins>
      <w:ins w:id="142" w:author="Chen Heller" w:date="2022-06-15T11:08:00Z">
        <w:r w:rsidR="00F22EA0">
          <w:t xml:space="preserve"> The r</w:t>
        </w:r>
      </w:ins>
      <w:ins w:id="143" w:author="Chen Heller" w:date="2022-06-15T11:01:00Z">
        <w:r>
          <w:t xml:space="preserve">ed line represents a single trial's </w:t>
        </w:r>
        <w:proofErr w:type="gramStart"/>
        <w:r>
          <w:t>path</w:t>
        </w:r>
        <w:proofErr w:type="gramEnd"/>
        <w:r>
          <w:t xml:space="preserve"> and </w:t>
        </w:r>
      </w:ins>
      <w:ins w:id="144" w:author="Chen Heller" w:date="2022-06-15T11:02:00Z">
        <w:r>
          <w:t xml:space="preserve">the grey line represents the theoretical "Optimal </w:t>
        </w:r>
      </w:ins>
      <w:ins w:id="145" w:author="Chen Heller" w:date="2022-06-15T11:05:00Z">
        <w:r w:rsidR="00856B54">
          <w:t>p</w:t>
        </w:r>
      </w:ins>
      <w:ins w:id="146" w:author="Chen Heller" w:date="2022-06-15T11:02:00Z">
        <w:r>
          <w:t>ath" for that trial.</w:t>
        </w:r>
      </w:ins>
      <w:ins w:id="147" w:author="Chen Heller" w:date="2022-06-15T11:08:00Z">
        <w:r w:rsidR="00E306CD">
          <w:t xml:space="preserve"> The p</w:t>
        </w:r>
      </w:ins>
      <w:ins w:id="148" w:author="Chen Heller" w:date="2022-06-15T11:09:00Z">
        <w:r w:rsidR="00E306CD">
          <w:t xml:space="preserve">ink area represents the positive and negative area under the curve. </w:t>
        </w:r>
      </w:ins>
      <w:ins w:id="149" w:author="Chen Heller" w:date="2022-06-15T11:02:00Z">
        <w:r w:rsidR="006C0AEC">
          <w:t xml:space="preserve"> A/B represent the target on the left/right side accordingly.</w:t>
        </w:r>
      </w:ins>
    </w:p>
    <w:moveToRangeEnd w:id="113"/>
    <w:p w14:paraId="4D15C223" w14:textId="20C4FC64" w:rsidR="00E532BC" w:rsidRDefault="00E532BC">
      <w:pPr>
        <w:pStyle w:val="NoSpacing"/>
        <w:numPr>
          <w:ilvl w:val="0"/>
          <w:numId w:val="26"/>
        </w:numPr>
        <w:bidi w:val="0"/>
        <w:pPrChange w:id="150"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0D9BE32D" w:rsidR="00464DB5" w:rsidRDefault="00464DB5">
      <w:pPr>
        <w:pStyle w:val="NoSpacing"/>
        <w:numPr>
          <w:ilvl w:val="0"/>
          <w:numId w:val="26"/>
        </w:numPr>
        <w:bidi w:val="0"/>
        <w:pPrChange w:id="151"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w:t>
      </w:r>
      <w:ins w:id="152" w:author="Chen Heller" w:date="2022-06-14T11:46:00Z">
        <w:r w:rsidR="00CD5952">
          <w:t>until the screen is reached</w:t>
        </w:r>
      </w:ins>
      <w:del w:id="153" w:author="Chen Heller" w:date="2022-06-14T11:46:00Z">
        <w:r w:rsidR="00636EFA" w:rsidDel="00CD5952">
          <w:delText xml:space="preserve">up </w:delText>
        </w:r>
        <w:r w:rsidR="00816032" w:rsidDel="00CD5952">
          <w:delText xml:space="preserve">to </w:delText>
        </w:r>
        <w:r w:rsidR="002B36E7" w:rsidDel="00CD5952">
          <w:delText>a screen touch</w:delText>
        </w:r>
      </w:del>
      <w:r w:rsidR="00816032">
        <w:t>.</w:t>
      </w:r>
    </w:p>
    <w:p w14:paraId="2B0C92CD" w14:textId="20B1F9AC" w:rsidR="00EF03D2" w:rsidRDefault="00EF03D2">
      <w:pPr>
        <w:pStyle w:val="NoSpacing"/>
        <w:numPr>
          <w:ilvl w:val="0"/>
          <w:numId w:val="26"/>
        </w:numPr>
        <w:bidi w:val="0"/>
        <w:pPrChange w:id="154" w:author="Chen Heller" w:date="2022-04-20T18:04:00Z">
          <w:pPr>
            <w:pStyle w:val="NoSpacing"/>
            <w:numPr>
              <w:numId w:val="3"/>
            </w:numPr>
            <w:bidi w:val="0"/>
            <w:ind w:left="1080" w:hanging="360"/>
          </w:pPr>
        </w:pPrChange>
      </w:pPr>
      <w:del w:id="155" w:author="Chen Heller" w:date="2022-05-08T09:02:00Z">
        <w:r w:rsidRPr="00C24308" w:rsidDel="003D0F48">
          <w:rPr>
            <w:i/>
            <w:iCs/>
          </w:rPr>
          <w:lastRenderedPageBreak/>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46DD7FEE" w:rsidR="000D77E6" w:rsidRDefault="00590D62">
      <w:pPr>
        <w:pStyle w:val="NoSpacing"/>
        <w:numPr>
          <w:ilvl w:val="0"/>
          <w:numId w:val="26"/>
        </w:numPr>
        <w:bidi w:val="0"/>
        <w:pPrChange w:id="156"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ins w:id="157" w:author="Chen Heller" w:date="2022-06-15T15:13:00Z">
        <w:r w:rsidR="005F7785">
          <w:t xml:space="preserve"> (</w:t>
        </w:r>
        <w:r w:rsidR="005F7785">
          <w:fldChar w:fldCharType="begin"/>
        </w:r>
        <w:r w:rsidR="005F7785">
          <w:instrText xml:space="preserve"> REF _Ref106198435 \h </w:instrText>
        </w:r>
      </w:ins>
      <w:r w:rsidR="005F7785">
        <w:fldChar w:fldCharType="separate"/>
      </w:r>
      <w:ins w:id="158" w:author="Chen Heller" w:date="2022-06-15T15:13:00Z">
        <w:r w:rsidR="005F7785">
          <w:t xml:space="preserve">Figure </w:t>
        </w:r>
        <w:r w:rsidR="005F7785">
          <w:rPr>
            <w:noProof/>
          </w:rPr>
          <w:t>3</w:t>
        </w:r>
        <w:r w:rsidR="005F7785">
          <w:fldChar w:fldCharType="end"/>
        </w:r>
        <w:r w:rsidR="005F7785">
          <w:t>)</w:t>
        </w:r>
      </w:ins>
      <w:r>
        <w:t>.</w:t>
      </w:r>
    </w:p>
    <w:p w14:paraId="7C6496FC" w14:textId="4643EA15" w:rsidR="00457139" w:rsidRDefault="00087D91">
      <w:pPr>
        <w:pStyle w:val="NoSpacing"/>
        <w:keepNext/>
        <w:bidi w:val="0"/>
        <w:ind w:left="1080"/>
        <w:rPr>
          <w:ins w:id="159" w:author="Chen Heller" w:date="2022-06-15T11:03:00Z"/>
        </w:rPr>
        <w:pPrChange w:id="160" w:author="Chen Heller" w:date="2022-06-15T11:03:00Z">
          <w:pPr>
            <w:pStyle w:val="NoSpacing"/>
            <w:bidi w:val="0"/>
            <w:ind w:left="1080"/>
          </w:pPr>
        </w:pPrChange>
      </w:pPr>
      <w:r w:rsidRPr="00087D91">
        <w:rPr>
          <w:noProof/>
        </w:rPr>
        <w:drawing>
          <wp:inline distT="0" distB="0" distL="0" distR="0" wp14:anchorId="36780C69" wp14:editId="66BF839C">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15737" cy="1181874"/>
                    </a:xfrm>
                    <a:prstGeom prst="rect">
                      <a:avLst/>
                    </a:prstGeom>
                  </pic:spPr>
                </pic:pic>
              </a:graphicData>
            </a:graphic>
          </wp:inline>
        </w:drawing>
      </w:r>
    </w:p>
    <w:p w14:paraId="5A13D287" w14:textId="15E0505D" w:rsidR="003F4884" w:rsidRPr="003F4884" w:rsidRDefault="00457139">
      <w:pPr>
        <w:pStyle w:val="Caption"/>
        <w:bidi w:val="0"/>
        <w:pPrChange w:id="161" w:author="Chen Heller" w:date="2022-06-15T11:03:00Z">
          <w:pPr>
            <w:pStyle w:val="NoSpacing"/>
            <w:bidi w:val="0"/>
            <w:ind w:left="1080"/>
          </w:pPr>
        </w:pPrChange>
      </w:pPr>
      <w:bookmarkStart w:id="162" w:name="_Ref106198435"/>
      <w:ins w:id="163" w:author="Chen Heller" w:date="2022-06-15T11:03:00Z">
        <w:r>
          <w:t xml:space="preserve">Figure </w:t>
        </w:r>
        <w:r>
          <w:fldChar w:fldCharType="begin"/>
        </w:r>
        <w:r>
          <w:instrText xml:space="preserve"> SEQ Figure \* ARABIC </w:instrText>
        </w:r>
      </w:ins>
      <w:r>
        <w:fldChar w:fldCharType="separate"/>
      </w:r>
      <w:ins w:id="164" w:author="Chen Heller" w:date="2022-06-15T11:47:00Z">
        <w:r w:rsidR="009E2542">
          <w:rPr>
            <w:noProof/>
          </w:rPr>
          <w:t>3</w:t>
        </w:r>
      </w:ins>
      <w:ins w:id="165" w:author="Chen Heller" w:date="2022-06-15T11:03:00Z">
        <w:r>
          <w:fldChar w:fldCharType="end"/>
        </w:r>
        <w:bookmarkEnd w:id="162"/>
        <w:r>
          <w:t xml:space="preserve">. Depiction </w:t>
        </w:r>
      </w:ins>
      <w:ins w:id="166" w:author="Chen Heller" w:date="2022-06-15T11:04:00Z">
        <w:r>
          <w:t xml:space="preserve">of </w:t>
        </w:r>
      </w:ins>
      <w:ins w:id="167" w:author="Chen Heller" w:date="2022-06-15T11:07:00Z">
        <w:r w:rsidR="00BA5998">
          <w:t>m</w:t>
        </w:r>
      </w:ins>
      <w:ins w:id="168" w:author="Chen Heller" w:date="2022-06-15T11:04:00Z">
        <w:r>
          <w:t xml:space="preserve">aximal absolute deviation (MAD). The red line represents a single trial's path while the </w:t>
        </w:r>
        <w:r w:rsidR="00856B54">
          <w:t>grey line represents the "</w:t>
        </w:r>
      </w:ins>
      <w:ins w:id="169" w:author="Chen Heller" w:date="2022-06-15T11:10:00Z">
        <w:r w:rsidR="00FF486D">
          <w:t>o</w:t>
        </w:r>
      </w:ins>
      <w:ins w:id="170" w:author="Chen Heller" w:date="2022-06-15T11:04:00Z">
        <w:r w:rsidR="00856B54">
          <w:t>ptimal path" for that tri</w:t>
        </w:r>
      </w:ins>
      <w:ins w:id="171" w:author="Chen Heller" w:date="2022-06-15T11:05:00Z">
        <w:r w:rsidR="00856B54">
          <w:t>al</w:t>
        </w:r>
      </w:ins>
      <w:ins w:id="172" w:author="Chen Heller" w:date="2022-06-15T11:09:00Z">
        <w:r w:rsidR="00FF486D">
          <w:t xml:space="preserve"> The black arrow represents the maximal absolute deviation of the trial's path from the </w:t>
        </w:r>
      </w:ins>
      <w:ins w:id="173" w:author="Chen Heller" w:date="2022-06-15T11:10:00Z">
        <w:r w:rsidR="00FF486D">
          <w:t>"</w:t>
        </w:r>
      </w:ins>
      <w:ins w:id="174" w:author="Chen Heller" w:date="2022-06-15T11:09:00Z">
        <w:r w:rsidR="00FF486D">
          <w:t>optimal path"</w:t>
        </w:r>
      </w:ins>
      <w:ins w:id="175" w:author="Chen Heller" w:date="2022-06-15T11:05:00Z">
        <w:r w:rsidR="00856B54">
          <w:t>.</w:t>
        </w:r>
      </w:ins>
    </w:p>
    <w:p w14:paraId="030525FB" w14:textId="790F4304" w:rsidR="000D076E" w:rsidRDefault="00183816">
      <w:pPr>
        <w:pStyle w:val="NoSpacing"/>
        <w:numPr>
          <w:ilvl w:val="0"/>
          <w:numId w:val="26"/>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ins w:id="176" w:author="Chen Heller" w:date="2022-06-15T15:14:00Z">
        <w:r w:rsidR="00EF27EC">
          <w:t xml:space="preserve">which is </w:t>
        </w:r>
      </w:ins>
      <w:del w:id="177" w:author="Chen Heller" w:date="2022-06-15T15:14:00Z">
        <w:r w:rsidR="008B3DD1" w:rsidDel="00EF27EC">
          <w:delText>(</w:delText>
        </w:r>
      </w:del>
      <w:r w:rsidR="00CD7577">
        <w:t xml:space="preserve">a </w:t>
      </w:r>
      <w:r w:rsidR="006C09BB">
        <w:t xml:space="preserve">line </w:t>
      </w:r>
      <w:del w:id="178" w:author="Chen Heller" w:date="2022-06-15T15:15:00Z">
        <w:r w:rsidR="006C09BB" w:rsidDel="00EF27EC">
          <w:delText xml:space="preserve">connecting </w:delText>
        </w:r>
      </w:del>
      <w:ins w:id="179" w:author="Chen Heller" w:date="2022-06-15T15:15:00Z">
        <w:r w:rsidR="00EF27EC">
          <w:t xml:space="preserve">that connects </w:t>
        </w:r>
      </w:ins>
      <w:r w:rsidR="006C09BB">
        <w:t xml:space="preserve">the starting point </w:t>
      </w:r>
      <w:del w:id="180" w:author="Chen Heller" w:date="2022-06-15T15:15:00Z">
        <w:r w:rsidR="006C09BB" w:rsidDel="00EF27EC">
          <w:delText xml:space="preserve">and </w:delText>
        </w:r>
      </w:del>
      <w:ins w:id="181" w:author="Chen Heller" w:date="2022-06-15T15:15:00Z">
        <w:r w:rsidR="00EF27EC">
          <w:t xml:space="preserve">with </w:t>
        </w:r>
      </w:ins>
      <w:r w:rsidR="006C09BB">
        <w:t xml:space="preserve">the </w:t>
      </w:r>
      <w:r w:rsidR="00F415B5">
        <w:t xml:space="preserve">middle of the </w:t>
      </w:r>
      <w:r w:rsidR="006C09BB">
        <w:t>screen</w:t>
      </w:r>
      <w:del w:id="182" w:author="Chen Heller" w:date="2022-06-15T15:14:00Z">
        <w:r w:rsidR="008B3DD1" w:rsidDel="00EF27EC">
          <w:delText>)</w:delText>
        </w:r>
      </w:del>
      <w:ins w:id="183" w:author="Chen Heller" w:date="2022-06-15T15:14:00Z">
        <w:r w:rsidR="00EF27EC">
          <w:t xml:space="preserve"> </w:t>
        </w:r>
      </w:ins>
      <w:ins w:id="184" w:author="Chen Heller" w:date="2022-06-15T15:15:00Z">
        <w:r w:rsidR="00EF27EC">
          <w:t>(</w:t>
        </w:r>
        <w:r w:rsidR="00EF27EC">
          <w:fldChar w:fldCharType="begin"/>
        </w:r>
        <w:r w:rsidR="00EF27EC">
          <w:instrText xml:space="preserve"> REF _Ref106198546 \h </w:instrText>
        </w:r>
      </w:ins>
      <w:r w:rsidR="00EF27EC">
        <w:fldChar w:fldCharType="separate"/>
      </w:r>
      <w:ins w:id="185" w:author="Chen Heller" w:date="2022-06-15T15:15:00Z">
        <w:r w:rsidR="00EF27EC">
          <w:t xml:space="preserve">Figure </w:t>
        </w:r>
        <w:r w:rsidR="00EF27EC">
          <w:rPr>
            <w:noProof/>
          </w:rPr>
          <w:t>4</w:t>
        </w:r>
        <w:r w:rsidR="00EF27EC">
          <w:fldChar w:fldCharType="end"/>
        </w:r>
        <w:r w:rsidR="00EF27EC">
          <w:t>)</w:t>
        </w:r>
      </w:ins>
      <w:r w:rsidR="006C09BB">
        <w:t>.</w:t>
      </w:r>
    </w:p>
    <w:p w14:paraId="4378B708" w14:textId="77777777" w:rsidR="00BA5998" w:rsidRDefault="00EF1360">
      <w:pPr>
        <w:pStyle w:val="NoSpacing"/>
        <w:keepNext/>
        <w:bidi w:val="0"/>
        <w:ind w:left="1080"/>
        <w:rPr>
          <w:ins w:id="186" w:author="Chen Heller" w:date="2022-06-15T11:06:00Z"/>
        </w:rPr>
        <w:pPrChange w:id="187" w:author="Chen Heller" w:date="2022-06-15T11:06:00Z">
          <w:pPr>
            <w:pStyle w:val="NoSpacing"/>
            <w:bidi w:val="0"/>
            <w:ind w:left="1080"/>
          </w:pPr>
        </w:pPrChange>
      </w:pPr>
      <w:ins w:id="188" w:author="Chen Heller" w:date="2022-06-14T11:49:00Z">
        <w:r w:rsidRPr="00EF1360">
          <w:rPr>
            <w:noProof/>
          </w:rPr>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ins>
    </w:p>
    <w:p w14:paraId="54D3E5DA" w14:textId="7B1CFB9C" w:rsidR="00EF1360" w:rsidRPr="00EF1360" w:rsidRDefault="00BA5998">
      <w:pPr>
        <w:pStyle w:val="Caption"/>
        <w:bidi w:val="0"/>
        <w:pPrChange w:id="189" w:author="Chen Heller" w:date="2022-06-15T11:06:00Z">
          <w:pPr>
            <w:pStyle w:val="NoSpacing"/>
            <w:bidi w:val="0"/>
            <w:ind w:left="1080"/>
          </w:pPr>
        </w:pPrChange>
      </w:pPr>
      <w:bookmarkStart w:id="190" w:name="_Ref106198546"/>
      <w:ins w:id="191" w:author="Chen Heller" w:date="2022-06-15T11:06:00Z">
        <w:r>
          <w:t xml:space="preserve">Figure </w:t>
        </w:r>
        <w:r>
          <w:fldChar w:fldCharType="begin"/>
        </w:r>
        <w:r>
          <w:instrText xml:space="preserve"> SEQ Figure \* ARABIC </w:instrText>
        </w:r>
      </w:ins>
      <w:r>
        <w:fldChar w:fldCharType="separate"/>
      </w:r>
      <w:ins w:id="192" w:author="Chen Heller" w:date="2022-06-15T11:47:00Z">
        <w:r w:rsidR="009E2542">
          <w:rPr>
            <w:noProof/>
          </w:rPr>
          <w:t>4</w:t>
        </w:r>
      </w:ins>
      <w:ins w:id="193" w:author="Chen Heller" w:date="2022-06-15T11:06:00Z">
        <w:r>
          <w:fldChar w:fldCharType="end"/>
        </w:r>
        <w:bookmarkEnd w:id="190"/>
        <w:r>
          <w:t xml:space="preserve">. Depiction of </w:t>
        </w:r>
      </w:ins>
      <w:ins w:id="194" w:author="Chen Heller" w:date="2022-06-15T11:07:00Z">
        <w:r>
          <w:t>Deviation from center.</w:t>
        </w:r>
      </w:ins>
      <w:ins w:id="195" w:author="Chen Heller" w:date="2022-06-15T11:10:00Z">
        <w:r w:rsidR="00133765">
          <w:t xml:space="preserve"> Each red dot represents a single sample along the movement trajectory</w:t>
        </w:r>
      </w:ins>
      <w:ins w:id="196" w:author="Chen Heller" w:date="2022-06-15T11:11:00Z">
        <w:r w:rsidR="00133765">
          <w:t xml:space="preserve">. The dashed grey line represents the center </w:t>
        </w:r>
        <w:proofErr w:type="gramStart"/>
        <w:r w:rsidR="00133765">
          <w:t>line</w:t>
        </w:r>
        <w:proofErr w:type="gramEnd"/>
        <w:r w:rsidR="00133765">
          <w:t xml:space="preserve"> and the blue arrows represent each sample's deviation from the center.</w:t>
        </w:r>
      </w:ins>
    </w:p>
    <w:p w14:paraId="6D2766EB" w14:textId="505B4171" w:rsidR="00F65C0E" w:rsidRDefault="00F65C0E">
      <w:pPr>
        <w:pStyle w:val="NoSpacing"/>
        <w:numPr>
          <w:ilvl w:val="0"/>
          <w:numId w:val="26"/>
        </w:numPr>
        <w:bidi w:val="0"/>
        <w:pPrChange w:id="197" w:author="Chen Heller" w:date="2022-04-20T18:04:00Z">
          <w:pPr>
            <w:pStyle w:val="NoSpacing"/>
            <w:numPr>
              <w:numId w:val="3"/>
            </w:numPr>
            <w:bidi w:val="0"/>
            <w:ind w:left="1080" w:hanging="360"/>
          </w:pPr>
        </w:pPrChange>
      </w:pPr>
      <w:r w:rsidRPr="00C24308">
        <w:rPr>
          <w:i/>
          <w:iCs/>
        </w:rPr>
        <w:t>Movement variation</w:t>
      </w:r>
      <w:r w:rsidR="005F647A" w:rsidRPr="00C24308">
        <w:rPr>
          <w:i/>
          <w:iCs/>
        </w:rPr>
        <w:t>:</w:t>
      </w:r>
      <w:r w:rsidR="00A93951">
        <w:t xml:space="preserve"> Standard deviation </w:t>
      </w:r>
      <w:r w:rsidR="00E56F74">
        <w:t xml:space="preserve">of the </w:t>
      </w:r>
      <w:del w:id="198" w:author="Chen Heller" w:date="2022-06-14T11:50:00Z">
        <w:r w:rsidR="00E56F74" w:rsidDel="00E225AC">
          <w:delText>distance of every point along the average trajectory from the center line</w:delText>
        </w:r>
      </w:del>
      <w:ins w:id="199" w:author="Chen Heller" w:date="2022-06-14T11:50:00Z">
        <w:r w:rsidR="00E225AC">
          <w:t>"Deviation from center"</w:t>
        </w:r>
      </w:ins>
      <w:r w:rsidR="005F647A">
        <w:t>.</w:t>
      </w:r>
      <w:r w:rsidR="000C31EE">
        <w:t xml:space="preserve"> </w:t>
      </w:r>
      <w:ins w:id="200" w:author="Chen Heller" w:date="2022-06-14T11:51:00Z">
        <w:r w:rsidR="00E225AC">
          <w:t xml:space="preserve">The standard deviation </w:t>
        </w:r>
      </w:ins>
      <w:del w:id="201" w:author="Chen Heller" w:date="2022-06-14T11:51:00Z">
        <w:r w:rsidR="000C31EE" w:rsidDel="00E225AC">
          <w:delText xml:space="preserve">STD </w:delText>
        </w:r>
      </w:del>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all the</w:t>
      </w:r>
      <w:ins w:id="202" w:author="Chen Heller" w:date="2022-06-14T11:51:00Z">
        <w:r w:rsidR="00A352B4">
          <w:t xml:space="preserve"> valid</w:t>
        </w:r>
      </w:ins>
      <w:r w:rsidR="00247CE0">
        <w:t xml:space="preserv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203"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del w:id="204"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p>
    <w:p w14:paraId="73F2B6C1" w14:textId="23C526D8" w:rsidR="00A16726" w:rsidRDefault="00A16726">
      <w:pPr>
        <w:pStyle w:val="NoSpacing"/>
        <w:numPr>
          <w:ilvl w:val="0"/>
          <w:numId w:val="26"/>
        </w:numPr>
        <w:bidi w:val="0"/>
        <w:pPrChange w:id="205"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ins w:id="206" w:author="Chen Heller" w:date="2022-06-15T15:15:00Z">
        <w:r w:rsidR="00611B7A">
          <w:t xml:space="preserve"> (</w:t>
        </w:r>
      </w:ins>
      <w:ins w:id="207" w:author="Chen Heller" w:date="2022-06-15T15:16:00Z">
        <w:r w:rsidR="00611B7A">
          <w:fldChar w:fldCharType="begin"/>
        </w:r>
        <w:r w:rsidR="00611B7A">
          <w:instrText xml:space="preserve"> REF _Ref106198576 \h </w:instrText>
        </w:r>
      </w:ins>
      <w:r w:rsidR="00611B7A">
        <w:fldChar w:fldCharType="separate"/>
      </w:r>
      <w:ins w:id="208" w:author="Chen Heller" w:date="2022-06-15T15:16:00Z">
        <w:r w:rsidR="00611B7A">
          <w:t xml:space="preserve">Figure </w:t>
        </w:r>
        <w:r w:rsidR="00611B7A">
          <w:rPr>
            <w:noProof/>
          </w:rPr>
          <w:t>5</w:t>
        </w:r>
        <w:r w:rsidR="00611B7A">
          <w:fldChar w:fldCharType="end"/>
        </w:r>
      </w:ins>
      <w:ins w:id="209" w:author="Chen Heller" w:date="2022-06-15T15:15:00Z">
        <w:r w:rsidR="00611B7A">
          <w:t>)</w:t>
        </w:r>
      </w:ins>
      <w:r w:rsidR="00262FFE">
        <w:t>.</w:t>
      </w:r>
    </w:p>
    <w:p w14:paraId="2B6CBB00" w14:textId="77777777" w:rsidR="00F819FC" w:rsidRDefault="006B7E8C">
      <w:pPr>
        <w:pStyle w:val="NoSpacing"/>
        <w:keepNext/>
        <w:bidi w:val="0"/>
        <w:ind w:left="1080"/>
        <w:rPr>
          <w:ins w:id="210" w:author="Chen Heller" w:date="2022-06-15T11:12:00Z"/>
        </w:rPr>
        <w:pPrChange w:id="211" w:author="Chen Heller" w:date="2022-06-15T11:12:00Z">
          <w:pPr>
            <w:pStyle w:val="NoSpacing"/>
            <w:bidi w:val="0"/>
            <w:ind w:left="1080"/>
          </w:pPr>
        </w:pPrChange>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pPr>
        <w:pStyle w:val="Caption"/>
        <w:bidi w:val="0"/>
        <w:pPrChange w:id="212" w:author="Chen Heller" w:date="2022-06-15T11:12:00Z">
          <w:pPr>
            <w:pStyle w:val="NoSpacing"/>
            <w:bidi w:val="0"/>
            <w:ind w:left="1080"/>
          </w:pPr>
        </w:pPrChange>
      </w:pPr>
      <w:bookmarkStart w:id="213" w:name="_Ref106198576"/>
      <w:ins w:id="214" w:author="Chen Heller" w:date="2022-06-15T11:12:00Z">
        <w:r>
          <w:t xml:space="preserve">Figure </w:t>
        </w:r>
        <w:r>
          <w:fldChar w:fldCharType="begin"/>
        </w:r>
        <w:r>
          <w:instrText xml:space="preserve"> SEQ Figure \* ARABIC </w:instrText>
        </w:r>
      </w:ins>
      <w:r>
        <w:fldChar w:fldCharType="separate"/>
      </w:r>
      <w:ins w:id="215" w:author="Chen Heller" w:date="2022-06-15T11:47:00Z">
        <w:r w:rsidR="009E2542">
          <w:rPr>
            <w:noProof/>
          </w:rPr>
          <w:t>5</w:t>
        </w:r>
      </w:ins>
      <w:ins w:id="216" w:author="Chen Heller" w:date="2022-06-15T11:12:00Z">
        <w:r>
          <w:fldChar w:fldCharType="end"/>
        </w:r>
        <w:bookmarkEnd w:id="213"/>
        <w:r>
          <w:t>. Depiction of total distance traveled. Each red dot represents a single sample along the movement trajectory and the</w:t>
        </w:r>
      </w:ins>
      <w:ins w:id="217" w:author="Chen Heller" w:date="2022-06-15T11:13:00Z">
        <w:r w:rsidR="00F352C0">
          <w:t xml:space="preserve"> grey arrows</w:t>
        </w:r>
      </w:ins>
      <w:ins w:id="218" w:author="Chen Heller" w:date="2022-06-15T11:12:00Z">
        <w:r>
          <w:t xml:space="preserve"> </w:t>
        </w:r>
      </w:ins>
      <w:ins w:id="219" w:author="Chen Heller" w:date="2022-06-15T11:13:00Z">
        <w:r w:rsidR="00F352C0">
          <w:t xml:space="preserve">represent the Euclidean distance between each pair of consecutive dots. The </w:t>
        </w:r>
      </w:ins>
      <w:ins w:id="220" w:author="Chen Heller" w:date="2022-06-15T11:12:00Z">
        <w:r>
          <w:t xml:space="preserve">sum of the grey arrows </w:t>
        </w:r>
      </w:ins>
      <w:ins w:id="221" w:author="Chen Heller" w:date="2022-06-15T11:13:00Z">
        <w:r w:rsidR="00F352C0">
          <w:t xml:space="preserve">is </w:t>
        </w:r>
      </w:ins>
      <w:ins w:id="222" w:author="Chen Heller" w:date="2022-06-15T11:12:00Z">
        <w:r>
          <w:t>the total distance traveled.</w:t>
        </w:r>
      </w:ins>
    </w:p>
    <w:p w14:paraId="02A69F03" w14:textId="37A2A8B6" w:rsidR="001859AE" w:rsidRDefault="0038747C" w:rsidP="0038747C">
      <w:pPr>
        <w:pStyle w:val="Heading3"/>
        <w:bidi w:val="0"/>
      </w:pPr>
      <w:r>
        <w:lastRenderedPageBreak/>
        <w:t>Planned sample</w:t>
      </w:r>
    </w:p>
    <w:p w14:paraId="15B2FCB4" w14:textId="59580FF0"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or corrected-to-normal vision</w:t>
      </w:r>
      <w:del w:id="223" w:author="Chen Heller" w:date="2022-06-14T11:53:00Z">
        <w:r w:rsidRPr="00306835" w:rsidDel="008B4474">
          <w:rPr>
            <w:iCs/>
          </w:rPr>
          <w:delText xml:space="preserve"> using contact lenses</w:delText>
        </w:r>
      </w:del>
      <w:r w:rsidRPr="00306835">
        <w:rPr>
          <w:iCs/>
        </w:rPr>
        <w:t xml:space="preserve">.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640F0310" w:rsidR="0038747C" w:rsidRDefault="00306835" w:rsidP="009136FF">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ins w:id="224" w:author="Chen Heller" w:date="2022-06-14T11:53:00Z">
        <w:r w:rsidR="008B4474">
          <w:rPr>
            <w:iCs/>
          </w:rPr>
          <w:t>a 90</w:t>
        </w:r>
      </w:ins>
      <w:del w:id="225" w:author="Chen Heller" w:date="2022-06-14T11:53:00Z">
        <w:r w:rsidR="00A43964" w:rsidDel="008B4474">
          <w:rPr>
            <w:iCs/>
          </w:rPr>
          <w:delText>[TBD]</w:delText>
        </w:r>
      </w:del>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226"/>
      <w:r>
        <w:t xml:space="preserve">Sample </w:t>
      </w:r>
      <w:commentRangeEnd w:id="226"/>
      <w:r w:rsidR="0080027B">
        <w:rPr>
          <w:rStyle w:val="CommentReference"/>
          <w:rFonts w:eastAsia="David" w:cs="David"/>
          <w:b w:val="0"/>
          <w:bCs w:val="0"/>
          <w:color w:val="auto"/>
        </w:rPr>
        <w:commentReference w:id="226"/>
      </w:r>
      <w:r>
        <w:t>size estimation</w:t>
      </w:r>
    </w:p>
    <w:p w14:paraId="6CF58298" w14:textId="237C23B8" w:rsidR="002700CD" w:rsidRDefault="000E2BD0" w:rsidP="000D1C6F">
      <w:pPr>
        <w:pStyle w:val="NoSpacing"/>
        <w:bidi w:val="0"/>
        <w:rPr>
          <w:ins w:id="227" w:author="Chen Heller" w:date="2022-05-03T17:44:00Z"/>
        </w:rPr>
      </w:pPr>
      <w:ins w:id="228" w:author="Chen Heller" w:date="2022-06-14T11:54:00Z">
        <w:r>
          <w:t xml:space="preserve">The semantic </w:t>
        </w:r>
      </w:ins>
      <w:ins w:id="229" w:author="Chen Heller" w:date="2022-05-03T17:45:00Z">
        <w:r w:rsidR="009D4258">
          <w:t>priming</w:t>
        </w:r>
      </w:ins>
      <w:ins w:id="230" w:author="Chen Heller" w:date="2022-05-03T18:04:00Z">
        <w:r w:rsidR="00CC78F2">
          <w:t xml:space="preserve"> </w:t>
        </w:r>
      </w:ins>
      <w:ins w:id="231" w:author="Chen Heller" w:date="2022-05-03T17:46:00Z">
        <w:r w:rsidR="0005478E">
          <w:t>effect</w:t>
        </w:r>
      </w:ins>
      <w:ins w:id="232" w:author="Chen Heller" w:date="2022-05-03T17:45:00Z">
        <w:r w:rsidR="009D4258">
          <w:t xml:space="preserve"> </w:t>
        </w:r>
      </w:ins>
      <w:ins w:id="233" w:author="Chen Heller" w:date="2022-06-14T11:59:00Z">
        <w:r w:rsidR="00FC0956">
          <w:t>of the</w:t>
        </w:r>
      </w:ins>
      <w:ins w:id="234" w:author="Chen Heller" w:date="2022-06-14T11:54:00Z">
        <w:r>
          <w:t xml:space="preserve"> reaching task was estimated in two pilots ran in the lab.</w:t>
        </w:r>
      </w:ins>
      <w:ins w:id="235" w:author="Chen Heller" w:date="2022-05-03T17:48:00Z">
        <w:r w:rsidR="009B3BE7">
          <w:t xml:space="preserve"> </w:t>
        </w:r>
      </w:ins>
      <w:ins w:id="236" w:author="Chen Heller" w:date="2022-06-14T11:55:00Z">
        <w:r w:rsidR="00744199">
          <w:t xml:space="preserve">The average </w:t>
        </w:r>
      </w:ins>
      <w:ins w:id="237" w:author="Chen Heller" w:date="2022-05-03T17:51:00Z">
        <w:r w:rsidR="0082157B">
          <w:t xml:space="preserve">effect sizes </w:t>
        </w:r>
      </w:ins>
      <w:proofErr w:type="gramStart"/>
      <w:ins w:id="238" w:author="Chen Heller" w:date="2022-06-14T12:00:00Z">
        <w:r w:rsidR="00673609">
          <w:t>was</w:t>
        </w:r>
        <w:proofErr w:type="gramEnd"/>
        <w:r w:rsidR="00673609">
          <w:t xml:space="preserve"> </w:t>
        </w:r>
      </w:ins>
      <w:ins w:id="239" w:author="Chen Heller" w:date="2022-05-03T17:48:00Z">
        <w:r w:rsidR="00D11F73">
          <w:t xml:space="preserve">Cohen's </w:t>
        </w:r>
        <w:proofErr w:type="spellStart"/>
        <w:r w:rsidR="00D11F73">
          <w:t>d</w:t>
        </w:r>
        <w:r w:rsidR="00D11F73">
          <w:rPr>
            <w:vertAlign w:val="subscript"/>
          </w:rPr>
          <w:t>z</w:t>
        </w:r>
        <w:proofErr w:type="spellEnd"/>
        <w:r w:rsidR="00D11F73">
          <w:t xml:space="preserve"> </w:t>
        </w:r>
      </w:ins>
      <w:ins w:id="240" w:author="Chen Heller" w:date="2022-05-03T17:49:00Z">
        <w:r w:rsidR="00D11F73">
          <w:t xml:space="preserve">= </w:t>
        </w:r>
      </w:ins>
      <w:ins w:id="241" w:author="Chen Heller" w:date="2022-05-03T17:50:00Z">
        <w:r w:rsidR="0082157B">
          <w:t>0.88.</w:t>
        </w:r>
      </w:ins>
      <w:ins w:id="242" w:author="Chen Heller" w:date="2022-05-03T17:51:00Z">
        <w:r w:rsidR="00832AFC">
          <w:t xml:space="preserve"> </w:t>
        </w:r>
      </w:ins>
      <w:ins w:id="243" w:author="Chen Heller" w:date="2022-06-14T12:01:00Z">
        <w:r w:rsidR="005756E4">
          <w:t xml:space="preserve">In accordance with our </w:t>
        </w:r>
        <w:proofErr w:type="gramStart"/>
        <w:r w:rsidR="005756E4">
          <w:t>hypothesis</w:t>
        </w:r>
        <w:proofErr w:type="gramEnd"/>
        <w:r w:rsidR="005756E4">
          <w:t xml:space="preserve"> we assume the</w:t>
        </w:r>
      </w:ins>
      <w:ins w:id="244" w:author="Chen Heller" w:date="2022-06-14T12:02:00Z">
        <w:r w:rsidR="005756E4">
          <w:t xml:space="preserve"> keyboard </w:t>
        </w:r>
        <w:r w:rsidR="00F969BB">
          <w:t xml:space="preserve">task's </w:t>
        </w:r>
        <w:r w:rsidR="005756E4">
          <w:t xml:space="preserve">effect size will </w:t>
        </w:r>
        <w:r w:rsidR="00F969BB">
          <w:t xml:space="preserve">be around </w:t>
        </w:r>
      </w:ins>
      <w:ins w:id="245" w:author="Chen Heller" w:date="2022-05-03T17:57:00Z">
        <w:r w:rsidR="004F7A35">
          <w:t xml:space="preserve">30% </w:t>
        </w:r>
      </w:ins>
      <w:ins w:id="246" w:author="Chen Heller" w:date="2022-06-14T12:02:00Z">
        <w:r w:rsidR="00F969BB">
          <w:t>smaller</w:t>
        </w:r>
      </w:ins>
      <w:ins w:id="247" w:author="Chen Heller" w:date="2022-05-03T17:57:00Z">
        <w:r w:rsidR="00CF2C75">
          <w:t xml:space="preserve"> (Coh</w:t>
        </w:r>
      </w:ins>
      <w:ins w:id="248" w:author="Chen Heller" w:date="2022-05-03T17:58:00Z">
        <w:r w:rsidR="00CF2C75">
          <w:t xml:space="preserve">en's </w:t>
        </w:r>
        <w:proofErr w:type="spellStart"/>
        <w:r w:rsidR="00CF2C75">
          <w:t>d</w:t>
        </w:r>
        <w:r w:rsidR="00CF2C75">
          <w:rPr>
            <w:vertAlign w:val="subscript"/>
          </w:rPr>
          <w:t>z</w:t>
        </w:r>
        <w:proofErr w:type="spellEnd"/>
        <w:r w:rsidR="00CF2C75">
          <w:t xml:space="preserve"> = 0.61)</w:t>
        </w:r>
      </w:ins>
      <w:ins w:id="249" w:author="Chen Heller" w:date="2022-05-03T17:57:00Z">
        <w:r w:rsidR="00CF2C75">
          <w:t>.</w:t>
        </w:r>
      </w:ins>
      <w:ins w:id="250" w:author="Chen Heller" w:date="2022-05-03T18:06:00Z">
        <w:r w:rsidR="008C3854">
          <w:t xml:space="preserve"> </w:t>
        </w:r>
      </w:ins>
      <w:ins w:id="251" w:author="Chen Heller" w:date="2022-05-03T18:02:00Z">
        <w:r w:rsidR="00A96C90">
          <w:t xml:space="preserve">To discover such effect with a power </w:t>
        </w:r>
      </w:ins>
      <w:ins w:id="252" w:author="Chen Heller" w:date="2022-05-03T18:03:00Z">
        <w:r w:rsidR="00A96C90">
          <w:t>= 95%</w:t>
        </w:r>
        <w:r w:rsidR="00BC07F2">
          <w:t xml:space="preserve"> </w:t>
        </w:r>
      </w:ins>
      <w:ins w:id="253" w:author="Chen Heller" w:date="2022-05-03T18:26:00Z">
        <w:r w:rsidR="006624FD">
          <w:t xml:space="preserve">and </w:t>
        </w:r>
      </w:ins>
      <m:oMath>
        <m:r>
          <w:ins w:id="254" w:author="Chen Heller" w:date="2022-05-03T18:26:00Z">
            <w:rPr>
              <w:rFonts w:ascii="Cambria Math" w:hAnsi="Cambria Math"/>
            </w:rPr>
            <m:t>α=0.05</m:t>
          </w:ins>
        </m:r>
      </m:oMath>
      <w:ins w:id="255" w:author="Chen Heller" w:date="2022-05-03T18:26:00Z">
        <w:r w:rsidR="006624FD">
          <w:t xml:space="preserve"> </w:t>
        </w:r>
      </w:ins>
      <w:ins w:id="256" w:author="Chen Heller" w:date="2022-05-03T18:03:00Z">
        <w:r w:rsidR="00BC07F2">
          <w:t>we require a sample of 30 participants [</w:t>
        </w:r>
        <w:commentRangeStart w:id="257"/>
        <w:r w:rsidR="00BC07F2">
          <w:t>ref</w:t>
        </w:r>
        <w:commentRangeEnd w:id="257"/>
        <w:r w:rsidR="00BC07F2">
          <w:rPr>
            <w:rStyle w:val="CommentReference"/>
          </w:rPr>
          <w:commentReference w:id="257"/>
        </w:r>
        <w:r w:rsidR="00BC07F2">
          <w:t>].</w:t>
        </w:r>
      </w:ins>
      <w:ins w:id="258" w:author="Chen Heller" w:date="2022-05-03T17:44:00Z">
        <w:r w:rsidR="002700CD">
          <w:t xml:space="preserve"> </w:t>
        </w:r>
      </w:ins>
    </w:p>
    <w:p w14:paraId="2F19CF34" w14:textId="64974DB3" w:rsidR="009C6A84" w:rsidDel="00D52BC9" w:rsidRDefault="0080027B" w:rsidP="00D52BC9">
      <w:pPr>
        <w:pStyle w:val="NoSpacing"/>
        <w:bidi w:val="0"/>
        <w:rPr>
          <w:del w:id="259" w:author="Chen Heller" w:date="2022-05-03T18:25:00Z"/>
        </w:rPr>
      </w:pPr>
      <w:ins w:id="260" w:author="Chen Heller" w:date="2022-05-03T18:20:00Z">
        <w:r w:rsidDel="0080027B">
          <w:t xml:space="preserve"> </w:t>
        </w:r>
      </w:ins>
      <w:del w:id="261"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262" w:author="Chen Heller" w:date="2022-05-03T18:25:00Z">
        <w:r w:rsidR="00A21425" w:rsidDel="00D52BC9">
          <w:delText xml:space="preserve">. </w:delText>
        </w:r>
      </w:del>
    </w:p>
    <w:p w14:paraId="5D4DBCDB" w14:textId="39FD83A5" w:rsidR="005E110D" w:rsidRDefault="00604DC3" w:rsidP="005E110D">
      <w:pPr>
        <w:pStyle w:val="NoSpacing"/>
        <w:bidi w:val="0"/>
        <w:rPr>
          <w:ins w:id="263" w:author="Chen Heller" w:date="2022-04-25T12:46:00Z"/>
        </w:rPr>
      </w:pPr>
      <w:del w:id="264"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265" w:author="Chen Heller" w:date="2022-05-03T18:27:00Z"/>
        </w:rPr>
      </w:pPr>
      <w:del w:id="266"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289E8AE3"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ins w:id="267" w:author="Chen Heller" w:date="2022-06-14T12:06:00Z">
        <w:r w:rsidR="002D0AEB">
          <w:t xml:space="preserve">extent </w:t>
        </w:r>
      </w:ins>
      <w:del w:id="268" w:author="Chen Heller" w:date="2022-06-14T12:06:00Z">
        <w:r w:rsidR="002A7662" w:rsidRPr="004E6D76" w:rsidDel="002D0AEB">
          <w:delText xml:space="preserve">length </w:delText>
        </w:r>
      </w:del>
      <w:r w:rsidR="002A7662" w:rsidRPr="004E6D76">
        <w:t xml:space="preserve">of the processed trajectory as measured </w:t>
      </w:r>
      <w:r w:rsidR="00DB750F" w:rsidRPr="004E6D76">
        <w:t xml:space="preserve">on the </w:t>
      </w:r>
      <w:r w:rsidR="00DB750F" w:rsidRPr="004E6D76">
        <w:rPr>
          <w:i/>
          <w:iCs/>
        </w:rPr>
        <w:t xml:space="preserve">Z </w:t>
      </w:r>
      <w:r w:rsidR="00DB750F" w:rsidRPr="004E6D76">
        <w:t xml:space="preserve">axis </w:t>
      </w:r>
      <w:ins w:id="269" w:author="Chen Heller" w:date="2022-06-14T12:07:00Z">
        <w:r w:rsidR="002D0AEB">
          <w:t xml:space="preserve">from </w:t>
        </w:r>
      </w:ins>
      <w:ins w:id="270" w:author="Chen Heller" w:date="2022-06-15T13:52:00Z">
        <w:r w:rsidR="00251958">
          <w:t>movement onset to offset</w:t>
        </w:r>
      </w:ins>
      <w:ins w:id="271" w:author="Chen Heller" w:date="2022-06-14T12:08:00Z">
        <w:r w:rsidR="00790615">
          <w:t xml:space="preserve"> </w:t>
        </w:r>
      </w:ins>
      <w:r w:rsidR="00563E5E" w:rsidRPr="004E6D76">
        <w:t>was</w:t>
      </w:r>
      <w:r w:rsidR="00DB750F" w:rsidRPr="004E6D76">
        <w:t xml:space="preserve"> shorter than</w:t>
      </w:r>
      <w:r w:rsidR="008B42AF" w:rsidRPr="004E6D76">
        <w:t>:</w:t>
      </w:r>
    </w:p>
    <w:p w14:paraId="4B3CB249" w14:textId="325BED25"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ins w:id="272" w:author="Chen Heller" w:date="2022-06-14T12:07:00Z">
                  <w:rPr>
                    <w:rFonts w:ascii="Cambria Math" w:hAnsi="Cambria Math"/>
                  </w:rPr>
                  <m:t xml:space="preserve">between the </m:t>
                </w:ins>
              </m:r>
              <m:r>
                <w:rPr>
                  <w:rFonts w:ascii="Cambria Math" w:hAnsi="Cambria Math"/>
                </w:rPr>
                <m:t xml:space="preserve">starting point </m:t>
              </m:r>
              <m:r>
                <w:ins w:id="273" w:author="Chen Heller" w:date="2022-06-14T12:07:00Z">
                  <w:rPr>
                    <w:rFonts w:ascii="Cambria Math" w:hAnsi="Cambria Math"/>
                  </w:rPr>
                  <m:t xml:space="preserve">and the </m:t>
                </w:ins>
              </m:r>
              <m:r>
                <w:del w:id="274" w:author="Chen Heller" w:date="2022-06-14T12:07:00Z">
                  <w:rPr>
                    <w:rFonts w:ascii="Cambria Math" w:hAnsi="Cambria Math"/>
                  </w:rPr>
                  <m:t xml:space="preserve">to </m:t>
                </w:del>
              </m:r>
              <m:r>
                <w:rPr>
                  <w:rFonts w:ascii="Cambria Math" w:hAnsi="Cambria Math"/>
                </w:rPr>
                <m:t>screen</m:t>
              </m:r>
            </m:sub>
          </m:sSub>
          <m:r>
            <w:rPr>
              <w:rFonts w:ascii="Cambria Math" w:hAnsi="Cambria Math"/>
            </w:rPr>
            <m:t>-</m:t>
          </m:r>
          <m:r>
            <w:del w:id="275" w:author="Chen Heller" w:date="2022-06-15T13:34:00Z">
              <w:rPr>
                <w:rFonts w:ascii="Cambria Math" w:hAnsi="Cambria Math"/>
              </w:rPr>
              <m:t>"</m:t>
            </w:del>
          </m:r>
          <m:r>
            <w:del w:id="276" w:author="Chen Heller" w:date="2022-06-15T13:23:00Z">
              <w:rPr>
                <w:rFonts w:ascii="Cambria Math" w:hAnsi="Cambria Math"/>
              </w:rPr>
              <m:t>Marker gap</m:t>
            </w:del>
          </m:r>
          <m:r>
            <w:ins w:id="277" w:author="Chen Heller" w:date="2022-06-15T13:33:00Z">
              <w:rPr>
                <w:rFonts w:ascii="Cambria Math" w:hAnsi="Cambria Math"/>
              </w:rPr>
              <m:t>onset variation</m:t>
            </w:ins>
          </m:r>
          <m:r>
            <w:del w:id="278" w:author="Chen Heller" w:date="2022-06-15T13:34:00Z">
              <w:rPr>
                <w:rFonts w:ascii="Cambria Math" w:hAnsi="Cambria Math"/>
              </w:rPr>
              <m:t>"</m:t>
            </w:del>
          </m:r>
        </m:oMath>
      </m:oMathPara>
    </w:p>
    <w:p w14:paraId="24029FDC" w14:textId="0E7E7F09" w:rsidR="002A7662" w:rsidRPr="004E6D76" w:rsidRDefault="004A2C4D" w:rsidP="002A7662">
      <w:pPr>
        <w:pStyle w:val="NoSpacing"/>
        <w:bidi w:val="0"/>
        <w:ind w:left="1800"/>
      </w:pPr>
      <w:ins w:id="279" w:author="Chen Heller" w:date="2022-06-15T13:34:00Z">
        <w:r w:rsidRPr="004A2C4D">
          <w:rPr>
            <w:i/>
            <w:iCs/>
            <w:rPrChange w:id="280" w:author="Chen Heller" w:date="2022-06-15T13:34:00Z">
              <w:rPr/>
            </w:rPrChange>
          </w:rPr>
          <w:t>Onset variation</w:t>
        </w:r>
      </w:ins>
      <w:del w:id="281" w:author="Chen Heller" w:date="2022-06-15T13:34:00Z">
        <w:r w:rsidR="00A470A9" w:rsidRPr="004E6D76" w:rsidDel="004A2C4D">
          <w:delText>"</w:delText>
        </w:r>
      </w:del>
      <w:del w:id="282" w:author="Chen Heller" w:date="2022-06-15T13:23:00Z">
        <w:r w:rsidR="00361077" w:rsidRPr="004E6D76" w:rsidDel="00C73DF5">
          <w:delText>Marker gap</w:delText>
        </w:r>
      </w:del>
      <w:del w:id="283" w:author="Chen Heller" w:date="2022-06-15T13:35:00Z">
        <w:r w:rsidR="00A470A9" w:rsidRPr="004E6D76" w:rsidDel="004A2C4D">
          <w:delText>"</w:delText>
        </w:r>
      </w:del>
      <w:r w:rsidR="00361077" w:rsidRPr="004E6D76">
        <w:t xml:space="preserve"> </w:t>
      </w:r>
      <w:ins w:id="284" w:author="Chen Heller" w:date="2022-06-15T14:36:00Z">
        <w:r w:rsidR="004939B0">
          <w:t xml:space="preserve">is a 3cm error margin that </w:t>
        </w:r>
      </w:ins>
      <w:ins w:id="285" w:author="Chen Heller" w:date="2022-06-15T13:36:00Z">
        <w:r w:rsidR="00C3048F">
          <w:t xml:space="preserve">compensates </w:t>
        </w:r>
      </w:ins>
      <w:ins w:id="286" w:author="Chen Heller" w:date="2022-06-15T13:35:00Z">
        <w:r>
          <w:t>for small variations in the location of movement onset</w:t>
        </w:r>
      </w:ins>
      <w:ins w:id="287" w:author="Chen Heller" w:date="2022-06-15T13:36:00Z">
        <w:r w:rsidR="007351FE">
          <w:t>.</w:t>
        </w:r>
      </w:ins>
      <w:del w:id="288" w:author="Chen Heller" w:date="2022-06-15T13:36:00Z">
        <w:r w:rsidR="00361077" w:rsidRPr="004E6D76" w:rsidDel="007351FE">
          <w:delText>accounts for the variati</w:delText>
        </w:r>
        <w:r w:rsidR="001814D4" w:rsidRPr="004E6D76" w:rsidDel="007351FE">
          <w:delText>ng</w:delText>
        </w:r>
        <w:r w:rsidR="00361077" w:rsidRPr="004E6D76" w:rsidDel="007351FE">
          <w:delText xml:space="preserve"> </w:delText>
        </w:r>
        <w:r w:rsidR="00093404" w:rsidRPr="004E6D76" w:rsidDel="007351FE">
          <w:delText>distance of the marker from the edge of each participant's finger</w:delText>
        </w:r>
        <w:r w:rsidR="00D4559D" w:rsidDel="007351FE">
          <w:delText xml:space="preserve"> and its value is </w:delText>
        </w:r>
      </w:del>
      <w:del w:id="289" w:author="Chen Heller" w:date="2022-05-03T18:37:00Z">
        <w:r w:rsidR="00D4559D" w:rsidDel="00712FD6">
          <w:delText>1.5</w:delText>
        </w:r>
      </w:del>
      <w:del w:id="290" w:author="Chen Heller" w:date="2022-06-15T13:36:00Z">
        <w:r w:rsidR="00D4559D" w:rsidDel="007351FE">
          <w:delText>cm</w:delText>
        </w:r>
        <w:r w:rsidR="00093404" w:rsidRPr="004E6D76" w:rsidDel="007351FE">
          <w:delText>.</w:delText>
        </w:r>
      </w:del>
    </w:p>
    <w:p w14:paraId="1CD36949" w14:textId="3943BAD5"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del w:id="291" w:author="Chen Heller" w:date="2022-06-14T12:09:00Z">
        <w:r w:rsidR="00735100" w:rsidRPr="004E6D76" w:rsidDel="000F708F">
          <w:delText xml:space="preserve">both </w:delText>
        </w:r>
      </w:del>
      <w:ins w:id="292" w:author="Chen Heller" w:date="2022-06-14T12:09:00Z">
        <w:r w:rsidR="000F708F">
          <w:t>either</w:t>
        </w:r>
        <w:r w:rsidR="000F708F" w:rsidRPr="004E6D76">
          <w:t xml:space="preserve"> </w:t>
        </w:r>
      </w:ins>
      <w:r w:rsidR="00735100" w:rsidRPr="004E6D76">
        <w:t>target</w:t>
      </w:r>
      <w:del w:id="293" w:author="Chen Heller" w:date="2022-06-14T12:09:00Z">
        <w:r w:rsidR="00735100" w:rsidRPr="004E6D76" w:rsidDel="000F708F">
          <w:delText>s</w:delText>
        </w:r>
      </w:del>
      <w:r w:rsidR="00735100" w:rsidRPr="004E6D76">
        <w:t>.</w:t>
      </w:r>
    </w:p>
    <w:p w14:paraId="1402AB2B" w14:textId="79780FEC" w:rsidR="00A62ECB" w:rsidRPr="004E6D76" w:rsidRDefault="00647AE3" w:rsidP="00AA303F">
      <w:pPr>
        <w:pStyle w:val="NoSpacing"/>
        <w:numPr>
          <w:ilvl w:val="1"/>
          <w:numId w:val="5"/>
        </w:numPr>
        <w:bidi w:val="0"/>
      </w:pPr>
      <w:r w:rsidRPr="004E6D76">
        <w:t xml:space="preserve">Bad timing: </w:t>
      </w:r>
      <w:del w:id="294" w:author="Chen Heller" w:date="2022-06-14T12:12:00Z">
        <w:r w:rsidR="00867BCC" w:rsidDel="00F90A63">
          <w:delText>When using a keyboard</w:delText>
        </w:r>
      </w:del>
      <w:ins w:id="295" w:author="Chen Heller" w:date="2022-06-14T12:12:00Z">
        <w:r w:rsidR="00F90A63">
          <w:t>In the keyboard task</w:t>
        </w:r>
      </w:ins>
      <w:r w:rsidR="00867BCC">
        <w:t xml:space="preserve">, key </w:t>
      </w:r>
      <w:r w:rsidR="00563E5E" w:rsidRPr="004E6D76">
        <w:t xml:space="preserve">press was too early (less than 200ms after target), or too late (more than </w:t>
      </w:r>
      <w:del w:id="296" w:author="Chen Heller" w:date="2022-06-14T12:12:00Z">
        <w:r w:rsidR="00563E5E" w:rsidRPr="004E6D76" w:rsidDel="00F90A63">
          <w:delText xml:space="preserve">4000ms </w:delText>
        </w:r>
      </w:del>
      <w:ins w:id="297" w:author="Chen Heller" w:date="2022-06-14T12:12:00Z">
        <w:r w:rsidR="00F90A63">
          <w:t>740</w:t>
        </w:r>
        <w:r w:rsidR="00F90A63" w:rsidRPr="004E6D76">
          <w:t xml:space="preserve">ms </w:t>
        </w:r>
      </w:ins>
      <w:r w:rsidR="00563E5E" w:rsidRPr="004E6D76">
        <w:t xml:space="preserve">after target). </w:t>
      </w:r>
      <w:del w:id="298" w:author="Chen Heller" w:date="2022-06-14T12:12:00Z">
        <w:r w:rsidR="00867BCC" w:rsidDel="00F90A63">
          <w:delText>When reaching</w:delText>
        </w:r>
      </w:del>
      <w:ins w:id="299" w:author="Chen Heller" w:date="2022-06-14T12:12:00Z">
        <w:r w:rsidR="00F90A63">
          <w:t>In the reaching task</w:t>
        </w:r>
      </w:ins>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ins w:id="300" w:author="Chen Heller" w:date="2022-06-14T12:13:00Z">
        <w:r w:rsidRPr="004E6D76">
          <w:t xml:space="preserve">Slow reaching movements (reaching duration was longer than 420ms) will be included in the analysis if they are within 3 STD from the average reaching time of the </w:t>
        </w:r>
        <w:r>
          <w:t>participant</w:t>
        </w:r>
        <w:r w:rsidRPr="004E6D76">
          <w:t>.</w:t>
        </w:r>
      </w:ins>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665F0DDA" w:rsidR="009A4337" w:rsidRPr="00941A8B" w:rsidRDefault="00C36DC5" w:rsidP="00792D38">
      <w:pPr>
        <w:pStyle w:val="NoSpacing"/>
        <w:numPr>
          <w:ilvl w:val="0"/>
          <w:numId w:val="6"/>
        </w:numPr>
        <w:bidi w:val="0"/>
      </w:pPr>
      <w:r>
        <w:t>L</w:t>
      </w:r>
      <w:r w:rsidR="00CD5582" w:rsidRPr="00941A8B">
        <w:t xml:space="preserve">ess than </w:t>
      </w:r>
      <w:del w:id="301" w:author="Chen Heller" w:date="2022-06-09T15:50:00Z">
        <w:r w:rsidR="00911687" w:rsidRPr="00941A8B" w:rsidDel="008B6BFC">
          <w:delText>30</w:delText>
        </w:r>
        <w:r w:rsidR="00CD5582" w:rsidRPr="00941A8B" w:rsidDel="008B6BFC">
          <w:delText xml:space="preserve"> </w:delText>
        </w:r>
      </w:del>
      <w:ins w:id="302" w:author="Chen Heller" w:date="2022-06-09T15:50:00Z">
        <w:r w:rsidR="008B6BFC">
          <w:rPr>
            <w:rFonts w:hint="cs"/>
            <w:rtl/>
          </w:rPr>
          <w:t>25</w:t>
        </w:r>
        <w:r w:rsidR="008B6BFC" w:rsidRPr="00941A8B">
          <w:t xml:space="preserve"> </w:t>
        </w:r>
      </w:ins>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3B4861F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303" w:author="Chen Heller" w:date="2022-05-15T10:14:00Z">
        <w:r w:rsidR="00D46E02">
          <w:t xml:space="preserve">trials </w:t>
        </w:r>
      </w:ins>
      <w:ins w:id="304" w:author="Chen Heller" w:date="2022-05-15T10:15:00Z">
        <w:r w:rsidR="00D46E02">
          <w:t>t</w:t>
        </w:r>
        <w:r w:rsidR="008A4710">
          <w:t>hat were</w:t>
        </w:r>
      </w:ins>
      <w:ins w:id="305" w:author="Chen Heller" w:date="2022-05-15T10:16:00Z">
        <w:r w:rsidR="008A4710">
          <w:t xml:space="preserve"> completed in time (</w:t>
        </w:r>
        <w:proofErr w:type="gramStart"/>
        <w:r w:rsidR="008A4710">
          <w:t>i.e.</w:t>
        </w:r>
        <w:proofErr w:type="gramEnd"/>
        <w:r w:rsidR="008A4710">
          <w:t xml:space="preserve"> not "Too early" or "Too late").</w:t>
        </w:r>
      </w:ins>
      <w:del w:id="306" w:author="Chen Heller" w:date="2022-04-20T17:52:00Z">
        <w:r w:rsidR="00DB0550" w:rsidDel="007D642C">
          <w:delText>non-excluded</w:delText>
        </w:r>
      </w:del>
      <w:r w:rsidR="00CC6A57">
        <w:t>.</w:t>
      </w:r>
      <w:r w:rsidR="009933B5">
        <w:t xml:space="preserve"> </w:t>
      </w:r>
    </w:p>
    <w:p w14:paraId="20FFB103" w14:textId="470784A3" w:rsidR="00893FDB" w:rsidRDefault="00FB1876" w:rsidP="001D60A5">
      <w:pPr>
        <w:pStyle w:val="NoSpacing"/>
        <w:numPr>
          <w:ilvl w:val="0"/>
          <w:numId w:val="6"/>
        </w:numPr>
        <w:bidi w:val="0"/>
      </w:pPr>
      <w:r>
        <w:t>R</w:t>
      </w:r>
      <w:r w:rsidR="001D60A5">
        <w:t>ecogniz</w:t>
      </w:r>
      <w:r>
        <w:t>ed</w:t>
      </w:r>
      <w:r w:rsidR="001D60A5">
        <w:t xml:space="preserve"> the prime </w:t>
      </w:r>
      <w:ins w:id="307" w:author="Chen Heller" w:date="2022-06-14T12:14:00Z">
        <w:r w:rsidR="000D402D">
          <w:t xml:space="preserve">correctly </w:t>
        </w:r>
      </w:ins>
      <w:r w:rsidR="00122DAB">
        <w:t xml:space="preserve">on more than 50% of </w:t>
      </w:r>
      <w:r w:rsidR="00696F56">
        <w:t xml:space="preserve">all </w:t>
      </w:r>
      <w:r w:rsidR="00BA4E2B">
        <w:t>incongruent</w:t>
      </w:r>
      <w:ins w:id="308" w:author="Chen Heller" w:date="2022-06-14T12:14:00Z">
        <w:r w:rsidR="000D402D">
          <w:t xml:space="preserve"> trials</w:t>
        </w:r>
      </w:ins>
      <w:r w:rsidR="00E216B6">
        <w:t>.</w:t>
      </w:r>
    </w:p>
    <w:p w14:paraId="06783597" w14:textId="67FBFBA8" w:rsidR="00123E2F" w:rsidRDefault="00BF649F" w:rsidP="00123E2F">
      <w:pPr>
        <w:pStyle w:val="NoSpacing"/>
        <w:numPr>
          <w:ilvl w:val="0"/>
          <w:numId w:val="6"/>
        </w:numPr>
        <w:bidi w:val="0"/>
      </w:pPr>
      <w:ins w:id="309" w:author="Chen Heller" w:date="2022-06-15T09:37:00Z">
        <w:r>
          <w:t xml:space="preserve">"Reach area" larger than </w:t>
        </w:r>
      </w:ins>
      <w:ins w:id="310" w:author="Chen Heller" w:date="2022-06-15T09:27:00Z">
        <w:r w:rsidR="00123E2F">
          <w:t>0.07m</w:t>
        </w:r>
        <w:r w:rsidR="00123E2F">
          <w:rPr>
            <w:vertAlign w:val="superscript"/>
          </w:rPr>
          <w:t>2</w:t>
        </w:r>
        <w:r w:rsidR="00123E2F">
          <w:t xml:space="preserve"> </w:t>
        </w:r>
      </w:ins>
      <w:ins w:id="311" w:author="Chen Heller" w:date="2022-06-15T15:16:00Z">
        <w:r w:rsidR="00EF44DC">
          <w:t>(</w:t>
        </w:r>
        <w:r w:rsidR="00EF44DC">
          <w:fldChar w:fldCharType="begin"/>
        </w:r>
        <w:r w:rsidR="00EF44DC">
          <w:instrText xml:space="preserve"> REF _Ref106198602 \h </w:instrText>
        </w:r>
      </w:ins>
      <w:r w:rsidR="00EF44DC">
        <w:fldChar w:fldCharType="separate"/>
      </w:r>
      <w:ins w:id="312" w:author="Chen Heller" w:date="2022-06-15T15:16:00Z">
        <w:r w:rsidR="00EF44DC">
          <w:t xml:space="preserve">Figure </w:t>
        </w:r>
        <w:r w:rsidR="00EF44DC">
          <w:rPr>
            <w:noProof/>
          </w:rPr>
          <w:t>6</w:t>
        </w:r>
        <w:r w:rsidR="00EF44DC">
          <w:fldChar w:fldCharType="end"/>
        </w:r>
        <w:r w:rsidR="00EF44DC">
          <w:t>)</w:t>
        </w:r>
      </w:ins>
      <w:ins w:id="313" w:author="Chen Heller" w:date="2022-06-15T09:38:00Z">
        <w:r w:rsidR="00302DA3">
          <w:t>. Such value</w:t>
        </w:r>
        <w:r w:rsidR="00352C7A">
          <w:t xml:space="preserve"> is highly unlikely and will thus</w:t>
        </w:r>
      </w:ins>
      <w:ins w:id="314" w:author="Chen Heller" w:date="2022-06-15T09:27:00Z">
        <w:r w:rsidR="00123E2F">
          <w:t xml:space="preserve"> </w:t>
        </w:r>
      </w:ins>
      <w:ins w:id="315" w:author="Chen Heller" w:date="2022-06-15T09:38:00Z">
        <w:r w:rsidR="00302DA3">
          <w:t>indicate</w:t>
        </w:r>
      </w:ins>
      <w:ins w:id="316" w:author="Chen Heller" w:date="2022-06-15T09:27:00Z">
        <w:r w:rsidR="00123E2F">
          <w:t xml:space="preserve"> incorrect execution of the experiment or a problem with the recording</w:t>
        </w:r>
      </w:ins>
      <w:ins w:id="317" w:author="Chen Heller" w:date="2022-06-15T09:38:00Z">
        <w:r w:rsidR="00302DA3">
          <w:t>.</w:t>
        </w:r>
      </w:ins>
    </w:p>
    <w:p w14:paraId="5A5750FC" w14:textId="74F564BD" w:rsidR="0035693A" w:rsidRDefault="00F640AB">
      <w:pPr>
        <w:pStyle w:val="NoSpacing"/>
        <w:keepNext/>
        <w:bidi w:val="0"/>
        <w:ind w:left="1080"/>
        <w:rPr>
          <w:ins w:id="318" w:author="Chen Heller" w:date="2022-06-15T11:14:00Z"/>
        </w:rPr>
        <w:pPrChange w:id="319" w:author="Chen Heller" w:date="2022-06-15T11:14:00Z">
          <w:pPr>
            <w:pStyle w:val="NoSpacing"/>
            <w:bidi w:val="0"/>
            <w:ind w:left="1080"/>
          </w:pPr>
        </w:pPrChange>
      </w:pPr>
      <w:r w:rsidRPr="00F640AB">
        <w:rPr>
          <w:noProof/>
        </w:rPr>
        <w:lastRenderedPageBreak/>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pPr>
        <w:pStyle w:val="Caption"/>
        <w:bidi w:val="0"/>
        <w:pPrChange w:id="320" w:author="Chen Heller" w:date="2022-06-15T11:14:00Z">
          <w:pPr>
            <w:pStyle w:val="NoSpacing"/>
            <w:bidi w:val="0"/>
            <w:ind w:left="1080"/>
          </w:pPr>
        </w:pPrChange>
      </w:pPr>
      <w:bookmarkStart w:id="321" w:name="_Ref106198602"/>
      <w:ins w:id="322" w:author="Chen Heller" w:date="2022-06-15T11:14:00Z">
        <w:r>
          <w:t xml:space="preserve">Figure </w:t>
        </w:r>
        <w:r>
          <w:fldChar w:fldCharType="begin"/>
        </w:r>
        <w:r>
          <w:instrText xml:space="preserve"> SEQ Figure \* ARABIC </w:instrText>
        </w:r>
      </w:ins>
      <w:r>
        <w:fldChar w:fldCharType="separate"/>
      </w:r>
      <w:ins w:id="323" w:author="Chen Heller" w:date="2022-06-15T11:47:00Z">
        <w:r w:rsidR="009E2542">
          <w:rPr>
            <w:noProof/>
          </w:rPr>
          <w:t>6</w:t>
        </w:r>
      </w:ins>
      <w:ins w:id="324" w:author="Chen Heller" w:date="2022-06-15T11:14:00Z">
        <w:r>
          <w:fldChar w:fldCharType="end"/>
        </w:r>
        <w:bookmarkEnd w:id="321"/>
        <w:r>
          <w:t xml:space="preserve">. Depiction of the maximal reach area. </w:t>
        </w:r>
      </w:ins>
      <w:ins w:id="325" w:author="Chen Heller" w:date="2022-06-15T11:17:00Z">
        <w:r w:rsidR="002E6113">
          <w:t>T</w:t>
        </w:r>
      </w:ins>
      <w:ins w:id="326" w:author="Chen Heller" w:date="2022-06-15T11:18:00Z">
        <w:r w:rsidR="002E6113">
          <w:t xml:space="preserve">his figure presents a </w:t>
        </w:r>
      </w:ins>
      <w:ins w:id="327" w:author="Chen Heller" w:date="2022-06-15T11:17:00Z">
        <w:r w:rsidR="00CA646F">
          <w:t>hypothetical si</w:t>
        </w:r>
      </w:ins>
      <w:ins w:id="328" w:author="Chen Heller" w:date="2022-06-15T11:18:00Z">
        <w:r w:rsidR="002E6113">
          <w:t>t</w:t>
        </w:r>
      </w:ins>
      <w:ins w:id="329" w:author="Chen Heller" w:date="2022-06-15T11:17:00Z">
        <w:r w:rsidR="00CA646F">
          <w:t>uation</w:t>
        </w:r>
      </w:ins>
      <w:ins w:id="330" w:author="Chen Heller" w:date="2022-06-15T11:18:00Z">
        <w:r w:rsidR="002E6113">
          <w:t xml:space="preserve"> </w:t>
        </w:r>
      </w:ins>
      <w:ins w:id="331" w:author="Chen Heller" w:date="2022-06-15T11:19:00Z">
        <w:r w:rsidR="00A1773A">
          <w:t xml:space="preserve">that will produce a very large reach area. This will occur if a </w:t>
        </w:r>
      </w:ins>
      <w:ins w:id="332" w:author="Chen Heller" w:date="2022-06-15T11:17:00Z">
        <w:r w:rsidR="00CA646F">
          <w:t xml:space="preserve">participant first moves in the direction of the chosen answer (left / right) and </w:t>
        </w:r>
        <w:r w:rsidR="002E6113">
          <w:t xml:space="preserve">then advances toward the screen. </w:t>
        </w:r>
      </w:ins>
      <w:ins w:id="333" w:author="Chen Heller" w:date="2022-06-15T11:20:00Z">
        <w:r w:rsidR="009F357C">
          <w:t xml:space="preserve">The red lines represent this participant's average paths to the left and right targets and the pink area represent the large reach area </w:t>
        </w:r>
      </w:ins>
      <w:ins w:id="334" w:author="Chen Heller" w:date="2022-06-15T11:21:00Z">
        <w:r w:rsidR="009F357C">
          <w:t>that is defined as the maximal reach area.</w:t>
        </w:r>
      </w:ins>
    </w:p>
    <w:p w14:paraId="581AC3E8" w14:textId="42A3402C" w:rsidR="00BC6608" w:rsidRDefault="00BC6608" w:rsidP="00924692">
      <w:pPr>
        <w:pStyle w:val="Heading3"/>
        <w:bidi w:val="0"/>
      </w:pPr>
      <w:r>
        <w:t>Apparatus</w:t>
      </w:r>
    </w:p>
    <w:p w14:paraId="511DDE88" w14:textId="6F0267D0"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ins w:id="335" w:author="Chen Heller" w:date="2022-05-15T10:48:00Z">
        <w:r w:rsidR="00CF6876">
          <w:rPr>
            <w:rFonts w:cstheme="minorHAnsi"/>
          </w:rPr>
          <w:t xml:space="preserve"> </w:t>
        </w:r>
        <w:commentRangeStart w:id="336"/>
        <w:r w:rsidR="00CF6876">
          <w:rPr>
            <w:rFonts w:cstheme="minorHAnsi"/>
          </w:rPr>
          <w:t>[</w:t>
        </w:r>
      </w:ins>
      <w:ins w:id="337" w:author="Chen Heller" w:date="2022-05-15T10:49:00Z">
        <w:r w:rsidR="00CF6876">
          <w:rPr>
            <w:rFonts w:cstheme="minorHAnsi"/>
          </w:rPr>
          <w:t>ref]</w:t>
        </w:r>
        <w:commentRangeEnd w:id="336"/>
        <w:r w:rsidR="00CF6876">
          <w:rPr>
            <w:rStyle w:val="CommentReference"/>
          </w:rPr>
          <w:commentReference w:id="336"/>
        </w:r>
      </w:ins>
      <w:r w:rsidR="00420705">
        <w:rPr>
          <w:rFonts w:cstheme="minorHAnsi"/>
        </w:rPr>
        <w:t xml:space="preserve"> </w:t>
      </w:r>
      <w:ins w:id="338" w:author="Chen Heller" w:date="2022-05-15T10:39:00Z">
        <w:r w:rsidR="000A59A7">
          <w:rPr>
            <w:rFonts w:cstheme="minorHAnsi"/>
          </w:rPr>
          <w:t>R2020b (</w:t>
        </w:r>
        <w:bookmarkStart w:id="339" w:name="_Hlk103504723"/>
        <w:r w:rsidR="000A59A7">
          <w:rPr>
            <w:rFonts w:cstheme="minorHAnsi"/>
          </w:rPr>
          <w:t>9.9.0.14677003</w:t>
        </w:r>
        <w:bookmarkEnd w:id="339"/>
        <w:r w:rsidR="000A59A7">
          <w:rPr>
            <w:rFonts w:cstheme="minorHAnsi"/>
          </w:rPr>
          <w:t xml:space="preserve">) </w:t>
        </w:r>
      </w:ins>
      <w:del w:id="340"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341"/>
      <w:proofErr w:type="spellStart"/>
      <w:r w:rsidR="00E9000B">
        <w:rPr>
          <w:rFonts w:cstheme="minorHAnsi"/>
        </w:rPr>
        <w:t>Psychtoolbox</w:t>
      </w:r>
      <w:proofErr w:type="spellEnd"/>
      <w:ins w:id="342" w:author="Chen Heller" w:date="2022-05-15T10:41:00Z">
        <w:r w:rsidR="00A379A8">
          <w:rPr>
            <w:rFonts w:cstheme="minorHAnsi"/>
          </w:rPr>
          <w:t xml:space="preserve"> 3.0.18 – Flavor: beta, </w:t>
        </w:r>
        <w:r w:rsidR="007414EE">
          <w:rPr>
            <w:rFonts w:cstheme="minorHAnsi"/>
          </w:rPr>
          <w:t>Corresponds to SVN Revision 12779</w:t>
        </w:r>
      </w:ins>
      <w:commentRangeEnd w:id="341"/>
      <w:ins w:id="343" w:author="Chen Heller" w:date="2022-05-15T10:45:00Z">
        <w:r w:rsidR="000507CB">
          <w:rPr>
            <w:rStyle w:val="CommentReference"/>
          </w:rPr>
          <w:commentReference w:id="341"/>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ins w:id="344" w:author="Chen Heller" w:date="2022-06-15T15:17:00Z">
        <w:r w:rsidR="00AF396D">
          <w:rPr>
            <w:rFonts w:cstheme="minorHAnsi"/>
          </w:rPr>
          <w:t xml:space="preserve"> (</w:t>
        </w:r>
        <w:r w:rsidR="00AF396D">
          <w:rPr>
            <w:rFonts w:cstheme="minorHAnsi"/>
          </w:rPr>
          <w:fldChar w:fldCharType="begin"/>
        </w:r>
        <w:r w:rsidR="00AF396D">
          <w:rPr>
            <w:rFonts w:cstheme="minorHAnsi"/>
          </w:rPr>
          <w:instrText xml:space="preserve"> REF _Ref106198654 \h </w:instrText>
        </w:r>
      </w:ins>
      <w:r w:rsidR="00AF396D">
        <w:rPr>
          <w:rFonts w:cstheme="minorHAnsi"/>
        </w:rPr>
      </w:r>
      <w:r w:rsidR="00AF396D">
        <w:rPr>
          <w:rFonts w:cstheme="minorHAnsi"/>
        </w:rPr>
        <w:fldChar w:fldCharType="separate"/>
      </w:r>
      <w:ins w:id="345" w:author="Chen Heller" w:date="2022-06-15T15:17:00Z">
        <w:r w:rsidR="00AF396D">
          <w:t xml:space="preserve">Figure </w:t>
        </w:r>
        <w:r w:rsidR="00AF396D">
          <w:rPr>
            <w:noProof/>
          </w:rPr>
          <w:t>7</w:t>
        </w:r>
        <w:r w:rsidR="00AF396D">
          <w:rPr>
            <w:rFonts w:cstheme="minorHAnsi"/>
          </w:rPr>
          <w:fldChar w:fldCharType="end"/>
        </w:r>
        <w:r w:rsidR="00AF396D">
          <w:rPr>
            <w:rFonts w:cstheme="minorHAnsi"/>
          </w:rPr>
          <w:t>)</w:t>
        </w:r>
      </w:ins>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del w:id="346" w:author="Chen Heller" w:date="2022-06-15T13:27:00Z">
        <w:r w:rsidR="001A5B83" w:rsidDel="00C730D6">
          <w:rPr>
            <w:rFonts w:cstheme="minorHAnsi"/>
          </w:rPr>
          <w:delText>"</w:delText>
        </w:r>
        <w:r w:rsidR="00531529" w:rsidDel="00C730D6">
          <w:rPr>
            <w:rFonts w:cstheme="minorHAnsi"/>
          </w:rPr>
          <w:delText>Marker gap</w:delText>
        </w:r>
        <w:r w:rsidR="001A5B83" w:rsidDel="00C730D6">
          <w:rPr>
            <w:rFonts w:cstheme="minorHAnsi"/>
          </w:rPr>
          <w:delText xml:space="preserve">" defines the maximal distance of the ring from the </w:delText>
        </w:r>
        <w:r w:rsidR="000F7696" w:rsidDel="00C730D6">
          <w:rPr>
            <w:rFonts w:cstheme="minorHAnsi"/>
          </w:rPr>
          <w:delText>finger</w:delText>
        </w:r>
        <w:r w:rsidR="001A5B83" w:rsidDel="00C730D6">
          <w:rPr>
            <w:rFonts w:cstheme="minorHAnsi"/>
          </w:rPr>
          <w:delText xml:space="preserve">tip </w:delText>
        </w:r>
        <w:r w:rsidR="00412207" w:rsidDel="00C730D6">
          <w:rPr>
            <w:rFonts w:cstheme="minorHAnsi"/>
          </w:rPr>
          <w:delText xml:space="preserve">and </w:delText>
        </w:r>
        <w:r w:rsidR="000F7696" w:rsidDel="00C730D6">
          <w:rPr>
            <w:rFonts w:cstheme="minorHAnsi"/>
          </w:rPr>
          <w:delText xml:space="preserve">will be </w:delText>
        </w:r>
        <w:r w:rsidR="00412207" w:rsidDel="00C730D6">
          <w:rPr>
            <w:rFonts w:cstheme="minorHAnsi"/>
          </w:rPr>
          <w:delText xml:space="preserve">set to </w:delText>
        </w:r>
      </w:del>
      <w:del w:id="347" w:author="Chen Heller" w:date="2022-05-03T18:37:00Z">
        <w:r w:rsidR="00A470A9" w:rsidDel="00712FD6">
          <w:rPr>
            <w:rFonts w:cstheme="minorHAnsi"/>
          </w:rPr>
          <w:delText>1.5</w:delText>
        </w:r>
      </w:del>
      <w:del w:id="348" w:author="Chen Heller" w:date="2022-06-15T13:27:00Z">
        <w:r w:rsidR="00412207" w:rsidDel="00C730D6">
          <w:rPr>
            <w:rFonts w:cstheme="minorHAnsi"/>
          </w:rPr>
          <w:delText>cm</w:delText>
        </w:r>
      </w:del>
      <w:ins w:id="349" w:author="Chen Heller" w:date="2022-06-15T13:27:00Z">
        <w:r w:rsidR="00C730D6">
          <w:rPr>
            <w:rFonts w:cstheme="minorHAnsi"/>
          </w:rPr>
          <w:t xml:space="preserve">A touch will be registered when the </w:t>
        </w:r>
      </w:ins>
      <w:ins w:id="350" w:author="Chen Heller" w:date="2022-06-15T13:29:00Z">
        <w:r w:rsidR="00191CA9">
          <w:rPr>
            <w:rFonts w:cstheme="minorHAnsi"/>
          </w:rPr>
          <w:t>marker</w:t>
        </w:r>
      </w:ins>
      <w:ins w:id="351" w:author="Chen Heller" w:date="2022-06-15T13:27:00Z">
        <w:r w:rsidR="00C730D6">
          <w:rPr>
            <w:rFonts w:cstheme="minorHAnsi"/>
          </w:rPr>
          <w:t xml:space="preserve"> is </w:t>
        </w:r>
      </w:ins>
      <w:ins w:id="352" w:author="Chen Heller" w:date="2022-06-15T13:28:00Z">
        <w:r w:rsidR="00DB20FA">
          <w:rPr>
            <w:rFonts w:cstheme="minorHAnsi"/>
          </w:rPr>
          <w:t>0.</w:t>
        </w:r>
      </w:ins>
      <w:ins w:id="353" w:author="Chen Heller" w:date="2022-06-15T13:27:00Z">
        <w:r w:rsidR="00C730D6">
          <w:rPr>
            <w:rFonts w:cstheme="minorHAnsi"/>
          </w:rPr>
          <w:t>7</w:t>
        </w:r>
      </w:ins>
      <w:ins w:id="354" w:author="Chen Heller" w:date="2022-06-15T13:28:00Z">
        <w:r w:rsidR="00DB20FA">
          <w:rPr>
            <w:rFonts w:cstheme="minorHAnsi"/>
          </w:rPr>
          <w:t>c</w:t>
        </w:r>
      </w:ins>
      <w:ins w:id="355" w:author="Chen Heller" w:date="2022-06-15T13:27:00Z">
        <w:r w:rsidR="00C730D6">
          <w:rPr>
            <w:rFonts w:cstheme="minorHAnsi"/>
          </w:rPr>
          <w:t>m away f</w:t>
        </w:r>
      </w:ins>
      <w:ins w:id="356" w:author="Chen Heller" w:date="2022-06-15T13:28:00Z">
        <w:r w:rsidR="003B3AF2">
          <w:rPr>
            <w:rFonts w:cstheme="minorHAnsi"/>
          </w:rPr>
          <w:t>r</w:t>
        </w:r>
      </w:ins>
      <w:ins w:id="357" w:author="Chen Heller" w:date="2022-06-15T13:27:00Z">
        <w:r w:rsidR="00C730D6">
          <w:rPr>
            <w:rFonts w:cstheme="minorHAnsi"/>
          </w:rPr>
          <w:t>o</w:t>
        </w:r>
      </w:ins>
      <w:ins w:id="358" w:author="Chen Heller" w:date="2022-06-15T13:28:00Z">
        <w:r w:rsidR="00C730D6">
          <w:rPr>
            <w:rFonts w:cstheme="minorHAnsi"/>
          </w:rPr>
          <w:t>m the screen or closer</w:t>
        </w:r>
      </w:ins>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 xml:space="preserve">s </w:t>
      </w:r>
      <w:ins w:id="359" w:author="Chen Heller" w:date="2022-06-14T14:01:00Z">
        <w:r w:rsidR="00D82A6B">
          <w:rPr>
            <w:rFonts w:cstheme="minorHAnsi"/>
          </w:rPr>
          <w:t xml:space="preserve">by </w:t>
        </w:r>
        <w:proofErr w:type="spellStart"/>
        <w:r w:rsidR="00D82A6B">
          <w:rPr>
            <w:rFonts w:cstheme="minorHAnsi"/>
          </w:rPr>
          <w:t>NaturalPoint</w:t>
        </w:r>
        <w:proofErr w:type="spellEnd"/>
        <w:r w:rsidR="00D82A6B">
          <w:rPr>
            <w:rFonts w:cstheme="minorHAnsi"/>
          </w:rPr>
          <w:t xml:space="preserve"> Inc</w:t>
        </w:r>
      </w:ins>
      <w:r w:rsidR="00C018D3">
        <w:rPr>
          <w:rFonts w:cstheme="minorHAnsi"/>
        </w:rPr>
        <w:t xml:space="preserve"> </w:t>
      </w:r>
      <w:r w:rsidR="000F7696">
        <w:rPr>
          <w:rFonts w:cstheme="minorHAnsi"/>
        </w:rPr>
        <w:t xml:space="preserve">will </w:t>
      </w:r>
      <w:r w:rsidR="000444F1">
        <w:rPr>
          <w:rFonts w:cstheme="minorHAnsi"/>
        </w:rPr>
        <w:t>track the marker's location using Motive 2.</w:t>
      </w:r>
      <w:del w:id="360" w:author="Chen Heller" w:date="2022-06-14T12:18:00Z">
        <w:r w:rsidR="000444F1" w:rsidDel="00647688">
          <w:rPr>
            <w:rFonts w:cstheme="minorHAnsi"/>
          </w:rPr>
          <w:delText>2</w:delText>
        </w:r>
      </w:del>
      <w:ins w:id="361" w:author="Chen Heller" w:date="2022-06-14T12:18:00Z">
        <w:r w:rsidR="00647688">
          <w:rPr>
            <w:rFonts w:cstheme="minorHAnsi"/>
          </w:rPr>
          <w:t>3</w:t>
        </w:r>
      </w:ins>
      <w:r w:rsidR="000444F1">
        <w:rPr>
          <w:rFonts w:cstheme="minorHAnsi"/>
        </w:rPr>
        <w:t xml:space="preserve">.0 software </w:t>
      </w:r>
      <w:ins w:id="362" w:author="Chen Heller" w:date="2022-06-14T12:19:00Z">
        <w:r w:rsidR="00C018D3">
          <w:rPr>
            <w:rFonts w:cstheme="minorHAnsi"/>
          </w:rPr>
          <w:t>[</w:t>
        </w:r>
        <w:commentRangeStart w:id="363"/>
        <w:r w:rsidR="00C018D3">
          <w:rPr>
            <w:rFonts w:cstheme="minorHAnsi"/>
          </w:rPr>
          <w:t>ref</w:t>
        </w:r>
      </w:ins>
      <w:commentRangeEnd w:id="363"/>
      <w:ins w:id="364" w:author="Chen Heller" w:date="2022-06-14T14:07:00Z">
        <w:r w:rsidR="0052333A">
          <w:rPr>
            <w:rStyle w:val="CommentReference"/>
          </w:rPr>
          <w:commentReference w:id="363"/>
        </w:r>
      </w:ins>
      <w:ins w:id="365" w:author="Chen Heller" w:date="2022-06-14T12:19:00Z">
        <w:r w:rsidR="00C018D3">
          <w:rPr>
            <w:rFonts w:cstheme="minorHAnsi"/>
          </w:rPr>
          <w:t>]</w:t>
        </w:r>
      </w:ins>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ins w:id="366" w:author="Chen Heller" w:date="2022-06-14T12:19:00Z">
        <w:r w:rsidR="0026559F">
          <w:rPr>
            <w:rFonts w:cstheme="minorHAnsi"/>
          </w:rPr>
          <w:t>[</w:t>
        </w:r>
        <w:commentRangeStart w:id="367"/>
        <w:r w:rsidR="0026559F">
          <w:rPr>
            <w:rFonts w:cstheme="minorHAnsi"/>
          </w:rPr>
          <w:t>ref</w:t>
        </w:r>
      </w:ins>
      <w:commentRangeEnd w:id="367"/>
      <w:ins w:id="368" w:author="Chen Heller" w:date="2022-06-14T15:02:00Z">
        <w:r w:rsidR="00BA54BB">
          <w:rPr>
            <w:rStyle w:val="CommentReference"/>
          </w:rPr>
          <w:commentReference w:id="367"/>
        </w:r>
      </w:ins>
      <w:ins w:id="369" w:author="Chen Heller" w:date="2022-06-14T12:19:00Z">
        <w:r w:rsidR="0026559F">
          <w:rPr>
            <w:rFonts w:cstheme="minorHAnsi"/>
          </w:rPr>
          <w:t>]</w:t>
        </w:r>
      </w:ins>
      <w:r w:rsidR="00085035">
        <w:rPr>
          <w:rFonts w:cstheme="minorHAnsi"/>
        </w:rPr>
        <w:t xml:space="preserve">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proofErr w:type="spellEnd"/>
      <w:r w:rsidR="00085035">
        <w:rPr>
          <w:rFonts w:cstheme="minorHAnsi"/>
        </w:rPr>
        <w:t>.</w:t>
      </w:r>
    </w:p>
    <w:p w14:paraId="66CB7448" w14:textId="77777777" w:rsidR="004F20E1" w:rsidRDefault="00923419">
      <w:pPr>
        <w:pStyle w:val="NoSpacing"/>
        <w:keepNext/>
        <w:bidi w:val="0"/>
        <w:rPr>
          <w:ins w:id="370" w:author="Chen Heller" w:date="2022-06-15T11:35:00Z"/>
        </w:rPr>
        <w:pPrChange w:id="371" w:author="Chen Heller" w:date="2022-06-15T11:35:00Z">
          <w:pPr>
            <w:pStyle w:val="NoSpacing"/>
            <w:bidi w:val="0"/>
          </w:pPr>
        </w:pPrChange>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pPr>
        <w:pStyle w:val="Caption"/>
        <w:bidi w:val="0"/>
        <w:rPr>
          <w:rFonts w:cstheme="minorHAnsi"/>
        </w:rPr>
        <w:pPrChange w:id="372" w:author="Chen Heller" w:date="2022-06-15T11:38:00Z">
          <w:pPr>
            <w:pStyle w:val="NoSpacing"/>
            <w:bidi w:val="0"/>
          </w:pPr>
        </w:pPrChange>
      </w:pPr>
      <w:bookmarkStart w:id="373" w:name="_Ref106198654"/>
      <w:ins w:id="374" w:author="Chen Heller" w:date="2022-06-15T11:35:00Z">
        <w:r>
          <w:t xml:space="preserve">Figure </w:t>
        </w:r>
        <w:r>
          <w:fldChar w:fldCharType="begin"/>
        </w:r>
        <w:r>
          <w:instrText xml:space="preserve"> SEQ Figure \* ARABIC </w:instrText>
        </w:r>
      </w:ins>
      <w:r>
        <w:fldChar w:fldCharType="separate"/>
      </w:r>
      <w:ins w:id="375" w:author="Chen Heller" w:date="2022-06-15T11:47:00Z">
        <w:r w:rsidR="009E2542">
          <w:rPr>
            <w:noProof/>
          </w:rPr>
          <w:t>7</w:t>
        </w:r>
      </w:ins>
      <w:ins w:id="376" w:author="Chen Heller" w:date="2022-06-15T11:35:00Z">
        <w:r>
          <w:fldChar w:fldCharType="end"/>
        </w:r>
        <w:bookmarkEnd w:id="373"/>
        <w:r>
          <w:t xml:space="preserve">. Setup. </w:t>
        </w:r>
      </w:ins>
      <w:ins w:id="377" w:author="Chen Heller" w:date="2022-06-15T11:36:00Z">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w:t>
        </w:r>
      </w:ins>
      <w:ins w:id="378" w:author="Chen Heller" w:date="2022-06-15T11:37:00Z">
        <w:r w:rsidR="00AC00B8">
          <w:t>positioned 24cm above the starting point and the answers are placed on each of its sides, 20cm apart.</w:t>
        </w:r>
        <w:r w:rsidR="00BB753F">
          <w:t xml:space="preserve"> Z axis </w:t>
        </w:r>
      </w:ins>
      <w:ins w:id="379" w:author="Chen Heller" w:date="2022-06-15T11:38:00Z">
        <w:r w:rsidR="00BB753F">
          <w:t xml:space="preserve">maps the path </w:t>
        </w:r>
      </w:ins>
      <w:ins w:id="380" w:author="Chen Heller" w:date="2022-06-15T11:37:00Z">
        <w:r w:rsidR="00BB753F">
          <w:t xml:space="preserve">to and from </w:t>
        </w:r>
      </w:ins>
      <w:ins w:id="381" w:author="Chen Heller" w:date="2022-06-15T11:38:00Z">
        <w:r w:rsidR="00BB753F">
          <w:t>the screen. X axis maps the left and right directions. Y axis maps the up and down directions.</w:t>
        </w:r>
      </w:ins>
      <w:ins w:id="382" w:author="Chen Heller" w:date="2022-06-15T11:37:00Z">
        <w:r w:rsidR="00BB753F">
          <w:t xml:space="preserve"> </w:t>
        </w:r>
      </w:ins>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383"/>
      <w:r w:rsidR="003D425D">
        <w:t xml:space="preserve">10 per million </w:t>
      </w:r>
      <w:commentRangeEnd w:id="383"/>
      <w:r w:rsidR="0061256F">
        <w:rPr>
          <w:rStyle w:val="CommentReference"/>
        </w:rPr>
        <w:commentReference w:id="383"/>
      </w:r>
      <w:ins w:id="384" w:author="Chen Heller" w:date="2022-06-14T15:36:00Z">
        <w:r w:rsidR="008B2A75">
          <w:t>[</w:t>
        </w:r>
        <w:commentRangeStart w:id="385"/>
        <w:r w:rsidR="008B2A75">
          <w:t>ref</w:t>
        </w:r>
      </w:ins>
      <w:commentRangeEnd w:id="385"/>
      <w:r w:rsidR="0061256F">
        <w:rPr>
          <w:rStyle w:val="CommentReference"/>
        </w:rPr>
        <w:commentReference w:id="385"/>
      </w:r>
      <w:ins w:id="386" w:author="Chen Heller" w:date="2022-06-14T15:36:00Z">
        <w:r w:rsidR="008B2A75">
          <w:t>]</w:t>
        </w:r>
      </w:ins>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 xml:space="preserve">while prime words will be written in handwriting font.  Masks will be composed of a semi-random combination of squares and diamonds whose line </w:t>
      </w:r>
      <w:r w:rsidR="003D425D">
        <w:lastRenderedPageBreak/>
        <w:t>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0DA1F734" w:rsidR="00711085" w:rsidRPr="00711085" w:rsidRDefault="00D7331D" w:rsidP="00814502">
      <w:pPr>
        <w:pStyle w:val="NoSpacing"/>
        <w:bidi w:val="0"/>
      </w:pPr>
      <w:del w:id="387" w:author="Chen Heller" w:date="2022-06-14T15:56:00Z">
        <w:r w:rsidDel="00B367D3">
          <w:delText xml:space="preserve">40 </w:delText>
        </w:r>
      </w:del>
      <w:ins w:id="388" w:author="Chen Heller" w:date="2022-06-14T15:56:00Z">
        <w:r w:rsidR="00B367D3">
          <w:t xml:space="preserve">Forty </w:t>
        </w:r>
      </w:ins>
      <w:r>
        <w:t xml:space="preserve">words will be used for the </w:t>
      </w:r>
      <w:r w:rsidR="00332150">
        <w:t xml:space="preserve">practice blocks and the </w:t>
      </w:r>
      <w:r>
        <w:t xml:space="preserve">remaining </w:t>
      </w:r>
      <w:del w:id="389" w:author="Chen Heller" w:date="2022-06-14T15:56:00Z">
        <w:r w:rsidDel="00B367D3">
          <w:delText xml:space="preserve">60 </w:delText>
        </w:r>
      </w:del>
      <w:ins w:id="390" w:author="Chen Heller" w:date="2022-06-14T15:56:00Z">
        <w:r w:rsidR="00B367D3">
          <w:t xml:space="preserve">Sixty </w:t>
        </w:r>
      </w:ins>
      <w:r>
        <w:t xml:space="preserve">for 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1EB5A78D"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391" w:author="Chen Heller" w:date="2022-05-15T10:26:00Z">
        <w:r w:rsidDel="00D95A30">
          <w:delText xml:space="preserve">two </w:delText>
        </w:r>
      </w:del>
      <w:ins w:id="392" w:author="Chen Heller" w:date="2022-05-15T10:26:00Z">
        <w:r w:rsidR="00D95A30">
          <w:t xml:space="preserve">a </w:t>
        </w:r>
      </w:ins>
      <w:r w:rsidR="006F2ECF">
        <w:t>practice block</w:t>
      </w:r>
      <w:del w:id="393" w:author="Chen Heller" w:date="2022-05-15T10:26:00Z">
        <w:r w:rsidR="006F2ECF" w:rsidDel="00D95A30">
          <w:delText>s</w:delText>
        </w:r>
      </w:del>
      <w:r w:rsidR="006F2ECF">
        <w:t xml:space="preserve"> and </w:t>
      </w:r>
      <w:r>
        <w:t xml:space="preserve">six </w:t>
      </w:r>
      <w:r w:rsidR="006F2ECF">
        <w:t xml:space="preserve">test </w:t>
      </w:r>
      <w:r w:rsidR="007C1324">
        <w:t xml:space="preserve">blocks of </w:t>
      </w:r>
      <w:del w:id="394" w:author="Chen Heller" w:date="2022-06-14T15:56:00Z">
        <w:r w:rsidR="007C1324" w:rsidDel="00B367D3">
          <w:delText xml:space="preserve">40 </w:delText>
        </w:r>
      </w:del>
      <w:ins w:id="395" w:author="Chen Heller" w:date="2022-06-14T15:56:00Z">
        <w:r w:rsidR="00B367D3">
          <w:t xml:space="preserve">Forty </w:t>
        </w:r>
      </w:ins>
      <w:r w:rsidR="007C1324">
        <w:t>trials</w:t>
      </w:r>
      <w:r w:rsidR="00F07DF2">
        <w:t xml:space="preserve"> </w:t>
      </w:r>
      <w:r w:rsidR="0037576B">
        <w:t xml:space="preserve">each </w:t>
      </w:r>
      <w:r w:rsidR="00F07DF2">
        <w:t>(</w:t>
      </w:r>
      <w:r w:rsidR="00C53519">
        <w:t xml:space="preserve">i.e., </w:t>
      </w:r>
      <w:del w:id="396" w:author="Chen Heller" w:date="2022-05-15T10:27:00Z">
        <w:r w:rsidR="0037576B" w:rsidDel="00D95A30">
          <w:delText xml:space="preserve">80 </w:delText>
        </w:r>
      </w:del>
      <w:ins w:id="397" w:author="Chen Heller" w:date="2022-05-15T10:27:00Z">
        <w:r w:rsidR="00D95A30">
          <w:t xml:space="preserve">40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398" w:author="Chen Heller" w:date="2022-05-15T10:27:00Z">
        <w:r w:rsidR="00260AA2" w:rsidDel="00D95A30">
          <w:delText>640</w:delText>
        </w:r>
        <w:r w:rsidR="00F07DF2" w:rsidDel="00D95A30">
          <w:delText xml:space="preserve"> </w:delText>
        </w:r>
      </w:del>
      <w:ins w:id="399" w:author="Chen Heller" w:date="2022-05-15T10:27:00Z">
        <w:r w:rsidR="00D95A30">
          <w:t xml:space="preserve">560 </w:t>
        </w:r>
      </w:ins>
      <w:r w:rsidR="00F07DF2">
        <w:t>trials total)</w:t>
      </w:r>
      <w:r w:rsidR="00C53519">
        <w:t>. Breaks will be allowed between blocks.</w:t>
      </w:r>
      <w:r w:rsidR="000C1F7B">
        <w:t xml:space="preserve"> </w:t>
      </w:r>
      <w:del w:id="400" w:author="Chen Heller" w:date="2022-04-20T18:01:00Z">
        <w:r w:rsidR="000C1F7B" w:rsidDel="001D2335">
          <w:delText xml:space="preserve">In each </w:delText>
        </w:r>
        <w:r w:rsidR="009D6463" w:rsidDel="001D2335">
          <w:delText>block</w:delText>
        </w:r>
        <w:r w:rsidR="000C1F7B" w:rsidDel="001D2335">
          <w:delText>,</w:delText>
        </w:r>
      </w:del>
      <w:ins w:id="401"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w:t>
      </w:r>
      <w:del w:id="402" w:author="Chen Heller" w:date="2022-06-14T15:59:00Z">
        <w:r w:rsidR="000C1F7B" w:rsidDel="004D5B99">
          <w:delText xml:space="preserve">Trial </w:delText>
        </w:r>
      </w:del>
      <w:ins w:id="403" w:author="Chen Heller" w:date="2022-06-14T15:59:00Z">
        <w:r w:rsidR="004D5B99">
          <w:t xml:space="preserve">Stimuli </w:t>
        </w:r>
      </w:ins>
      <w:r w:rsidR="000C1F7B">
        <w:t xml:space="preserve">order will be </w:t>
      </w:r>
      <w:ins w:id="404" w:author="Chen Heller" w:date="2022-05-15T10:28:00Z">
        <w:r w:rsidR="00D514D2">
          <w:t xml:space="preserve">dictated by </w:t>
        </w:r>
      </w:ins>
      <w:del w:id="405" w:author="Chen Heller" w:date="2022-05-15T10:29:00Z">
        <w:r w:rsidR="000C1F7B" w:rsidDel="00D514D2">
          <w:delText xml:space="preserve">determined per participant, using </w:delText>
        </w:r>
      </w:del>
      <w:r w:rsidR="000C1F7B">
        <w:t xml:space="preserve">two </w:t>
      </w:r>
      <w:ins w:id="406" w:author="Chen Heller" w:date="2022-05-15T10:33:00Z">
        <w:r w:rsidR="006E6AD0">
          <w:t xml:space="preserve">lists that </w:t>
        </w:r>
      </w:ins>
      <w:ins w:id="407" w:author="Chen Heller" w:date="2022-06-14T15:59:00Z">
        <w:r w:rsidR="004D5B99">
          <w:t>will be</w:t>
        </w:r>
      </w:ins>
      <w:ins w:id="408" w:author="Chen Heller" w:date="2022-05-15T10:33:00Z">
        <w:r w:rsidR="006E6AD0">
          <w:t xml:space="preserve"> </w:t>
        </w:r>
      </w:ins>
      <w:r w:rsidR="00EA3951">
        <w:t xml:space="preserve">randomly sampled (without replacement) </w:t>
      </w:r>
      <w:del w:id="409" w:author="Chen Heller" w:date="2022-05-15T10:33:00Z">
        <w:r w:rsidR="00EA3951" w:rsidDel="006E6AD0">
          <w:delText xml:space="preserve">lists </w:delText>
        </w:r>
      </w:del>
      <w:r w:rsidR="000C1F7B">
        <w:t xml:space="preserve">out of </w:t>
      </w:r>
      <w:del w:id="410" w:author="Chen Heller" w:date="2022-04-24T15:53:00Z">
        <w:r w:rsidR="000C1F7B" w:rsidDel="00436AEF">
          <w:delText xml:space="preserve">ten </w:delText>
        </w:r>
      </w:del>
      <w:ins w:id="411" w:author="Chen Heller" w:date="2022-04-24T15:53:00Z">
        <w:r w:rsidR="00436AEF">
          <w:t xml:space="preserve">twenty </w:t>
        </w:r>
      </w:ins>
      <w:r w:rsidR="00EA3951">
        <w:t>pre-</w:t>
      </w:r>
      <w:del w:id="412" w:author="Chen Heller" w:date="2022-05-15T10:30:00Z">
        <w:r w:rsidR="000C1F7B" w:rsidDel="00066667">
          <w:delText xml:space="preserve">prepared </w:delText>
        </w:r>
      </w:del>
      <w:ins w:id="413" w:author="Chen Heller" w:date="2022-05-15T10:30:00Z">
        <w:r w:rsidR="00066667">
          <w:t xml:space="preserve">composed </w:t>
        </w:r>
      </w:ins>
      <w:r w:rsidR="000C1F7B">
        <w:t xml:space="preserve">lists of </w:t>
      </w:r>
      <w:r w:rsidR="00564A58">
        <w:t xml:space="preserve">trial </w:t>
      </w:r>
      <w:del w:id="414" w:author="Chen Heller" w:date="2022-06-14T15:57:00Z">
        <w:r w:rsidR="00564A58" w:rsidDel="00373350">
          <w:delText xml:space="preserve">types </w:delText>
        </w:r>
      </w:del>
      <w:ins w:id="415" w:author="Chen Heller" w:date="2022-06-14T15:57:00Z">
        <w:r w:rsidR="00373350">
          <w:t xml:space="preserve">condition </w:t>
        </w:r>
      </w:ins>
      <w:r w:rsidR="00564A58">
        <w:t xml:space="preserve">and </w:t>
      </w:r>
      <w:del w:id="416" w:author="Chen Heller" w:date="2022-06-14T15:57:00Z">
        <w:r w:rsidR="000C1F7B" w:rsidDel="00373350">
          <w:delText>stimuli</w:delText>
        </w:r>
      </w:del>
      <w:ins w:id="417" w:author="Chen Heller" w:date="2022-06-14T15:57:00Z">
        <w:r w:rsidR="00373350">
          <w:t>stimulus</w:t>
        </w:r>
      </w:ins>
      <w:r w:rsidR="000C1F7B">
        <w:t xml:space="preserve">. One list will be assigned to the "Reaching" </w:t>
      </w:r>
      <w:del w:id="418" w:author="Chen Heller" w:date="2022-05-15T10:30:00Z">
        <w:r w:rsidR="000C1F7B" w:rsidDel="00066667">
          <w:delText xml:space="preserve">condition </w:delText>
        </w:r>
      </w:del>
      <w:ins w:id="419" w:author="Chen Heller" w:date="2022-05-15T10:30:00Z">
        <w:r w:rsidR="00066667">
          <w:t xml:space="preserve">session </w:t>
        </w:r>
      </w:ins>
      <w:r w:rsidR="000C1F7B">
        <w:t xml:space="preserve">and the other to the "Keyboard" </w:t>
      </w:r>
      <w:del w:id="420" w:author="Chen Heller" w:date="2022-05-15T10:30:00Z">
        <w:r w:rsidR="000C1F7B" w:rsidDel="00066667">
          <w:delText>condition</w:delText>
        </w:r>
      </w:del>
      <w:ins w:id="421" w:author="Chen Heller" w:date="2022-05-15T10:30:00Z">
        <w:r w:rsidR="00066667">
          <w:t>session</w:t>
        </w:r>
      </w:ins>
      <w:r w:rsidR="000C1F7B">
        <w:t xml:space="preserve">. </w:t>
      </w:r>
      <w:ins w:id="422" w:author="Chen Heller" w:date="2022-05-15T10:30:00Z">
        <w:r w:rsidR="00F9608A">
          <w:t>The practice lists will be</w:t>
        </w:r>
      </w:ins>
      <w:ins w:id="423" w:author="Chen Heller" w:date="2022-05-15T10:31:00Z">
        <w:r w:rsidR="00F9608A">
          <w:t xml:space="preserve"> drawn in a similar fashion out of a different set of 10 lists</w:t>
        </w:r>
      </w:ins>
      <w:del w:id="424"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425" w:author="Chen Heller" w:date="2022-04-26T15:37:00Z">
        <w:r w:rsidR="00105043">
          <w:t>(c) A target</w:t>
        </w:r>
      </w:ins>
      <w:ins w:id="426" w:author="Chen Heller" w:date="2022-04-26T15:38:00Z">
        <w:r w:rsidR="00105043">
          <w:t xml:space="preserve"> never repeats in the same block; </w:t>
        </w:r>
      </w:ins>
      <w:r w:rsidR="000A45B8">
        <w:t>(</w:t>
      </w:r>
      <w:del w:id="427" w:author="Chen Heller" w:date="2022-04-26T15:38:00Z">
        <w:r w:rsidR="000A45B8" w:rsidDel="00105043">
          <w:delText>c</w:delText>
        </w:r>
      </w:del>
      <w:ins w:id="428"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429" w:author="Chen Heller" w:date="2022-04-26T15:38:00Z">
        <w:r w:rsidR="000A45B8" w:rsidDel="00105043">
          <w:delText>d</w:delText>
        </w:r>
      </w:del>
      <w:ins w:id="430"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del w:id="431" w:author="Chen Heller" w:date="2022-06-14T16:01:00Z">
        <w:r w:rsidR="000C1F7B" w:rsidDel="00D83885">
          <w:delText>would be</w:delText>
        </w:r>
      </w:del>
      <w:ins w:id="432" w:author="Chen Heller" w:date="2022-06-14T16:01:00Z">
        <w:r w:rsidR="00D83885">
          <w:t>can be</w:t>
        </w:r>
      </w:ins>
      <w:r w:rsidR="000C1F7B">
        <w:t xml:space="preserve"> preceded by "PHONE", while in the incongruent condition it </w:t>
      </w:r>
      <w:del w:id="433" w:author="Chen Heller" w:date="2022-06-14T16:01:00Z">
        <w:r w:rsidR="000C1F7B" w:rsidDel="00D83885">
          <w:delText xml:space="preserve">will </w:delText>
        </w:r>
      </w:del>
      <w:ins w:id="434" w:author="Chen Heller" w:date="2022-06-14T16:01:00Z">
        <w:r w:rsidR="00D83885">
          <w:t xml:space="preserve">can </w:t>
        </w:r>
      </w:ins>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59135D1" w:rsidR="00215FCA" w:rsidRDefault="000D7BE3" w:rsidP="00BA5014">
      <w:pPr>
        <w:pStyle w:val="NoSpacing"/>
        <w:bidi w:val="0"/>
      </w:pPr>
      <w:r>
        <w:t xml:space="preserve">The procedure closely follows the one used in </w:t>
      </w:r>
      <w:proofErr w:type="spellStart"/>
      <w:r>
        <w:t>Dehaene</w:t>
      </w:r>
      <w:proofErr w:type="spellEnd"/>
      <w:r>
        <w:t xml:space="preserve"> et al., </w:t>
      </w:r>
      <w:r w:rsidR="00F20E6B">
        <w:t>[</w:t>
      </w:r>
      <w:commentRangeStart w:id="435"/>
      <w:r w:rsidR="00F20E6B">
        <w:t>REF</w:t>
      </w:r>
      <w:commentRangeEnd w:id="435"/>
      <w:r w:rsidR="00EE2524">
        <w:rPr>
          <w:rStyle w:val="CommentReference"/>
        </w:rPr>
        <w:commentReference w:id="435"/>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w:t>
      </w:r>
      <w:ins w:id="436" w:author="Chen Heller" w:date="2022-06-15T15:17:00Z">
        <w:r w:rsidR="00AF396D">
          <w:t xml:space="preserve"> (</w:t>
        </w:r>
      </w:ins>
      <w:ins w:id="437" w:author="Chen Heller" w:date="2022-06-15T15:18:00Z">
        <w:r w:rsidR="00AF396D">
          <w:fldChar w:fldCharType="begin"/>
        </w:r>
        <w:r w:rsidR="00AF396D">
          <w:instrText xml:space="preserve"> REF _Ref106198697 \h </w:instrText>
        </w:r>
      </w:ins>
      <w:r w:rsidR="00AF396D">
        <w:fldChar w:fldCharType="separate"/>
      </w:r>
      <w:ins w:id="438" w:author="Chen Heller" w:date="2022-06-15T15:18:00Z">
        <w:r w:rsidR="00AF396D">
          <w:t xml:space="preserve">Figure </w:t>
        </w:r>
        <w:r w:rsidR="00AF396D">
          <w:rPr>
            <w:noProof/>
          </w:rPr>
          <w:t>8</w:t>
        </w:r>
        <w:r w:rsidR="00AF396D">
          <w:fldChar w:fldCharType="end"/>
        </w:r>
      </w:ins>
      <w:ins w:id="439" w:author="Chen Heller" w:date="2022-06-15T15:17:00Z">
        <w:r w:rsidR="00AF396D">
          <w:t>)</w:t>
        </w:r>
      </w:ins>
      <w:r w:rsidR="00B94563" w:rsidRPr="007C1188">
        <w:t xml:space="preserve">.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del w:id="440" w:author="Chen Heller" w:date="2022-06-14T16:04:00Z">
        <w:r w:rsidR="00F93E06" w:rsidDel="005F67E5">
          <w:delText xml:space="preserve">is </w:delText>
        </w:r>
      </w:del>
      <w:ins w:id="441" w:author="Chen Heller" w:date="2022-06-14T16:04:00Z">
        <w:r w:rsidR="005F67E5">
          <w:t xml:space="preserve">moved </w:t>
        </w:r>
      </w:ins>
      <w:r w:rsidR="00F93E06">
        <w:t xml:space="preserve">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w:t>
      </w:r>
      <w:del w:id="442" w:author="Chen Heller" w:date="2022-06-15T13:29:00Z">
        <w:r w:rsidR="00F93E06" w:rsidDel="00B470B1">
          <w:delText xml:space="preserve">the participant </w:delText>
        </w:r>
      </w:del>
      <w:ins w:id="443" w:author="Chen Heller" w:date="2022-06-15T13:29:00Z">
        <w:r w:rsidR="00B470B1">
          <w:t xml:space="preserve">it </w:t>
        </w:r>
      </w:ins>
      <w:r w:rsidR="00F93E06">
        <w:t xml:space="preserve">is </w:t>
      </w:r>
      <w:del w:id="444" w:author="Chen Heller" w:date="2022-05-03T18:37:00Z">
        <w:r w:rsidR="00F93E06" w:rsidDel="00712FD6">
          <w:delText>1.5</w:delText>
        </w:r>
      </w:del>
      <w:ins w:id="445" w:author="Chen Heller" w:date="2022-05-03T18:37:00Z">
        <w:r w:rsidR="00712FD6">
          <w:t>0.7</w:t>
        </w:r>
      </w:ins>
      <w:r w:rsidR="00F93E06">
        <w:t xml:space="preserve">cm away from the screen </w:t>
      </w:r>
      <w:ins w:id="446" w:author="Chen Heller" w:date="2022-06-15T13:29:00Z">
        <w:r w:rsidR="00B470B1">
          <w:t xml:space="preserve">or closer </w:t>
        </w:r>
      </w:ins>
      <w:r w:rsidR="00F93E06">
        <w:t xml:space="preserve">(on the Z axis). Movements longer than 420ms will be replied with </w:t>
      </w:r>
      <w:del w:id="447" w:author="Chen Heller" w:date="2022-06-14T16:05:00Z">
        <w:r w:rsidR="00F93E06" w:rsidDel="007F00F8">
          <w:delText>a "Too Slow" feedback</w:delText>
        </w:r>
      </w:del>
      <w:ins w:id="448" w:author="Chen Heller" w:date="2022-06-14T16:05:00Z">
        <w:r w:rsidR="007F00F8">
          <w:t>"Too Slow" feedback</w:t>
        </w:r>
      </w:ins>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del w:id="449" w:author="Chen Heller" w:date="2022-06-14T16:06:00Z">
        <w:r w:rsidR="00B94563" w:rsidDel="007F00F8">
          <w:delText xml:space="preserve">they </w:delText>
        </w:r>
      </w:del>
      <w:ins w:id="450" w:author="Chen Heller" w:date="2022-06-14T16:06:00Z">
        <w:r w:rsidR="006A734A">
          <w:t>p</w:t>
        </w:r>
        <w:r w:rsidR="007F00F8">
          <w:t xml:space="preserve">articipants </w:t>
        </w:r>
      </w:ins>
      <w:r w:rsidR="00B94563">
        <w:t xml:space="preserve">will use </w:t>
      </w:r>
      <w:r w:rsidR="00B94563" w:rsidRPr="007C1188">
        <w:t>"</w:t>
      </w:r>
      <w:del w:id="451" w:author="Chen Heller" w:date="2022-06-14T16:06:00Z">
        <w:r w:rsidR="00B94563" w:rsidRPr="007C1188" w:rsidDel="007F00F8">
          <w:delText>F</w:delText>
        </w:r>
      </w:del>
      <w:ins w:id="452" w:author="Chen Heller" w:date="2022-06-14T16:06:00Z">
        <w:r w:rsidR="007F00F8">
          <w:t>E</w:t>
        </w:r>
      </w:ins>
      <w:r w:rsidR="00B94563" w:rsidRPr="007C1188">
        <w:t>"/"</w:t>
      </w:r>
      <w:del w:id="453" w:author="Chen Heller" w:date="2022-06-14T16:06:00Z">
        <w:r w:rsidR="00B94563" w:rsidRPr="007C1188" w:rsidDel="007F00F8">
          <w:delText>J</w:delText>
        </w:r>
      </w:del>
      <w:ins w:id="454" w:author="Chen Heller" w:date="2022-06-14T16:06:00Z">
        <w:r w:rsidR="007F00F8">
          <w:t>Y</w:t>
        </w:r>
      </w:ins>
      <w:r w:rsidR="00B94563" w:rsidRPr="007C1188">
        <w:t>" keys</w:t>
      </w:r>
      <w:r w:rsidR="00B94563">
        <w:t xml:space="preserve"> to select the left / right side accordingly</w:t>
      </w:r>
      <w:del w:id="455" w:author="Chen Heller" w:date="2022-06-14T16:07:00Z">
        <w:r w:rsidR="00C67FBE" w:rsidDel="00BF3201">
          <w:delText xml:space="preserve">, </w:delText>
        </w:r>
      </w:del>
      <w:ins w:id="456" w:author="Chen Heller" w:date="2022-06-14T16:07:00Z">
        <w:r w:rsidR="00BF3201">
          <w:t xml:space="preserve">. </w:t>
        </w:r>
      </w:ins>
      <w:del w:id="457" w:author="Chen Heller" w:date="2022-06-14T16:07:00Z">
        <w:r w:rsidR="00C67FBE" w:rsidDel="00BF3201">
          <w:delText xml:space="preserve">and </w:delText>
        </w:r>
        <w:r w:rsidR="005105F8" w:rsidDel="00BF3201">
          <w:delText>r</w:delText>
        </w:r>
      </w:del>
      <w:ins w:id="458" w:author="Chen Heller" w:date="2022-06-14T16:07:00Z">
        <w:r w:rsidR="00BF3201">
          <w:t>R</w:t>
        </w:r>
      </w:ins>
      <w:r w:rsidR="00102FEA">
        <w:t>esponse</w:t>
      </w:r>
      <w:r w:rsidR="008525F6">
        <w:t xml:space="preserve"> </w:t>
      </w:r>
      <w:r w:rsidR="00C13CFC">
        <w:t xml:space="preserve">must </w:t>
      </w:r>
      <w:r w:rsidR="008525F6">
        <w:t>be given within a time window of 250-</w:t>
      </w:r>
      <w:del w:id="459" w:author="Chen Heller" w:date="2022-06-14T16:07:00Z">
        <w:r w:rsidR="008525F6" w:rsidDel="006A734A">
          <w:delText xml:space="preserve">4000ms </w:delText>
        </w:r>
      </w:del>
      <w:ins w:id="460" w:author="Chen Heller" w:date="2022-06-14T16:07:00Z">
        <w:r w:rsidR="006A734A">
          <w:t xml:space="preserve">740ms </w:t>
        </w:r>
      </w:ins>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del w:id="461" w:author="Chen Heller" w:date="2022-06-14T16:07:00Z">
        <w:r w:rsidR="00F93E06" w:rsidDel="00BF3201">
          <w:delText>,</w:delText>
        </w:r>
      </w:del>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proofErr w:type="gramStart"/>
      <w:r w:rsidR="00D67BEA">
        <w:t>second</w:t>
      </w:r>
      <w:r w:rsidR="00091761">
        <w:t>s</w:t>
      </w:r>
      <w:proofErr w:type="gramEnd"/>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xml:space="preserve">) </w:t>
      </w:r>
      <w:ins w:id="462" w:author="Chen Heller" w:date="2022-06-14T16:11:00Z">
        <w:r w:rsidR="00050B64">
          <w:t>[</w:t>
        </w:r>
        <w:commentRangeStart w:id="463"/>
        <w:r w:rsidR="00050B64">
          <w:t>ref</w:t>
        </w:r>
      </w:ins>
      <w:commentRangeEnd w:id="463"/>
      <w:r w:rsidR="00050B64">
        <w:rPr>
          <w:rStyle w:val="CommentReference"/>
        </w:rPr>
        <w:commentReference w:id="463"/>
      </w:r>
      <w:ins w:id="464" w:author="Chen Heller" w:date="2022-06-14T16:11:00Z">
        <w:r w:rsidR="00050B64">
          <w:t>]</w:t>
        </w:r>
      </w:ins>
      <w:r w:rsidR="006B3B9B">
        <w:t>. Participants will use the keyboard numbers 1-4 to rate how well did they see the prime</w:t>
      </w:r>
      <w:r w:rsidR="00A22AB2">
        <w:t xml:space="preserve"> (1 </w:t>
      </w:r>
      <w:del w:id="465" w:author="Chen Heller" w:date="2022-06-15T15:18:00Z">
        <w:r w:rsidR="00A22AB2" w:rsidDel="00263EF2">
          <w:delText>-</w:delText>
        </w:r>
      </w:del>
      <w:ins w:id="466" w:author="Chen Heller" w:date="2022-06-15T15:18:00Z">
        <w:r w:rsidR="00263EF2">
          <w:t>–</w:t>
        </w:r>
      </w:ins>
      <w:r w:rsidR="00A22AB2">
        <w:t xml:space="preserve">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pPr>
        <w:pStyle w:val="NoSpacing"/>
        <w:keepNext/>
        <w:bidi w:val="0"/>
        <w:rPr>
          <w:ins w:id="467" w:author="Chen Heller" w:date="2022-06-15T11:39:00Z"/>
        </w:rPr>
        <w:pPrChange w:id="468" w:author="Chen Heller" w:date="2022-06-15T11:39:00Z">
          <w:pPr>
            <w:pStyle w:val="NoSpacing"/>
            <w:bidi w:val="0"/>
          </w:pPr>
        </w:pPrChange>
      </w:pPr>
      <w:ins w:id="469" w:author="Chen Heller" w:date="2022-06-15T11:35:00Z">
        <w:r w:rsidRPr="004F20E1">
          <w:rPr>
            <w:noProof/>
          </w:rPr>
          <w:lastRenderedPageBreak/>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7466330" cy="4566285"/>
                      </a:xfrm>
                      <a:prstGeom prst="rect">
                        <a:avLst/>
                      </a:prstGeom>
                    </pic:spPr>
                  </pic:pic>
                </a:graphicData>
              </a:graphic>
            </wp:inline>
          </w:drawing>
        </w:r>
      </w:ins>
    </w:p>
    <w:p w14:paraId="6987EE54" w14:textId="40C1D2ED" w:rsidR="003C0483" w:rsidRDefault="00BA1EAB">
      <w:pPr>
        <w:pStyle w:val="Caption"/>
        <w:bidi w:val="0"/>
        <w:pPrChange w:id="470" w:author="Chen Heller" w:date="2022-06-15T11:39:00Z">
          <w:pPr>
            <w:pStyle w:val="NoSpacing"/>
            <w:bidi w:val="0"/>
          </w:pPr>
        </w:pPrChange>
      </w:pPr>
      <w:bookmarkStart w:id="471" w:name="_Ref106198697"/>
      <w:ins w:id="472" w:author="Chen Heller" w:date="2022-06-15T11:39:00Z">
        <w:r>
          <w:t xml:space="preserve">Figure </w:t>
        </w:r>
        <w:r>
          <w:fldChar w:fldCharType="begin"/>
        </w:r>
        <w:r>
          <w:instrText xml:space="preserve"> SEQ Figure \* ARABIC </w:instrText>
        </w:r>
      </w:ins>
      <w:r>
        <w:fldChar w:fldCharType="separate"/>
      </w:r>
      <w:ins w:id="473" w:author="Chen Heller" w:date="2022-06-15T11:47:00Z">
        <w:r w:rsidR="009E2542">
          <w:rPr>
            <w:noProof/>
          </w:rPr>
          <w:t>8</w:t>
        </w:r>
      </w:ins>
      <w:ins w:id="474" w:author="Chen Heller" w:date="2022-06-15T11:39:00Z">
        <w:r>
          <w:fldChar w:fldCharType="end"/>
        </w:r>
        <w:bookmarkEnd w:id="471"/>
        <w:r>
          <w:t xml:space="preserve">. Design. Stimuli presentation order. Each trial starts </w:t>
        </w:r>
        <w:proofErr w:type="gramStart"/>
        <w:r>
          <w:t>is</w:t>
        </w:r>
        <w:proofErr w:type="gramEnd"/>
        <w:r>
          <w:t xml:space="preserve"> comp</w:t>
        </w:r>
        <w:r w:rsidR="001756ED">
          <w:t xml:space="preserve">osed of </w:t>
        </w:r>
        <w:r>
          <w:t xml:space="preserve">a fixation cross (1000ms), </w:t>
        </w:r>
      </w:ins>
      <w:ins w:id="475" w:author="Chen Heller" w:date="2022-06-15T11:40:00Z">
        <w:r w:rsidR="001756ED">
          <w:t>a first mask (270ms), a second mask (30ms), a prime word (30ms), a third mask (30ms), a categorization task (100-740ms</w:t>
        </w:r>
      </w:ins>
      <w:ins w:id="476" w:author="Chen Heller" w:date="2022-06-15T11:41:00Z">
        <w:r w:rsidR="001756ED">
          <w:t xml:space="preserve"> out of which the target is displayed for 500ms)</w:t>
        </w:r>
        <w:r w:rsidR="00AD24DF">
          <w:t>, a recognition task (100-7000ms) and a PAS task (no time limit).</w:t>
        </w:r>
      </w:ins>
    </w:p>
    <w:p w14:paraId="538283FC" w14:textId="5BD1F1E7" w:rsidR="006A2025" w:rsidRPr="002B6CA5" w:rsidRDefault="006A2025" w:rsidP="00C704D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79D2E257" w14:textId="08766AA1" w:rsidR="00084350" w:rsidRDefault="004A6E23" w:rsidP="00EA2912">
      <w:pPr>
        <w:pStyle w:val="NoSpacing"/>
        <w:bidi w:val="0"/>
      </w:pPr>
      <w:ins w:id="477" w:author="Chen Heller" w:date="2022-06-14T17:42:00Z">
        <w:r>
          <w:t xml:space="preserve">The </w:t>
        </w:r>
      </w:ins>
      <w:commentRangeStart w:id="478"/>
      <w:r>
        <w:t>p</w:t>
      </w:r>
      <w:r w:rsidR="00AC0D5F" w:rsidRPr="002B6CA5">
        <w:t xml:space="preserve">reprocessing </w:t>
      </w:r>
      <w:ins w:id="479" w:author="Chen Heller" w:date="2022-06-14T17:42:00Z">
        <w:r>
          <w:t xml:space="preserve">procedures </w:t>
        </w:r>
      </w:ins>
      <w:commentRangeEnd w:id="478"/>
      <w:ins w:id="480" w:author="Chen Heller" w:date="2022-06-15T13:40:00Z">
        <w:r w:rsidR="00893292">
          <w:rPr>
            <w:rStyle w:val="CommentReference"/>
          </w:rPr>
          <w:commentReference w:id="478"/>
        </w:r>
      </w:ins>
      <w:r w:rsidR="00774FEF">
        <w:t xml:space="preserve">will </w:t>
      </w:r>
      <w:r w:rsidR="001F3C16">
        <w:t xml:space="preserve">follow </w:t>
      </w:r>
      <w:ins w:id="481" w:author="Chen Heller" w:date="2022-06-14T17:42:00Z">
        <w:r>
          <w:t>those described in</w:t>
        </w:r>
      </w:ins>
      <w:ins w:id="482" w:author="Chen Heller" w:date="2022-06-14T17:46:00Z">
        <w:r w:rsidR="00DE3ADD">
          <w:t xml:space="preserve"> </w:t>
        </w:r>
        <w:commentRangeStart w:id="483"/>
        <w:r w:rsidR="00DE3ADD">
          <w:rPr>
            <w:rFonts w:ascii="Arial" w:hAnsi="Arial" w:cs="Arial"/>
            <w:color w:val="222222"/>
            <w:sz w:val="20"/>
            <w:szCs w:val="20"/>
            <w:shd w:val="clear" w:color="auto" w:fill="FFFFFF"/>
          </w:rPr>
          <w:t>Gallivan &amp; Chapman (2014)</w:t>
        </w:r>
      </w:ins>
      <w:commentRangeEnd w:id="483"/>
      <w:ins w:id="484" w:author="Chen Heller" w:date="2022-06-14T17:47:00Z">
        <w:r w:rsidR="00DE3ADD">
          <w:rPr>
            <w:rStyle w:val="CommentReference"/>
          </w:rPr>
          <w:commentReference w:id="483"/>
        </w:r>
      </w:ins>
      <w:ins w:id="485" w:author="Chen Heller" w:date="2022-06-14T17:46:00Z">
        <w:r w:rsidR="00DE3ADD">
          <w:rPr>
            <w:rFonts w:ascii="Arial" w:hAnsi="Arial" w:cs="Arial"/>
            <w:color w:val="222222"/>
            <w:sz w:val="20"/>
            <w:szCs w:val="20"/>
            <w:shd w:val="clear" w:color="auto" w:fill="FFFFFF"/>
          </w:rPr>
          <w:t>.</w:t>
        </w:r>
      </w:ins>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486"/>
      <w:proofErr w:type="spellStart"/>
      <w:r w:rsidR="003F7819">
        <w:t>inpaint_nans</w:t>
      </w:r>
      <w:commentRangeEnd w:id="486"/>
      <w:proofErr w:type="spellEnd"/>
      <w:r w:rsidR="0097587D">
        <w:rPr>
          <w:rStyle w:val="CommentReference"/>
        </w:rPr>
        <w:commentReference w:id="486"/>
      </w:r>
      <w:r w:rsidR="0097587D">
        <w:t xml:space="preserve"> </w:t>
      </w:r>
      <w:r w:rsidR="00947728">
        <w:t xml:space="preserve">[REF] </w:t>
      </w:r>
      <w:r w:rsidR="0097587D">
        <w:t>f</w:t>
      </w:r>
      <w:r w:rsidR="003F7819">
        <w:t>unction</w:t>
      </w:r>
      <w:r w:rsidR="00C841FF">
        <w:t xml:space="preserve"> to fill gaps in the </w:t>
      </w:r>
      <w:proofErr w:type="gramStart"/>
      <w:r w:rsidR="00C841FF">
        <w:t>trajectory</w:t>
      </w:r>
      <w:r w:rsidR="0061715B">
        <w:t xml:space="preserve">, </w:t>
      </w:r>
      <w:r w:rsidR="00B84093">
        <w:t>and</w:t>
      </w:r>
      <w:proofErr w:type="gramEnd"/>
      <w:r w:rsidR="00B84093">
        <w:t xml:space="preserve">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ins w:id="487" w:author="Chen Heller" w:date="2022-06-14T17:57:00Z">
        <w:r w:rsidR="007C7FE6">
          <w:t xml:space="preserve"> 3D</w:t>
        </w:r>
      </w:ins>
      <w:r w:rsidR="00BB44BE">
        <w:t xml:space="preserv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w:t>
      </w:r>
      <w:r w:rsidR="003F637C">
        <w:t>0</w:t>
      </w:r>
      <w:r w:rsidR="007404E0">
        <w:t>mm/s and a total acceleration of at least 2</w:t>
      </w:r>
      <w:r w:rsidR="003F637C">
        <w:t>0</w:t>
      </w:r>
      <w:r w:rsidR="007404E0">
        <w:t>mm/s^2.</w:t>
      </w:r>
      <w:r w:rsidR="00B15C67">
        <w:t xml:space="preserve"> Offset will be determined as the point along the trajectory that is </w:t>
      </w:r>
      <w:commentRangeStart w:id="488"/>
      <w:r w:rsidR="00B15C67">
        <w:t>closest to the screen</w:t>
      </w:r>
      <w:commentRangeEnd w:id="488"/>
      <w:r w:rsidR="00DA2CB6">
        <w:rPr>
          <w:rStyle w:val="CommentReference"/>
        </w:rPr>
        <w:commentReference w:id="488"/>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del w:id="489" w:author="Chen Heller" w:date="2022-06-14T17:59:00Z">
        <w:r w:rsidR="00C50AD7" w:rsidDel="00EC4EA2">
          <w:delText xml:space="preserve">length of the trajectory </w:delText>
        </w:r>
      </w:del>
      <w:ins w:id="490" w:author="Chen Heller" w:date="2022-06-14T17:59:00Z">
        <w:r w:rsidR="00EC4EA2">
          <w:t xml:space="preserve">traveled distance </w:t>
        </w:r>
      </w:ins>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del w:id="491" w:author="Chen Heller" w:date="2022-06-14T18:00:00Z">
        <w:r w:rsidR="00F63AB6" w:rsidDel="002D1F97">
          <w:delText xml:space="preserve">to </w:delText>
        </w:r>
      </w:del>
      <w:ins w:id="492" w:author="Chen Heller" w:date="2022-06-14T18:00:00Z">
        <w:r w:rsidR="002D1F97">
          <w:t xml:space="preserve">on </w:t>
        </w:r>
      </w:ins>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ins w:id="493" w:author="Chen Heller" w:date="2022-06-14T18:00:00Z">
        <w:r w:rsidR="006038C7">
          <w:t>cm</w:t>
        </w:r>
      </w:ins>
      <w:r w:rsidR="0006260F">
        <w:t xml:space="preserve"> forward</w:t>
      </w:r>
      <w:del w:id="494" w:author="Chen Heller" w:date="2022-06-14T18:00:00Z">
        <w:r w:rsidR="0006260F" w:rsidDel="006038C7">
          <w:delText xml:space="preserve">, </w:delText>
        </w:r>
      </w:del>
      <w:ins w:id="495" w:author="Chen Heller" w:date="2022-06-14T18:00:00Z">
        <w:r w:rsidR="006038C7">
          <w:t xml:space="preserve"> and </w:t>
        </w:r>
      </w:ins>
      <w:r w:rsidR="0006260F">
        <w:t>1</w:t>
      </w:r>
      <w:ins w:id="496" w:author="Chen Heller" w:date="2022-06-14T18:00:00Z">
        <w:r w:rsidR="006038C7">
          <w:t>cm</w:t>
        </w:r>
      </w:ins>
      <w:r w:rsidR="0006260F">
        <w:t xml:space="preserve"> backward, the total </w:t>
      </w:r>
      <w:r w:rsidR="00C2273C">
        <w:t xml:space="preserve">distance </w:t>
      </w:r>
      <w:ins w:id="497" w:author="Chen Heller" w:date="2022-06-14T18:01:00Z">
        <w:r w:rsidR="006038C7">
          <w:t xml:space="preserve">traveled </w:t>
        </w:r>
      </w:ins>
      <w:r w:rsidR="0006260F">
        <w:t xml:space="preserve">is </w:t>
      </w:r>
      <w:r w:rsidR="0023238E">
        <w:t>3</w:t>
      </w:r>
      <w:ins w:id="498" w:author="Chen Heller" w:date="2022-06-14T18:01:00Z">
        <w:r w:rsidR="006038C7">
          <w:t>cm</w:t>
        </w:r>
      </w:ins>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0030023F" w:rsidR="00C72B02" w:rsidRDefault="008376FE" w:rsidP="00ED5CD5">
      <w:pPr>
        <w:pStyle w:val="NoSpacing"/>
        <w:bidi w:val="0"/>
        <w:rPr>
          <w:ins w:id="499" w:author="Chen Heller" w:date="2022-06-14T18:20:00Z"/>
        </w:rPr>
      </w:pPr>
      <w:r>
        <w:t xml:space="preserve">The area will be calculated in </w:t>
      </w:r>
      <w:r w:rsidR="009C05FA">
        <w:t xml:space="preserve">three </w:t>
      </w:r>
      <w:r>
        <w:t>stages. First</w:t>
      </w:r>
      <w:r w:rsidR="000D2CF9">
        <w:t>,</w:t>
      </w:r>
      <w:r>
        <w:t xml:space="preserve"> </w:t>
      </w:r>
      <w:r w:rsidR="009C05FA">
        <w:t>a line</w:t>
      </w:r>
      <w:r w:rsidR="001D1774">
        <w:t xml:space="preserve"> perpendicular to the screen</w:t>
      </w:r>
      <w:r w:rsidR="009C05FA">
        <w:t xml:space="preserve"> </w:t>
      </w:r>
      <w:r w:rsidR="001A5732">
        <w:t xml:space="preserve">will be established </w:t>
      </w:r>
      <w:r w:rsidR="00665933">
        <w:t>at the lowest X value</w:t>
      </w:r>
      <w:r w:rsidR="001D1774">
        <w:t>.</w:t>
      </w:r>
      <w:r w:rsidR="00EB1D51">
        <w:t xml:space="preserve"> </w:t>
      </w:r>
      <w:r w:rsidR="00665933">
        <w:t>Then the area between each average trajectory and that line</w:t>
      </w:r>
      <w:r w:rsidR="001A5732">
        <w:t xml:space="preserve"> will be computed</w:t>
      </w:r>
      <w:r w:rsidR="00EB1D51">
        <w:t xml:space="preserve">. The results will be subtracted from each other, and their </w:t>
      </w:r>
      <w:r w:rsidR="000D2CF9">
        <w:t>absolute value will be used as the reach area</w:t>
      </w:r>
      <w:ins w:id="500" w:author="Chen Heller" w:date="2022-06-15T15:18:00Z">
        <w:r w:rsidR="00263EF2">
          <w:t xml:space="preserve"> (</w:t>
        </w:r>
        <w:r w:rsidR="00263EF2">
          <w:fldChar w:fldCharType="begin"/>
        </w:r>
        <w:r w:rsidR="00263EF2">
          <w:instrText xml:space="preserve"> REF _Ref106198720 \h </w:instrText>
        </w:r>
      </w:ins>
      <w:r w:rsidR="00263EF2">
        <w:fldChar w:fldCharType="separate"/>
      </w:r>
      <w:ins w:id="501" w:author="Chen Heller" w:date="2022-06-15T15:18:00Z">
        <w:r w:rsidR="00263EF2">
          <w:t xml:space="preserve">Figure </w:t>
        </w:r>
        <w:r w:rsidR="00263EF2">
          <w:rPr>
            <w:noProof/>
          </w:rPr>
          <w:t>9</w:t>
        </w:r>
        <w:r w:rsidR="00263EF2">
          <w:fldChar w:fldCharType="end"/>
        </w:r>
        <w:r w:rsidR="00263EF2">
          <w:t>)</w:t>
        </w:r>
      </w:ins>
      <w:r w:rsidR="000D2CF9">
        <w:t>.</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pPr>
        <w:pStyle w:val="NoSpacing"/>
        <w:keepNext/>
        <w:bidi w:val="0"/>
        <w:rPr>
          <w:ins w:id="502" w:author="Chen Heller" w:date="2022-06-15T11:42:00Z"/>
        </w:rPr>
        <w:pPrChange w:id="503" w:author="Chen Heller" w:date="2022-06-15T11:42:00Z">
          <w:pPr>
            <w:pStyle w:val="NoSpacing"/>
            <w:bidi w:val="0"/>
          </w:pPr>
        </w:pPrChange>
      </w:pPr>
      <w:r w:rsidRPr="00C50AB2">
        <w:rPr>
          <w:noProof/>
        </w:rPr>
        <w:lastRenderedPageBreak/>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7C32B735" w14:textId="1B242EFA" w:rsidR="001E12E1" w:rsidRDefault="0062341A">
      <w:pPr>
        <w:pStyle w:val="Caption"/>
        <w:bidi w:val="0"/>
        <w:pPrChange w:id="504" w:author="Chen Heller" w:date="2022-06-15T11:42:00Z">
          <w:pPr>
            <w:pStyle w:val="NoSpacing"/>
            <w:bidi w:val="0"/>
          </w:pPr>
        </w:pPrChange>
      </w:pPr>
      <w:bookmarkStart w:id="505" w:name="_Ref106198720"/>
      <w:ins w:id="506" w:author="Chen Heller" w:date="2022-06-15T11:42:00Z">
        <w:r>
          <w:t xml:space="preserve">Figure </w:t>
        </w:r>
        <w:r>
          <w:fldChar w:fldCharType="begin"/>
        </w:r>
        <w:r>
          <w:instrText xml:space="preserve"> SEQ Figure \* ARABIC </w:instrText>
        </w:r>
      </w:ins>
      <w:r>
        <w:fldChar w:fldCharType="separate"/>
      </w:r>
      <w:ins w:id="507" w:author="Chen Heller" w:date="2022-06-15T11:47:00Z">
        <w:r w:rsidR="009E2542">
          <w:rPr>
            <w:noProof/>
          </w:rPr>
          <w:t>9</w:t>
        </w:r>
      </w:ins>
      <w:ins w:id="508" w:author="Chen Heller" w:date="2022-06-15T11:42:00Z">
        <w:r>
          <w:fldChar w:fldCharType="end"/>
        </w:r>
        <w:bookmarkEnd w:id="505"/>
        <w:r>
          <w:t xml:space="preserve">. Reach area calculation. The average trajectories </w:t>
        </w:r>
      </w:ins>
      <w:ins w:id="509" w:author="Chen Heller" w:date="2022-06-15T11:43:00Z">
        <w:r w:rsidR="00523E21">
          <w:t xml:space="preserve">of a participant </w:t>
        </w:r>
      </w:ins>
      <w:ins w:id="510" w:author="Chen Heller" w:date="2022-06-15T11:42:00Z">
        <w:r w:rsidR="00523E21">
          <w:t>to the right (light red) and left targets (dark red)</w:t>
        </w:r>
      </w:ins>
      <w:ins w:id="511" w:author="Chen Heller" w:date="2022-06-15T11:43:00Z">
        <w:r w:rsidR="00523E21">
          <w:t xml:space="preserve"> are produced. Then</w:t>
        </w:r>
      </w:ins>
      <w:ins w:id="512" w:author="Chen Heller" w:date="2022-06-15T11:44:00Z">
        <w:r w:rsidR="00523E21">
          <w:t xml:space="preserve"> </w:t>
        </w:r>
        <w:r w:rsidR="00B83296">
          <w:t>a line perpendicular to the screen (black) is plotted at the minimal X value</w:t>
        </w:r>
      </w:ins>
      <w:ins w:id="513" w:author="Chen Heller" w:date="2022-06-15T11:45:00Z">
        <w:r w:rsidR="00B83296">
          <w:t xml:space="preserve"> among </w:t>
        </w:r>
      </w:ins>
      <w:ins w:id="514" w:author="Chen Heller" w:date="2022-06-15T11:46:00Z">
        <w:r w:rsidR="00EC1824">
          <w:t>both trajectories</w:t>
        </w:r>
      </w:ins>
      <w:ins w:id="515" w:author="Chen Heller" w:date="2022-06-15T11:45:00Z">
        <w:r w:rsidR="000A56A9">
          <w:t>. The area between each trajectory and that line is computed and the results are subtracted from each other</w:t>
        </w:r>
      </w:ins>
      <w:ins w:id="516" w:author="Chen Heller" w:date="2022-06-15T11:46:00Z">
        <w:r w:rsidR="004900D2">
          <w:t xml:space="preserve"> giving the </w:t>
        </w:r>
        <w:r w:rsidR="000A56A9">
          <w:t>participant's reach area.</w:t>
        </w:r>
      </w:ins>
    </w:p>
    <w:p w14:paraId="7B2FFE74" w14:textId="08BDC393" w:rsidR="006A2025" w:rsidRDefault="00D71C53" w:rsidP="00B3603C">
      <w:pPr>
        <w:pStyle w:val="Heading3"/>
        <w:bidi w:val="0"/>
      </w:pPr>
      <w:r>
        <w:t>Confirmatory analysis</w:t>
      </w:r>
    </w:p>
    <w:p w14:paraId="4DC3B808" w14:textId="5822CD23" w:rsidR="00AB5417" w:rsidRDefault="00A64DE9" w:rsidP="00AB5417">
      <w:pPr>
        <w:pStyle w:val="NoSpacing"/>
        <w:bidi w:val="0"/>
        <w:rPr>
          <w:ins w:id="517" w:author="Chen Heller" w:date="2022-05-15T13:40:00Z"/>
        </w:rPr>
      </w:pPr>
      <w:ins w:id="518" w:author="Chen Heller" w:date="2022-05-15T14:45:00Z">
        <w:r>
          <w:t>A</w:t>
        </w:r>
      </w:ins>
      <w:ins w:id="519" w:author="Chen Heller" w:date="2022-05-15T14:46:00Z">
        <w:r>
          <w:t xml:space="preserve"> paired t-test will be conducted between the congruent and incongruent conditions for each DV</w:t>
        </w:r>
      </w:ins>
      <w:del w:id="520"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521" w:author="Chen Heller" w:date="2022-05-15T16:29:00Z">
        <w:r w:rsidR="006A5F28">
          <w:t>M</w:t>
        </w:r>
      </w:ins>
      <w:ins w:id="522" w:author="Chen Heller" w:date="2022-05-15T12:13:00Z">
        <w:r w:rsidR="000135AA">
          <w:t xml:space="preserve">ultiple comparisons </w:t>
        </w:r>
      </w:ins>
      <w:ins w:id="523" w:author="Chen Heller" w:date="2022-05-15T14:46:00Z">
        <w:r>
          <w:t xml:space="preserve">will be corrected </w:t>
        </w:r>
      </w:ins>
      <w:ins w:id="524" w:author="Chen Heller" w:date="2022-06-15T09:44:00Z">
        <w:r w:rsidR="001F5CAF">
          <w:t xml:space="preserve">for </w:t>
        </w:r>
      </w:ins>
      <w:ins w:id="525" w:author="Chen Heller" w:date="2022-05-15T16:30:00Z">
        <w:r w:rsidR="006A5F28">
          <w:t xml:space="preserve">using </w:t>
        </w:r>
      </w:ins>
      <w:ins w:id="526" w:author="Chen Heller" w:date="2022-05-15T12:13:00Z">
        <w:r w:rsidR="000135AA">
          <w:t>the Tree</w:t>
        </w:r>
      </w:ins>
      <w:ins w:id="527" w:author="Chen Heller" w:date="2022-05-15T14:41:00Z">
        <w:r w:rsidR="00DA1F0C">
          <w:t>-</w:t>
        </w:r>
      </w:ins>
      <w:ins w:id="528" w:author="Chen Heller" w:date="2022-05-15T12:13:00Z">
        <w:r w:rsidR="000135AA">
          <w:t xml:space="preserve">BH method </w:t>
        </w:r>
      </w:ins>
      <w:commentRangeStart w:id="529"/>
      <w:ins w:id="530" w:author="Chen Heller" w:date="2022-05-15T12:14:00Z">
        <w:r w:rsidR="000135AA">
          <w:t>[ref]</w:t>
        </w:r>
        <w:commentRangeEnd w:id="529"/>
        <w:r w:rsidR="000135AA">
          <w:rPr>
            <w:rStyle w:val="CommentReference"/>
          </w:rPr>
          <w:commentReference w:id="529"/>
        </w:r>
      </w:ins>
      <w:ins w:id="531" w:author="Chen Heller" w:date="2022-05-15T12:15:00Z">
        <w:r w:rsidR="00361384">
          <w:t xml:space="preserve"> </w:t>
        </w:r>
      </w:ins>
      <w:ins w:id="532" w:author="Chen Heller" w:date="2022-05-15T16:30:00Z">
        <w:r w:rsidR="006A5F28">
          <w:t xml:space="preserve">based on the </w:t>
        </w:r>
      </w:ins>
      <w:ins w:id="533" w:author="Chen Heller" w:date="2022-05-15T12:15:00Z">
        <w:r w:rsidR="00361384">
          <w:t>tree structure described in</w:t>
        </w:r>
      </w:ins>
      <w:ins w:id="534" w:author="Chen Heller" w:date="2022-06-15T15:18:00Z">
        <w:r w:rsidR="00263EF2">
          <w:t xml:space="preserve"> </w:t>
        </w:r>
        <w:r w:rsidR="00263EF2">
          <w:fldChar w:fldCharType="begin"/>
        </w:r>
        <w:r w:rsidR="00263EF2">
          <w:instrText xml:space="preserve"> REF _Ref106198744 \h </w:instrText>
        </w:r>
      </w:ins>
      <w:r w:rsidR="00263EF2">
        <w:fldChar w:fldCharType="separate"/>
      </w:r>
      <w:ins w:id="535" w:author="Chen Heller" w:date="2022-06-15T15:18:00Z">
        <w:r w:rsidR="00263EF2">
          <w:t xml:space="preserve">Figure </w:t>
        </w:r>
        <w:r w:rsidR="00263EF2">
          <w:rPr>
            <w:noProof/>
          </w:rPr>
          <w:t>10</w:t>
        </w:r>
        <w:r w:rsidR="00263EF2">
          <w:fldChar w:fldCharType="end"/>
        </w:r>
      </w:ins>
      <w:ins w:id="536" w:author="Chen Heller" w:date="2022-05-15T12:15:00Z">
        <w:r w:rsidR="00120E9F">
          <w:t>.</w:t>
        </w:r>
      </w:ins>
      <w:del w:id="537"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538" w:author="Chen Heller" w:date="2022-06-15T09:17:00Z">
        <w:r w:rsidR="00B139C6">
          <w:t>T</w:t>
        </w:r>
      </w:ins>
      <w:ins w:id="539" w:author="Chen Heller" w:date="2022-05-15T16:08:00Z">
        <w:r w:rsidR="000C70A4">
          <w:t>he "</w:t>
        </w:r>
        <w:proofErr w:type="spellStart"/>
        <w:r w:rsidR="000C70A4">
          <w:t>effectsize</w:t>
        </w:r>
        <w:proofErr w:type="spellEnd"/>
        <w:r w:rsidR="000C70A4">
          <w:t xml:space="preserve">" package </w:t>
        </w:r>
        <w:commentRangeStart w:id="540"/>
        <w:r w:rsidR="000C70A4">
          <w:t>[ref]</w:t>
        </w:r>
        <w:commentRangeEnd w:id="540"/>
        <w:r w:rsidR="000C70A4">
          <w:rPr>
            <w:rStyle w:val="CommentReference"/>
          </w:rPr>
          <w:commentReference w:id="540"/>
        </w:r>
        <w:r w:rsidR="000C70A4">
          <w:t xml:space="preserve"> </w:t>
        </w:r>
      </w:ins>
      <w:ins w:id="541" w:author="Chen Heller" w:date="2022-06-15T09:17:00Z">
        <w:r w:rsidR="00B139C6">
          <w:t xml:space="preserve">will be used </w:t>
        </w:r>
      </w:ins>
      <w:ins w:id="542" w:author="Chen Heller" w:date="2022-05-15T16:08:00Z">
        <w:r w:rsidR="000C70A4">
          <w:t xml:space="preserve">to </w:t>
        </w:r>
      </w:ins>
      <w:ins w:id="543" w:author="Chen Heller" w:date="2022-05-15T16:09:00Z">
        <w:r w:rsidR="000C70A4">
          <w:t>evaluate</w:t>
        </w:r>
      </w:ins>
      <w:ins w:id="544" w:author="Chen Heller" w:date="2022-06-15T09:44:00Z">
        <w:r w:rsidR="001B1826">
          <w:t xml:space="preserve"> </w:t>
        </w:r>
      </w:ins>
      <w:ins w:id="545" w:author="Chen Heller" w:date="2022-05-15T14:48:00Z">
        <w:r w:rsidR="00E2458C">
          <w:t xml:space="preserve">Cohen's </w:t>
        </w:r>
        <w:proofErr w:type="spellStart"/>
        <w:r w:rsidR="00E2458C">
          <w:t>d</w:t>
        </w:r>
        <w:r w:rsidR="00E2458C">
          <w:rPr>
            <w:vertAlign w:val="subscript"/>
          </w:rPr>
          <w:t>z</w:t>
        </w:r>
        <w:proofErr w:type="spellEnd"/>
        <w:r w:rsidR="00E2458C">
          <w:t xml:space="preserve"> </w:t>
        </w:r>
      </w:ins>
      <w:ins w:id="546" w:author="Chen Heller" w:date="2022-06-15T09:44:00Z">
        <w:r w:rsidR="00541428">
          <w:t xml:space="preserve">and </w:t>
        </w:r>
      </w:ins>
      <w:ins w:id="547" w:author="Chen Heller" w:date="2022-06-15T09:45:00Z">
        <w:r w:rsidR="00541428">
          <w:t xml:space="preserve">its </w:t>
        </w:r>
      </w:ins>
      <w:ins w:id="548" w:author="Chen Heller" w:date="2022-05-15T16:10:00Z">
        <w:r w:rsidR="0094557B">
          <w:t xml:space="preserve">confidence </w:t>
        </w:r>
        <w:proofErr w:type="spellStart"/>
        <w:r w:rsidR="0094557B">
          <w:t>intervals</w:t>
        </w:r>
      </w:ins>
      <w:ins w:id="549" w:author="Chen Heller" w:date="2022-06-15T09:45:00Z">
        <w:r w:rsidR="00541428">
          <w:t>.</w:t>
        </w:r>
      </w:ins>
      <w:del w:id="550"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del w:id="551" w:author="Chen Heller" w:date="2022-05-15T16:11:00Z">
        <w:r w:rsidR="00137649" w:rsidDel="00121C06">
          <w:delText>N</w:delText>
        </w:r>
      </w:del>
      <w:ins w:id="552" w:author="Chen Heller" w:date="2022-06-15T09:45:00Z">
        <w:r w:rsidR="00F3190A">
          <w:t>Non</w:t>
        </w:r>
        <w:proofErr w:type="spellEnd"/>
        <w:r w:rsidR="00F3190A">
          <w:t xml:space="preserve"> overlapping </w:t>
        </w:r>
      </w:ins>
      <w:ins w:id="553" w:author="Chen Heller" w:date="2022-06-15T09:46:00Z">
        <w:r w:rsidR="00F3190A">
          <w:t xml:space="preserve">confidence intervals </w:t>
        </w:r>
      </w:ins>
      <w:del w:id="554" w:author="Chen Heller" w:date="2022-06-15T09:45:00Z">
        <w:r w:rsidR="00137649" w:rsidDel="00F3190A">
          <w:delText xml:space="preserve">o overlap </w:delText>
        </w:r>
      </w:del>
      <w:r w:rsidR="00137649">
        <w:t>will indicate an advantage for one measure over the other.</w:t>
      </w:r>
      <w:r w:rsidR="00AB5417">
        <w:t xml:space="preserve"> </w:t>
      </w:r>
      <w:proofErr w:type="gramStart"/>
      <w:ins w:id="555" w:author="Chen Heller" w:date="2022-06-15T09:46:00Z">
        <w:r w:rsidR="00F3190A">
          <w:t>In the event that</w:t>
        </w:r>
        <w:proofErr w:type="gramEnd"/>
        <w:r w:rsidR="00F3190A">
          <w:t xml:space="preserve"> a different DV will produce a larger effect size, it will be used instead of </w:t>
        </w:r>
      </w:ins>
      <w:ins w:id="556" w:author="Chen Heller" w:date="2022-05-15T16:31:00Z">
        <w:r w:rsidR="009B60B7">
          <w:t>"Reach area"</w:t>
        </w:r>
      </w:ins>
      <w:ins w:id="557" w:author="Chen Heller" w:date="2022-06-15T09:46:00Z">
        <w:r w:rsidR="00F3190A">
          <w:t>.</w:t>
        </w:r>
      </w:ins>
    </w:p>
    <w:p w14:paraId="2CE2B5F4" w14:textId="3CF6626E" w:rsidR="009E2542" w:rsidRDefault="00393B19">
      <w:pPr>
        <w:pStyle w:val="NoSpacing"/>
        <w:keepNext/>
        <w:bidi w:val="0"/>
        <w:rPr>
          <w:ins w:id="558" w:author="Chen Heller" w:date="2022-06-15T11:47:00Z"/>
        </w:rPr>
        <w:pPrChange w:id="559" w:author="Chen Heller" w:date="2022-06-15T11:47:00Z">
          <w:pPr>
            <w:pStyle w:val="NoSpacing"/>
            <w:bidi w:val="0"/>
          </w:pPr>
        </w:pPrChange>
      </w:pPr>
      <w:ins w:id="560" w:author="Chen Heller" w:date="2022-06-15T12:08:00Z">
        <w:r w:rsidRPr="00393B19">
          <w:rPr>
            <w:noProof/>
          </w:rPr>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7466330" cy="4723765"/>
                      </a:xfrm>
                      <a:prstGeom prst="rect">
                        <a:avLst/>
                      </a:prstGeom>
                    </pic:spPr>
                  </pic:pic>
                </a:graphicData>
              </a:graphic>
            </wp:inline>
          </w:drawing>
        </w:r>
      </w:ins>
    </w:p>
    <w:p w14:paraId="0644AF54" w14:textId="7E040BDC" w:rsidR="00155D36" w:rsidRDefault="009E2542">
      <w:pPr>
        <w:pStyle w:val="Caption"/>
        <w:bidi w:val="0"/>
        <w:pPrChange w:id="561" w:author="Chen Heller" w:date="2022-06-15T11:47:00Z">
          <w:pPr>
            <w:pStyle w:val="NoSpacing"/>
            <w:bidi w:val="0"/>
          </w:pPr>
        </w:pPrChange>
      </w:pPr>
      <w:bookmarkStart w:id="562" w:name="_Ref106198744"/>
      <w:ins w:id="563" w:author="Chen Heller" w:date="2022-06-15T11:47:00Z">
        <w:r>
          <w:t xml:space="preserve">Figure </w:t>
        </w:r>
        <w:r>
          <w:fldChar w:fldCharType="begin"/>
        </w:r>
        <w:r>
          <w:instrText xml:space="preserve"> SEQ Figure \* ARABIC </w:instrText>
        </w:r>
      </w:ins>
      <w:r>
        <w:fldChar w:fldCharType="separate"/>
      </w:r>
      <w:ins w:id="564" w:author="Chen Heller" w:date="2022-06-15T11:47:00Z">
        <w:r>
          <w:rPr>
            <w:noProof/>
          </w:rPr>
          <w:t>10</w:t>
        </w:r>
        <w:r>
          <w:fldChar w:fldCharType="end"/>
        </w:r>
      </w:ins>
      <w:bookmarkEnd w:id="562"/>
      <w:ins w:id="565" w:author="Chen Heller" w:date="2022-06-15T11:49:00Z">
        <w:r w:rsidR="005F24B5">
          <w:t xml:space="preserve">. Tree-BH architecture. </w:t>
        </w:r>
      </w:ins>
      <w:ins w:id="566" w:author="Chen Heller" w:date="2022-06-15T12:05:00Z">
        <w:r w:rsidR="006E117C">
          <w:t>N</w:t>
        </w:r>
      </w:ins>
      <w:ins w:id="567" w:author="Chen Heller" w:date="2022-06-15T11:51:00Z">
        <w:r w:rsidR="00623A6E">
          <w:t>ode</w:t>
        </w:r>
      </w:ins>
      <w:ins w:id="568" w:author="Chen Heller" w:date="2022-06-15T12:05:00Z">
        <w:r w:rsidR="006E117C">
          <w:t>s</w:t>
        </w:r>
      </w:ins>
      <w:ins w:id="569" w:author="Chen Heller" w:date="2022-06-15T11:51:00Z">
        <w:r w:rsidR="00623A6E">
          <w:t xml:space="preserve"> represent statistical test</w:t>
        </w:r>
      </w:ins>
      <w:ins w:id="570" w:author="Chen Heller" w:date="2022-06-15T12:05:00Z">
        <w:r w:rsidR="006E117C">
          <w:t>s</w:t>
        </w:r>
      </w:ins>
      <w:ins w:id="571" w:author="Chen Heller" w:date="2022-06-15T11:51:00Z">
        <w:r w:rsidR="00623A6E">
          <w:t>.</w:t>
        </w:r>
      </w:ins>
      <w:ins w:id="572" w:author="Chen Heller" w:date="2022-06-15T12:05:00Z">
        <w:r w:rsidR="006E117C">
          <w:t xml:space="preserve"> Deviation from center and STD of x </w:t>
        </w:r>
      </w:ins>
      <w:ins w:id="573" w:author="Chen Heller" w:date="2022-06-15T12:06:00Z">
        <w:r w:rsidR="006E117C">
          <w:t xml:space="preserve">have multiple points for each trial, therefore </w:t>
        </w:r>
        <w:r w:rsidR="009B6F9A">
          <w:t>a permutation and clustering procedure is us</w:t>
        </w:r>
      </w:ins>
      <w:ins w:id="574" w:author="Chen Heller" w:date="2022-06-15T12:07:00Z">
        <w:r w:rsidR="009B6F9A">
          <w:t>ed to extract the significant clusters</w:t>
        </w:r>
        <w:r w:rsidR="00FF7BDA">
          <w:t>, and only those will be included in the exploratory analysis.</w:t>
        </w:r>
      </w:ins>
    </w:p>
    <w:p w14:paraId="6E40C78E" w14:textId="31E4D1AB" w:rsidR="00351D12" w:rsidRDefault="00351D12" w:rsidP="00351D12">
      <w:pPr>
        <w:pStyle w:val="NoSpacing"/>
        <w:bidi w:val="0"/>
      </w:pPr>
    </w:p>
    <w:p w14:paraId="72CC27AC" w14:textId="3861A186" w:rsidR="004B23B4" w:rsidRDefault="004F090A" w:rsidP="00E20680">
      <w:pPr>
        <w:bidi w:val="0"/>
        <w:rPr>
          <w:rtl/>
        </w:rPr>
      </w:pPr>
      <w:r>
        <w:t xml:space="preserve">The </w:t>
      </w:r>
      <w:ins w:id="575"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576" w:author="Chen Heller" w:date="2022-05-15T16:32:00Z">
        <w:r w:rsidR="003D5392">
          <w:t xml:space="preserve">examined </w:t>
        </w:r>
      </w:ins>
      <w:del w:id="577" w:author="Chen Heller" w:date="2022-05-15T16:32:00Z">
        <w:r w:rsidR="00351D12" w:rsidDel="003D5392">
          <w:delText xml:space="preserve">tested for normality </w:delText>
        </w:r>
      </w:del>
      <w:ins w:id="578" w:author="Chen Heller" w:date="2022-05-15T16:32:00Z">
        <w:r w:rsidR="003D5392">
          <w:t xml:space="preserve">with </w:t>
        </w:r>
      </w:ins>
      <w:ins w:id="579" w:author="Chen Heller" w:date="2022-05-03T19:29:00Z">
        <w:r w:rsidR="008C2770">
          <w:t xml:space="preserve">a </w:t>
        </w:r>
        <w:proofErr w:type="spellStart"/>
        <w:r w:rsidR="008C2770">
          <w:t>qq</w:t>
        </w:r>
        <w:proofErr w:type="spellEnd"/>
        <w:r w:rsidR="008C2770">
          <w:t>-plot</w:t>
        </w:r>
      </w:ins>
      <w:del w:id="580" w:author="Chen Heller" w:date="2022-05-03T19:29:00Z">
        <w:r w:rsidR="00351D12" w:rsidDel="008C2770">
          <w:delText xml:space="preserve">using </w:delText>
        </w:r>
        <w:r w:rsidR="006B617F" w:rsidDel="008C2770">
          <w:delText xml:space="preserve">the </w:delText>
        </w:r>
        <w:r w:rsidR="00351D12" w:rsidDel="008C2770">
          <w:delText>Shapiro-Wilk test</w:delText>
        </w:r>
      </w:del>
      <w:del w:id="581" w:author="Chen Heller" w:date="2022-06-15T09:52:00Z">
        <w:r w:rsidDel="00EC5F61">
          <w:delText>.</w:delText>
        </w:r>
        <w:r w:rsidR="00192885" w:rsidDel="00EC5F61">
          <w:delText xml:space="preserve"> </w:delText>
        </w:r>
      </w:del>
      <w:ins w:id="582" w:author="Chen Heller" w:date="2022-06-15T09:52:00Z">
        <w:r w:rsidR="00EC5F61">
          <w:t xml:space="preserve"> </w:t>
        </w:r>
      </w:ins>
      <w:ins w:id="583" w:author="Chen Heller" w:date="2022-06-15T09:53:00Z">
        <w:r w:rsidR="00EC5F61">
          <w:t>a</w:t>
        </w:r>
      </w:ins>
      <w:ins w:id="584" w:author="Chen Heller" w:date="2022-06-15T09:52:00Z">
        <w:r w:rsidR="00EC5F61">
          <w:t xml:space="preserve">nd a violation </w:t>
        </w:r>
      </w:ins>
      <w:ins w:id="585" w:author="Chen Heller" w:date="2022-06-15T09:53:00Z">
        <w:r w:rsidR="00EC5F61">
          <w:t xml:space="preserve">will </w:t>
        </w:r>
      </w:ins>
      <w:ins w:id="586" w:author="Chen Heller" w:date="2022-06-15T09:55:00Z">
        <w:r w:rsidR="00BD46EF">
          <w:t xml:space="preserve">necessitate </w:t>
        </w:r>
      </w:ins>
      <w:ins w:id="587" w:author="Chen Heller" w:date="2022-06-15T09:53:00Z">
        <w:r w:rsidR="00EC5F61">
          <w:t xml:space="preserve">the use of </w:t>
        </w:r>
      </w:ins>
      <w:ins w:id="588" w:author="Chen Heller" w:date="2022-05-15T16:35:00Z">
        <w:r w:rsidR="00733C12">
          <w:t xml:space="preserve">a </w:t>
        </w:r>
        <w:commentRangeStart w:id="589"/>
        <w:r w:rsidR="00733C12">
          <w:t xml:space="preserve">t-test with </w:t>
        </w:r>
      </w:ins>
      <w:ins w:id="590" w:author="Chen Heller" w:date="2022-05-15T16:36:00Z">
        <w:r w:rsidR="00733C12">
          <w:t>permutation</w:t>
        </w:r>
      </w:ins>
      <w:commentRangeEnd w:id="589"/>
      <w:ins w:id="591" w:author="Chen Heller" w:date="2022-05-15T16:37:00Z">
        <w:r w:rsidR="000B6329">
          <w:rPr>
            <w:rStyle w:val="CommentReference"/>
          </w:rPr>
          <w:commentReference w:id="589"/>
        </w:r>
      </w:ins>
      <w:ins w:id="592" w:author="Chen Heller" w:date="2022-05-15T16:36:00Z">
        <w:r w:rsidR="00733C12">
          <w:t xml:space="preserve"> </w:t>
        </w:r>
        <w:r w:rsidR="000B6329">
          <w:t>to estimate the congruency effect.</w:t>
        </w:r>
      </w:ins>
      <w:del w:id="593" w:author="Chen Heller" w:date="2022-05-15T16:36:00Z">
        <w:r w:rsidR="00192885" w:rsidDel="000B6329">
          <w:delText>A</w:delText>
        </w:r>
        <w:r w:rsidDel="000B6329">
          <w:delText xml:space="preserve"> </w:delText>
        </w:r>
        <w:r w:rsidR="004071DF" w:rsidDel="000B6329">
          <w:delText xml:space="preserve">DV that will fail to keep normality will be tested </w:delText>
        </w:r>
      </w:del>
      <w:del w:id="594" w:author="Chen Heller" w:date="2022-05-15T16:33:00Z">
        <w:r w:rsidR="00192885" w:rsidDel="00BA4606">
          <w:delText xml:space="preserve">instead </w:delText>
        </w:r>
      </w:del>
      <w:del w:id="595" w:author="Chen Heller" w:date="2022-05-15T16:36:00Z">
        <w:r w:rsidR="004071DF" w:rsidDel="000B6329">
          <w:delText xml:space="preserve">with </w:delText>
        </w:r>
      </w:del>
      <w:ins w:id="596" w:author="Chen Heller" w:date="2022-05-03T19:30:00Z">
        <w:r w:rsidR="008C2770">
          <w:t xml:space="preserve"> </w:t>
        </w:r>
      </w:ins>
      <w:del w:id="597"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 xml:space="preserve">calculated </w:delText>
        </w:r>
        <w:r w:rsidR="00623B90" w:rsidDel="008B07C4">
          <w:lastRenderedPageBreak/>
          <w:delText>as</w:delText>
        </w:r>
        <w:r w:rsidR="00081634" w:rsidDel="008B07C4">
          <w:delText xml:space="preserve"> </w:delText>
        </w:r>
      </w:del>
      <m:oMath>
        <m:r>
          <w:del w:id="598" w:author="Chen Heller" w:date="2022-05-03T19:32:00Z">
            <w:rPr>
              <w:rFonts w:ascii="Cambria Math" w:hAnsi="Cambria Math"/>
            </w:rPr>
            <m:t>r=</m:t>
          </w:del>
        </m:r>
        <m:f>
          <m:fPr>
            <m:ctrlPr>
              <w:del w:id="599" w:author="Chen Heller" w:date="2022-05-03T19:32:00Z">
                <w:rPr>
                  <w:rFonts w:ascii="Cambria Math" w:hAnsi="Cambria Math"/>
                  <w:i/>
                </w:rPr>
              </w:del>
            </m:ctrlPr>
          </m:fPr>
          <m:num>
            <m:r>
              <w:del w:id="600" w:author="Chen Heller" w:date="2022-05-03T19:32:00Z">
                <w:rPr>
                  <w:rFonts w:ascii="Cambria Math" w:hAnsi="Cambria Math"/>
                </w:rPr>
                <m:t>z</m:t>
              </w:del>
            </m:r>
          </m:num>
          <m:den>
            <m:rad>
              <m:radPr>
                <m:degHide m:val="1"/>
                <m:ctrlPr>
                  <w:del w:id="601" w:author="Chen Heller" w:date="2022-05-03T19:32:00Z">
                    <w:rPr>
                      <w:rFonts w:ascii="Cambria Math" w:hAnsi="Cambria Math"/>
                      <w:i/>
                    </w:rPr>
                  </w:del>
                </m:ctrlPr>
              </m:radPr>
              <m:deg/>
              <m:e>
                <m:r>
                  <w:del w:id="602" w:author="Chen Heller" w:date="2022-05-03T19:32:00Z">
                    <w:rPr>
                      <w:rFonts w:ascii="Cambria Math" w:hAnsi="Cambria Math"/>
                    </w:rPr>
                    <m:t>N</m:t>
                  </w:del>
                </m:r>
              </m:e>
            </m:rad>
          </m:den>
        </m:f>
      </m:oMath>
      <w:del w:id="603" w:author="Chen Heller" w:date="2022-05-03T19:32:00Z">
        <w:r w:rsidR="004071DF" w:rsidDel="008B07C4">
          <w:delText>.</w:delText>
        </w:r>
      </w:del>
      <w:r w:rsidR="00E20680">
        <w:t xml:space="preserve"> </w:t>
      </w:r>
      <w:ins w:id="604" w:author="Chen Heller" w:date="2022-05-15T16:50:00Z">
        <w:r w:rsidR="001D1408">
          <w:t>Outliers</w:t>
        </w:r>
      </w:ins>
      <w:ins w:id="605" w:author="Chen Heller" w:date="2022-05-03T20:50:00Z">
        <w:r w:rsidR="007C3BDE">
          <w:t xml:space="preserve"> </w:t>
        </w:r>
      </w:ins>
      <w:ins w:id="606" w:author="Chen Heller" w:date="2022-05-15T16:51:00Z">
        <w:r w:rsidR="001D1408">
          <w:t>located more than</w:t>
        </w:r>
      </w:ins>
      <w:ins w:id="607" w:author="Chen Heller" w:date="2022-06-15T09:42:00Z">
        <w:r w:rsidR="009E1942">
          <w:t xml:space="preserve"> one and a half </w:t>
        </w:r>
      </w:ins>
      <w:ins w:id="608" w:author="Chen Heller" w:date="2022-05-15T16:51:00Z">
        <w:r w:rsidR="001D1408">
          <w:t>inter quartile range</w:t>
        </w:r>
      </w:ins>
      <w:ins w:id="609" w:author="Chen Heller" w:date="2022-06-15T09:42:00Z">
        <w:r w:rsidR="009E1942">
          <w:t>s</w:t>
        </w:r>
      </w:ins>
      <w:ins w:id="610" w:author="Chen Heller" w:date="2022-05-15T16:51:00Z">
        <w:r w:rsidR="001D1408">
          <w:t xml:space="preserve"> from </w:t>
        </w:r>
      </w:ins>
      <w:ins w:id="611" w:author="Chen Heller" w:date="2022-05-03T20:51:00Z">
        <w:r w:rsidR="007C3BDE">
          <w:t>the average reach area</w:t>
        </w:r>
        <w:r w:rsidR="0093307A">
          <w:t xml:space="preserve"> </w:t>
        </w:r>
      </w:ins>
      <w:ins w:id="612" w:author="Chen Heller" w:date="2022-06-15T09:40:00Z">
        <w:r w:rsidR="0030343E">
          <w:t xml:space="preserve">or keyboard RT </w:t>
        </w:r>
      </w:ins>
      <w:ins w:id="613" w:author="Chen Heller" w:date="2022-05-15T16:52:00Z">
        <w:r w:rsidR="00AF30C8">
          <w:t>prohibit the use of a paired t-test</w:t>
        </w:r>
      </w:ins>
      <w:ins w:id="614" w:author="Chen Heller" w:date="2022-05-15T16:53:00Z">
        <w:r w:rsidR="00AF30C8">
          <w:t xml:space="preserve">. </w:t>
        </w:r>
      </w:ins>
      <w:ins w:id="615" w:author="Chen Heller" w:date="2022-06-15T09:42:00Z">
        <w:r w:rsidR="00437E4F">
          <w:t xml:space="preserve">Will this occur, </w:t>
        </w:r>
      </w:ins>
      <w:del w:id="616" w:author="Chen Heller" w:date="2022-05-15T16:53:00Z">
        <w:r w:rsidR="00DF398D" w:rsidDel="00AF30C8">
          <w:delText xml:space="preserve">In </w:delText>
        </w:r>
      </w:del>
      <w:del w:id="617" w:author="Chen Heller" w:date="2022-06-15T09:50:00Z">
        <w:r w:rsidR="00DF398D" w:rsidDel="00CD6F73">
          <w:delText>case</w:delText>
        </w:r>
      </w:del>
      <w:r w:rsidR="00DF398D">
        <w:t xml:space="preserve"> </w:t>
      </w:r>
      <w:del w:id="618" w:author="Chen Heller" w:date="2022-05-15T16:53:00Z">
        <w:r w:rsidR="00DF398D" w:rsidDel="00AF30C8">
          <w:delText xml:space="preserve">of outliers </w:delText>
        </w:r>
      </w:del>
      <w:del w:id="619"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620" w:author="Chen Heller" w:date="2022-05-15T16:53:00Z">
        <w:r w:rsidR="00A37FB1" w:rsidDel="00AF30C8">
          <w:delText xml:space="preserve">computed </w:delText>
        </w:r>
      </w:del>
      <w:ins w:id="621" w:author="Chen Heller" w:date="2022-05-15T16:53:00Z">
        <w:r w:rsidR="00AF30C8">
          <w:t xml:space="preserve">conducted </w:t>
        </w:r>
      </w:ins>
      <w:r w:rsidR="00A37FB1">
        <w:t>using R's WRS2 package</w:t>
      </w:r>
      <w:ins w:id="622" w:author="Chen Heller" w:date="2022-05-03T20:52:00Z">
        <w:r w:rsidR="00481DAB">
          <w:t xml:space="preserve"> </w:t>
        </w:r>
      </w:ins>
      <w:ins w:id="623" w:author="Chen Heller" w:date="2022-05-15T16:55:00Z">
        <w:r w:rsidR="00346C55">
          <w:t>[</w:t>
        </w:r>
        <w:commentRangeStart w:id="624"/>
        <w:r w:rsidR="00346C55">
          <w:t>ref</w:t>
        </w:r>
        <w:commentRangeEnd w:id="624"/>
        <w:r w:rsidR="00346C55">
          <w:rPr>
            <w:rStyle w:val="CommentReference"/>
          </w:rPr>
          <w:commentReference w:id="624"/>
        </w:r>
        <w:r w:rsidR="00346C55">
          <w:t xml:space="preserve">] </w:t>
        </w:r>
      </w:ins>
      <w:ins w:id="625" w:author="Chen Heller" w:date="2022-05-03T20:52:00Z">
        <w:r w:rsidR="00481DAB">
          <w:t xml:space="preserve">and its </w:t>
        </w:r>
      </w:ins>
      <w:ins w:id="626" w:author="Chen Heller" w:date="2022-05-15T16:54:00Z">
        <w:r w:rsidR="006E1585">
          <w:t xml:space="preserve">"APK" </w:t>
        </w:r>
      </w:ins>
      <w:ins w:id="627" w:author="Chen Heller" w:date="2022-05-03T20:52:00Z">
        <w:r w:rsidR="00481DAB">
          <w:t xml:space="preserve">effect size will </w:t>
        </w:r>
      </w:ins>
      <w:ins w:id="628" w:author="Chen Heller" w:date="2022-05-15T16:54:00Z">
        <w:r w:rsidR="006E1585">
          <w:t>used instead of Cohen's d</w:t>
        </w:r>
        <w:r w:rsidR="006E1585" w:rsidRPr="006E1585">
          <w:rPr>
            <w:vertAlign w:val="subscript"/>
            <w:rPrChange w:id="629" w:author="Chen Heller" w:date="2022-05-15T16:54:00Z">
              <w:rPr/>
            </w:rPrChange>
          </w:rPr>
          <w:t>z</w:t>
        </w:r>
        <w:r w:rsidR="006E1585">
          <w:t>.</w:t>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630" w:author="Chen Heller" w:date="2022-04-17T14:31:00Z"/>
        </w:rPr>
      </w:pPr>
      <w:commentRangeStart w:id="631"/>
      <w:commentRangeStart w:id="632"/>
      <w:del w:id="633" w:author="Chen Heller" w:date="2022-04-17T14:31:00Z">
        <w:r w:rsidDel="00010CDE">
          <w:delText>Functional Data</w:delText>
        </w:r>
        <w:r w:rsidR="007C6468" w:rsidDel="00010CDE">
          <w:delText xml:space="preserve"> analysis</w:delText>
        </w:r>
        <w:r w:rsidR="001C651A" w:rsidDel="00010CDE">
          <w:delText xml:space="preserve"> </w:delText>
        </w:r>
        <w:commentRangeEnd w:id="631"/>
        <w:r w:rsidR="00696146" w:rsidDel="00010CDE">
          <w:rPr>
            <w:rStyle w:val="CommentReference"/>
          </w:rPr>
          <w:commentReference w:id="631"/>
        </w:r>
        <w:commentRangeEnd w:id="632"/>
        <w:r w:rsidR="00FE4B06" w:rsidDel="00010CDE">
          <w:rPr>
            <w:rStyle w:val="CommentReference"/>
          </w:rPr>
          <w:commentReference w:id="632"/>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634"/>
        <w:commentRangeStart w:id="635"/>
        <w:r w:rsidR="007C6468" w:rsidDel="00010CDE">
          <w:delText>every point along the trajectory</w:delText>
        </w:r>
        <w:commentRangeEnd w:id="634"/>
        <w:r w:rsidR="007C6468" w:rsidDel="00010CDE">
          <w:rPr>
            <w:rStyle w:val="CommentReference"/>
          </w:rPr>
          <w:commentReference w:id="634"/>
        </w:r>
        <w:commentRangeEnd w:id="635"/>
        <w:r w:rsidR="007C6468" w:rsidDel="00010CDE">
          <w:rPr>
            <w:rStyle w:val="CommentReference"/>
          </w:rPr>
          <w:commentReference w:id="635"/>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636" w:author="Chen Heller" w:date="2022-04-17T14:31:00Z"/>
          <w:rtl/>
        </w:rPr>
      </w:pPr>
      <w:del w:id="637"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638"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77777777" w:rsidR="00CB42BC" w:rsidRDefault="00CB42BC" w:rsidP="00CB42BC">
      <w:pPr>
        <w:pStyle w:val="NoSpacing"/>
        <w:bidi w:val="0"/>
        <w:rPr>
          <w:ins w:id="639" w:author="Chen Heller" w:date="2022-06-15T10:01:00Z"/>
        </w:rPr>
      </w:pPr>
      <w:ins w:id="640" w:author="Chen Heller" w:date="2022-06-15T10:01:00Z">
        <w:r>
          <w:t xml:space="preserve">In the reaching task, we expect to find a bias for the incorrect answer in the incongruent condition. A tendency to </w:t>
        </w:r>
        <w:del w:id="641" w:author="Chen Heller" w:date="2022-06-15T09:58:00Z">
          <w:r w:rsidDel="00910C03">
            <w:delText xml:space="preserve">move </w:delText>
          </w:r>
        </w:del>
        <w:r>
          <w:t xml:space="preserve">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w:t>
        </w:r>
      </w:ins>
    </w:p>
    <w:p w14:paraId="1210B517" w14:textId="77777777" w:rsidR="00CB42BC" w:rsidRDefault="00CB42BC" w:rsidP="00CB42BC">
      <w:pPr>
        <w:pStyle w:val="NoSpacing"/>
        <w:bidi w:val="0"/>
        <w:rPr>
          <w:ins w:id="642" w:author="Chen Heller" w:date="2022-06-15T10:01:00Z"/>
        </w:rPr>
      </w:pPr>
      <w:ins w:id="643" w:author="Chen Heller" w:date="2022-06-15T10:01:00Z">
        <w:r>
          <w:t>In addition, an incongruent prime will evoke a cognitive conflict which is expected to increase the time it takes to reach a final decision. This will manifest in longer movement time as well as in higher movement variation.</w:t>
        </w:r>
      </w:ins>
    </w:p>
    <w:p w14:paraId="26000002" w14:textId="77777777" w:rsidR="00CB42BC" w:rsidRDefault="00CB42BC" w:rsidP="00CB42BC">
      <w:pPr>
        <w:pStyle w:val="NoSpacing"/>
        <w:bidi w:val="0"/>
        <w:rPr>
          <w:ins w:id="644" w:author="Chen Heller" w:date="2022-06-15T10:01:00Z"/>
        </w:rPr>
      </w:pPr>
      <w:ins w:id="645" w:author="Chen Heller" w:date="2022-06-15T10:01:00Z">
        <w:r>
          <w:t>In the keyboard task, we expect longer reaction times in the incongruent condition.</w:t>
        </w:r>
      </w:ins>
    </w:p>
    <w:p w14:paraId="690D1F98" w14:textId="77777777" w:rsidR="00CB42BC" w:rsidRDefault="00CB42BC" w:rsidP="00CB42BC">
      <w:pPr>
        <w:pStyle w:val="NoSpacing"/>
        <w:bidi w:val="0"/>
        <w:rPr>
          <w:ins w:id="646" w:author="Chen Heller" w:date="2022-06-15T10:01:00Z"/>
        </w:rPr>
      </w:pPr>
      <w:ins w:id="647" w:author="Chen Heller" w:date="2022-06-15T10:01:00Z">
        <w:r>
          <w:t>Finally, we expect effect sizes to be larger in the reaching task than in the keyboard task.</w:t>
        </w:r>
      </w:ins>
    </w:p>
    <w:p w14:paraId="1466285F" w14:textId="64785DA5" w:rsidR="00FD6034" w:rsidDel="00EB2E8E" w:rsidRDefault="00BF4B30" w:rsidP="00693C3F">
      <w:pPr>
        <w:pStyle w:val="NoSpacing"/>
        <w:bidi w:val="0"/>
        <w:rPr>
          <w:del w:id="648" w:author="Chen Heller" w:date="2022-04-20T18:19:00Z"/>
        </w:rPr>
      </w:pPr>
      <w:del w:id="649"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xml:space="preserve">, R. R. (2013). </w:t>
      </w:r>
      <w:proofErr w:type="gramStart"/>
      <w:r w:rsidR="00C71331" w:rsidRPr="00C71331">
        <w:t>Yes</w:t>
      </w:r>
      <w:proofErr w:type="gramEnd"/>
      <w:r w:rsidR="00C71331" w:rsidRPr="00C71331">
        <w:t xml:space="preserve">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530AC0E1" w14:textId="77777777" w:rsidR="00C71331" w:rsidRDefault="00C71331" w:rsidP="00C71331">
      <w:pPr>
        <w:pStyle w:val="CommentText"/>
        <w:bidi w:val="0"/>
      </w:pPr>
    </w:p>
    <w:p w14:paraId="7083BE4D" w14:textId="54E0B878" w:rsidR="00C71331" w:rsidRDefault="00C71331" w:rsidP="00C71331">
      <w:pPr>
        <w:pStyle w:val="CommentText"/>
        <w:bidi w:val="0"/>
        <w:rPr>
          <w:rtl/>
        </w:rPr>
      </w:pPr>
      <w:r w:rsidRPr="00C71331">
        <w:t>Goldstein 2017 - Commentary Definitely maybe can unconscious processes perform the same functions as conscious processes</w:t>
      </w:r>
    </w:p>
    <w:p w14:paraId="4C11BB98" w14:textId="5F56948D" w:rsidR="009C172B" w:rsidRDefault="009C172B" w:rsidP="009C172B">
      <w:pPr>
        <w:pStyle w:val="CommentText"/>
        <w:bidi w:val="0"/>
        <w:rPr>
          <w:rtl/>
        </w:rPr>
      </w:pPr>
    </w:p>
    <w:p w14:paraId="3EB6F789" w14:textId="77777777" w:rsidR="005A7BEF" w:rsidRDefault="005A7BEF" w:rsidP="009C172B">
      <w:pPr>
        <w:pStyle w:val="CommentText"/>
        <w:bidi w:val="0"/>
      </w:pPr>
    </w:p>
    <w:p w14:paraId="37D88D17" w14:textId="0677D870" w:rsidR="009C172B" w:rsidRDefault="009C172B" w:rsidP="005A7BEF">
      <w:pPr>
        <w:pStyle w:val="CommentText"/>
        <w:bidi w:val="0"/>
      </w:pPr>
      <w:r w:rsidRPr="00BF3735">
        <w:t>Newell 2014 - Unconscious influences on decision making A critical review</w:t>
      </w:r>
    </w:p>
    <w:p w14:paraId="791E1E57" w14:textId="2CA478FE" w:rsidR="0099019E" w:rsidRDefault="0099019E" w:rsidP="0009150A">
      <w:pPr>
        <w:pStyle w:val="CommentText"/>
        <w:bidi w:val="0"/>
      </w:pPr>
    </w:p>
    <w:p w14:paraId="5E01CF3A" w14:textId="77777777" w:rsidR="005A7BEF" w:rsidRDefault="005A7BEF" w:rsidP="0099019E">
      <w:pPr>
        <w:pStyle w:val="CommentText"/>
        <w:bidi w:val="0"/>
      </w:pPr>
    </w:p>
    <w:p w14:paraId="3CC265A4" w14:textId="6A230EF5" w:rsidR="0099019E" w:rsidRDefault="0099019E" w:rsidP="005A7BEF">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1AB1AF52" w:rsidR="0009150A" w:rsidRDefault="0009150A" w:rsidP="0099019E">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2D9F8C4C" w14:textId="5CD5F93A" w:rsidR="009C172B" w:rsidRDefault="009C172B" w:rsidP="009C172B">
      <w:pPr>
        <w:pStyle w:val="CommentText"/>
        <w:bidi w:val="0"/>
        <w:rPr>
          <w:rtl/>
        </w:rPr>
      </w:pPr>
    </w:p>
    <w:p w14:paraId="47A398A0" w14:textId="77777777" w:rsidR="005A7BEF" w:rsidRDefault="005A7BEF" w:rsidP="009C172B">
      <w:pPr>
        <w:pStyle w:val="CommentText"/>
        <w:bidi w:val="0"/>
      </w:pPr>
    </w:p>
    <w:p w14:paraId="17C71A10" w14:textId="0EDEE803" w:rsidR="009C172B" w:rsidRDefault="00C95DFE" w:rsidP="00C95DFE">
      <w:pPr>
        <w:pStyle w:val="CommentText"/>
        <w:bidi w:val="0"/>
        <w:rPr>
          <w:rtl/>
        </w:rPr>
      </w:pPr>
      <w:r w:rsidRPr="00C95DFE">
        <w:t>Peters, M. A., Kentridge, R. W., Phillips, I., &amp; Block, N. (2017). Does unconscious perception really exist? Continuing the ASSC20 debate. </w:t>
      </w:r>
      <w:r w:rsidRPr="00C95DFE">
        <w:rPr>
          <w:i/>
          <w:iCs/>
        </w:rPr>
        <w:t>Neuroscience of consciousness</w:t>
      </w:r>
      <w:r w:rsidRPr="00C95DFE">
        <w:t>, </w:t>
      </w:r>
      <w:r w:rsidRPr="00C95DFE">
        <w:rPr>
          <w:i/>
          <w:iCs/>
        </w:rPr>
        <w:t>3</w:t>
      </w:r>
      <w:r w:rsidRPr="00C95DFE">
        <w:t>(1).</w:t>
      </w:r>
    </w:p>
    <w:p w14:paraId="0E9BC954" w14:textId="082C3B70" w:rsidR="008F3127" w:rsidRDefault="008F3127" w:rsidP="008F3127">
      <w:pPr>
        <w:pStyle w:val="CommentText"/>
        <w:bidi w:val="0"/>
      </w:pPr>
    </w:p>
    <w:p w14:paraId="2F064ED0" w14:textId="77777777" w:rsidR="005A7BEF" w:rsidRDefault="005A7BEF" w:rsidP="005A7BEF">
      <w:pPr>
        <w:pStyle w:val="NoSpacing"/>
        <w:bidi w:val="0"/>
      </w:pPr>
    </w:p>
    <w:p w14:paraId="589ED8D7" w14:textId="699C5F71" w:rsidR="005A7BEF" w:rsidRDefault="005A7BEF" w:rsidP="005A7BEF">
      <w:pPr>
        <w:pStyle w:val="NoSpacing"/>
        <w:bidi w:val="0"/>
      </w:pPr>
      <w:r w:rsidRPr="00B46593">
        <w:t>Peters 2015 - Human observers have optimal introspective access to perceptual processes even for visually masked stimuli</w:t>
      </w:r>
    </w:p>
    <w:p w14:paraId="3C2E55D0" w14:textId="77777777" w:rsidR="005A7BEF" w:rsidRDefault="005A7BEF" w:rsidP="005A7BEF">
      <w:pPr>
        <w:pStyle w:val="CommentText"/>
        <w:bidi w:val="0"/>
        <w:rPr>
          <w:rtl/>
        </w:rPr>
      </w:pPr>
    </w:p>
    <w:p w14:paraId="1AEC3A72" w14:textId="1B29AC70" w:rsidR="00BF3735" w:rsidRPr="00C71331" w:rsidRDefault="00C95DFE" w:rsidP="00C95DFE">
      <w:pPr>
        <w:pStyle w:val="CommentText"/>
        <w:bidi w:val="0"/>
      </w:pPr>
      <w:proofErr w:type="spellStart"/>
      <w:r w:rsidRPr="00C95DFE">
        <w:t>Quilty</w:t>
      </w:r>
      <w:proofErr w:type="spellEnd"/>
      <w:r w:rsidRPr="00C95DFE">
        <w:t>-Dunn, J. (2019). Unconscious perception and phenomenal coherence. </w:t>
      </w:r>
      <w:r w:rsidRPr="00C95DFE">
        <w:rPr>
          <w:i/>
          <w:iCs/>
        </w:rPr>
        <w:t>Analysis</w:t>
      </w:r>
      <w:r w:rsidRPr="00C95DFE">
        <w:t>, </w:t>
      </w:r>
      <w:r w:rsidRPr="00C95DFE">
        <w:rPr>
          <w:i/>
          <w:iCs/>
        </w:rPr>
        <w:t>79</w:t>
      </w:r>
      <w:r w:rsidRPr="00C95DFE">
        <w:t>(3), 461-469.</w:t>
      </w:r>
    </w:p>
  </w:comment>
  <w:comment w:id="8" w:author="Chen Heller" w:date="2022-05-12T10:06:00Z" w:initials="CH">
    <w:p w14:paraId="16F2F63C" w14:textId="0F940508" w:rsidR="001A55D2" w:rsidRDefault="00C32FB4" w:rsidP="001A55D2">
      <w:pPr>
        <w:bidi w:val="0"/>
      </w:pPr>
      <w:r>
        <w:rPr>
          <w:rStyle w:val="CommentReference"/>
        </w:rPr>
        <w:annotationRef/>
      </w:r>
      <w:r w:rsidR="001A55D2" w:rsidRPr="00852913">
        <w:t xml:space="preserve">Van den </w:t>
      </w:r>
      <w:proofErr w:type="spellStart"/>
      <w:r w:rsidR="001A55D2" w:rsidRPr="00852913">
        <w:t>Bussche</w:t>
      </w:r>
      <w:proofErr w:type="spellEnd"/>
      <w:r w:rsidR="001A55D2" w:rsidRPr="00852913">
        <w:t xml:space="preserve">, E., Van den </w:t>
      </w:r>
      <w:proofErr w:type="spellStart"/>
      <w:r w:rsidR="001A55D2" w:rsidRPr="00852913">
        <w:t>Noortgate</w:t>
      </w:r>
      <w:proofErr w:type="spellEnd"/>
      <w:r w:rsidR="001A55D2" w:rsidRPr="00852913">
        <w:t xml:space="preserve">, W., &amp; </w:t>
      </w:r>
      <w:proofErr w:type="spellStart"/>
      <w:r w:rsidR="001A55D2" w:rsidRPr="00852913">
        <w:t>Reynvoet</w:t>
      </w:r>
      <w:proofErr w:type="spellEnd"/>
      <w:r w:rsidR="001A55D2" w:rsidRPr="00852913">
        <w:t>, B. (2009). Mechanisms of masked priming: a meta-analysis</w:t>
      </w:r>
    </w:p>
    <w:p w14:paraId="3C91BAE7" w14:textId="3DBC1632" w:rsidR="00B8584D" w:rsidRDefault="00B8584D" w:rsidP="00B8584D">
      <w:pPr>
        <w:bidi w:val="0"/>
      </w:pPr>
    </w:p>
    <w:p w14:paraId="73AC53AD" w14:textId="746952B8" w:rsidR="00B8584D" w:rsidRPr="00852913" w:rsidRDefault="00B8584D" w:rsidP="00B8584D">
      <w:pPr>
        <w:bidi w:val="0"/>
      </w:pPr>
      <w:r w:rsidRPr="00B8584D">
        <w:t xml:space="preserve">Rohr, M., &amp; </w:t>
      </w:r>
      <w:proofErr w:type="spellStart"/>
      <w:r w:rsidRPr="00B8584D">
        <w:t>Wentura</w:t>
      </w:r>
      <w:proofErr w:type="spellEnd"/>
      <w:r w:rsidRPr="00B8584D">
        <w:t>, D. (2021). Degree and Complexity of Non-conscious Emotional Information Processing–A Review of Masked Priming Studies</w:t>
      </w:r>
    </w:p>
    <w:p w14:paraId="5A4A2108" w14:textId="77777777" w:rsidR="00B731F1" w:rsidRDefault="00B731F1" w:rsidP="00BC1A4C">
      <w:pPr>
        <w:pStyle w:val="CommentText"/>
        <w:bidi w:val="0"/>
      </w:pPr>
    </w:p>
    <w:p w14:paraId="793A5667" w14:textId="06ADF2D9" w:rsidR="001A55D2" w:rsidRPr="00C32FB4" w:rsidRDefault="001A55D2" w:rsidP="001A55D2">
      <w:pPr>
        <w:pStyle w:val="CommentText"/>
        <w:bidi w:val="0"/>
        <w:rPr>
          <w:rtl/>
        </w:rPr>
      </w:pPr>
    </w:p>
  </w:comment>
  <w:comment w:id="9" w:author="Chen Heller" w:date="2022-05-18T13:39:00Z" w:initials="CH">
    <w:p w14:paraId="75E8F91D" w14:textId="7F2D80CB" w:rsidR="00D85C89" w:rsidRDefault="00EC1646" w:rsidP="0010345B">
      <w:pPr>
        <w:pStyle w:val="CommentText"/>
        <w:bidi w:val="0"/>
      </w:pPr>
      <w:r>
        <w:rPr>
          <w:rStyle w:val="CommentReference"/>
        </w:rPr>
        <w:annotationRef/>
      </w:r>
      <w:proofErr w:type="spellStart"/>
      <w:r w:rsidR="0010345B" w:rsidRPr="0010345B">
        <w:t>Vermeiren</w:t>
      </w:r>
      <w:proofErr w:type="spellEnd"/>
      <w:r w:rsidR="0010345B" w:rsidRPr="0010345B">
        <w:t xml:space="preserve">, A., &amp; </w:t>
      </w:r>
      <w:proofErr w:type="spellStart"/>
      <w:r w:rsidR="0010345B" w:rsidRPr="0010345B">
        <w:t>Cleeremans</w:t>
      </w:r>
      <w:proofErr w:type="spellEnd"/>
      <w:r w:rsidR="0010345B" w:rsidRPr="0010345B">
        <w:t>, A. (2012). The validity of d′ measures. </w:t>
      </w:r>
      <w:proofErr w:type="spellStart"/>
      <w:r w:rsidR="0010345B" w:rsidRPr="0010345B">
        <w:rPr>
          <w:i/>
          <w:iCs/>
        </w:rPr>
        <w:t>PloS</w:t>
      </w:r>
      <w:proofErr w:type="spellEnd"/>
      <w:r w:rsidR="0010345B" w:rsidRPr="0010345B">
        <w:rPr>
          <w:i/>
          <w:iCs/>
        </w:rPr>
        <w:t xml:space="preserve"> one</w:t>
      </w:r>
      <w:r w:rsidR="0010345B" w:rsidRPr="0010345B">
        <w:t>, </w:t>
      </w:r>
      <w:r w:rsidR="0010345B" w:rsidRPr="0010345B">
        <w:rPr>
          <w:i/>
          <w:iCs/>
        </w:rPr>
        <w:t>7</w:t>
      </w:r>
      <w:r w:rsidR="0010345B" w:rsidRPr="0010345B">
        <w:t>(2), e31595.</w:t>
      </w:r>
    </w:p>
    <w:p w14:paraId="3EB3BD67" w14:textId="77777777" w:rsidR="002B3678" w:rsidRDefault="002B3678" w:rsidP="00D85C89">
      <w:pPr>
        <w:bidi w:val="0"/>
      </w:pPr>
    </w:p>
    <w:p w14:paraId="05A9B2D8" w14:textId="4CF4123D" w:rsidR="00D85C89" w:rsidRDefault="0010345B" w:rsidP="0010345B">
      <w:pPr>
        <w:bidi w:val="0"/>
      </w:pPr>
      <w:r w:rsidRPr="0010345B">
        <w:t xml:space="preserve">Pratte, M. S., &amp; </w:t>
      </w:r>
      <w:proofErr w:type="spellStart"/>
      <w:r w:rsidRPr="0010345B">
        <w:t>Rouder</w:t>
      </w:r>
      <w:proofErr w:type="spellEnd"/>
      <w:r w:rsidRPr="0010345B">
        <w:t>, J. N. (2009). A task-difficulty artifact in subliminal priming. </w:t>
      </w:r>
      <w:r w:rsidRPr="0010345B">
        <w:rPr>
          <w:i/>
          <w:iCs/>
        </w:rPr>
        <w:t>Attention, Perception, &amp; Psychophysics</w:t>
      </w:r>
      <w:r w:rsidRPr="0010345B">
        <w:t>, </w:t>
      </w:r>
      <w:r w:rsidRPr="0010345B">
        <w:rPr>
          <w:i/>
          <w:iCs/>
        </w:rPr>
        <w:t>71</w:t>
      </w:r>
      <w:r w:rsidRPr="0010345B">
        <w:t>(6), 1276-1283.</w:t>
      </w:r>
    </w:p>
    <w:p w14:paraId="34A75977" w14:textId="1075DEB5" w:rsidR="00D85C89" w:rsidRDefault="00D85C89" w:rsidP="00D85C89">
      <w:pPr>
        <w:bidi w:val="0"/>
      </w:pPr>
    </w:p>
    <w:p w14:paraId="5A3EABC2" w14:textId="51FA78B7" w:rsidR="00D85C89" w:rsidRDefault="0010345B" w:rsidP="0010345B">
      <w:pPr>
        <w:bidi w:val="0"/>
      </w:pPr>
      <w:proofErr w:type="spellStart"/>
      <w:r w:rsidRPr="0010345B">
        <w:t>Avneon</w:t>
      </w:r>
      <w:proofErr w:type="spellEnd"/>
      <w:r w:rsidRPr="0010345B">
        <w:t>, M., &amp; Lamy, D. (2018). Reexamining unconscious response priming: A liminal-prime paradigm. </w:t>
      </w:r>
      <w:r w:rsidRPr="0010345B">
        <w:rPr>
          <w:i/>
          <w:iCs/>
        </w:rPr>
        <w:t>Consciousness and cognition</w:t>
      </w:r>
      <w:r w:rsidRPr="0010345B">
        <w:t>, </w:t>
      </w:r>
      <w:r w:rsidRPr="0010345B">
        <w:rPr>
          <w:i/>
          <w:iCs/>
        </w:rPr>
        <w:t>59</w:t>
      </w:r>
      <w:r w:rsidRPr="0010345B">
        <w:t>, 87-103.</w:t>
      </w:r>
    </w:p>
    <w:p w14:paraId="4C045256" w14:textId="77777777" w:rsidR="00D85C89" w:rsidRPr="00D85C89" w:rsidRDefault="00D85C89" w:rsidP="00D85C89">
      <w:pPr>
        <w:bidi w:val="0"/>
        <w:rPr>
          <w:rtl/>
        </w:rPr>
      </w:pPr>
    </w:p>
    <w:p w14:paraId="206708B6" w14:textId="2A5C9480" w:rsidR="0039097F" w:rsidRPr="00EC1646" w:rsidRDefault="0010345B" w:rsidP="0010345B">
      <w:pPr>
        <w:bidi w:val="0"/>
      </w:pPr>
      <w:r w:rsidRPr="0010345B">
        <w:t>Shanks, D. R. (2017). Regressive research: The pitfalls of post hoc data selection in the study of unconscious mental processes. </w:t>
      </w:r>
      <w:r w:rsidRPr="0010345B">
        <w:rPr>
          <w:i/>
          <w:iCs/>
        </w:rPr>
        <w:t>Psychonomic Bulletin &amp; Review</w:t>
      </w:r>
      <w:r w:rsidRPr="0010345B">
        <w:t>, </w:t>
      </w:r>
      <w:r w:rsidRPr="0010345B">
        <w:rPr>
          <w:i/>
          <w:iCs/>
        </w:rPr>
        <w:t>24</w:t>
      </w:r>
      <w:r w:rsidRPr="0010345B">
        <w:t>(3), 752-775.</w:t>
      </w:r>
    </w:p>
  </w:comment>
  <w:comment w:id="10"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11" w:author="Chen Heller" w:date="2022-04-13T17:06:00Z" w:initials="CH">
    <w:p w14:paraId="6AB1E2EA" w14:textId="77777777" w:rsidR="00523516" w:rsidRDefault="00A13031" w:rsidP="00523516">
      <w:pPr>
        <w:pStyle w:val="CommentText"/>
        <w:bidi w:val="0"/>
      </w:pPr>
      <w:r>
        <w:rPr>
          <w:rStyle w:val="CommentReference"/>
        </w:rPr>
        <w:annotationRef/>
      </w:r>
      <w:r w:rsidR="00523516" w:rsidRPr="00523516">
        <w:t>Newell, B. R., &amp; Shanks, D. R. (2014). Unconscious influences on decision making: A critical review. </w:t>
      </w:r>
      <w:r w:rsidR="00523516" w:rsidRPr="00523516">
        <w:rPr>
          <w:i/>
          <w:iCs/>
        </w:rPr>
        <w:t>Behavioral and brain sciences</w:t>
      </w:r>
      <w:r w:rsidR="00523516" w:rsidRPr="00523516">
        <w:t>, </w:t>
      </w:r>
      <w:r w:rsidR="00523516" w:rsidRPr="00523516">
        <w:rPr>
          <w:i/>
          <w:iCs/>
        </w:rPr>
        <w:t>37</w:t>
      </w:r>
      <w:r w:rsidR="00523516" w:rsidRPr="00523516">
        <w:t>(1), 1-19.</w:t>
      </w:r>
    </w:p>
    <w:p w14:paraId="64A42369" w14:textId="77777777" w:rsidR="00523516" w:rsidRDefault="00523516" w:rsidP="00523516">
      <w:pPr>
        <w:pStyle w:val="CommentText"/>
        <w:bidi w:val="0"/>
      </w:pPr>
    </w:p>
    <w:p w14:paraId="6BB8F623" w14:textId="30346219" w:rsidR="00CD74BC" w:rsidRDefault="00CD74BC" w:rsidP="00523516">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9E8102E" w14:textId="77777777" w:rsidR="00523516" w:rsidRDefault="00144853" w:rsidP="00144853">
      <w:pPr>
        <w:pStyle w:val="CommentText"/>
        <w:bidi w:val="0"/>
      </w:pPr>
      <w:proofErr w:type="spellStart"/>
      <w:r w:rsidRPr="00144853">
        <w:t>Reingold</w:t>
      </w:r>
      <w:proofErr w:type="spellEnd"/>
      <w:r w:rsidRPr="00144853">
        <w:t xml:space="preserve">, E. M., &amp; </w:t>
      </w:r>
      <w:proofErr w:type="spellStart"/>
      <w:r w:rsidRPr="00144853">
        <w:t>Merikle</w:t>
      </w:r>
      <w:proofErr w:type="spellEnd"/>
      <w:r w:rsidRPr="00144853">
        <w:t>, P. M. (1988). Using direct and indirect measures to study perception without awareness. Perception &amp; psychophysics, 44(6), 563-575.</w:t>
      </w:r>
    </w:p>
    <w:p w14:paraId="11D0459A" w14:textId="0118BF6A" w:rsidR="00144853" w:rsidRDefault="00523516" w:rsidP="00523516">
      <w:pPr>
        <w:pStyle w:val="CommentText"/>
        <w:bidi w:val="0"/>
      </w:pPr>
      <w:r>
        <w:t>^^^^^^</w:t>
      </w:r>
      <w:r w:rsidR="00144853">
        <w:t xml:space="preserve"> Explains the problem of exhaustiveness of awareness measures.</w:t>
      </w:r>
    </w:p>
    <w:p w14:paraId="2CF47E6C" w14:textId="6DC02C2B" w:rsidR="00366DE8" w:rsidRDefault="00366DE8" w:rsidP="00366DE8">
      <w:pPr>
        <w:bidi w:val="0"/>
      </w:pPr>
    </w:p>
    <w:p w14:paraId="449011C2" w14:textId="72601AC7" w:rsidR="00366DE8" w:rsidRDefault="00523516" w:rsidP="00523516">
      <w:pPr>
        <w:pStyle w:val="CommentText"/>
        <w:bidi w:val="0"/>
      </w:pPr>
      <w:proofErr w:type="spellStart"/>
      <w:r w:rsidRPr="00523516">
        <w:rPr>
          <w:sz w:val="24"/>
          <w:szCs w:val="24"/>
        </w:rPr>
        <w:t>Vadillo</w:t>
      </w:r>
      <w:proofErr w:type="spellEnd"/>
      <w:r w:rsidRPr="00523516">
        <w:rPr>
          <w:sz w:val="24"/>
          <w:szCs w:val="24"/>
        </w:rPr>
        <w:t>, M. A., Konstantinidis, E., &amp; Shanks, D. R. (2016). Underpowered samples, false negatives, and unconscious learning. </w:t>
      </w:r>
      <w:r w:rsidRPr="00523516">
        <w:rPr>
          <w:i/>
          <w:iCs/>
          <w:sz w:val="24"/>
          <w:szCs w:val="24"/>
        </w:rPr>
        <w:t>Psychonomic Bulletin &amp; Review</w:t>
      </w:r>
      <w:r w:rsidRPr="00523516">
        <w:rPr>
          <w:sz w:val="24"/>
          <w:szCs w:val="24"/>
        </w:rPr>
        <w:t>, </w:t>
      </w:r>
      <w:r w:rsidRPr="00523516">
        <w:rPr>
          <w:i/>
          <w:iCs/>
          <w:sz w:val="24"/>
          <w:szCs w:val="24"/>
        </w:rPr>
        <w:t>23</w:t>
      </w:r>
      <w:r w:rsidRPr="00523516">
        <w:rPr>
          <w:sz w:val="24"/>
          <w:szCs w:val="24"/>
        </w:rPr>
        <w:t>(1), 87-102.</w:t>
      </w:r>
    </w:p>
  </w:comment>
  <w:comment w:id="12"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13" w:author="Chen Heller" w:date="2022-05-23T17:08:00Z" w:initials="CH">
    <w:p w14:paraId="604A9B74" w14:textId="558EA7AC" w:rsidR="004740F3" w:rsidRDefault="004740F3" w:rsidP="000B6AB8">
      <w:pPr>
        <w:pStyle w:val="CommentText"/>
        <w:bidi w:val="0"/>
      </w:pPr>
      <w:r>
        <w:t>I'm not sure if these citations are needed since I already mentioned the field is highly controversial and showed some criticisms.</w:t>
      </w:r>
    </w:p>
    <w:p w14:paraId="4B895437" w14:textId="77777777" w:rsidR="004740F3" w:rsidRDefault="004740F3" w:rsidP="004740F3">
      <w:pPr>
        <w:pStyle w:val="CommentText"/>
        <w:bidi w:val="0"/>
      </w:pPr>
    </w:p>
    <w:p w14:paraId="3DA81A6E" w14:textId="2B252857" w:rsidR="000B6AB8" w:rsidRPr="00C71331" w:rsidRDefault="000B6AB8" w:rsidP="004740F3">
      <w:pPr>
        <w:pStyle w:val="CommentText"/>
        <w:bidi w:val="0"/>
      </w:pPr>
      <w:r w:rsidRPr="00C71331">
        <w:rPr>
          <w:rStyle w:val="CommentReference"/>
        </w:rPr>
        <w:annotationRef/>
      </w:r>
      <w:proofErr w:type="spellStart"/>
      <w:r w:rsidRPr="00C71331">
        <w:t>Hassin</w:t>
      </w:r>
      <w:proofErr w:type="spellEnd"/>
      <w:r w:rsidRPr="00C71331">
        <w:t xml:space="preserve">, R. R. (2013). </w:t>
      </w:r>
      <w:proofErr w:type="gramStart"/>
      <w:r w:rsidRPr="00C71331">
        <w:t>Yes</w:t>
      </w:r>
      <w:proofErr w:type="gramEnd"/>
      <w:r w:rsidRPr="00C71331">
        <w:t xml:space="preserve"> it can: On the functional abilities of the human unconscious. </w:t>
      </w:r>
      <w:r w:rsidRPr="00C71331">
        <w:rPr>
          <w:i/>
          <w:iCs/>
        </w:rPr>
        <w:t>Perspectives on Psychological Science</w:t>
      </w:r>
      <w:r w:rsidRPr="00C71331">
        <w:t>, </w:t>
      </w:r>
      <w:r w:rsidRPr="00C71331">
        <w:rPr>
          <w:i/>
          <w:iCs/>
        </w:rPr>
        <w:t>8</w:t>
      </w:r>
      <w:r w:rsidRPr="00C71331">
        <w:t>(2), 195-207.</w:t>
      </w:r>
    </w:p>
    <w:p w14:paraId="750AC1F4" w14:textId="77777777" w:rsidR="000B6AB8" w:rsidRPr="00C71331" w:rsidRDefault="000B6AB8" w:rsidP="000B6AB8">
      <w:pPr>
        <w:pStyle w:val="CommentText"/>
        <w:bidi w:val="0"/>
      </w:pPr>
    </w:p>
    <w:p w14:paraId="38BF9F3C" w14:textId="77777777" w:rsidR="000B6AB8" w:rsidRPr="00C71331" w:rsidRDefault="000B6AB8" w:rsidP="000B6AB8">
      <w:pPr>
        <w:pStyle w:val="CommentText"/>
        <w:bidi w:val="0"/>
      </w:pPr>
      <w:proofErr w:type="spellStart"/>
      <w:r w:rsidRPr="00C71331">
        <w:t>Hesselmann</w:t>
      </w:r>
      <w:proofErr w:type="spellEnd"/>
      <w:r w:rsidRPr="00C71331">
        <w:t xml:space="preserve"> 2015 - </w:t>
      </w:r>
      <w:proofErr w:type="gramStart"/>
      <w:r w:rsidRPr="00C71331">
        <w:t>Definitely maybe</w:t>
      </w:r>
      <w:proofErr w:type="gramEnd"/>
      <w:r w:rsidRPr="00C71331">
        <w:t xml:space="preserve"> can unconscious processes perform the same functions as conscious processes</w:t>
      </w:r>
    </w:p>
    <w:p w14:paraId="2A4C825C" w14:textId="77777777" w:rsidR="000B6AB8" w:rsidRDefault="000B6AB8" w:rsidP="000B6AB8">
      <w:pPr>
        <w:pStyle w:val="CommentText"/>
        <w:bidi w:val="0"/>
      </w:pPr>
    </w:p>
    <w:p w14:paraId="5431DACA" w14:textId="77777777" w:rsidR="000B6AB8" w:rsidRDefault="000B6AB8" w:rsidP="000B6AB8">
      <w:pPr>
        <w:pStyle w:val="CommentText"/>
        <w:bidi w:val="0"/>
        <w:rPr>
          <w:rtl/>
        </w:rPr>
      </w:pPr>
      <w:r w:rsidRPr="00C71331">
        <w:t>Goldstein 2017 - Commentary Definitely maybe can unconscious processes perform the same functions as conscious processes</w:t>
      </w:r>
    </w:p>
    <w:p w14:paraId="17A34948" w14:textId="77777777" w:rsidR="000B6AB8" w:rsidRDefault="000B6AB8" w:rsidP="000B6AB8">
      <w:pPr>
        <w:pStyle w:val="CommentText"/>
        <w:bidi w:val="0"/>
        <w:rPr>
          <w:rtl/>
        </w:rPr>
      </w:pPr>
    </w:p>
    <w:p w14:paraId="6E3F1716" w14:textId="77777777" w:rsidR="000B6AB8" w:rsidRDefault="000B6AB8" w:rsidP="000B6AB8">
      <w:pPr>
        <w:pStyle w:val="CommentText"/>
        <w:bidi w:val="0"/>
      </w:pPr>
    </w:p>
    <w:p w14:paraId="05658F39" w14:textId="0C1023DF" w:rsidR="000B6AB8" w:rsidRDefault="0018598F" w:rsidP="0018598F">
      <w:pPr>
        <w:pStyle w:val="CommentText"/>
        <w:bidi w:val="0"/>
      </w:pPr>
      <w:r w:rsidRPr="0018598F">
        <w:t>Newell, B. R., &amp; Shanks, D. R. (2014). Unconscious influences on decision making: A critical review. </w:t>
      </w:r>
      <w:r w:rsidRPr="0018598F">
        <w:rPr>
          <w:i/>
          <w:iCs/>
        </w:rPr>
        <w:t>Behavioral and brain sciences</w:t>
      </w:r>
      <w:r w:rsidRPr="0018598F">
        <w:t>, </w:t>
      </w:r>
      <w:r w:rsidRPr="0018598F">
        <w:rPr>
          <w:i/>
          <w:iCs/>
        </w:rPr>
        <w:t>37</w:t>
      </w:r>
      <w:r w:rsidRPr="0018598F">
        <w:t>(1), 1-19.</w:t>
      </w:r>
    </w:p>
    <w:p w14:paraId="2434244C" w14:textId="77777777" w:rsidR="000B6AB8" w:rsidRDefault="000B6AB8" w:rsidP="000B6AB8">
      <w:pPr>
        <w:pStyle w:val="CommentText"/>
        <w:bidi w:val="0"/>
      </w:pPr>
    </w:p>
    <w:p w14:paraId="7F613FFD" w14:textId="77777777" w:rsidR="000B6AB8" w:rsidRDefault="000B6AB8" w:rsidP="000B6AB8">
      <w:pPr>
        <w:pStyle w:val="CommentText"/>
        <w:bidi w:val="0"/>
      </w:pPr>
    </w:p>
    <w:p w14:paraId="50E0B895" w14:textId="77777777" w:rsidR="000B6AB8" w:rsidRDefault="000B6AB8" w:rsidP="000B6AB8">
      <w:pPr>
        <w:pStyle w:val="CommentText"/>
        <w:bidi w:val="0"/>
      </w:pPr>
      <w:r w:rsidRPr="0099019E">
        <w:t>Shanks, D. R. (2017). Regressive research: The pitfalls of post hoc data selection in the study of unconscious mental processes. Psychonomic Bulletin &amp; Review, 24(3), 752-775.</w:t>
      </w:r>
    </w:p>
    <w:p w14:paraId="581606B7" w14:textId="77777777" w:rsidR="000B6AB8" w:rsidRDefault="000B6AB8" w:rsidP="000B6AB8">
      <w:pPr>
        <w:pStyle w:val="CommentText"/>
        <w:bidi w:val="0"/>
      </w:pPr>
    </w:p>
    <w:p w14:paraId="600C8B78" w14:textId="77777777" w:rsidR="000B6AB8" w:rsidRDefault="000B6AB8" w:rsidP="000B6AB8">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5C4F777F" w14:textId="77777777" w:rsidR="000B6AB8" w:rsidRDefault="000B6AB8" w:rsidP="000B6AB8">
      <w:pPr>
        <w:pStyle w:val="CommentText"/>
        <w:bidi w:val="0"/>
        <w:rPr>
          <w:rtl/>
        </w:rPr>
      </w:pPr>
    </w:p>
    <w:p w14:paraId="6FA83B78" w14:textId="77777777" w:rsidR="000B6AB8" w:rsidRDefault="000B6AB8" w:rsidP="000B6AB8">
      <w:pPr>
        <w:pStyle w:val="CommentText"/>
        <w:bidi w:val="0"/>
      </w:pPr>
    </w:p>
    <w:p w14:paraId="23FE5FDC" w14:textId="5B5B133B" w:rsidR="000B6AB8" w:rsidRDefault="004740F3" w:rsidP="004740F3">
      <w:pPr>
        <w:pStyle w:val="CommentText"/>
        <w:bidi w:val="0"/>
        <w:rPr>
          <w:rtl/>
        </w:rPr>
      </w:pPr>
      <w:r w:rsidRPr="004740F3">
        <w:t>Peters, M. A., Kentridge, R. W., Phillips, I., &amp; Block, N. (2017). Does unconscious perception really exist? Continuing the ASSC20 debate. </w:t>
      </w:r>
      <w:r w:rsidRPr="004740F3">
        <w:rPr>
          <w:i/>
          <w:iCs/>
        </w:rPr>
        <w:t>Neuroscience of consciousness</w:t>
      </w:r>
      <w:r w:rsidRPr="004740F3">
        <w:t>, </w:t>
      </w:r>
      <w:r w:rsidRPr="004740F3">
        <w:rPr>
          <w:i/>
          <w:iCs/>
        </w:rPr>
        <w:t>3</w:t>
      </w:r>
      <w:r w:rsidRPr="004740F3">
        <w:t>(1).</w:t>
      </w:r>
    </w:p>
    <w:p w14:paraId="70B038BC" w14:textId="77777777" w:rsidR="000B6AB8" w:rsidRDefault="000B6AB8" w:rsidP="000B6AB8">
      <w:pPr>
        <w:pStyle w:val="CommentText"/>
        <w:bidi w:val="0"/>
      </w:pPr>
    </w:p>
    <w:p w14:paraId="337D7EE1" w14:textId="77777777" w:rsidR="000B6AB8" w:rsidRDefault="000B6AB8" w:rsidP="000B6AB8">
      <w:pPr>
        <w:pStyle w:val="NoSpacing"/>
        <w:bidi w:val="0"/>
      </w:pPr>
    </w:p>
    <w:p w14:paraId="70795DDE" w14:textId="77777777" w:rsidR="000B6AB8" w:rsidRDefault="000B6AB8" w:rsidP="000B6AB8">
      <w:pPr>
        <w:pStyle w:val="NoSpacing"/>
        <w:bidi w:val="0"/>
      </w:pPr>
      <w:r w:rsidRPr="00B46593">
        <w:t>Peters 2015 - Human observers have optimal introspective access to perceptual processes even for visually masked stimuli</w:t>
      </w:r>
    </w:p>
    <w:p w14:paraId="7B130F92" w14:textId="77777777" w:rsidR="000B6AB8" w:rsidRDefault="000B6AB8" w:rsidP="000B6AB8">
      <w:pPr>
        <w:pStyle w:val="CommentText"/>
        <w:bidi w:val="0"/>
        <w:rPr>
          <w:rtl/>
        </w:rPr>
      </w:pPr>
    </w:p>
    <w:p w14:paraId="37C6C1C4" w14:textId="4FFC6F01" w:rsidR="00AA21C1" w:rsidRDefault="004740F3" w:rsidP="004740F3">
      <w:pPr>
        <w:pStyle w:val="CommentText"/>
        <w:bidi w:val="0"/>
      </w:pPr>
      <w:proofErr w:type="spellStart"/>
      <w:r w:rsidRPr="004740F3">
        <w:t>Quilty</w:t>
      </w:r>
      <w:proofErr w:type="spellEnd"/>
      <w:r w:rsidRPr="004740F3">
        <w:t>-Dunn, J. (2019). Unconscious perception and phenomenal coherence. </w:t>
      </w:r>
      <w:r w:rsidRPr="004740F3">
        <w:rPr>
          <w:i/>
          <w:iCs/>
        </w:rPr>
        <w:t>Analysis</w:t>
      </w:r>
      <w:r w:rsidRPr="004740F3">
        <w:t>, </w:t>
      </w:r>
      <w:r w:rsidRPr="004740F3">
        <w:rPr>
          <w:i/>
          <w:iCs/>
        </w:rPr>
        <w:t>79</w:t>
      </w:r>
      <w:r w:rsidRPr="004740F3">
        <w:t>(3), 461-469.</w:t>
      </w:r>
    </w:p>
  </w:comment>
  <w:comment w:id="17"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058F8E89" w:rsidR="0032678F" w:rsidRDefault="0032678F" w:rsidP="0032678F">
      <w:pPr>
        <w:pStyle w:val="CommentText"/>
        <w:bidi w:val="0"/>
        <w:rPr>
          <w:sz w:val="16"/>
          <w:szCs w:val="16"/>
        </w:rPr>
      </w:pPr>
      <w:r w:rsidRPr="0032678F">
        <w:rPr>
          <w:sz w:val="16"/>
          <w:szCs w:val="16"/>
        </w:rPr>
        <w:t xml:space="preserve">Friedman, J., &amp; </w:t>
      </w:r>
      <w:proofErr w:type="spellStart"/>
      <w:r w:rsidRPr="0032678F">
        <w:rPr>
          <w:sz w:val="16"/>
          <w:szCs w:val="16"/>
        </w:rPr>
        <w:t>Finkbeiner</w:t>
      </w:r>
      <w:proofErr w:type="spellEnd"/>
      <w:r w:rsidRPr="0032678F">
        <w:rPr>
          <w:sz w:val="16"/>
          <w:szCs w:val="16"/>
        </w:rPr>
        <w:t>,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proofErr w:type="spellStart"/>
      <w:r w:rsidRPr="00E05048">
        <w:rPr>
          <w:sz w:val="14"/>
          <w:szCs w:val="14"/>
        </w:rPr>
        <w:t>Cressman</w:t>
      </w:r>
      <w:proofErr w:type="spellEnd"/>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19"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3FE46235" w14:textId="330632DD" w:rsidR="001D7488" w:rsidRDefault="003773EE" w:rsidP="00993646">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comment>
  <w:comment w:id="21"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37" w:author="Chen Heller" w:date="2022-06-14T11:33:00Z" w:initials="CH">
    <w:p w14:paraId="4A1A102C" w14:textId="30E5D6D5" w:rsidR="0076358F" w:rsidRDefault="0027186E" w:rsidP="0027186E">
      <w:pPr>
        <w:pStyle w:val="CommentText"/>
        <w:bidi w:val="0"/>
      </w:pPr>
      <w:r>
        <w:rPr>
          <w:rStyle w:val="CommentReference"/>
        </w:rPr>
        <w:annotationRef/>
      </w:r>
      <w:r>
        <w:rPr>
          <w:rStyle w:val="CommentReference"/>
        </w:rPr>
        <w:annotationRef/>
      </w:r>
      <w:r>
        <w:t xml:space="preserve">Burk, D., Ingram, J. N., Franklin, D. W., </w:t>
      </w:r>
      <w:proofErr w:type="spellStart"/>
      <w:r>
        <w:t>Shadlen</w:t>
      </w:r>
      <w:proofErr w:type="spellEnd"/>
      <w:r>
        <w:t>, M. N., &amp; Wolpert, D. M. (2014). Motor effort alters changes of mind in sensorimotor decision making</w:t>
      </w:r>
    </w:p>
    <w:p w14:paraId="60DF9627" w14:textId="6804FD1F" w:rsidR="0027186E" w:rsidRDefault="0076358F" w:rsidP="0076358F">
      <w:pPr>
        <w:pStyle w:val="CommentText"/>
        <w:bidi w:val="0"/>
      </w:pPr>
      <w:r>
        <w:t>^^^^^^^</w:t>
      </w:r>
      <w:r w:rsidR="0027186E">
        <w:t xml:space="preserve">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97"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w:t>
      </w:r>
      <w:proofErr w:type="spellStart"/>
      <w:r>
        <w:t>L</w:t>
      </w:r>
      <w:r w:rsidR="00EA645F">
        <w:t>eft</w:t>
      </w:r>
      <w:r>
        <w:t>_con</w:t>
      </w:r>
      <w:proofErr w:type="spellEnd"/>
      <w:r>
        <w:t xml:space="preserve"> – </w:t>
      </w:r>
      <w:proofErr w:type="spellStart"/>
      <w:r>
        <w:t>left_incon</w:t>
      </w:r>
      <w:proofErr w:type="spellEnd"/>
      <w:r>
        <w:t>) + (</w:t>
      </w:r>
      <w:proofErr w:type="spellStart"/>
      <w:r>
        <w:t>Right_con</w:t>
      </w:r>
      <w:proofErr w:type="spellEnd"/>
      <w:r>
        <w:t xml:space="preserve"> – </w:t>
      </w:r>
      <w:proofErr w:type="spellStart"/>
      <w:r>
        <w:t>right_incon</w:t>
      </w:r>
      <w:proofErr w:type="spellEnd"/>
      <w:r>
        <w:t xml:space="preserve">)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226" w:author="Chen Heller" w:date="2022-05-03T18:20:00Z" w:initials="CH">
    <w:p w14:paraId="3D41D7FB" w14:textId="1E00689F" w:rsidR="0080027B" w:rsidRDefault="002A42DE" w:rsidP="0080027B">
      <w:pPr>
        <w:pStyle w:val="CommentText"/>
        <w:bidi w:val="0"/>
      </w:pPr>
      <w:r>
        <w:t xml:space="preserve">Notice the Effect size in </w:t>
      </w:r>
      <w:proofErr w:type="spellStart"/>
      <w:r>
        <w:t>Dehaene</w:t>
      </w:r>
      <w:proofErr w:type="spellEnd"/>
      <w:r>
        <w:t xml:space="preserve"> is much larger than that received by Xiao and thus </w:t>
      </w:r>
      <w:r w:rsidR="00B710A3">
        <w:t>implicates a different sample size</w:t>
      </w:r>
      <w:r>
        <w:t>:</w:t>
      </w:r>
      <w:r w:rsidR="00091A53">
        <w:t xml:space="preserve"> (</w:t>
      </w:r>
      <w:r w:rsidR="00855C96">
        <w:t>Power = 95%</w:t>
      </w:r>
      <w:r w:rsidR="00091A53">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proofErr w:type="spellStart"/>
      <w:r>
        <w:t>Dehaene</w:t>
      </w:r>
      <w:proofErr w:type="spellEnd"/>
      <w:r>
        <w:t>:</w:t>
      </w:r>
    </w:p>
    <w:p w14:paraId="633A2F4B" w14:textId="77777777" w:rsidR="00C703D4" w:rsidRPr="00C703D4" w:rsidRDefault="00F62779"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257" w:author="Chen Heller" w:date="2022-05-03T18:03:00Z" w:initials="CH">
    <w:p w14:paraId="6B9CB9A8" w14:textId="375AEDA3" w:rsidR="00BC07F2" w:rsidRDefault="00BC07F2" w:rsidP="00B53848">
      <w:pPr>
        <w:pStyle w:val="CommentText"/>
        <w:bidi w:val="0"/>
      </w:pPr>
      <w:r>
        <w:rPr>
          <w:rStyle w:val="CommentReference"/>
        </w:rPr>
        <w:annotationRef/>
      </w:r>
      <w:proofErr w:type="spellStart"/>
      <w:r w:rsidR="00C703D4" w:rsidRPr="0097336F">
        <w:t>Faul</w:t>
      </w:r>
      <w:proofErr w:type="spellEnd"/>
      <w:r w:rsidR="00C703D4" w:rsidRPr="0097336F">
        <w:t xml:space="preserve">, F., </w:t>
      </w:r>
      <w:proofErr w:type="spellStart"/>
      <w:r w:rsidR="00C703D4" w:rsidRPr="0097336F">
        <w:t>Erdfelder</w:t>
      </w:r>
      <w:proofErr w:type="spellEnd"/>
      <w:r w:rsidR="00C703D4" w:rsidRPr="0097336F">
        <w:t xml:space="preserve">,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336"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341" w:author="Chen Heller" w:date="2022-05-15T10:45:00Z" w:initials="CH">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D. G. (1997) The </w:t>
      </w:r>
      <w:proofErr w:type="spellStart"/>
      <w:r w:rsidRPr="00941F77">
        <w:rPr>
          <w:rStyle w:val="HTMLCode"/>
          <w:rFonts w:ascii="Ubuntu Mono" w:eastAsiaTheme="majorEastAsia" w:hAnsi="Ubuntu Mono"/>
          <w:strike/>
          <w:color w:val="333333"/>
          <w:sz w:val="21"/>
          <w:szCs w:val="21"/>
        </w:rPr>
        <w:t>VideoToolbox</w:t>
      </w:r>
      <w:proofErr w:type="spellEnd"/>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 xml:space="preserve">Kleiner M, Brainard D, </w:t>
      </w: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xml:space="preserve">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363"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367" w:author="Chen Heller" w:date="2022-06-14T15:02:00Z" w:initials="CH">
    <w:p w14:paraId="5507DC11" w14:textId="230E1D54" w:rsidR="00BA54BB" w:rsidRDefault="00BA54BB" w:rsidP="00BA54BB">
      <w:pPr>
        <w:pStyle w:val="CommentText"/>
        <w:bidi w:val="0"/>
      </w:pPr>
      <w:r>
        <w:rPr>
          <w:rStyle w:val="CommentReference"/>
        </w:rPr>
        <w:annotationRef/>
      </w:r>
      <w:proofErr w:type="spellStart"/>
      <w:r>
        <w:t>NatNet</w:t>
      </w:r>
      <w:proofErr w:type="spellEnd"/>
      <w:r>
        <w:t xml:space="preserve"> SDK [Computer Software] (4.0.0) retrieved from </w:t>
      </w:r>
    </w:p>
  </w:comment>
  <w:comment w:id="383" w:author="Chen Heller" w:date="2022-06-14T15:42:00Z" w:initials="CH">
    <w:p w14:paraId="777B6473" w14:textId="56D56E27" w:rsidR="0061256F" w:rsidRDefault="0061256F" w:rsidP="0061256F">
      <w:pPr>
        <w:pStyle w:val="CommentText"/>
        <w:bidi w:val="0"/>
      </w:pPr>
      <w:r>
        <w:rPr>
          <w:rStyle w:val="CommentReference"/>
        </w:rPr>
        <w:annotationRef/>
      </w:r>
      <w:r>
        <w:t xml:space="preserve">Word frequency </w:t>
      </w:r>
      <w:r w:rsidR="005D043B">
        <w:t>isn't verified for some of the words</w:t>
      </w:r>
      <w:r>
        <w:t xml:space="preserve">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F62779"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 xml:space="preserve">This corpus can be bought to gain a list of the 442,911 most common </w:t>
      </w:r>
      <w:proofErr w:type="spellStart"/>
      <w:r w:rsidRPr="00711085">
        <w:t>hebrew</w:t>
      </w:r>
      <w:proofErr w:type="spellEnd"/>
      <w:r w:rsidRPr="00711085">
        <w:t xml:space="preserve"> words and their frequency.</w:t>
      </w:r>
    </w:p>
    <w:p w14:paraId="29463F40" w14:textId="77777777" w:rsidR="0061256F" w:rsidRDefault="00F62779"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385" w:author="Chen Heller" w:date="2022-06-14T15:43:00Z" w:initials="CH">
    <w:p w14:paraId="03178CC5" w14:textId="472D366D" w:rsidR="00B1607E" w:rsidRDefault="00AC3071" w:rsidP="00B1607E">
      <w:pPr>
        <w:pStyle w:val="CommentText"/>
        <w:bidi w:val="0"/>
      </w:pPr>
      <w:r>
        <w:t xml:space="preserve">Frost, R., &amp; </w:t>
      </w:r>
      <w:proofErr w:type="spellStart"/>
      <w:r>
        <w:t>Plaut</w:t>
      </w:r>
      <w:proofErr w:type="spellEnd"/>
      <w:r>
        <w: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435" w:author="Chen Heller" w:date="2022-06-14T16:03:00Z" w:initials="CH">
    <w:p w14:paraId="17C27EEC" w14:textId="4F940958" w:rsidR="00EE2524" w:rsidRDefault="00EE2524" w:rsidP="00EE2524">
      <w:pPr>
        <w:pStyle w:val="CommentText"/>
        <w:bidi w:val="0"/>
      </w:pPr>
      <w:r>
        <w:rPr>
          <w:rStyle w:val="CommentReference"/>
        </w:rPr>
        <w:annotationRef/>
      </w:r>
      <w:proofErr w:type="spellStart"/>
      <w:r>
        <w:rPr>
          <w:rFonts w:ascii="Arial" w:hAnsi="Arial" w:cs="Arial"/>
          <w:color w:val="222222"/>
          <w:shd w:val="clear" w:color="auto" w:fill="FFFFFF"/>
        </w:rPr>
        <w:t>Dehaene</w:t>
      </w:r>
      <w:proofErr w:type="spellEnd"/>
      <w:r>
        <w:rPr>
          <w:rFonts w:ascii="Arial" w:hAnsi="Arial" w:cs="Arial"/>
          <w:color w:val="222222"/>
          <w:shd w:val="clear" w:color="auto" w:fill="FFFFFF"/>
        </w:rPr>
        <w:t xml:space="preserve">, S., </w:t>
      </w:r>
      <w:proofErr w:type="spellStart"/>
      <w:r>
        <w:rPr>
          <w:rFonts w:ascii="Arial" w:hAnsi="Arial" w:cs="Arial"/>
          <w:color w:val="222222"/>
          <w:shd w:val="clear" w:color="auto" w:fill="FFFFFF"/>
        </w:rPr>
        <w:t>Naccache</w:t>
      </w:r>
      <w:proofErr w:type="spellEnd"/>
      <w:r>
        <w:rPr>
          <w:rFonts w:ascii="Arial" w:hAnsi="Arial" w:cs="Arial"/>
          <w:color w:val="222222"/>
          <w:shd w:val="clear" w:color="auto" w:fill="FFFFFF"/>
        </w:rPr>
        <w:t xml:space="preserve">, L., Cohen, L., </w:t>
      </w:r>
      <w:proofErr w:type="spellStart"/>
      <w:r>
        <w:rPr>
          <w:rFonts w:ascii="Arial" w:hAnsi="Arial" w:cs="Arial"/>
          <w:color w:val="222222"/>
          <w:shd w:val="clear" w:color="auto" w:fill="FFFFFF"/>
        </w:rPr>
        <w:t>Bihan</w:t>
      </w:r>
      <w:proofErr w:type="spellEnd"/>
      <w:r>
        <w:rPr>
          <w:rFonts w:ascii="Arial" w:hAnsi="Arial" w:cs="Arial"/>
          <w:color w:val="222222"/>
          <w:shd w:val="clear" w:color="auto" w:fill="FFFFFF"/>
        </w:rPr>
        <w:t xml:space="preserve">, D. L., </w:t>
      </w:r>
      <w:proofErr w:type="spellStart"/>
      <w:r>
        <w:rPr>
          <w:rFonts w:ascii="Arial" w:hAnsi="Arial" w:cs="Arial"/>
          <w:color w:val="222222"/>
          <w:shd w:val="clear" w:color="auto" w:fill="FFFFFF"/>
        </w:rPr>
        <w:t>Mangin</w:t>
      </w:r>
      <w:proofErr w:type="spellEnd"/>
      <w:r>
        <w:rPr>
          <w:rFonts w:ascii="Arial" w:hAnsi="Arial" w:cs="Arial"/>
          <w:color w:val="222222"/>
          <w:shd w:val="clear" w:color="auto" w:fill="FFFFFF"/>
        </w:rPr>
        <w:t xml:space="preserve">, J. F., </w:t>
      </w:r>
      <w:proofErr w:type="spellStart"/>
      <w:r>
        <w:rPr>
          <w:rFonts w:ascii="Arial" w:hAnsi="Arial" w:cs="Arial"/>
          <w:color w:val="222222"/>
          <w:shd w:val="clear" w:color="auto" w:fill="FFFFFF"/>
        </w:rPr>
        <w:t>Poline</w:t>
      </w:r>
      <w:proofErr w:type="spellEnd"/>
      <w:r>
        <w:rPr>
          <w:rFonts w:ascii="Arial" w:hAnsi="Arial" w:cs="Arial"/>
          <w:color w:val="222222"/>
          <w:shd w:val="clear" w:color="auto" w:fill="FFFFFF"/>
        </w:rPr>
        <w:t>,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463"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478" w:author="Chen Heller" w:date="2022-06-15T13:40:00Z" w:initials="CH">
    <w:p w14:paraId="4C85B5A8" w14:textId="16900592" w:rsidR="00893292" w:rsidRDefault="00893292" w:rsidP="00E20FD6">
      <w:pPr>
        <w:pStyle w:val="CommentText"/>
        <w:bidi w:val="0"/>
      </w:pPr>
      <w:r>
        <w:rPr>
          <w:rStyle w:val="CommentReference"/>
        </w:rPr>
        <w:annotationRef/>
      </w:r>
      <w:r>
        <w:t>Should I mention I am using Craig's code for the normalization part? Or is it enough to cite their paper?</w:t>
      </w:r>
    </w:p>
  </w:comment>
  <w:comment w:id="483"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486"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488" w:author="Chen Heller" w:date="2022-04-13T09:44:00Z" w:initials="CH">
    <w:p w14:paraId="25E2AB8B" w14:textId="5C239885" w:rsidR="00DA2CB6" w:rsidRDefault="00DA2CB6" w:rsidP="00DA2CB6">
      <w:pPr>
        <w:pStyle w:val="CommentText"/>
        <w:bidi w:val="0"/>
      </w:pPr>
      <w:r>
        <w:rPr>
          <w:rStyle w:val="CommentReference"/>
        </w:rPr>
        <w:annotationRef/>
      </w:r>
      <w:r w:rsidR="002B6022">
        <w:t xml:space="preserve">TBD for </w:t>
      </w:r>
      <w:proofErr w:type="spellStart"/>
      <w:r w:rsidR="002B6022">
        <w:t>Khen</w:t>
      </w:r>
      <w:proofErr w:type="spellEnd"/>
      <w:r w:rsidR="002B6022">
        <w:t xml:space="preserve">: </w:t>
      </w:r>
      <w:r w:rsidR="002B6022">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529" w:author="Chen Heller" w:date="2022-05-15T12:14:00Z" w:initials="CH">
    <w:p w14:paraId="35FF78B3" w14:textId="75DE5FD1" w:rsidR="000135AA" w:rsidRDefault="000135AA" w:rsidP="000135AA">
      <w:pPr>
        <w:pStyle w:val="CommentText"/>
        <w:bidi w:val="0"/>
      </w:pPr>
      <w:r>
        <w:rPr>
          <w:rStyle w:val="CommentReference"/>
        </w:rPr>
        <w:annotationRef/>
      </w:r>
      <w:proofErr w:type="spellStart"/>
      <w:r>
        <w:rPr>
          <w:rFonts w:cs="Calibri"/>
          <w:i/>
          <w:iCs/>
          <w:color w:val="000000"/>
          <w:sz w:val="22"/>
          <w:szCs w:val="22"/>
        </w:rPr>
        <w:t>Bogomolov</w:t>
      </w:r>
      <w:proofErr w:type="spellEnd"/>
      <w:r>
        <w:rPr>
          <w:rFonts w:cs="Calibri"/>
          <w:i/>
          <w:iCs/>
          <w:color w:val="000000"/>
          <w:sz w:val="22"/>
          <w:szCs w:val="22"/>
        </w:rPr>
        <w:t xml:space="preserve">, M., Peterson, C. B., </w:t>
      </w:r>
      <w:proofErr w:type="spellStart"/>
      <w:r>
        <w:rPr>
          <w:rFonts w:cs="Calibri"/>
          <w:i/>
          <w:iCs/>
          <w:color w:val="000000"/>
          <w:sz w:val="22"/>
          <w:szCs w:val="22"/>
        </w:rPr>
        <w:t>Benjamini</w:t>
      </w:r>
      <w:proofErr w:type="spellEnd"/>
      <w:r>
        <w:rPr>
          <w:rFonts w:cs="Calibri"/>
          <w:i/>
          <w:iCs/>
          <w:color w:val="000000"/>
          <w:sz w:val="22"/>
          <w:szCs w:val="22"/>
        </w:rPr>
        <w:t xml:space="preserve">, Y., &amp; </w:t>
      </w:r>
      <w:proofErr w:type="spellStart"/>
      <w:r>
        <w:rPr>
          <w:rFonts w:cs="Calibri"/>
          <w:i/>
          <w:iCs/>
          <w:color w:val="000000"/>
          <w:sz w:val="22"/>
          <w:szCs w:val="22"/>
        </w:rPr>
        <w:t>Sabatti</w:t>
      </w:r>
      <w:proofErr w:type="spellEnd"/>
      <w:r>
        <w:rPr>
          <w:rFonts w:cs="Calibri"/>
          <w:i/>
          <w:iCs/>
          <w:color w:val="000000"/>
          <w:sz w:val="22"/>
          <w:szCs w:val="22"/>
        </w:rPr>
        <w:t>, C. (2021). Hypotheses on a tree: new error rates and testing strategies. </w:t>
      </w:r>
      <w:proofErr w:type="spellStart"/>
      <w:r>
        <w:rPr>
          <w:rFonts w:cs="Calibri"/>
          <w:i/>
          <w:iCs/>
          <w:color w:val="000000"/>
          <w:sz w:val="22"/>
          <w:szCs w:val="22"/>
        </w:rPr>
        <w:t>Biometrika</w:t>
      </w:r>
      <w:proofErr w:type="spellEnd"/>
      <w:r>
        <w:rPr>
          <w:rFonts w:cs="Calibri"/>
          <w:i/>
          <w:iCs/>
          <w:color w:val="000000"/>
          <w:sz w:val="22"/>
          <w:szCs w:val="22"/>
        </w:rPr>
        <w:t>, 108(3), 575-590</w:t>
      </w:r>
    </w:p>
  </w:comment>
  <w:comment w:id="540"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w:t>
      </w:r>
      <w:proofErr w:type="spellStart"/>
      <w:r>
        <w:rPr>
          <w:color w:val="000000"/>
          <w:sz w:val="27"/>
          <w:szCs w:val="27"/>
          <w:shd w:val="clear" w:color="auto" w:fill="FFFFFF"/>
        </w:rPr>
        <w:t>Shachar</w:t>
      </w:r>
      <w:proofErr w:type="spellEnd"/>
      <w:r>
        <w:rPr>
          <w:color w:val="000000"/>
          <w:sz w:val="27"/>
          <w:szCs w:val="27"/>
          <w:shd w:val="clear" w:color="auto" w:fill="FFFFFF"/>
        </w:rPr>
        <w:t xml:space="preserve"> MS, </w:t>
      </w:r>
      <w:proofErr w:type="spellStart"/>
      <w:r>
        <w:rPr>
          <w:color w:val="000000"/>
          <w:sz w:val="27"/>
          <w:szCs w:val="27"/>
          <w:shd w:val="clear" w:color="auto" w:fill="FFFFFF"/>
        </w:rPr>
        <w:t>Lüdecke</w:t>
      </w:r>
      <w:proofErr w:type="spellEnd"/>
      <w:r>
        <w:rPr>
          <w:color w:val="000000"/>
          <w:sz w:val="27"/>
          <w:szCs w:val="27"/>
          <w:shd w:val="clear" w:color="auto" w:fill="FFFFFF"/>
        </w:rPr>
        <w:t xml:space="preserve"> D, Makowski D (2020). “</w:t>
      </w:r>
      <w:proofErr w:type="spellStart"/>
      <w:proofErr w:type="gramStart"/>
      <w:r>
        <w:rPr>
          <w:color w:val="000000"/>
          <w:sz w:val="27"/>
          <w:szCs w:val="27"/>
          <w:shd w:val="clear" w:color="auto" w:fill="FFFFFF"/>
        </w:rPr>
        <w:t>effectsize</w:t>
      </w:r>
      <w:proofErr w:type="spellEnd"/>
      <w:proofErr w:type="gramEnd"/>
      <w:r>
        <w:rPr>
          <w:color w:val="000000"/>
          <w:sz w:val="27"/>
          <w:szCs w:val="27"/>
          <w:shd w:val="clear" w:color="auto" w:fill="FFFFFF"/>
        </w:rPr>
        <w:t>: Estimation of Effect Size Indices and Standardized Parameters.” </w:t>
      </w:r>
      <w:r>
        <w:rPr>
          <w:rStyle w:val="Emphasis"/>
          <w:color w:val="000000"/>
          <w:sz w:val="27"/>
          <w:szCs w:val="27"/>
          <w:shd w:val="clear" w:color="auto" w:fill="FFFFFF"/>
        </w:rPr>
        <w:t xml:space="preserve">Journal of </w:t>
      </w:r>
      <w:proofErr w:type="gramStart"/>
      <w:r>
        <w:rPr>
          <w:rStyle w:val="Emphasis"/>
          <w:color w:val="000000"/>
          <w:sz w:val="27"/>
          <w:szCs w:val="27"/>
          <w:shd w:val="clear" w:color="auto" w:fill="FFFFFF"/>
        </w:rPr>
        <w:t>Open Source</w:t>
      </w:r>
      <w:proofErr w:type="gramEnd"/>
      <w:r>
        <w:rPr>
          <w:rStyle w:val="Emphasis"/>
          <w:color w:val="000000"/>
          <w:sz w:val="27"/>
          <w:szCs w:val="27"/>
          <w:shd w:val="clear" w:color="auto" w:fill="FFFFFF"/>
        </w:rPr>
        <w:t xml:space="preserv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 xml:space="preserve">(56), 2815.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589"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624"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631"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w:t>
      </w:r>
      <w:proofErr w:type="gramStart"/>
      <w:r w:rsidR="00596D67">
        <w:t>a</w:t>
      </w:r>
      <w:proofErr w:type="gramEnd"/>
      <w:r w:rsidR="00632F67">
        <w:t xml:space="preserve"> FDR correction.</w:t>
      </w:r>
    </w:p>
    <w:p w14:paraId="7C984710" w14:textId="6C17698F" w:rsidR="00696146" w:rsidRDefault="00230EFB" w:rsidP="00696146">
      <w:pPr>
        <w:pStyle w:val="CommentText"/>
        <w:bidi w:val="0"/>
      </w:pPr>
      <w:r>
        <w:t>I see no reason to include it.</w:t>
      </w:r>
    </w:p>
  </w:comment>
  <w:comment w:id="632" w:author="Liad Mudrik" w:date="2022-04-16T20:33:00Z" w:initials="LM">
    <w:p w14:paraId="61EBF2B7" w14:textId="5B1A8D07" w:rsidR="00FE4B06" w:rsidRDefault="00FE4B06">
      <w:pPr>
        <w:pStyle w:val="CommentText"/>
      </w:pPr>
      <w:r>
        <w:rPr>
          <w:rStyle w:val="CommentReference"/>
        </w:rPr>
        <w:annotationRef/>
      </w:r>
      <w:r>
        <w:t>OK</w:t>
      </w:r>
    </w:p>
  </w:comment>
  <w:comment w:id="634"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635"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 xml:space="preserve">If we wish to say something about each point along the trajectory, there is no </w:t>
      </w:r>
      <w:proofErr w:type="gramStart"/>
      <w:r>
        <w:rPr>
          <w:rStyle w:val="CommentReference"/>
        </w:rPr>
        <w:t>difference</w:t>
      </w:r>
      <w:proofErr w:type="gramEnd"/>
      <w:r>
        <w:rPr>
          <w:rStyle w:val="CommentReference"/>
        </w:rPr>
        <w:t xml:space="preserve"> and we should use FDR.</w:t>
      </w:r>
    </w:p>
    <w:p w14:paraId="22F531BE" w14:textId="5D63C469" w:rsidR="007C6468" w:rsidRDefault="007C6468" w:rsidP="007C6468">
      <w:pPr>
        <w:pStyle w:val="CommentText"/>
        <w:bidi w:val="0"/>
      </w:pPr>
      <w:r>
        <w:rPr>
          <w:rStyle w:val="CommentReference"/>
        </w:rPr>
        <w:t xml:space="preserve">If we wish to say something about the entire </w:t>
      </w:r>
      <w:proofErr w:type="gramStart"/>
      <w:r>
        <w:rPr>
          <w:rStyle w:val="CommentReference"/>
        </w:rPr>
        <w:t>trajectory</w:t>
      </w:r>
      <w:proofErr w:type="gramEnd"/>
      <w:r>
        <w:rPr>
          <w:rStyle w:val="CommentReference"/>
        </w:rPr>
        <w:t xml:space="preserve">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0"/>
  <w15:commentEx w15:paraId="793A5667" w15:done="0"/>
  <w15:commentEx w15:paraId="206708B6" w15:done="0"/>
  <w15:commentEx w15:paraId="43CCB505" w15:done="0"/>
  <w15:commentEx w15:paraId="449011C2" w15:done="0"/>
  <w15:commentEx w15:paraId="05101A2C" w15:done="0"/>
  <w15:commentEx w15:paraId="37C6C1C4" w15:done="0"/>
  <w15:commentEx w15:paraId="3E30CF23" w15:done="0"/>
  <w15:commentEx w15:paraId="3FE46235" w15:done="0"/>
  <w15:commentEx w15:paraId="22757DE5" w15:done="0"/>
  <w15:commentEx w15:paraId="6E3A868B" w15:done="0"/>
  <w15:commentEx w15:paraId="63AF51EF" w15:done="1"/>
  <w15:commentEx w15:paraId="3B73594C" w15:done="0"/>
  <w15:commentEx w15:paraId="6B9CB9A8" w15:done="1"/>
  <w15:commentEx w15:paraId="590F4AC9" w15:done="1"/>
  <w15:commentEx w15:paraId="1678A26D" w15:done="1"/>
  <w15:commentEx w15:paraId="72506D50" w15:done="1"/>
  <w15:commentEx w15:paraId="5507DC11" w15:done="1"/>
  <w15:commentEx w15:paraId="01CB7885" w15:done="0"/>
  <w15:commentEx w15:paraId="31DC1671" w15:done="1"/>
  <w15:commentEx w15:paraId="17C27EEC" w15:done="1"/>
  <w15:commentEx w15:paraId="4929ED45" w15:done="0"/>
  <w15:commentEx w15:paraId="4C85B5A8" w15:done="0"/>
  <w15:commentEx w15:paraId="26871E01" w15:done="1"/>
  <w15:commentEx w15:paraId="75CD5FB8" w15:done="1"/>
  <w15:commentEx w15:paraId="7D5FBB33" w15:done="0"/>
  <w15:commentEx w15:paraId="35FF78B3" w15:done="1"/>
  <w15:commentEx w15:paraId="7AA21408" w15:done="1"/>
  <w15:commentEx w15:paraId="6A2452A2" w15:done="1"/>
  <w15:commentEx w15:paraId="539C5A5E" w15:done="1"/>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182E1" w16cex:dateUtc="2022-04-13T14:12:00Z"/>
  <w16cex:commentExtensible w16cex:durableId="2652F078" w16cex:dateUtc="2022-06-14T08:33:00Z"/>
  <w16cex:commentExtensible w16cex:durableId="2623D9F8" w16cex:dateUtc="2022-05-09T15:20: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32FCB" w16cex:dateUtc="2022-06-14T13:03:00Z"/>
  <w16cex:commentExtensible w16cex:durableId="265331AE" w16cex:dateUtc="2022-06-14T13:11:00Z"/>
  <w16cex:commentExtensible w16cex:durableId="26545FE4" w16cex:dateUtc="2022-06-15T10:40:00Z"/>
  <w16cex:commentExtensible w16cex:durableId="2653481D" w16cex:dateUtc="2022-06-14T14:47:00Z"/>
  <w16cex:commentExtensible w16cex:durableId="2601163B" w16cex:dateUtc="2022-04-13T06:28: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22757DE5" w16cid:durableId="260182E1"/>
  <w16cid:commentId w16cid:paraId="6E3A868B" w16cid:durableId="2652F078"/>
  <w16cid:commentId w16cid:paraId="63AF51EF" w16cid:durableId="2623D9F8"/>
  <w16cid:commentId w16cid:paraId="3B73594C" w16cid:durableId="261BF0F0"/>
  <w16cid:commentId w16cid:paraId="6B9CB9A8" w16cid:durableId="261BED07"/>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17C27EEC" w16cid:durableId="26532FCB"/>
  <w16cid:commentId w16cid:paraId="4929ED45" w16cid:durableId="265331AE"/>
  <w16cid:commentId w16cid:paraId="4C85B5A8" w16cid:durableId="26545FE4"/>
  <w16cid:commentId w16cid:paraId="26871E01" w16cid:durableId="2653481D"/>
  <w16cid:commentId w16cid:paraId="75CD5FB8" w16cid:durableId="2601163B"/>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71E"/>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A72"/>
    <w:rsid w:val="00043BB5"/>
    <w:rsid w:val="00043CED"/>
    <w:rsid w:val="000444F1"/>
    <w:rsid w:val="0004493B"/>
    <w:rsid w:val="00044F69"/>
    <w:rsid w:val="000458F8"/>
    <w:rsid w:val="00046A74"/>
    <w:rsid w:val="0004748E"/>
    <w:rsid w:val="0004795F"/>
    <w:rsid w:val="000507CB"/>
    <w:rsid w:val="00050B64"/>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5035"/>
    <w:rsid w:val="00087B22"/>
    <w:rsid w:val="00087D91"/>
    <w:rsid w:val="00087EB8"/>
    <w:rsid w:val="00090843"/>
    <w:rsid w:val="0009150A"/>
    <w:rsid w:val="00091761"/>
    <w:rsid w:val="00091A53"/>
    <w:rsid w:val="00091E7E"/>
    <w:rsid w:val="0009260E"/>
    <w:rsid w:val="00092ACE"/>
    <w:rsid w:val="00093404"/>
    <w:rsid w:val="000950ED"/>
    <w:rsid w:val="00095EB4"/>
    <w:rsid w:val="0009654D"/>
    <w:rsid w:val="000A077E"/>
    <w:rsid w:val="000A0E27"/>
    <w:rsid w:val="000A0F7A"/>
    <w:rsid w:val="000A13AE"/>
    <w:rsid w:val="000A1C97"/>
    <w:rsid w:val="000A2DA0"/>
    <w:rsid w:val="000A2ED6"/>
    <w:rsid w:val="000A42D7"/>
    <w:rsid w:val="000A45B8"/>
    <w:rsid w:val="000A56A9"/>
    <w:rsid w:val="000A59A7"/>
    <w:rsid w:val="000A7877"/>
    <w:rsid w:val="000B12E2"/>
    <w:rsid w:val="000B20B0"/>
    <w:rsid w:val="000B242B"/>
    <w:rsid w:val="000B32AE"/>
    <w:rsid w:val="000B3E06"/>
    <w:rsid w:val="000B470F"/>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345B"/>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5742"/>
    <w:rsid w:val="00126291"/>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EB0"/>
    <w:rsid w:val="00143F4D"/>
    <w:rsid w:val="001445DA"/>
    <w:rsid w:val="00144853"/>
    <w:rsid w:val="001453C2"/>
    <w:rsid w:val="0014562C"/>
    <w:rsid w:val="00146494"/>
    <w:rsid w:val="00146DC2"/>
    <w:rsid w:val="0014730C"/>
    <w:rsid w:val="001476ED"/>
    <w:rsid w:val="001502D3"/>
    <w:rsid w:val="00150DA8"/>
    <w:rsid w:val="0015203D"/>
    <w:rsid w:val="001524B9"/>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7045A"/>
    <w:rsid w:val="0017135F"/>
    <w:rsid w:val="00171894"/>
    <w:rsid w:val="001723BA"/>
    <w:rsid w:val="001725E9"/>
    <w:rsid w:val="00172A0C"/>
    <w:rsid w:val="00174642"/>
    <w:rsid w:val="00174E2C"/>
    <w:rsid w:val="001756ED"/>
    <w:rsid w:val="0017596E"/>
    <w:rsid w:val="00180335"/>
    <w:rsid w:val="001814D4"/>
    <w:rsid w:val="00181640"/>
    <w:rsid w:val="001817A5"/>
    <w:rsid w:val="00182A09"/>
    <w:rsid w:val="00183816"/>
    <w:rsid w:val="001839CC"/>
    <w:rsid w:val="0018433E"/>
    <w:rsid w:val="00184979"/>
    <w:rsid w:val="00184D00"/>
    <w:rsid w:val="0018505F"/>
    <w:rsid w:val="001851B5"/>
    <w:rsid w:val="0018598F"/>
    <w:rsid w:val="001859AE"/>
    <w:rsid w:val="0018686A"/>
    <w:rsid w:val="001877CB"/>
    <w:rsid w:val="00187C03"/>
    <w:rsid w:val="001909BA"/>
    <w:rsid w:val="00191A5C"/>
    <w:rsid w:val="00191CA9"/>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5C4"/>
    <w:rsid w:val="001E6EEE"/>
    <w:rsid w:val="001E6F4F"/>
    <w:rsid w:val="001E70FE"/>
    <w:rsid w:val="001E7545"/>
    <w:rsid w:val="001E7C55"/>
    <w:rsid w:val="001F0330"/>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958"/>
    <w:rsid w:val="00251A74"/>
    <w:rsid w:val="00251D0B"/>
    <w:rsid w:val="00251E4B"/>
    <w:rsid w:val="002543C5"/>
    <w:rsid w:val="0025451C"/>
    <w:rsid w:val="002553E4"/>
    <w:rsid w:val="002559B2"/>
    <w:rsid w:val="002559CC"/>
    <w:rsid w:val="00255F55"/>
    <w:rsid w:val="0025643F"/>
    <w:rsid w:val="00256499"/>
    <w:rsid w:val="00260AA2"/>
    <w:rsid w:val="00261206"/>
    <w:rsid w:val="00261DDF"/>
    <w:rsid w:val="00262921"/>
    <w:rsid w:val="00262FFE"/>
    <w:rsid w:val="002638EB"/>
    <w:rsid w:val="00263EF2"/>
    <w:rsid w:val="002640F4"/>
    <w:rsid w:val="0026474B"/>
    <w:rsid w:val="002647F5"/>
    <w:rsid w:val="0026559F"/>
    <w:rsid w:val="002662A4"/>
    <w:rsid w:val="00267B47"/>
    <w:rsid w:val="00267C22"/>
    <w:rsid w:val="002700CD"/>
    <w:rsid w:val="00270768"/>
    <w:rsid w:val="0027186E"/>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9681F"/>
    <w:rsid w:val="002A02D3"/>
    <w:rsid w:val="002A084E"/>
    <w:rsid w:val="002A0FF9"/>
    <w:rsid w:val="002A175F"/>
    <w:rsid w:val="002A2517"/>
    <w:rsid w:val="002A2643"/>
    <w:rsid w:val="002A2753"/>
    <w:rsid w:val="002A2777"/>
    <w:rsid w:val="002A2880"/>
    <w:rsid w:val="002A331A"/>
    <w:rsid w:val="002A38FF"/>
    <w:rsid w:val="002A42DE"/>
    <w:rsid w:val="002A465E"/>
    <w:rsid w:val="002A481D"/>
    <w:rsid w:val="002A4CF7"/>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6022"/>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835"/>
    <w:rsid w:val="0030707E"/>
    <w:rsid w:val="00307116"/>
    <w:rsid w:val="003077FA"/>
    <w:rsid w:val="00310C64"/>
    <w:rsid w:val="003112F1"/>
    <w:rsid w:val="00311972"/>
    <w:rsid w:val="00312E3D"/>
    <w:rsid w:val="00313912"/>
    <w:rsid w:val="00313FE8"/>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60550"/>
    <w:rsid w:val="00360D21"/>
    <w:rsid w:val="00361077"/>
    <w:rsid w:val="00361384"/>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E36"/>
    <w:rsid w:val="0039097F"/>
    <w:rsid w:val="00392E98"/>
    <w:rsid w:val="0039336D"/>
    <w:rsid w:val="00393B19"/>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AF2"/>
    <w:rsid w:val="003B3C5F"/>
    <w:rsid w:val="003B3E21"/>
    <w:rsid w:val="003B4254"/>
    <w:rsid w:val="003B48EA"/>
    <w:rsid w:val="003B4DAE"/>
    <w:rsid w:val="003B4F8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F061C"/>
    <w:rsid w:val="003F0A42"/>
    <w:rsid w:val="003F1A76"/>
    <w:rsid w:val="003F203E"/>
    <w:rsid w:val="003F2671"/>
    <w:rsid w:val="003F2B8C"/>
    <w:rsid w:val="003F4884"/>
    <w:rsid w:val="003F49FB"/>
    <w:rsid w:val="003F4D2C"/>
    <w:rsid w:val="003F5CBE"/>
    <w:rsid w:val="003F637C"/>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7CE"/>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57139"/>
    <w:rsid w:val="00460E4D"/>
    <w:rsid w:val="00461576"/>
    <w:rsid w:val="00461911"/>
    <w:rsid w:val="00461E6D"/>
    <w:rsid w:val="00461E8E"/>
    <w:rsid w:val="00462055"/>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40F3"/>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39B0"/>
    <w:rsid w:val="00494015"/>
    <w:rsid w:val="00495286"/>
    <w:rsid w:val="004958ED"/>
    <w:rsid w:val="0049633B"/>
    <w:rsid w:val="00496BD1"/>
    <w:rsid w:val="00496F16"/>
    <w:rsid w:val="0049738E"/>
    <w:rsid w:val="004A00D3"/>
    <w:rsid w:val="004A1460"/>
    <w:rsid w:val="004A1DCD"/>
    <w:rsid w:val="004A2C4D"/>
    <w:rsid w:val="004A36F4"/>
    <w:rsid w:val="004A42B8"/>
    <w:rsid w:val="004A4E29"/>
    <w:rsid w:val="004A4E73"/>
    <w:rsid w:val="004A5F65"/>
    <w:rsid w:val="004A6E23"/>
    <w:rsid w:val="004A7DFD"/>
    <w:rsid w:val="004B04E7"/>
    <w:rsid w:val="004B1239"/>
    <w:rsid w:val="004B23B4"/>
    <w:rsid w:val="004B32BC"/>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5B99"/>
    <w:rsid w:val="004D6E1A"/>
    <w:rsid w:val="004E00E6"/>
    <w:rsid w:val="004E24AC"/>
    <w:rsid w:val="004E2EE2"/>
    <w:rsid w:val="004E3784"/>
    <w:rsid w:val="004E393F"/>
    <w:rsid w:val="004E5387"/>
    <w:rsid w:val="004E5546"/>
    <w:rsid w:val="004E6D76"/>
    <w:rsid w:val="004F090A"/>
    <w:rsid w:val="004F097F"/>
    <w:rsid w:val="004F0CA6"/>
    <w:rsid w:val="004F1264"/>
    <w:rsid w:val="004F170F"/>
    <w:rsid w:val="004F20E1"/>
    <w:rsid w:val="004F3D85"/>
    <w:rsid w:val="004F45FE"/>
    <w:rsid w:val="004F4795"/>
    <w:rsid w:val="004F56F1"/>
    <w:rsid w:val="004F7044"/>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516"/>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1428"/>
    <w:rsid w:val="005425A9"/>
    <w:rsid w:val="00543282"/>
    <w:rsid w:val="00543BC7"/>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60332"/>
    <w:rsid w:val="0056087F"/>
    <w:rsid w:val="00562B33"/>
    <w:rsid w:val="00563E5E"/>
    <w:rsid w:val="00564A58"/>
    <w:rsid w:val="00567636"/>
    <w:rsid w:val="00570124"/>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43B"/>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785"/>
    <w:rsid w:val="005F7F35"/>
    <w:rsid w:val="005F7F57"/>
    <w:rsid w:val="0060012F"/>
    <w:rsid w:val="00600B7D"/>
    <w:rsid w:val="006012BC"/>
    <w:rsid w:val="00601D6F"/>
    <w:rsid w:val="00602C85"/>
    <w:rsid w:val="006038C7"/>
    <w:rsid w:val="006042ED"/>
    <w:rsid w:val="00604B68"/>
    <w:rsid w:val="00604C37"/>
    <w:rsid w:val="00604DC3"/>
    <w:rsid w:val="00605D31"/>
    <w:rsid w:val="00606190"/>
    <w:rsid w:val="0061000D"/>
    <w:rsid w:val="006104D3"/>
    <w:rsid w:val="00610C38"/>
    <w:rsid w:val="00610E52"/>
    <w:rsid w:val="0061128F"/>
    <w:rsid w:val="00611B7A"/>
    <w:rsid w:val="0061256F"/>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4EC1"/>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9099B"/>
    <w:rsid w:val="00690BB2"/>
    <w:rsid w:val="006910AF"/>
    <w:rsid w:val="006910DE"/>
    <w:rsid w:val="00691A66"/>
    <w:rsid w:val="00692AE5"/>
    <w:rsid w:val="00692FE7"/>
    <w:rsid w:val="00693461"/>
    <w:rsid w:val="00693637"/>
    <w:rsid w:val="006938B6"/>
    <w:rsid w:val="00693C3F"/>
    <w:rsid w:val="0069587B"/>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085"/>
    <w:rsid w:val="00711175"/>
    <w:rsid w:val="00711687"/>
    <w:rsid w:val="00712BD0"/>
    <w:rsid w:val="00712FD6"/>
    <w:rsid w:val="00713913"/>
    <w:rsid w:val="0071446A"/>
    <w:rsid w:val="00714FA5"/>
    <w:rsid w:val="007151E4"/>
    <w:rsid w:val="007158D5"/>
    <w:rsid w:val="007162BF"/>
    <w:rsid w:val="00717710"/>
    <w:rsid w:val="007205A0"/>
    <w:rsid w:val="007211AC"/>
    <w:rsid w:val="00721790"/>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ABF"/>
    <w:rsid w:val="00735100"/>
    <w:rsid w:val="007351FE"/>
    <w:rsid w:val="00737822"/>
    <w:rsid w:val="0073799F"/>
    <w:rsid w:val="007404E0"/>
    <w:rsid w:val="007407AF"/>
    <w:rsid w:val="007410A9"/>
    <w:rsid w:val="007412FD"/>
    <w:rsid w:val="007414EE"/>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250E"/>
    <w:rsid w:val="00762753"/>
    <w:rsid w:val="007630A4"/>
    <w:rsid w:val="0076358F"/>
    <w:rsid w:val="00763C1D"/>
    <w:rsid w:val="007662AE"/>
    <w:rsid w:val="00767286"/>
    <w:rsid w:val="007672EF"/>
    <w:rsid w:val="00770874"/>
    <w:rsid w:val="00770A64"/>
    <w:rsid w:val="00770BCE"/>
    <w:rsid w:val="007716DA"/>
    <w:rsid w:val="00772976"/>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FE"/>
    <w:rsid w:val="00813C80"/>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304"/>
    <w:rsid w:val="0083635A"/>
    <w:rsid w:val="00836F92"/>
    <w:rsid w:val="008376FE"/>
    <w:rsid w:val="00840BCB"/>
    <w:rsid w:val="0084169B"/>
    <w:rsid w:val="00841E75"/>
    <w:rsid w:val="00842236"/>
    <w:rsid w:val="00842C36"/>
    <w:rsid w:val="00842DDB"/>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87903"/>
    <w:rsid w:val="00893292"/>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A75"/>
    <w:rsid w:val="008B2E5E"/>
    <w:rsid w:val="008B2FAC"/>
    <w:rsid w:val="008B3DD1"/>
    <w:rsid w:val="008B42AF"/>
    <w:rsid w:val="008B4474"/>
    <w:rsid w:val="008B49C6"/>
    <w:rsid w:val="008B56AC"/>
    <w:rsid w:val="008B693F"/>
    <w:rsid w:val="008B6BFC"/>
    <w:rsid w:val="008B721B"/>
    <w:rsid w:val="008B7946"/>
    <w:rsid w:val="008B7A82"/>
    <w:rsid w:val="008C08AB"/>
    <w:rsid w:val="008C15CB"/>
    <w:rsid w:val="008C2770"/>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156D"/>
    <w:rsid w:val="008E20DE"/>
    <w:rsid w:val="008E2F70"/>
    <w:rsid w:val="008E3ED2"/>
    <w:rsid w:val="008E402F"/>
    <w:rsid w:val="008E42B1"/>
    <w:rsid w:val="008E5BA2"/>
    <w:rsid w:val="008E5D22"/>
    <w:rsid w:val="008E6CA1"/>
    <w:rsid w:val="008E7F01"/>
    <w:rsid w:val="008F0FA7"/>
    <w:rsid w:val="008F1033"/>
    <w:rsid w:val="008F1716"/>
    <w:rsid w:val="008F1C2A"/>
    <w:rsid w:val="008F1DD1"/>
    <w:rsid w:val="008F3127"/>
    <w:rsid w:val="008F4410"/>
    <w:rsid w:val="008F47EB"/>
    <w:rsid w:val="008F5A28"/>
    <w:rsid w:val="008F782F"/>
    <w:rsid w:val="00901203"/>
    <w:rsid w:val="00901A18"/>
    <w:rsid w:val="00901F22"/>
    <w:rsid w:val="00902AB7"/>
    <w:rsid w:val="00902E82"/>
    <w:rsid w:val="0090345F"/>
    <w:rsid w:val="0090510B"/>
    <w:rsid w:val="00905372"/>
    <w:rsid w:val="009057F1"/>
    <w:rsid w:val="00905D85"/>
    <w:rsid w:val="009066C5"/>
    <w:rsid w:val="009071BB"/>
    <w:rsid w:val="00910AEC"/>
    <w:rsid w:val="00910C03"/>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1BFD"/>
    <w:rsid w:val="00A01DD4"/>
    <w:rsid w:val="00A02524"/>
    <w:rsid w:val="00A029FF"/>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525"/>
    <w:rsid w:val="00AA1C64"/>
    <w:rsid w:val="00AA21C1"/>
    <w:rsid w:val="00AA230D"/>
    <w:rsid w:val="00AA29AC"/>
    <w:rsid w:val="00AA303F"/>
    <w:rsid w:val="00AA3245"/>
    <w:rsid w:val="00AA3972"/>
    <w:rsid w:val="00AA4709"/>
    <w:rsid w:val="00AA6100"/>
    <w:rsid w:val="00AA6F1D"/>
    <w:rsid w:val="00AB0BFD"/>
    <w:rsid w:val="00AB15F3"/>
    <w:rsid w:val="00AB1BC0"/>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BDB"/>
    <w:rsid w:val="00AC4A6B"/>
    <w:rsid w:val="00AC4BEC"/>
    <w:rsid w:val="00AC4E6D"/>
    <w:rsid w:val="00AC6F2B"/>
    <w:rsid w:val="00AD0F26"/>
    <w:rsid w:val="00AD24DF"/>
    <w:rsid w:val="00AD2E38"/>
    <w:rsid w:val="00AD3531"/>
    <w:rsid w:val="00AD3723"/>
    <w:rsid w:val="00AD4BA5"/>
    <w:rsid w:val="00AD508C"/>
    <w:rsid w:val="00AD5354"/>
    <w:rsid w:val="00AD54ED"/>
    <w:rsid w:val="00AD5F2A"/>
    <w:rsid w:val="00AD6073"/>
    <w:rsid w:val="00AD6691"/>
    <w:rsid w:val="00AD68F6"/>
    <w:rsid w:val="00AD6A62"/>
    <w:rsid w:val="00AD7F2F"/>
    <w:rsid w:val="00AE061A"/>
    <w:rsid w:val="00AE10A4"/>
    <w:rsid w:val="00AE343A"/>
    <w:rsid w:val="00AE37E9"/>
    <w:rsid w:val="00AE470A"/>
    <w:rsid w:val="00AE54E5"/>
    <w:rsid w:val="00AE55D9"/>
    <w:rsid w:val="00AF23C8"/>
    <w:rsid w:val="00AF2533"/>
    <w:rsid w:val="00AF2843"/>
    <w:rsid w:val="00AF2CAD"/>
    <w:rsid w:val="00AF30C8"/>
    <w:rsid w:val="00AF396D"/>
    <w:rsid w:val="00AF5309"/>
    <w:rsid w:val="00AF66A0"/>
    <w:rsid w:val="00AF69E2"/>
    <w:rsid w:val="00AF6E35"/>
    <w:rsid w:val="00AF71E8"/>
    <w:rsid w:val="00AF7466"/>
    <w:rsid w:val="00B00784"/>
    <w:rsid w:val="00B01465"/>
    <w:rsid w:val="00B02D20"/>
    <w:rsid w:val="00B04105"/>
    <w:rsid w:val="00B049DA"/>
    <w:rsid w:val="00B060C2"/>
    <w:rsid w:val="00B06F94"/>
    <w:rsid w:val="00B075A1"/>
    <w:rsid w:val="00B07E46"/>
    <w:rsid w:val="00B10438"/>
    <w:rsid w:val="00B1046B"/>
    <w:rsid w:val="00B10DA4"/>
    <w:rsid w:val="00B10E20"/>
    <w:rsid w:val="00B135CD"/>
    <w:rsid w:val="00B139C6"/>
    <w:rsid w:val="00B13E45"/>
    <w:rsid w:val="00B140CD"/>
    <w:rsid w:val="00B14C10"/>
    <w:rsid w:val="00B15C67"/>
    <w:rsid w:val="00B15E90"/>
    <w:rsid w:val="00B15FC8"/>
    <w:rsid w:val="00B1607E"/>
    <w:rsid w:val="00B1701E"/>
    <w:rsid w:val="00B2089C"/>
    <w:rsid w:val="00B20B1A"/>
    <w:rsid w:val="00B20B70"/>
    <w:rsid w:val="00B2185A"/>
    <w:rsid w:val="00B218EE"/>
    <w:rsid w:val="00B21A9E"/>
    <w:rsid w:val="00B21C48"/>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4BCB"/>
    <w:rsid w:val="00B45117"/>
    <w:rsid w:val="00B465B4"/>
    <w:rsid w:val="00B46666"/>
    <w:rsid w:val="00B470B1"/>
    <w:rsid w:val="00B478C4"/>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0A3"/>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1EAB"/>
    <w:rsid w:val="00BA30B0"/>
    <w:rsid w:val="00BA4606"/>
    <w:rsid w:val="00BA4740"/>
    <w:rsid w:val="00BA4E2B"/>
    <w:rsid w:val="00BA5014"/>
    <w:rsid w:val="00BA54BB"/>
    <w:rsid w:val="00BA5998"/>
    <w:rsid w:val="00BA599E"/>
    <w:rsid w:val="00BA629D"/>
    <w:rsid w:val="00BA6587"/>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DF6"/>
    <w:rsid w:val="00BB7F89"/>
    <w:rsid w:val="00BB7FC1"/>
    <w:rsid w:val="00BC0343"/>
    <w:rsid w:val="00BC07F2"/>
    <w:rsid w:val="00BC1049"/>
    <w:rsid w:val="00BC1A4C"/>
    <w:rsid w:val="00BC1D5B"/>
    <w:rsid w:val="00BC299D"/>
    <w:rsid w:val="00BC369D"/>
    <w:rsid w:val="00BC4260"/>
    <w:rsid w:val="00BC4AF4"/>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AA8"/>
    <w:rsid w:val="00BF25DB"/>
    <w:rsid w:val="00BF2F03"/>
    <w:rsid w:val="00BF3201"/>
    <w:rsid w:val="00BF34DC"/>
    <w:rsid w:val="00BF3735"/>
    <w:rsid w:val="00BF45E4"/>
    <w:rsid w:val="00BF45EE"/>
    <w:rsid w:val="00BF4829"/>
    <w:rsid w:val="00BF4B30"/>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048F"/>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B2"/>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0D6"/>
    <w:rsid w:val="00C73B54"/>
    <w:rsid w:val="00C73DED"/>
    <w:rsid w:val="00C73DF5"/>
    <w:rsid w:val="00C74152"/>
    <w:rsid w:val="00C747CB"/>
    <w:rsid w:val="00C75117"/>
    <w:rsid w:val="00C75220"/>
    <w:rsid w:val="00C76754"/>
    <w:rsid w:val="00C77FEA"/>
    <w:rsid w:val="00C81ADC"/>
    <w:rsid w:val="00C82243"/>
    <w:rsid w:val="00C82A91"/>
    <w:rsid w:val="00C82CD3"/>
    <w:rsid w:val="00C82F6E"/>
    <w:rsid w:val="00C840F1"/>
    <w:rsid w:val="00C841FF"/>
    <w:rsid w:val="00C84684"/>
    <w:rsid w:val="00C847D9"/>
    <w:rsid w:val="00C84E52"/>
    <w:rsid w:val="00C8611F"/>
    <w:rsid w:val="00C901B2"/>
    <w:rsid w:val="00C907C8"/>
    <w:rsid w:val="00C92E82"/>
    <w:rsid w:val="00C931DF"/>
    <w:rsid w:val="00C93422"/>
    <w:rsid w:val="00C93B33"/>
    <w:rsid w:val="00C9432A"/>
    <w:rsid w:val="00C94D52"/>
    <w:rsid w:val="00C95B41"/>
    <w:rsid w:val="00C95DFE"/>
    <w:rsid w:val="00C96F05"/>
    <w:rsid w:val="00CA06BA"/>
    <w:rsid w:val="00CA0788"/>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40C00"/>
    <w:rsid w:val="00D41916"/>
    <w:rsid w:val="00D42B16"/>
    <w:rsid w:val="00D4304D"/>
    <w:rsid w:val="00D45069"/>
    <w:rsid w:val="00D4559D"/>
    <w:rsid w:val="00D4608C"/>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FC8"/>
    <w:rsid w:val="00D9562B"/>
    <w:rsid w:val="00D95A30"/>
    <w:rsid w:val="00D95BAB"/>
    <w:rsid w:val="00D961AF"/>
    <w:rsid w:val="00D974A0"/>
    <w:rsid w:val="00DA10E0"/>
    <w:rsid w:val="00DA1F0C"/>
    <w:rsid w:val="00DA2741"/>
    <w:rsid w:val="00DA2CB6"/>
    <w:rsid w:val="00DA3804"/>
    <w:rsid w:val="00DA407A"/>
    <w:rsid w:val="00DA4919"/>
    <w:rsid w:val="00DA6C3B"/>
    <w:rsid w:val="00DA7363"/>
    <w:rsid w:val="00DA73B0"/>
    <w:rsid w:val="00DA770F"/>
    <w:rsid w:val="00DB02FA"/>
    <w:rsid w:val="00DB0550"/>
    <w:rsid w:val="00DB2034"/>
    <w:rsid w:val="00DB20FA"/>
    <w:rsid w:val="00DB25F4"/>
    <w:rsid w:val="00DB2B1B"/>
    <w:rsid w:val="00DB3473"/>
    <w:rsid w:val="00DB3ECE"/>
    <w:rsid w:val="00DB4A3D"/>
    <w:rsid w:val="00DB5254"/>
    <w:rsid w:val="00DB6DB1"/>
    <w:rsid w:val="00DB7146"/>
    <w:rsid w:val="00DB750F"/>
    <w:rsid w:val="00DB7BBF"/>
    <w:rsid w:val="00DB7C6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0F8"/>
    <w:rsid w:val="00DD176A"/>
    <w:rsid w:val="00DD1F02"/>
    <w:rsid w:val="00DD1F6D"/>
    <w:rsid w:val="00DD24B0"/>
    <w:rsid w:val="00DD2F26"/>
    <w:rsid w:val="00DD44D9"/>
    <w:rsid w:val="00DD562B"/>
    <w:rsid w:val="00DD5C02"/>
    <w:rsid w:val="00DD7203"/>
    <w:rsid w:val="00DE12C3"/>
    <w:rsid w:val="00DE29CA"/>
    <w:rsid w:val="00DE3055"/>
    <w:rsid w:val="00DE3ADD"/>
    <w:rsid w:val="00DE45BF"/>
    <w:rsid w:val="00DE4FBF"/>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0FD6"/>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CD"/>
    <w:rsid w:val="00E306E6"/>
    <w:rsid w:val="00E317BB"/>
    <w:rsid w:val="00E31850"/>
    <w:rsid w:val="00E31CB8"/>
    <w:rsid w:val="00E31FD8"/>
    <w:rsid w:val="00E3256D"/>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646"/>
    <w:rsid w:val="00EC1800"/>
    <w:rsid w:val="00EC1824"/>
    <w:rsid w:val="00EC2613"/>
    <w:rsid w:val="00EC2796"/>
    <w:rsid w:val="00EC4EA2"/>
    <w:rsid w:val="00EC548B"/>
    <w:rsid w:val="00EC5825"/>
    <w:rsid w:val="00EC5B1A"/>
    <w:rsid w:val="00EC5F61"/>
    <w:rsid w:val="00EC64E9"/>
    <w:rsid w:val="00EC74AF"/>
    <w:rsid w:val="00EC7B9C"/>
    <w:rsid w:val="00ED05C0"/>
    <w:rsid w:val="00ED1968"/>
    <w:rsid w:val="00ED3352"/>
    <w:rsid w:val="00ED4AA5"/>
    <w:rsid w:val="00ED5CD5"/>
    <w:rsid w:val="00ED7B36"/>
    <w:rsid w:val="00EE1051"/>
    <w:rsid w:val="00EE1897"/>
    <w:rsid w:val="00EE1E9C"/>
    <w:rsid w:val="00EE2524"/>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27EC"/>
    <w:rsid w:val="00EF44DC"/>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48AA"/>
    <w:rsid w:val="00F15272"/>
    <w:rsid w:val="00F15750"/>
    <w:rsid w:val="00F15EDC"/>
    <w:rsid w:val="00F166C1"/>
    <w:rsid w:val="00F209FA"/>
    <w:rsid w:val="00F20A81"/>
    <w:rsid w:val="00F20E6B"/>
    <w:rsid w:val="00F21D2C"/>
    <w:rsid w:val="00F21D9B"/>
    <w:rsid w:val="00F22267"/>
    <w:rsid w:val="00F222B9"/>
    <w:rsid w:val="00F22EA0"/>
    <w:rsid w:val="00F24231"/>
    <w:rsid w:val="00F24C5B"/>
    <w:rsid w:val="00F25735"/>
    <w:rsid w:val="00F26043"/>
    <w:rsid w:val="00F263C0"/>
    <w:rsid w:val="00F26E33"/>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2779"/>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400"/>
    <w:rsid w:val="00FA587A"/>
    <w:rsid w:val="00FA6338"/>
    <w:rsid w:val="00FB1876"/>
    <w:rsid w:val="00FB1A9F"/>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1AA"/>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486D"/>
    <w:rsid w:val="00FF4EBB"/>
    <w:rsid w:val="00FF545B"/>
    <w:rsid w:val="00FF572A"/>
    <w:rsid w:val="00FF5A7B"/>
    <w:rsid w:val="00FF6B94"/>
    <w:rsid w:val="00FF759C"/>
    <w:rsid w:val="00FF7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22666</TotalTime>
  <Pages>12</Pages>
  <Words>6200</Words>
  <Characters>31002</Characters>
  <Application>Microsoft Office Word</Application>
  <DocSecurity>0</DocSecurity>
  <Lines>258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1744</cp:revision>
  <dcterms:created xsi:type="dcterms:W3CDTF">2021-12-13T14:51:00Z</dcterms:created>
  <dcterms:modified xsi:type="dcterms:W3CDTF">2022-06-15T14:50:00Z</dcterms:modified>
</cp:coreProperties>
</file>