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4BE78" w14:textId="59DE0C7D" w:rsidR="00794FD3" w:rsidRDefault="00794FD3" w:rsidP="00A57AFB">
      <w:pPr>
        <w:pStyle w:val="Heading2"/>
        <w:bidi w:val="0"/>
      </w:pPr>
      <w:r>
        <w:t>Introduction</w:t>
      </w:r>
    </w:p>
    <w:p w14:paraId="7F00F317" w14:textId="4BE398FC" w:rsidR="0073198A" w:rsidRDefault="00855C6D" w:rsidP="00B241B2">
      <w:pPr>
        <w:pStyle w:val="NoSpacing"/>
        <w:bidi w:val="0"/>
      </w:pPr>
      <w:r>
        <w:t xml:space="preserve">The scope of unconscious </w:t>
      </w:r>
      <w:r w:rsidR="006E00D4">
        <w:t xml:space="preserve">processing is highly controversial </w:t>
      </w:r>
      <w:r w:rsidR="0028738D">
        <w:t>[REF]</w:t>
      </w:r>
      <w:commentRangeStart w:id="0"/>
      <w:r w:rsidR="006E00D4">
        <w:t xml:space="preserve">. </w:t>
      </w:r>
      <w:commentRangeEnd w:id="0"/>
      <w:r w:rsidR="00CE6237">
        <w:rPr>
          <w:rStyle w:val="CommentReference"/>
        </w:rPr>
        <w:commentReference w:id="0"/>
      </w:r>
      <w:r>
        <w:t xml:space="preserve">Although </w:t>
      </w:r>
      <w:r w:rsidR="006E00D4">
        <w:t xml:space="preserve">unconsciously </w:t>
      </w:r>
      <w:r>
        <w:t xml:space="preserve">processed </w:t>
      </w:r>
      <w:r w:rsidR="006E00D4">
        <w:t>stimul</w:t>
      </w:r>
      <w:r>
        <w:t>i have been repeatedly shown to</w:t>
      </w:r>
      <w:r w:rsidR="006E00D4">
        <w:t xml:space="preserve"> evoke both behavioral and </w:t>
      </w:r>
      <w:r>
        <w:t xml:space="preserve">neural </w:t>
      </w:r>
      <w:r w:rsidR="006E00D4">
        <w:t>changes</w:t>
      </w:r>
      <w:r w:rsidR="0099372E">
        <w:t xml:space="preserve"> </w:t>
      </w:r>
      <w:r w:rsidR="0028738D">
        <w:t>[</w:t>
      </w:r>
      <w:commentRangeStart w:id="1"/>
      <w:r w:rsidR="0028738D">
        <w:t>REF</w:t>
      </w:r>
      <w:commentRangeEnd w:id="1"/>
      <w:r w:rsidR="00C32FB4">
        <w:rPr>
          <w:rStyle w:val="CommentReference"/>
        </w:rPr>
        <w:commentReference w:id="1"/>
      </w:r>
      <w:r w:rsidR="0028738D">
        <w:t>]</w:t>
      </w:r>
      <w:r w:rsidR="006E00D4">
        <w:t xml:space="preserve">, </w:t>
      </w:r>
      <w:r w:rsidR="00E76060">
        <w:t xml:space="preserve">some of these findings have been criticized on different grounds </w:t>
      </w:r>
      <w:r w:rsidR="00F20E6B">
        <w:t>[REF</w:t>
      </w:r>
      <w:proofErr w:type="gramStart"/>
      <w:r w:rsidR="00F20E6B">
        <w:t>]</w:t>
      </w:r>
      <w:r w:rsidR="00E76060">
        <w:t>, and</w:t>
      </w:r>
      <w:proofErr w:type="gramEnd"/>
      <w:r w:rsidR="00E76060">
        <w:t xml:space="preserve"> are generally not easy to detect</w:t>
      </w:r>
      <w:r w:rsidR="0018505F">
        <w:t xml:space="preserve"> given the typically weak signals</w:t>
      </w:r>
      <w:r w:rsidR="00E76060">
        <w:t xml:space="preserve"> </w:t>
      </w:r>
      <w:r w:rsidR="0028738D">
        <w:t>[REF]</w:t>
      </w:r>
      <w:r w:rsidR="006E00D4">
        <w:t xml:space="preserve">. </w:t>
      </w:r>
      <w:r w:rsidR="00242931">
        <w:t xml:space="preserve">A prominent complication stemming from this </w:t>
      </w:r>
      <w:r w:rsidR="006E00D4">
        <w:t xml:space="preserve">difficulty </w:t>
      </w:r>
      <w:r w:rsidR="00242931">
        <w:t>to detect unconscious effects relates to the most appropriate interpretation for such findings</w:t>
      </w:r>
      <w:r w:rsidR="006E00D4">
        <w:t xml:space="preserve">. </w:t>
      </w:r>
      <w:r w:rsidR="000A0E27">
        <w:t>For example</w:t>
      </w:r>
      <w:r w:rsidR="006E00D4">
        <w:t xml:space="preserve">, small positive effects </w:t>
      </w:r>
      <w:r w:rsidR="000A0E27">
        <w:t xml:space="preserve">can </w:t>
      </w:r>
      <w:r w:rsidR="00BF45E4">
        <w:t xml:space="preserve">be attributed to the use of a </w:t>
      </w:r>
      <w:r w:rsidR="006E00D4">
        <w:t>non-exhaustive awareness measure</w:t>
      </w:r>
      <w:r w:rsidR="0099372E">
        <w:t xml:space="preserve"> </w:t>
      </w:r>
      <w:r w:rsidR="004B4A16">
        <w:t xml:space="preserve">(i.e., contamination by aware processes) </w:t>
      </w:r>
      <w:r w:rsidR="0028738D">
        <w:t>[REF]</w:t>
      </w:r>
      <w:commentRangeStart w:id="2"/>
      <w:commentRangeEnd w:id="2"/>
      <w:r w:rsidR="00A13031">
        <w:rPr>
          <w:rStyle w:val="CommentReference"/>
        </w:rPr>
        <w:commentReference w:id="2"/>
      </w:r>
      <w:r w:rsidR="006E00D4">
        <w:t xml:space="preserve">, </w:t>
      </w:r>
      <w:r w:rsidR="00BF45E4">
        <w:t xml:space="preserve">while null results </w:t>
      </w:r>
      <w:r w:rsidR="000A0E27">
        <w:t xml:space="preserve">can </w:t>
      </w:r>
      <w:r w:rsidR="00BF45E4">
        <w:t xml:space="preserve">be attributed to </w:t>
      </w:r>
      <w:r w:rsidR="005F4D14">
        <w:t xml:space="preserve">the use of a non-sensitive </w:t>
      </w:r>
      <w:r w:rsidR="006E00D4">
        <w:t>performance measure</w:t>
      </w:r>
      <w:r w:rsidR="0099372E">
        <w:t xml:space="preserve"> </w:t>
      </w:r>
      <w:r w:rsidR="0028738D">
        <w:t>[REF]</w:t>
      </w:r>
      <w:r w:rsidR="005F4D14">
        <w:t>.</w:t>
      </w:r>
      <w:r w:rsidR="00A91A00">
        <w:t xml:space="preserve"> </w:t>
      </w:r>
      <w:r w:rsidR="00223CC9">
        <w:t xml:space="preserve">Such contradicting </w:t>
      </w:r>
      <w:r w:rsidR="006E00D4">
        <w:t>interpretations make the field highly debated</w:t>
      </w:r>
      <w:r w:rsidR="0099372E">
        <w:t xml:space="preserve"> </w:t>
      </w:r>
      <w:r w:rsidR="0028738D">
        <w:t>[REF]</w:t>
      </w:r>
      <w:r w:rsidR="006E00D4">
        <w:t>.</w:t>
      </w:r>
    </w:p>
    <w:p w14:paraId="4174A991" w14:textId="77FBB15F" w:rsidR="00360550" w:rsidRDefault="00C45827" w:rsidP="005D0BCE">
      <w:pPr>
        <w:pStyle w:val="NoSpacing"/>
        <w:bidi w:val="0"/>
      </w:pPr>
      <w:r>
        <w:t xml:space="preserve">The goal of our research is </w:t>
      </w:r>
      <w:r w:rsidR="00C03304">
        <w:t xml:space="preserve">accordingly </w:t>
      </w:r>
      <w:r>
        <w:t xml:space="preserve">to </w:t>
      </w:r>
      <w:r w:rsidR="00C03304">
        <w:t>look for ways to enhance the measured signals and obtain stronger effect size</w:t>
      </w:r>
      <w:r w:rsidR="002D1D8F">
        <w:t>s</w:t>
      </w:r>
      <w:r w:rsidR="00C03304">
        <w:t xml:space="preserve">. We thus examine </w:t>
      </w:r>
      <w:r>
        <w:t xml:space="preserve">the usage of motion tracking as a performance </w:t>
      </w:r>
      <w:proofErr w:type="gramStart"/>
      <w:r>
        <w:t>measure</w:t>
      </w:r>
      <w:r w:rsidR="00674AFD">
        <w:t>, and</w:t>
      </w:r>
      <w:proofErr w:type="gramEnd"/>
      <w:r w:rsidR="00674AFD">
        <w:t xml:space="preserve"> ask if </w:t>
      </w:r>
      <w:r>
        <w:t>it</w:t>
      </w:r>
      <w:r w:rsidR="00674AFD">
        <w:t xml:space="preserve"> i</w:t>
      </w:r>
      <w:r>
        <w:t>s</w:t>
      </w:r>
      <w:r w:rsidR="00674AFD">
        <w:t xml:space="preserve"> superior </w:t>
      </w:r>
      <w:r w:rsidR="00D539B4">
        <w:t>to</w:t>
      </w:r>
      <w:r>
        <w:t xml:space="preserve"> the </w:t>
      </w:r>
      <w:r w:rsidR="001E2BB4">
        <w:t>widely-used</w:t>
      </w:r>
      <w:r>
        <w:t xml:space="preserve"> keyboard </w:t>
      </w:r>
      <w:r w:rsidR="00246C6D">
        <w:t xml:space="preserve">response and response time (RT) </w:t>
      </w:r>
      <w:r>
        <w:t>measure.</w:t>
      </w:r>
      <w:r w:rsidR="006F2386">
        <w:t xml:space="preserve"> </w:t>
      </w:r>
      <w:r w:rsidR="00BB5F75">
        <w:t>Continuous</w:t>
      </w:r>
      <w:r w:rsidR="00692FE7">
        <w:t xml:space="preserve"> motion tracking allows to </w:t>
      </w:r>
      <w:r w:rsidR="000C1B6F">
        <w:t>capture</w:t>
      </w:r>
      <w:r w:rsidR="00692FE7">
        <w:t xml:space="preserve"> fluctuations in the decision as it formulates</w:t>
      </w:r>
      <w:r w:rsidR="009249C8">
        <w:t xml:space="preserve"> </w:t>
      </w:r>
      <w:r w:rsidR="0028738D">
        <w:t>[REF]</w:t>
      </w:r>
      <w:r w:rsidR="009249C8">
        <w:t xml:space="preserve"> </w:t>
      </w:r>
      <w:r w:rsidR="00CF0208">
        <w:t xml:space="preserve">and </w:t>
      </w:r>
      <w:r w:rsidR="009249C8">
        <w:t xml:space="preserve">hence </w:t>
      </w:r>
      <w:r w:rsidR="000C1B6F">
        <w:t>is</w:t>
      </w:r>
      <w:r>
        <w:t xml:space="preserve"> </w:t>
      </w:r>
      <w:r w:rsidR="00CF0208">
        <w:t xml:space="preserve">used in </w:t>
      </w:r>
      <w:r>
        <w:t xml:space="preserve">studies to uncover cognitive conflicts stemming from </w:t>
      </w:r>
      <w:r w:rsidR="00935B55">
        <w:t xml:space="preserve">an unconsciously processed </w:t>
      </w:r>
      <w:r>
        <w:t>stimul</w:t>
      </w:r>
      <w:r w:rsidR="009E0255">
        <w:t>us</w:t>
      </w:r>
      <w:r w:rsidR="0099372E">
        <w:t xml:space="preserve"> </w:t>
      </w:r>
      <w:r w:rsidR="0028738D">
        <w:t>[REF]</w:t>
      </w:r>
      <w:commentRangeStart w:id="3"/>
      <w:commentRangeEnd w:id="3"/>
      <w:r w:rsidR="00A765B0">
        <w:rPr>
          <w:rStyle w:val="CommentReference"/>
        </w:rPr>
        <w:commentReference w:id="3"/>
      </w:r>
      <w:r w:rsidR="009249C8">
        <w:t>.</w:t>
      </w:r>
      <w:r w:rsidR="00876121">
        <w:t xml:space="preserve"> </w:t>
      </w:r>
      <w:r w:rsidR="00B9484B">
        <w:t xml:space="preserve">However, the only direct comparison made between motion tracking and keyboard response could </w:t>
      </w:r>
      <w:r w:rsidR="000C1B6F">
        <w:t xml:space="preserve">have </w:t>
      </w:r>
      <w:r w:rsidR="00B9484B">
        <w:t>benefit</w:t>
      </w:r>
      <w:r w:rsidR="000C1B6F">
        <w:t>ed</w:t>
      </w:r>
      <w:r w:rsidR="00B9484B">
        <w:t xml:space="preserve"> from </w:t>
      </w:r>
      <w:commentRangeStart w:id="4"/>
      <w:r w:rsidR="00B9484B">
        <w:t xml:space="preserve">more strict awareness measures </w:t>
      </w:r>
      <w:commentRangeEnd w:id="4"/>
      <w:r w:rsidR="00C82A91">
        <w:rPr>
          <w:rStyle w:val="CommentReference"/>
        </w:rPr>
        <w:commentReference w:id="4"/>
      </w:r>
      <w:r w:rsidR="00B9484B">
        <w:t>and a more natural response method</w:t>
      </w:r>
      <w:r w:rsidR="0099372E">
        <w:t xml:space="preserve"> </w:t>
      </w:r>
      <w:r w:rsidR="0028738D">
        <w:t>[REF]</w:t>
      </w:r>
      <w:commentRangeStart w:id="5"/>
      <w:commentRangeEnd w:id="5"/>
      <w:r w:rsidR="001D7488">
        <w:rPr>
          <w:rStyle w:val="CommentReference"/>
        </w:rPr>
        <w:commentReference w:id="5"/>
      </w:r>
      <w:r>
        <w:t xml:space="preserve">. </w:t>
      </w:r>
      <w:r w:rsidR="002C2052">
        <w:t>Our experiment</w:t>
      </w:r>
      <w:r w:rsidR="000C1B6F">
        <w:t xml:space="preserve"> will</w:t>
      </w:r>
      <w:r w:rsidR="002C2052">
        <w:t xml:space="preserve"> keep</w:t>
      </w:r>
      <w:r w:rsidR="000C1B6F">
        <w:t xml:space="preserve"> a </w:t>
      </w:r>
      <w:r w:rsidR="002C2052">
        <w:t xml:space="preserve">rigorous awareness test </w:t>
      </w:r>
      <w:r w:rsidR="00467A84">
        <w:t xml:space="preserve">as well as </w:t>
      </w:r>
      <w:r w:rsidR="00450B8C">
        <w:t xml:space="preserve">utilize </w:t>
      </w:r>
      <w:r w:rsidR="00082504">
        <w:t xml:space="preserve">the </w:t>
      </w:r>
      <w:r w:rsidR="00450B8C">
        <w:t xml:space="preserve">intuitive </w:t>
      </w:r>
      <w:r w:rsidR="00467A84">
        <w:t xml:space="preserve">nature of </w:t>
      </w:r>
      <w:r w:rsidR="00450B8C">
        <w:t>reaching responses</w:t>
      </w:r>
      <w:r w:rsidR="00A85AB0">
        <w:t xml:space="preserve">. Intuitive response methods </w:t>
      </w:r>
      <w:r w:rsidR="001020A9">
        <w:t>demand less cognitive and motor control</w:t>
      </w:r>
      <w:r w:rsidR="00A85AB0">
        <w:t xml:space="preserve">, </w:t>
      </w:r>
      <w:r w:rsidR="00D12780">
        <w:t xml:space="preserve">and </w:t>
      </w:r>
      <w:r w:rsidR="00A85AB0">
        <w:t>ther</w:t>
      </w:r>
      <w:r w:rsidR="00092ACE">
        <w:t>e</w:t>
      </w:r>
      <w:r w:rsidR="00A85AB0">
        <w:t xml:space="preserve">for </w:t>
      </w:r>
      <w:r w:rsidR="001020A9">
        <w:t>increas</w:t>
      </w:r>
      <w:r w:rsidR="00F44264">
        <w:t xml:space="preserve">e </w:t>
      </w:r>
      <w:r w:rsidR="001020A9">
        <w:t>the propensity for involutional movements that are evoked by unconscious stimuli</w:t>
      </w:r>
      <w:r w:rsidR="00092ACE">
        <w:t>.</w:t>
      </w:r>
      <w:r w:rsidR="00604B68" w:rsidRPr="00604B68">
        <w:t xml:space="preserve"> </w:t>
      </w:r>
      <w:r w:rsidR="000E2941">
        <w:t>Ergo, the</w:t>
      </w:r>
      <w:r w:rsidR="00604B68">
        <w:t xml:space="preserve"> probability for the expression of unconscious effe</w:t>
      </w:r>
      <w:r w:rsidR="000018D6">
        <w:t>c</w:t>
      </w:r>
      <w:r w:rsidR="00604B68">
        <w:t>t</w:t>
      </w:r>
      <w:r w:rsidR="000018D6">
        <w:t>s</w:t>
      </w:r>
      <w:r w:rsidR="000E2941">
        <w:t xml:space="preserve"> </w:t>
      </w:r>
      <w:r w:rsidR="00E31CB8">
        <w:t>is</w:t>
      </w:r>
      <w:r w:rsidR="000E2941">
        <w:t xml:space="preserve"> increase</w:t>
      </w:r>
      <w:r w:rsidR="00E31CB8">
        <w:t>d</w:t>
      </w:r>
      <w:r w:rsidR="001020A9">
        <w:t>.</w:t>
      </w:r>
      <w:r w:rsidR="00D22BE5">
        <w:t xml:space="preserve"> </w:t>
      </w:r>
      <w:r w:rsidR="00075044">
        <w:t xml:space="preserve">In </w:t>
      </w:r>
      <w:r w:rsidR="00F3354C">
        <w:t>p</w:t>
      </w:r>
      <w:r>
        <w:t xml:space="preserve">revious </w:t>
      </w:r>
      <w:r w:rsidR="00AE343A">
        <w:t xml:space="preserve">motion tracking </w:t>
      </w:r>
      <w:r>
        <w:t>pilots</w:t>
      </w:r>
      <w:r w:rsidR="00075044">
        <w:t xml:space="preserve">, we found </w:t>
      </w:r>
      <w:r>
        <w:t>an effect size</w:t>
      </w:r>
      <w:r w:rsidR="00075044">
        <w:t xml:space="preserve"> </w:t>
      </w:r>
      <w:r>
        <w:t xml:space="preserve">larger than </w:t>
      </w:r>
      <w:r w:rsidR="00AE343A">
        <w:t xml:space="preserve">those </w:t>
      </w:r>
      <w:r>
        <w:t xml:space="preserve">found in </w:t>
      </w:r>
      <w:r w:rsidR="00AE343A">
        <w:t xml:space="preserve">similar </w:t>
      </w:r>
      <w:r>
        <w:t>experiments</w:t>
      </w:r>
      <w:r w:rsidR="003C73C0">
        <w:t xml:space="preserve"> conducted with a keyboard</w:t>
      </w:r>
      <w:r w:rsidR="00DD562B">
        <w:t>. A</w:t>
      </w:r>
      <w:r w:rsidR="005A172D">
        <w:t>ccordingly</w:t>
      </w:r>
      <w:r w:rsidR="00DD562B">
        <w:t>, in this direct comparison,</w:t>
      </w:r>
      <w:r w:rsidR="009A5391">
        <w:t xml:space="preserve"> we expect to </w:t>
      </w:r>
      <w:r w:rsidR="00DD562B">
        <w:t xml:space="preserve">find </w:t>
      </w:r>
      <w:r w:rsidR="009A5391">
        <w:t xml:space="preserve">an advantage for motion tracking </w:t>
      </w:r>
      <w:r w:rsidR="00776666">
        <w:t>over keyboard responses</w:t>
      </w:r>
      <w:r w:rsidR="009A5391">
        <w:t>.</w:t>
      </w:r>
    </w:p>
    <w:p w14:paraId="3EA9727D" w14:textId="79D99539" w:rsidR="00794FD3" w:rsidRDefault="00794FD3" w:rsidP="00794FD3">
      <w:pPr>
        <w:pStyle w:val="Heading3"/>
        <w:bidi w:val="0"/>
      </w:pPr>
      <w:r>
        <w:t>Hypothesis</w:t>
      </w:r>
    </w:p>
    <w:p w14:paraId="1EE874DF" w14:textId="227EA022" w:rsidR="00DF5892" w:rsidRDefault="008E42B1" w:rsidP="00EC64E9">
      <w:pPr>
        <w:pStyle w:val="NoSpacing"/>
        <w:bidi w:val="0"/>
        <w:rPr>
          <w:rtl/>
        </w:rPr>
      </w:pPr>
      <w:r>
        <w:t xml:space="preserve">We hypothesis motion tracking </w:t>
      </w:r>
      <w:r w:rsidR="00802AAC">
        <w:t>will be</w:t>
      </w:r>
      <w:r>
        <w:t xml:space="preserve"> more sensitive to cognitive conflicts than </w:t>
      </w:r>
      <w:r w:rsidR="00FF4EBB">
        <w:t xml:space="preserve">a </w:t>
      </w:r>
      <w:r>
        <w:t>keyboard response. Therefore</w:t>
      </w:r>
      <w:r w:rsidR="00EC64E9">
        <w:t>,</w:t>
      </w:r>
      <w:r>
        <w:t xml:space="preserve"> we expect the </w:t>
      </w:r>
      <w:r w:rsidR="00EC64E9">
        <w:t xml:space="preserve">congruency </w:t>
      </w:r>
      <w:r>
        <w:t>effect</w:t>
      </w:r>
      <w:r w:rsidR="00EC64E9">
        <w:t>s</w:t>
      </w:r>
      <w:r>
        <w:t xml:space="preserve"> found when using motion tracking to be larger than </w:t>
      </w:r>
      <w:r w:rsidR="00EC64E9">
        <w:t xml:space="preserve">those found while using </w:t>
      </w:r>
      <w:r w:rsidR="00FF4EBB">
        <w:t xml:space="preserve">a </w:t>
      </w:r>
      <w:r w:rsidR="00EC64E9">
        <w:t>keyboard</w:t>
      </w:r>
      <w:r w:rsidR="000D0CBD">
        <w:t xml:space="preserve"> response</w:t>
      </w:r>
      <w:r w:rsidR="00EC64E9">
        <w:t>.</w:t>
      </w:r>
    </w:p>
    <w:p w14:paraId="73D29738" w14:textId="41C245EE" w:rsidR="00794FD3" w:rsidRDefault="001859AE" w:rsidP="001859AE">
      <w:pPr>
        <w:pStyle w:val="Heading2"/>
        <w:bidi w:val="0"/>
      </w:pPr>
      <w:r>
        <w:t>Methods</w:t>
      </w:r>
    </w:p>
    <w:p w14:paraId="550197B2" w14:textId="4185A4F6" w:rsidR="001859AE" w:rsidRDefault="001859AE" w:rsidP="001859AE">
      <w:pPr>
        <w:pStyle w:val="Heading3"/>
        <w:bidi w:val="0"/>
      </w:pPr>
      <w:r>
        <w:t>Design</w:t>
      </w:r>
    </w:p>
    <w:p w14:paraId="43959991" w14:textId="05D2DCFD" w:rsidR="001859AE" w:rsidRPr="005205B3" w:rsidRDefault="001859AE" w:rsidP="005205B3">
      <w:pPr>
        <w:pStyle w:val="NoSpacing"/>
        <w:bidi w:val="0"/>
        <w:ind w:firstLine="360"/>
      </w:pPr>
      <w:r w:rsidRPr="005205B3">
        <w:t>IV:</w:t>
      </w:r>
    </w:p>
    <w:p w14:paraId="5FE08FC1" w14:textId="128020A8" w:rsidR="00616FF2" w:rsidRDefault="00616FF2" w:rsidP="00616FF2">
      <w:pPr>
        <w:pStyle w:val="NoSpacing"/>
        <w:numPr>
          <w:ilvl w:val="0"/>
          <w:numId w:val="2"/>
        </w:numPr>
        <w:bidi w:val="0"/>
      </w:pPr>
      <w:r w:rsidRPr="005205B3">
        <w:t>Congruency</w:t>
      </w:r>
      <w:r w:rsidR="008A0668">
        <w:t xml:space="preserve"> –</w:t>
      </w:r>
      <w:r w:rsidRPr="00616FF2">
        <w:t xml:space="preserve"> </w:t>
      </w:r>
      <w:r>
        <w:t>A within subject variable of two levels</w:t>
      </w:r>
      <w:r w:rsidR="008A0668">
        <w:t>.</w:t>
      </w:r>
    </w:p>
    <w:p w14:paraId="17432FEF" w14:textId="2D769E3F" w:rsidR="00616FF2" w:rsidRDefault="00616FF2" w:rsidP="00616FF2">
      <w:pPr>
        <w:pStyle w:val="NoSpacing"/>
        <w:numPr>
          <w:ilvl w:val="1"/>
          <w:numId w:val="2"/>
        </w:numPr>
        <w:bidi w:val="0"/>
      </w:pPr>
      <w:r>
        <w:t>Congruent: prime and target are the same word.</w:t>
      </w:r>
    </w:p>
    <w:p w14:paraId="3AA19587" w14:textId="229ECA24" w:rsidR="00606190" w:rsidRDefault="00606190" w:rsidP="00606190">
      <w:pPr>
        <w:pStyle w:val="NoSpacing"/>
        <w:numPr>
          <w:ilvl w:val="1"/>
          <w:numId w:val="2"/>
        </w:numPr>
        <w:bidi w:val="0"/>
      </w:pPr>
      <w:r>
        <w:t xml:space="preserve">Incongruent: Prime and target are </w:t>
      </w:r>
      <w:r w:rsidR="008A0668">
        <w:t xml:space="preserve">a different word </w:t>
      </w:r>
      <w:r>
        <w:t xml:space="preserve">from </w:t>
      </w:r>
      <w:r w:rsidR="001E41A6">
        <w:t xml:space="preserve">a </w:t>
      </w:r>
      <w:r>
        <w:t xml:space="preserve">different </w:t>
      </w:r>
      <w:r w:rsidR="004C38B7">
        <w:t xml:space="preserve">semantic </w:t>
      </w:r>
      <w:r>
        <w:t>categ</w:t>
      </w:r>
      <w:r w:rsidR="00B810D1">
        <w:t>o</w:t>
      </w:r>
      <w:r>
        <w:t>r</w:t>
      </w:r>
      <w:r w:rsidR="001E41A6">
        <w:t>y</w:t>
      </w:r>
      <w:r w:rsidR="004C38B7">
        <w:t xml:space="preserve"> </w:t>
      </w:r>
      <w:r w:rsidR="008A0668">
        <w:t xml:space="preserve">that </w:t>
      </w:r>
      <w:r w:rsidR="004C38B7">
        <w:t>do not share letters in common locations.</w:t>
      </w:r>
    </w:p>
    <w:p w14:paraId="41835AB4" w14:textId="77777777" w:rsidR="00A270CC" w:rsidRDefault="00A270CC" w:rsidP="00A270CC">
      <w:pPr>
        <w:pStyle w:val="NoSpacing"/>
        <w:numPr>
          <w:ilvl w:val="0"/>
          <w:numId w:val="2"/>
        </w:numPr>
        <w:bidi w:val="0"/>
      </w:pPr>
      <w:r>
        <w:t>Response measure – A within subject variable of two levels.</w:t>
      </w:r>
    </w:p>
    <w:p w14:paraId="673B8E5E" w14:textId="77777777" w:rsidR="00A270CC" w:rsidRDefault="00A270CC" w:rsidP="00A270CC">
      <w:pPr>
        <w:pStyle w:val="NoSpacing"/>
        <w:numPr>
          <w:ilvl w:val="1"/>
          <w:numId w:val="2"/>
        </w:numPr>
        <w:bidi w:val="0"/>
      </w:pPr>
      <w:r>
        <w:t>Motion tracking: The participant chooses an answer by reaching and touching it on the screen.</w:t>
      </w:r>
    </w:p>
    <w:p w14:paraId="40BD8425" w14:textId="37871FD5" w:rsidR="00A270CC" w:rsidRDefault="00A270CC" w:rsidP="007564B1">
      <w:pPr>
        <w:pStyle w:val="NoSpacing"/>
        <w:numPr>
          <w:ilvl w:val="1"/>
          <w:numId w:val="2"/>
        </w:numPr>
        <w:bidi w:val="0"/>
      </w:pPr>
      <w:r>
        <w:t>Keyboard response: The participant chooses an answer by pressing "F" / "J" accordingly.</w:t>
      </w:r>
    </w:p>
    <w:p w14:paraId="7DB0F0A0" w14:textId="58756645" w:rsidR="005205B3" w:rsidRDefault="00616FF2" w:rsidP="00616FF2">
      <w:pPr>
        <w:pStyle w:val="NoSpacing"/>
        <w:numPr>
          <w:ilvl w:val="0"/>
          <w:numId w:val="2"/>
        </w:numPr>
        <w:bidi w:val="0"/>
      </w:pPr>
      <w:r>
        <w:t>Item type</w:t>
      </w:r>
      <w:r w:rsidR="008A0668">
        <w:t xml:space="preserve"> –</w:t>
      </w:r>
      <w:r>
        <w:t xml:space="preserve"> A within subject variable of two levels</w:t>
      </w:r>
      <w:r w:rsidR="00F22267">
        <w:t xml:space="preserve"> (manipulated for the task, though it is not a variable of interest for the analysis)</w:t>
      </w:r>
      <w:r w:rsidR="008A0668">
        <w:t>.</w:t>
      </w:r>
    </w:p>
    <w:p w14:paraId="3FE0BFB9" w14:textId="0562E281" w:rsidR="002024D8" w:rsidRDefault="002024D8" w:rsidP="002024D8">
      <w:pPr>
        <w:pStyle w:val="NoSpacing"/>
        <w:numPr>
          <w:ilvl w:val="1"/>
          <w:numId w:val="2"/>
        </w:numPr>
        <w:bidi w:val="0"/>
      </w:pPr>
      <w:r>
        <w:t xml:space="preserve">Natural: target and / or prime </w:t>
      </w:r>
      <w:r w:rsidR="006649FA">
        <w:t>describe</w:t>
      </w:r>
      <w:r w:rsidR="00054920">
        <w:t xml:space="preserve"> a natural item (e.g.</w:t>
      </w:r>
      <w:r w:rsidR="006649FA">
        <w:t>,</w:t>
      </w:r>
      <w:r w:rsidR="00054920">
        <w:t xml:space="preserve"> </w:t>
      </w:r>
      <w:r w:rsidR="00A12F72">
        <w:t>"Plant", "Cloud")</w:t>
      </w:r>
      <w:r w:rsidR="00054920">
        <w:t>.</w:t>
      </w:r>
    </w:p>
    <w:p w14:paraId="041132EC" w14:textId="3D982EA1" w:rsidR="00A12F72" w:rsidRDefault="00A12F72" w:rsidP="00A12F72">
      <w:pPr>
        <w:pStyle w:val="NoSpacing"/>
        <w:numPr>
          <w:ilvl w:val="1"/>
          <w:numId w:val="2"/>
        </w:numPr>
        <w:bidi w:val="0"/>
      </w:pPr>
      <w:r>
        <w:t xml:space="preserve">Artificial: target and / or prime </w:t>
      </w:r>
      <w:r w:rsidR="006649FA">
        <w:t xml:space="preserve">describe </w:t>
      </w:r>
      <w:r>
        <w:t xml:space="preserve">an artificial </w:t>
      </w:r>
      <w:r w:rsidR="00CC34A1">
        <w:t xml:space="preserve">product </w:t>
      </w:r>
      <w:r>
        <w:t>(e.g.</w:t>
      </w:r>
      <w:r w:rsidR="006649FA">
        <w:t>,</w:t>
      </w:r>
      <w:r>
        <w:t xml:space="preserve"> "</w:t>
      </w:r>
      <w:r w:rsidR="00F02B37">
        <w:t>Radio</w:t>
      </w:r>
      <w:r>
        <w:t>", "</w:t>
      </w:r>
      <w:r w:rsidR="00F02B37">
        <w:t>Phone</w:t>
      </w:r>
      <w:r>
        <w:t>").</w:t>
      </w:r>
    </w:p>
    <w:p w14:paraId="165ED999" w14:textId="6B12FC85" w:rsidR="001859AE" w:rsidRPr="005205B3" w:rsidRDefault="001859AE" w:rsidP="005205B3">
      <w:pPr>
        <w:pStyle w:val="NoSpacing"/>
        <w:bidi w:val="0"/>
        <w:ind w:firstLine="360"/>
      </w:pPr>
      <w:r w:rsidRPr="005205B3">
        <w:t>D</w:t>
      </w:r>
      <w:r w:rsidR="00B10E20">
        <w:t>V</w:t>
      </w:r>
      <w:r w:rsidRPr="005205B3">
        <w:t>:</w:t>
      </w:r>
    </w:p>
    <w:p w14:paraId="636FDAF8" w14:textId="56967006" w:rsidR="00445C3C" w:rsidDel="007A638C" w:rsidRDefault="00E81309" w:rsidP="00616FF2">
      <w:pPr>
        <w:pStyle w:val="NoSpacing"/>
        <w:numPr>
          <w:ilvl w:val="0"/>
          <w:numId w:val="3"/>
        </w:numPr>
        <w:bidi w:val="0"/>
        <w:rPr>
          <w:moveFrom w:id="6" w:author="Chen Heller" w:date="2022-04-20T18:03:00Z"/>
        </w:rPr>
      </w:pPr>
      <w:moveFromRangeStart w:id="7" w:author="Chen Heller" w:date="2022-04-20T18:03:00Z" w:name="move101370208"/>
      <w:moveFrom w:id="8" w:author="Chen Heller" w:date="2022-04-20T18:03:00Z">
        <w:r w:rsidRPr="00C24308" w:rsidDel="007A638C">
          <w:rPr>
            <w:i/>
            <w:iCs/>
          </w:rPr>
          <w:t>Area under the curve (AUC)</w:t>
        </w:r>
        <w:r w:rsidR="00975EFE" w:rsidRPr="00C24308" w:rsidDel="007A638C">
          <w:rPr>
            <w:i/>
            <w:iCs/>
          </w:rPr>
          <w:t>:</w:t>
        </w:r>
        <w:r w:rsidR="00445C3C" w:rsidDel="007A638C">
          <w:t xml:space="preserve"> Area between</w:t>
        </w:r>
        <w:r w:rsidR="00C82F6E" w:rsidDel="007A638C">
          <w:t xml:space="preserve"> the actual trajectory and the optimal path (a straight line connecting the start and end points). Are</w:t>
        </w:r>
        <w:r w:rsidR="00D84817" w:rsidDel="007A638C">
          <w:t>a</w:t>
        </w:r>
        <w:r w:rsidR="00C82F6E" w:rsidDel="007A638C">
          <w:t xml:space="preserve"> central to the optimal path is considered positive, while area lateral to it is considered negative.</w:t>
        </w:r>
        <w:r w:rsidR="00D84817" w:rsidDel="007A638C">
          <w:t xml:space="preserve"> </w:t>
        </w:r>
        <w:r w:rsidR="00274BE2" w:rsidDel="007A638C">
          <w:t>The are</w:t>
        </w:r>
        <w:r w:rsidR="00CC09B4" w:rsidDel="007A638C">
          <w:t>a will be</w:t>
        </w:r>
        <w:r w:rsidR="00274BE2" w:rsidDel="007A638C">
          <w:t xml:space="preserve"> evaluated for each trial separately.</w:t>
        </w:r>
      </w:moveFrom>
    </w:p>
    <w:p w14:paraId="7F32B697" w14:textId="0252DF22" w:rsidR="00095EB4" w:rsidRPr="00095EB4" w:rsidDel="007A638C" w:rsidRDefault="00C907C8" w:rsidP="00095EB4">
      <w:pPr>
        <w:pStyle w:val="NoSpacing"/>
        <w:bidi w:val="0"/>
        <w:ind w:left="1080"/>
        <w:rPr>
          <w:moveFrom w:id="9" w:author="Chen Heller" w:date="2022-04-20T18:03:00Z"/>
        </w:rPr>
      </w:pPr>
      <w:moveFrom w:id="10" w:author="Chen Heller" w:date="2022-04-20T18:03:00Z">
        <w:r w:rsidRPr="00C907C8" w:rsidDel="007A638C">
          <w:rPr>
            <w:noProof/>
          </w:rPr>
          <w:lastRenderedPageBreak/>
          <w:drawing>
            <wp:inline distT="0" distB="0" distL="0" distR="0" wp14:anchorId="1C2BE064" wp14:editId="5349A84E">
              <wp:extent cx="1625216" cy="160179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1628213" cy="1604752"/>
                      </a:xfrm>
                      <a:prstGeom prst="rect">
                        <a:avLst/>
                      </a:prstGeom>
                    </pic:spPr>
                  </pic:pic>
                </a:graphicData>
              </a:graphic>
            </wp:inline>
          </w:drawing>
        </w:r>
      </w:moveFrom>
    </w:p>
    <w:moveFromRangeEnd w:id="7"/>
    <w:p w14:paraId="403E1B7A" w14:textId="257252FF" w:rsidR="00D57C32" w:rsidRDefault="001211F8" w:rsidP="00D57C32">
      <w:pPr>
        <w:pStyle w:val="NoSpacing"/>
        <w:numPr>
          <w:ilvl w:val="0"/>
          <w:numId w:val="3"/>
        </w:numPr>
        <w:bidi w:val="0"/>
      </w:pPr>
      <w:r w:rsidRPr="00C24308">
        <w:rPr>
          <w:i/>
          <w:iCs/>
        </w:rPr>
        <w:t>Reach area:</w:t>
      </w:r>
      <w:r>
        <w:t xml:space="preserve"> </w:t>
      </w:r>
      <w:ins w:id="11" w:author="Chen Heller" w:date="2022-05-15T09:51:00Z">
        <w:r w:rsidR="00DD1F02">
          <w:t xml:space="preserve">Measures the effect in the "Reaching" </w:t>
        </w:r>
      </w:ins>
      <w:ins w:id="12" w:author="Chen Heller" w:date="2022-05-15T09:52:00Z">
        <w:r w:rsidR="00D46BD3">
          <w:t xml:space="preserve">session as the </w:t>
        </w:r>
      </w:ins>
      <w:r w:rsidR="00D46BD3">
        <w:t>a</w:t>
      </w:r>
      <w:r w:rsidR="00B945EF">
        <w:t xml:space="preserve">rea between the average </w:t>
      </w:r>
      <w:r w:rsidR="00274BE2">
        <w:t xml:space="preserve">path </w:t>
      </w:r>
      <w:r w:rsidR="00483E6D">
        <w:t xml:space="preserve">to </w:t>
      </w:r>
      <w:r w:rsidR="00DA10E0">
        <w:t>the</w:t>
      </w:r>
      <w:r w:rsidR="00274BE2">
        <w:t xml:space="preserve"> left target and </w:t>
      </w:r>
      <w:r w:rsidR="008A421B">
        <w:t xml:space="preserve">the </w:t>
      </w:r>
      <w:r w:rsidR="00274BE2">
        <w:t xml:space="preserve">average path to </w:t>
      </w:r>
      <w:r w:rsidR="00DA10E0">
        <w:t>the</w:t>
      </w:r>
      <w:r w:rsidR="00274BE2">
        <w:t xml:space="preserve"> right target</w:t>
      </w:r>
      <w:r w:rsidR="009F3561">
        <w:t xml:space="preserve"> in a single condition (congruent / incongruent).</w:t>
      </w:r>
      <w:r w:rsidR="00483E6D">
        <w:t xml:space="preserve"> </w:t>
      </w:r>
      <w:r w:rsidR="005A164B">
        <w:t>The p</w:t>
      </w:r>
      <w:r w:rsidR="00483E6D">
        <w:t xml:space="preserve">ath </w:t>
      </w:r>
      <w:r w:rsidR="00CC09B4">
        <w:t xml:space="preserve">will be </w:t>
      </w:r>
      <w:r w:rsidR="00483E6D">
        <w:t xml:space="preserve">averaged across trials in </w:t>
      </w:r>
      <w:r w:rsidR="008A421B">
        <w:t xml:space="preserve">each </w:t>
      </w:r>
      <w:r w:rsidR="00483E6D">
        <w:t>condition.</w:t>
      </w:r>
    </w:p>
    <w:p w14:paraId="36E907EA" w14:textId="3E636CE9" w:rsidR="00C907C8" w:rsidRDefault="00C907C8" w:rsidP="00C907C8">
      <w:pPr>
        <w:pStyle w:val="NoSpacing"/>
        <w:bidi w:val="0"/>
        <w:ind w:left="1080"/>
        <w:rPr>
          <w:ins w:id="13" w:author="Chen Heller" w:date="2022-05-08T09:02:00Z"/>
        </w:rPr>
      </w:pPr>
      <w:r w:rsidRPr="00C907C8">
        <w:rPr>
          <w:noProof/>
        </w:rPr>
        <w:drawing>
          <wp:inline distT="0" distB="0" distL="0" distR="0" wp14:anchorId="67AA3E9A" wp14:editId="0826822F">
            <wp:extent cx="1722729" cy="1505883"/>
            <wp:effectExtent l="0" t="0" r="0" b="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11"/>
                    <a:stretch>
                      <a:fillRect/>
                    </a:stretch>
                  </pic:blipFill>
                  <pic:spPr>
                    <a:xfrm>
                      <a:off x="0" y="0"/>
                      <a:ext cx="1725319" cy="1508147"/>
                    </a:xfrm>
                    <a:prstGeom prst="rect">
                      <a:avLst/>
                    </a:prstGeom>
                  </pic:spPr>
                </pic:pic>
              </a:graphicData>
            </a:graphic>
          </wp:inline>
        </w:drawing>
      </w:r>
    </w:p>
    <w:p w14:paraId="0756019C" w14:textId="5AF04F57" w:rsidR="003D0F48" w:rsidRDefault="003D0F48">
      <w:pPr>
        <w:pStyle w:val="NoSpacing"/>
        <w:numPr>
          <w:ilvl w:val="0"/>
          <w:numId w:val="3"/>
        </w:numPr>
        <w:bidi w:val="0"/>
        <w:rPr>
          <w:ins w:id="14" w:author="Chen Heller" w:date="2022-04-20T18:04:00Z"/>
        </w:rPr>
        <w:pPrChange w:id="15" w:author="Chen Heller" w:date="2022-05-08T09:02:00Z">
          <w:pPr>
            <w:pStyle w:val="NoSpacing"/>
            <w:bidi w:val="0"/>
            <w:ind w:left="1080"/>
          </w:pPr>
        </w:pPrChange>
      </w:pPr>
      <w:commentRangeStart w:id="16"/>
      <w:ins w:id="17" w:author="Chen Heller" w:date="2022-05-08T09:02:00Z">
        <w:r w:rsidRPr="00C24308">
          <w:rPr>
            <w:i/>
            <w:iCs/>
          </w:rPr>
          <w:t>Response time:</w:t>
        </w:r>
        <w:r>
          <w:t xml:space="preserve"> </w:t>
        </w:r>
      </w:ins>
      <w:ins w:id="18" w:author="Chen Heller" w:date="2022-05-15T09:52:00Z">
        <w:r w:rsidR="00D46BD3">
          <w:t xml:space="preserve">Measures the effect in the "Keyboard" session as the </w:t>
        </w:r>
      </w:ins>
      <w:ins w:id="19" w:author="Chen Heller" w:date="2022-05-08T09:02:00Z">
        <w:r>
          <w:t>time it takes a participant to classify the target as natural / artificial.</w:t>
        </w:r>
      </w:ins>
      <w:ins w:id="20" w:author="Chen Heller" w:date="2022-05-08T09:03:00Z">
        <w:r w:rsidR="00B8755F">
          <w:t xml:space="preserve"> </w:t>
        </w:r>
      </w:ins>
      <w:ins w:id="21" w:author="Chen Heller" w:date="2022-05-15T09:53:00Z">
        <w:r w:rsidR="004F7695">
          <w:t xml:space="preserve">It is defined as the time </w:t>
        </w:r>
      </w:ins>
      <w:ins w:id="22" w:author="Chen Heller" w:date="2022-05-08T09:02:00Z">
        <w:r>
          <w:t>from target presentation up until "F" / "J" are pressed.</w:t>
        </w:r>
      </w:ins>
      <w:commentRangeEnd w:id="16"/>
      <w:ins w:id="23" w:author="Chen Heller" w:date="2022-05-09T18:20:00Z">
        <w:r w:rsidR="00EA645F">
          <w:rPr>
            <w:rStyle w:val="CommentReference"/>
          </w:rPr>
          <w:commentReference w:id="16"/>
        </w:r>
      </w:ins>
    </w:p>
    <w:p w14:paraId="78522164" w14:textId="32A3DAF9" w:rsidR="005E1D72" w:rsidRPr="00C907C8" w:rsidRDefault="005E1D72">
      <w:pPr>
        <w:pStyle w:val="NoSpacing"/>
        <w:bidi w:val="0"/>
        <w:rPr>
          <w:rtl/>
        </w:rPr>
        <w:pPrChange w:id="24" w:author="Chen Heller" w:date="2022-04-20T18:04:00Z">
          <w:pPr>
            <w:pStyle w:val="NoSpacing"/>
            <w:bidi w:val="0"/>
            <w:ind w:left="1080"/>
          </w:pPr>
        </w:pPrChange>
      </w:pPr>
      <w:ins w:id="25" w:author="Chen Heller" w:date="2022-04-20T18:04:00Z">
        <w:r>
          <w:t>Exploratory DV:</w:t>
        </w:r>
      </w:ins>
    </w:p>
    <w:p w14:paraId="3D9F375C" w14:textId="77777777" w:rsidR="007A638C" w:rsidRDefault="007A638C">
      <w:pPr>
        <w:pStyle w:val="NoSpacing"/>
        <w:numPr>
          <w:ilvl w:val="0"/>
          <w:numId w:val="26"/>
        </w:numPr>
        <w:bidi w:val="0"/>
        <w:rPr>
          <w:moveTo w:id="26" w:author="Chen Heller" w:date="2022-04-20T18:03:00Z"/>
        </w:rPr>
        <w:pPrChange w:id="27" w:author="Chen Heller" w:date="2022-04-20T18:04:00Z">
          <w:pPr>
            <w:pStyle w:val="NoSpacing"/>
            <w:numPr>
              <w:numId w:val="3"/>
            </w:numPr>
            <w:bidi w:val="0"/>
            <w:ind w:left="1080" w:hanging="360"/>
          </w:pPr>
        </w:pPrChange>
      </w:pPr>
      <w:moveToRangeStart w:id="28" w:author="Chen Heller" w:date="2022-04-20T18:03:00Z" w:name="move101370208"/>
      <w:moveTo w:id="29" w:author="Chen Heller" w:date="2022-04-20T18:03:00Z">
        <w:r w:rsidRPr="00C24308">
          <w:rPr>
            <w:i/>
            <w:iCs/>
          </w:rPr>
          <w:t>Area under the curve (AUC):</w:t>
        </w:r>
        <w:r>
          <w:t xml:space="preserve"> Area between the actual trajectory and the optimal path (a straight line connecting the start and end points). Area central to the optimal path is considered positive, while area lateral to it is considered negative. The area will be evaluated for each trial separately.</w:t>
        </w:r>
      </w:moveTo>
    </w:p>
    <w:p w14:paraId="201BA6BB" w14:textId="77777777" w:rsidR="007A638C" w:rsidRPr="00095EB4" w:rsidRDefault="007A638C" w:rsidP="007A638C">
      <w:pPr>
        <w:pStyle w:val="NoSpacing"/>
        <w:bidi w:val="0"/>
        <w:ind w:left="1080"/>
        <w:rPr>
          <w:moveTo w:id="30" w:author="Chen Heller" w:date="2022-04-20T18:03:00Z"/>
        </w:rPr>
      </w:pPr>
      <w:moveTo w:id="31" w:author="Chen Heller" w:date="2022-04-20T18:03:00Z">
        <w:r w:rsidRPr="00C907C8">
          <w:rPr>
            <w:noProof/>
          </w:rPr>
          <w:drawing>
            <wp:inline distT="0" distB="0" distL="0" distR="0" wp14:anchorId="5FD81365" wp14:editId="7F6D041F">
              <wp:extent cx="1625216" cy="160179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1628213" cy="1604752"/>
                      </a:xfrm>
                      <a:prstGeom prst="rect">
                        <a:avLst/>
                      </a:prstGeom>
                    </pic:spPr>
                  </pic:pic>
                </a:graphicData>
              </a:graphic>
            </wp:inline>
          </w:drawing>
        </w:r>
      </w:moveTo>
    </w:p>
    <w:moveToRangeEnd w:id="28"/>
    <w:p w14:paraId="4D15C223" w14:textId="20C4FC64" w:rsidR="00E532BC" w:rsidRDefault="00E532BC">
      <w:pPr>
        <w:pStyle w:val="NoSpacing"/>
        <w:numPr>
          <w:ilvl w:val="0"/>
          <w:numId w:val="26"/>
        </w:numPr>
        <w:bidi w:val="0"/>
        <w:pPrChange w:id="32" w:author="Chen Heller" w:date="2022-04-20T18:04:00Z">
          <w:pPr>
            <w:pStyle w:val="NoSpacing"/>
            <w:numPr>
              <w:numId w:val="3"/>
            </w:numPr>
            <w:bidi w:val="0"/>
            <w:ind w:left="1080" w:hanging="360"/>
          </w:pPr>
        </w:pPrChange>
      </w:pPr>
      <w:r w:rsidRPr="00C24308">
        <w:rPr>
          <w:i/>
          <w:iCs/>
        </w:rPr>
        <w:t>Reaction time:</w:t>
      </w:r>
      <w:r>
        <w:t xml:space="preserve">  </w:t>
      </w:r>
      <w:r w:rsidR="00E774DD">
        <w:t>F</w:t>
      </w:r>
      <w:r>
        <w:t>rom stimul</w:t>
      </w:r>
      <w:r w:rsidR="00F81AE4">
        <w:t>us</w:t>
      </w:r>
      <w:r>
        <w:t xml:space="preserve"> presentation </w:t>
      </w:r>
      <w:r w:rsidR="00E774DD">
        <w:t xml:space="preserve">up </w:t>
      </w:r>
      <w:r w:rsidR="00464DB5">
        <w:t xml:space="preserve">to </w:t>
      </w:r>
      <w:r w:rsidR="00D94587">
        <w:t>movement initiation</w:t>
      </w:r>
      <w:r w:rsidR="00E774DD">
        <w:t xml:space="preserve">. </w:t>
      </w:r>
      <w:r w:rsidR="00D94587">
        <w:t>M</w:t>
      </w:r>
      <w:r w:rsidR="00E774DD">
        <w:t xml:space="preserve">ovement </w:t>
      </w:r>
      <w:r w:rsidR="00B4380B">
        <w:t xml:space="preserve">initiation </w:t>
      </w:r>
      <w:r w:rsidR="00E774DD">
        <w:t xml:space="preserve">is detected </w:t>
      </w:r>
      <w:r w:rsidR="00B4380B">
        <w:t>once</w:t>
      </w:r>
      <w:r w:rsidR="00E774DD">
        <w:t xml:space="preserve"> the E</w:t>
      </w:r>
      <w:r w:rsidR="006012BC">
        <w:t xml:space="preserve">uclidean distance </w:t>
      </w:r>
      <w:r w:rsidR="00E774DD">
        <w:t xml:space="preserve">from the starting point </w:t>
      </w:r>
      <w:r w:rsidR="00D94587">
        <w:t xml:space="preserve">is </w:t>
      </w:r>
      <w:r w:rsidR="006012BC">
        <w:t xml:space="preserve">greater than </w:t>
      </w:r>
      <w:r>
        <w:t>1cm</w:t>
      </w:r>
      <w:r w:rsidR="00E774DD">
        <w:t>.</w:t>
      </w:r>
    </w:p>
    <w:p w14:paraId="2314FAE8" w14:textId="1CFF8D14" w:rsidR="00464DB5" w:rsidRDefault="00464DB5">
      <w:pPr>
        <w:pStyle w:val="NoSpacing"/>
        <w:numPr>
          <w:ilvl w:val="0"/>
          <w:numId w:val="26"/>
        </w:numPr>
        <w:bidi w:val="0"/>
        <w:pPrChange w:id="33" w:author="Chen Heller" w:date="2022-04-20T18:04:00Z">
          <w:pPr>
            <w:pStyle w:val="NoSpacing"/>
            <w:numPr>
              <w:numId w:val="3"/>
            </w:numPr>
            <w:bidi w:val="0"/>
            <w:ind w:left="1080" w:hanging="360"/>
          </w:pPr>
        </w:pPrChange>
      </w:pPr>
      <w:r w:rsidRPr="00C24308">
        <w:rPr>
          <w:i/>
          <w:iCs/>
        </w:rPr>
        <w:t>Movement time:</w:t>
      </w:r>
      <w:r>
        <w:t xml:space="preserve"> </w:t>
      </w:r>
      <w:r w:rsidR="00636EFA">
        <w:t>F</w:t>
      </w:r>
      <w:r w:rsidR="00816032">
        <w:t xml:space="preserve">rom movement </w:t>
      </w:r>
      <w:r w:rsidR="00636EFA">
        <w:t xml:space="preserve">initiation up </w:t>
      </w:r>
      <w:r w:rsidR="00816032">
        <w:t xml:space="preserve">to </w:t>
      </w:r>
      <w:r w:rsidR="002B36E7">
        <w:t>a screen touch</w:t>
      </w:r>
      <w:r w:rsidR="00816032">
        <w:t>.</w:t>
      </w:r>
    </w:p>
    <w:p w14:paraId="2B0C92CD" w14:textId="20B1F9AC" w:rsidR="00EF03D2" w:rsidRDefault="00EF03D2">
      <w:pPr>
        <w:pStyle w:val="NoSpacing"/>
        <w:numPr>
          <w:ilvl w:val="0"/>
          <w:numId w:val="26"/>
        </w:numPr>
        <w:bidi w:val="0"/>
        <w:pPrChange w:id="34" w:author="Chen Heller" w:date="2022-04-20T18:04:00Z">
          <w:pPr>
            <w:pStyle w:val="NoSpacing"/>
            <w:numPr>
              <w:numId w:val="3"/>
            </w:numPr>
            <w:bidi w:val="0"/>
            <w:ind w:left="1080" w:hanging="360"/>
          </w:pPr>
        </w:pPrChange>
      </w:pPr>
      <w:del w:id="35" w:author="Chen Heller" w:date="2022-05-08T09:02:00Z">
        <w:r w:rsidRPr="00C24308" w:rsidDel="003D0F48">
          <w:rPr>
            <w:i/>
            <w:iCs/>
          </w:rPr>
          <w:delText>Response time:</w:delText>
        </w:r>
        <w:r w:rsidDel="003D0F48">
          <w:delText xml:space="preserve"> The time it takes a </w:delText>
        </w:r>
        <w:r w:rsidR="000A2DA0" w:rsidDel="003D0F48">
          <w:delText>participant</w:delText>
        </w:r>
        <w:r w:rsidDel="003D0F48">
          <w:delText xml:space="preserve"> to </w:delText>
        </w:r>
        <w:r w:rsidR="00E62E19" w:rsidDel="003D0F48">
          <w:delText>classify</w:delText>
        </w:r>
        <w:r w:rsidDel="003D0F48">
          <w:delText xml:space="preserve"> the target as natural / artificial</w:delText>
        </w:r>
        <w:r w:rsidR="00F12838" w:rsidDel="003D0F48">
          <w:delText xml:space="preserve">. In the "Keyboard" condition it </w:delText>
        </w:r>
        <w:r w:rsidR="00780FC1" w:rsidDel="003D0F48">
          <w:delText xml:space="preserve">will be </w:delText>
        </w:r>
        <w:r w:rsidDel="003D0F48">
          <w:delText xml:space="preserve">measured from target </w:delText>
        </w:r>
        <w:r w:rsidR="00A2776C" w:rsidDel="003D0F48">
          <w:delText xml:space="preserve">presentation </w:delText>
        </w:r>
        <w:r w:rsidR="008139FE" w:rsidDel="003D0F48">
          <w:delText xml:space="preserve">up </w:delText>
        </w:r>
        <w:r w:rsidR="009D4FA3" w:rsidDel="003D0F48">
          <w:delText xml:space="preserve">until </w:delText>
        </w:r>
        <w:r w:rsidR="00E14B5B" w:rsidDel="003D0F48">
          <w:delText xml:space="preserve">"F" / "J" are pressed. In the </w:delText>
        </w:r>
        <w:r w:rsidR="00F12838" w:rsidDel="003D0F48">
          <w:delText xml:space="preserve">"Reaching" condition </w:delText>
        </w:r>
        <w:r w:rsidR="00E80002" w:rsidDel="003D0F48">
          <w:delText xml:space="preserve">it </w:delText>
        </w:r>
        <w:r w:rsidR="00780FC1" w:rsidDel="003D0F48">
          <w:delText xml:space="preserve">will be </w:delText>
        </w:r>
        <w:r w:rsidR="00F7346A" w:rsidDel="003D0F48">
          <w:delText xml:space="preserve">given by the sum of </w:delText>
        </w:r>
        <w:r w:rsidR="00780FC1" w:rsidDel="003D0F48">
          <w:delText>r</w:delText>
        </w:r>
        <w:r w:rsidR="00F12838" w:rsidDel="003D0F48">
          <w:delText>eact</w:delText>
        </w:r>
        <w:r w:rsidR="00E14B5B" w:rsidDel="003D0F48">
          <w:delText>ion</w:delText>
        </w:r>
        <w:r w:rsidR="00F12838" w:rsidDel="003D0F48">
          <w:delText xml:space="preserve"> and </w:delText>
        </w:r>
        <w:r w:rsidR="00780FC1" w:rsidDel="003D0F48">
          <w:delText>m</w:delText>
        </w:r>
        <w:r w:rsidR="00F12838" w:rsidDel="003D0F48">
          <w:delText>ovement time</w:delText>
        </w:r>
        <w:r w:rsidR="00380C42" w:rsidDel="003D0F48">
          <w:delText>s</w:delText>
        </w:r>
        <w:r w:rsidR="00F12838" w:rsidDel="003D0F48">
          <w:delText>.</w:delText>
        </w:r>
        <w:r w:rsidR="00383A7C" w:rsidDel="003D0F48">
          <w:delText xml:space="preserve"> </w:delText>
        </w:r>
      </w:del>
    </w:p>
    <w:p w14:paraId="5408903D" w14:textId="2A09EE9D" w:rsidR="000D77E6" w:rsidRDefault="00590D62">
      <w:pPr>
        <w:pStyle w:val="NoSpacing"/>
        <w:numPr>
          <w:ilvl w:val="0"/>
          <w:numId w:val="26"/>
        </w:numPr>
        <w:bidi w:val="0"/>
        <w:pPrChange w:id="36" w:author="Chen Heller" w:date="2022-04-20T18:04:00Z">
          <w:pPr>
            <w:pStyle w:val="NoSpacing"/>
            <w:numPr>
              <w:numId w:val="3"/>
            </w:numPr>
            <w:bidi w:val="0"/>
            <w:ind w:left="1080" w:hanging="360"/>
          </w:pPr>
        </w:pPrChange>
      </w:pPr>
      <w:r w:rsidRPr="00C24308">
        <w:rPr>
          <w:i/>
          <w:iCs/>
        </w:rPr>
        <w:t>Maximal absolute deviation:</w:t>
      </w:r>
      <w:r>
        <w:t xml:space="preserve"> </w:t>
      </w:r>
      <w:r w:rsidR="00F569C1">
        <w:t>t</w:t>
      </w:r>
      <w:r>
        <w:t xml:space="preserve">he point along the trajectory that is furthest away from </w:t>
      </w:r>
      <w:r w:rsidR="00351FD4">
        <w:t>the optimal path</w:t>
      </w:r>
      <w:r>
        <w:t xml:space="preserve"> </w:t>
      </w:r>
      <w:r w:rsidR="00333861">
        <w:t>for</w:t>
      </w:r>
      <w:r>
        <w:t xml:space="preserve"> th</w:t>
      </w:r>
      <w:r w:rsidR="00FD522C">
        <w:t xml:space="preserve">at </w:t>
      </w:r>
      <w:r>
        <w:t>trial.</w:t>
      </w:r>
    </w:p>
    <w:p w14:paraId="5A13D287" w14:textId="199C0A01" w:rsidR="003F4884" w:rsidRPr="003F4884" w:rsidRDefault="003F4884" w:rsidP="003F4884">
      <w:pPr>
        <w:pStyle w:val="NoSpacing"/>
        <w:bidi w:val="0"/>
        <w:ind w:left="1080"/>
      </w:pPr>
      <w:r w:rsidRPr="003F4884">
        <w:rPr>
          <w:noProof/>
        </w:rPr>
        <w:drawing>
          <wp:inline distT="0" distB="0" distL="0" distR="0" wp14:anchorId="1238911F" wp14:editId="429E1A7A">
            <wp:extent cx="1553841" cy="1385139"/>
            <wp:effectExtent l="0" t="0" r="889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stretch>
                      <a:fillRect/>
                    </a:stretch>
                  </pic:blipFill>
                  <pic:spPr>
                    <a:xfrm>
                      <a:off x="0" y="0"/>
                      <a:ext cx="1557184" cy="1388119"/>
                    </a:xfrm>
                    <a:prstGeom prst="rect">
                      <a:avLst/>
                    </a:prstGeom>
                  </pic:spPr>
                </pic:pic>
              </a:graphicData>
            </a:graphic>
          </wp:inline>
        </w:drawing>
      </w:r>
    </w:p>
    <w:p w14:paraId="030525FB" w14:textId="40229ECC" w:rsidR="000D076E" w:rsidRDefault="00183816">
      <w:pPr>
        <w:pStyle w:val="NoSpacing"/>
        <w:numPr>
          <w:ilvl w:val="0"/>
          <w:numId w:val="26"/>
        </w:numPr>
        <w:bidi w:val="0"/>
        <w:pPrChange w:id="37" w:author="Chen Heller" w:date="2022-04-20T18:04:00Z">
          <w:pPr>
            <w:pStyle w:val="NoSpacing"/>
            <w:numPr>
              <w:numId w:val="3"/>
            </w:numPr>
            <w:bidi w:val="0"/>
            <w:ind w:left="1080" w:hanging="360"/>
          </w:pPr>
        </w:pPrChange>
      </w:pPr>
      <w:r w:rsidRPr="00C24308">
        <w:rPr>
          <w:i/>
          <w:iCs/>
        </w:rPr>
        <w:t>Deviation from center</w:t>
      </w:r>
      <w:r w:rsidR="00F65C0E" w:rsidRPr="00C24308">
        <w:rPr>
          <w:i/>
          <w:iCs/>
        </w:rPr>
        <w:t>:</w:t>
      </w:r>
      <w:r w:rsidR="00F569C1">
        <w:t xml:space="preserve"> </w:t>
      </w:r>
      <w:r w:rsidR="006C09BB">
        <w:t>Distance</w:t>
      </w:r>
      <w:r w:rsidR="005A6A3F">
        <w:t xml:space="preserve"> of every point along </w:t>
      </w:r>
      <w:r w:rsidR="00F6032C">
        <w:t>the average</w:t>
      </w:r>
      <w:r w:rsidR="005A6A3F">
        <w:t xml:space="preserve"> trajectory </w:t>
      </w:r>
      <w:r w:rsidR="006C09BB">
        <w:t xml:space="preserve">from the </w:t>
      </w:r>
      <w:r w:rsidR="00CD7577">
        <w:t>center line</w:t>
      </w:r>
      <w:r w:rsidR="008B3DD1">
        <w:t xml:space="preserve"> (</w:t>
      </w:r>
      <w:r w:rsidR="00CD7577">
        <w:t xml:space="preserve">a </w:t>
      </w:r>
      <w:r w:rsidR="006C09BB">
        <w:t xml:space="preserve">line connecting the starting point and the </w:t>
      </w:r>
      <w:r w:rsidR="00F415B5">
        <w:t xml:space="preserve">middle of the </w:t>
      </w:r>
      <w:r w:rsidR="006C09BB">
        <w:t>screen</w:t>
      </w:r>
      <w:r w:rsidR="008B3DD1">
        <w:t>)</w:t>
      </w:r>
      <w:r w:rsidR="006C09BB">
        <w:t>.</w:t>
      </w:r>
    </w:p>
    <w:p w14:paraId="6D2766EB" w14:textId="27B311FB" w:rsidR="00F65C0E" w:rsidRDefault="00F65C0E">
      <w:pPr>
        <w:pStyle w:val="NoSpacing"/>
        <w:numPr>
          <w:ilvl w:val="0"/>
          <w:numId w:val="26"/>
        </w:numPr>
        <w:bidi w:val="0"/>
        <w:pPrChange w:id="38" w:author="Chen Heller" w:date="2022-04-20T18:04:00Z">
          <w:pPr>
            <w:pStyle w:val="NoSpacing"/>
            <w:numPr>
              <w:numId w:val="3"/>
            </w:numPr>
            <w:bidi w:val="0"/>
            <w:ind w:left="1080" w:hanging="360"/>
          </w:pPr>
        </w:pPrChange>
      </w:pPr>
      <w:r w:rsidRPr="00C24308">
        <w:rPr>
          <w:i/>
          <w:iCs/>
        </w:rPr>
        <w:lastRenderedPageBreak/>
        <w:t>Movement variation</w:t>
      </w:r>
      <w:r w:rsidR="005F647A" w:rsidRPr="00C24308">
        <w:rPr>
          <w:i/>
          <w:iCs/>
        </w:rPr>
        <w:t>:</w:t>
      </w:r>
      <w:r w:rsidR="00A93951">
        <w:t xml:space="preserve"> Standard deviation </w:t>
      </w:r>
      <w:r w:rsidR="00E56F74">
        <w:t>of the distance of every point along the average trajectory from the center line</w:t>
      </w:r>
      <w:r w:rsidR="005F647A">
        <w:t>.</w:t>
      </w:r>
      <w:r w:rsidR="000C31EE">
        <w:t xml:space="preserve"> STD </w:t>
      </w:r>
      <w:r w:rsidR="00D62DC6">
        <w:t xml:space="preserve">will be </w:t>
      </w:r>
      <w:r w:rsidR="00032188">
        <w:t>computed f</w:t>
      </w:r>
      <w:r w:rsidR="00247CE0">
        <w:t xml:space="preserve">or each </w:t>
      </w:r>
      <w:r w:rsidR="000A2DA0">
        <w:t>participant</w:t>
      </w:r>
      <w:r w:rsidR="00247CE0">
        <w:t xml:space="preserve"> </w:t>
      </w:r>
      <w:r w:rsidR="000C31EE">
        <w:t xml:space="preserve">over </w:t>
      </w:r>
      <w:r w:rsidR="00247CE0">
        <w:t xml:space="preserve">all the </w:t>
      </w:r>
      <w:r w:rsidR="000C31EE">
        <w:t xml:space="preserve">trials </w:t>
      </w:r>
      <w:r w:rsidR="00247CE0">
        <w:t xml:space="preserve">in </w:t>
      </w:r>
      <w:r w:rsidR="000C31EE">
        <w:t>each condition.</w:t>
      </w:r>
    </w:p>
    <w:p w14:paraId="606A18CB" w14:textId="63B22469" w:rsidR="00F906DA" w:rsidRDefault="00F9246A">
      <w:pPr>
        <w:pStyle w:val="NoSpacing"/>
        <w:numPr>
          <w:ilvl w:val="0"/>
          <w:numId w:val="26"/>
        </w:numPr>
        <w:bidi w:val="0"/>
        <w:pPrChange w:id="39" w:author="Chen Heller" w:date="2022-04-20T18:04:00Z">
          <w:pPr>
            <w:pStyle w:val="NoSpacing"/>
            <w:numPr>
              <w:numId w:val="3"/>
            </w:numPr>
            <w:bidi w:val="0"/>
            <w:ind w:left="1080" w:hanging="360"/>
          </w:pPr>
        </w:pPrChange>
      </w:pPr>
      <w:r w:rsidRPr="00C24308">
        <w:rPr>
          <w:i/>
          <w:iCs/>
        </w:rPr>
        <w:t>Changes of mind</w:t>
      </w:r>
      <w:r w:rsidR="003C4047">
        <w:rPr>
          <w:i/>
          <w:iCs/>
        </w:rPr>
        <w:t xml:space="preserve"> (COM)</w:t>
      </w:r>
      <w:r w:rsidRPr="00C24308">
        <w:rPr>
          <w:i/>
          <w:iCs/>
        </w:rPr>
        <w:t>:</w:t>
      </w:r>
      <w:r>
        <w:t xml:space="preserve"> </w:t>
      </w:r>
      <w:r w:rsidR="00F906DA">
        <w:t xml:space="preserve">The frequency of </w:t>
      </w:r>
      <w:r w:rsidR="00831A00">
        <w:t xml:space="preserve">goal </w:t>
      </w:r>
      <w:r w:rsidR="00F906DA">
        <w:t xml:space="preserve">changes </w:t>
      </w:r>
      <w:r w:rsidR="00831A00">
        <w:t xml:space="preserve">during </w:t>
      </w:r>
      <w:r w:rsidR="00F906DA">
        <w:t xml:space="preserve">a </w:t>
      </w:r>
      <w:r w:rsidR="00831A00">
        <w:t>movement</w:t>
      </w:r>
      <w:r w:rsidR="00490D93">
        <w:t>. W</w:t>
      </w:r>
      <w:r w:rsidR="00831A00">
        <w:t>ill be measured by</w:t>
      </w:r>
    </w:p>
    <w:p w14:paraId="61602ED4" w14:textId="4808DAA2" w:rsidR="00F906DA" w:rsidRDefault="00F906DA" w:rsidP="004632BB">
      <w:pPr>
        <w:pStyle w:val="NoSpacing"/>
        <w:bidi w:val="0"/>
        <w:ind w:left="1080"/>
      </w:pPr>
      <w:commentRangeStart w:id="40"/>
      <w:del w:id="41" w:author="Chen Heller" w:date="2022-05-15T10:04:00Z">
        <w:r w:rsidDel="0092119E">
          <w:delText>Number of direction changes between sub</w:delText>
        </w:r>
        <w:r w:rsidR="009F1D44" w:rsidDel="0092119E">
          <w:delText>-</w:delText>
        </w:r>
        <w:r w:rsidDel="0092119E">
          <w:delText>movements</w:delText>
        </w:r>
        <w:r w:rsidR="004632BB" w:rsidDel="0092119E">
          <w:delText xml:space="preserve"> (</w:delText>
        </w:r>
        <w:r w:rsidR="004632BB" w:rsidRPr="000724D7" w:rsidDel="0092119E">
          <w:rPr>
            <w:sz w:val="14"/>
            <w:szCs w:val="14"/>
          </w:rPr>
          <w:delText>Friedman, J., &amp; Finkbeiner, M. (2010). Temporal dynamics of masked congruence priming: evidence from reaching trajectories.</w:delText>
        </w:r>
        <w:r w:rsidR="004632BB" w:rsidDel="0092119E">
          <w:delText>)</w:delText>
        </w:r>
      </w:del>
      <w:r>
        <w:t>,</w:t>
      </w:r>
    </w:p>
    <w:p w14:paraId="3BB451A6" w14:textId="22093DBD" w:rsidR="00F9246A" w:rsidRDefault="009F1D44" w:rsidP="009F1D44">
      <w:pPr>
        <w:pStyle w:val="NoSpacing"/>
        <w:bidi w:val="0"/>
        <w:ind w:left="1080"/>
      </w:pPr>
      <w:r>
        <w:t xml:space="preserve">Number of changes in implied goal </w:t>
      </w:r>
      <w:r w:rsidR="00A5216A">
        <w:t>(</w:t>
      </w:r>
      <w:r w:rsidR="009E76BA">
        <w:t xml:space="preserve">the side, left/right, </w:t>
      </w:r>
      <w:r w:rsidR="00A5216A">
        <w:t>where the current tangent</w:t>
      </w:r>
      <w:r w:rsidR="00490D93">
        <w:t xml:space="preserve"> to the trajectory</w:t>
      </w:r>
      <w:r w:rsidR="00A5216A">
        <w:t xml:space="preserve"> meets the screen).</w:t>
      </w:r>
      <w:commentRangeEnd w:id="40"/>
      <w:r w:rsidR="00C0403D">
        <w:rPr>
          <w:rStyle w:val="CommentReference"/>
        </w:rPr>
        <w:commentReference w:id="40"/>
      </w:r>
    </w:p>
    <w:p w14:paraId="73F2B6C1" w14:textId="1BE5FCD0" w:rsidR="00A16726" w:rsidRDefault="00A16726">
      <w:pPr>
        <w:pStyle w:val="NoSpacing"/>
        <w:numPr>
          <w:ilvl w:val="0"/>
          <w:numId w:val="26"/>
        </w:numPr>
        <w:bidi w:val="0"/>
        <w:pPrChange w:id="42" w:author="Chen Heller" w:date="2022-04-20T18:04:00Z">
          <w:pPr>
            <w:pStyle w:val="NoSpacing"/>
            <w:numPr>
              <w:numId w:val="3"/>
            </w:numPr>
            <w:bidi w:val="0"/>
            <w:ind w:left="1080" w:hanging="360"/>
          </w:pPr>
        </w:pPrChange>
      </w:pPr>
      <w:r w:rsidRPr="00C24308">
        <w:rPr>
          <w:i/>
          <w:iCs/>
        </w:rPr>
        <w:t>Total distance traveled:</w:t>
      </w:r>
      <w:r>
        <w:t xml:space="preserve"> The sum </w:t>
      </w:r>
      <w:r w:rsidR="00262FFE">
        <w:t xml:space="preserve">of </w:t>
      </w:r>
      <w:r w:rsidR="00262921">
        <w:t>Euclidean</w:t>
      </w:r>
      <w:r w:rsidR="00262FFE">
        <w:t xml:space="preserve"> distances between samples along the trajectory</w:t>
      </w:r>
      <w:r w:rsidR="001F15FE">
        <w:t xml:space="preserve"> of a single trial</w:t>
      </w:r>
      <w:r w:rsidR="00262FFE">
        <w:t>.</w:t>
      </w:r>
    </w:p>
    <w:p w14:paraId="61207AEC" w14:textId="2E14C318" w:rsidR="006B7E8C" w:rsidRPr="006B7E8C" w:rsidRDefault="006B7E8C" w:rsidP="006B7E8C">
      <w:pPr>
        <w:pStyle w:val="NoSpacing"/>
        <w:bidi w:val="0"/>
        <w:ind w:left="1080"/>
      </w:pPr>
      <w:r w:rsidRPr="006B7E8C">
        <w:rPr>
          <w:noProof/>
        </w:rPr>
        <w:drawing>
          <wp:inline distT="0" distB="0" distL="0" distR="0" wp14:anchorId="6D8D3360" wp14:editId="1CD81FDA">
            <wp:extent cx="2154915" cy="174255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3"/>
                    <a:stretch>
                      <a:fillRect/>
                    </a:stretch>
                  </pic:blipFill>
                  <pic:spPr>
                    <a:xfrm>
                      <a:off x="0" y="0"/>
                      <a:ext cx="2158801" cy="1745694"/>
                    </a:xfrm>
                    <a:prstGeom prst="rect">
                      <a:avLst/>
                    </a:prstGeom>
                  </pic:spPr>
                </pic:pic>
              </a:graphicData>
            </a:graphic>
          </wp:inline>
        </w:drawing>
      </w:r>
    </w:p>
    <w:p w14:paraId="02A69F03" w14:textId="37A2A8B6" w:rsidR="001859AE" w:rsidRDefault="0038747C" w:rsidP="0038747C">
      <w:pPr>
        <w:pStyle w:val="Heading3"/>
        <w:bidi w:val="0"/>
      </w:pPr>
      <w:r>
        <w:t>Planned sample</w:t>
      </w:r>
    </w:p>
    <w:p w14:paraId="15B2FCB4" w14:textId="34EEDEE8" w:rsidR="00306835" w:rsidRPr="00306835" w:rsidRDefault="00306835" w:rsidP="00306835">
      <w:pPr>
        <w:pStyle w:val="NoSpacing"/>
        <w:bidi w:val="0"/>
        <w:rPr>
          <w:iCs/>
        </w:rPr>
      </w:pPr>
      <w:r w:rsidRPr="00306835">
        <w:rPr>
          <w:iCs/>
        </w:rPr>
        <w:t xml:space="preserve">All </w:t>
      </w:r>
      <w:r w:rsidR="000A2DA0">
        <w:rPr>
          <w:iCs/>
        </w:rPr>
        <w:t>participant</w:t>
      </w:r>
      <w:r w:rsidRPr="00306835">
        <w:rPr>
          <w:iCs/>
        </w:rPr>
        <w:t xml:space="preserve">s will be right-handed, </w:t>
      </w:r>
      <w:r w:rsidR="00126291">
        <w:rPr>
          <w:iCs/>
        </w:rPr>
        <w:t>native Hebrew speakers who aren't color blind</w:t>
      </w:r>
      <w:r w:rsidR="00682D30">
        <w:rPr>
          <w:iCs/>
        </w:rPr>
        <w:t xml:space="preserve"> and</w:t>
      </w:r>
      <w:r w:rsidR="00126291">
        <w:rPr>
          <w:iCs/>
        </w:rPr>
        <w:t xml:space="preserve"> have </w:t>
      </w:r>
      <w:r w:rsidRPr="00306835">
        <w:rPr>
          <w:iCs/>
        </w:rPr>
        <w:t xml:space="preserve">normal </w:t>
      </w:r>
      <w:r w:rsidR="00682D30">
        <w:rPr>
          <w:iCs/>
        </w:rPr>
        <w:t xml:space="preserve">vision </w:t>
      </w:r>
      <w:r w:rsidRPr="00306835">
        <w:rPr>
          <w:iCs/>
        </w:rPr>
        <w:t xml:space="preserve">or corrected-to-normal vision using contact lenses. Only </w:t>
      </w:r>
      <w:r w:rsidR="000A2DA0">
        <w:rPr>
          <w:iCs/>
        </w:rPr>
        <w:t>participant</w:t>
      </w:r>
      <w:r w:rsidRPr="00306835">
        <w:rPr>
          <w:iCs/>
        </w:rPr>
        <w:t xml:space="preserve">s declaring that they have no neurological, attentional, or mental disorders, and </w:t>
      </w:r>
      <w:r w:rsidR="008B56AC">
        <w:rPr>
          <w:iCs/>
        </w:rPr>
        <w:t xml:space="preserve">are </w:t>
      </w:r>
      <w:r w:rsidRPr="00306835">
        <w:rPr>
          <w:iCs/>
        </w:rPr>
        <w:t xml:space="preserve">not taking psychiatric medicines, will be included. </w:t>
      </w:r>
    </w:p>
    <w:p w14:paraId="762F3165" w14:textId="104EDA0F" w:rsidR="0038747C" w:rsidRDefault="00306835" w:rsidP="009136FF">
      <w:pPr>
        <w:pStyle w:val="NoSpacing"/>
        <w:bidi w:val="0"/>
        <w:rPr>
          <w:iCs/>
        </w:rPr>
      </w:pPr>
      <w:r w:rsidRPr="00306835">
        <w:rPr>
          <w:iCs/>
        </w:rPr>
        <w:t xml:space="preserve">Data will be collected at Prof. </w:t>
      </w:r>
      <w:proofErr w:type="spellStart"/>
      <w:r w:rsidRPr="00306835">
        <w:rPr>
          <w:iCs/>
        </w:rPr>
        <w:t>Liad</w:t>
      </w:r>
      <w:proofErr w:type="spellEnd"/>
      <w:r w:rsidRPr="00306835">
        <w:rPr>
          <w:iCs/>
        </w:rPr>
        <w:t xml:space="preserve"> </w:t>
      </w:r>
      <w:proofErr w:type="spellStart"/>
      <w:r w:rsidRPr="00306835">
        <w:rPr>
          <w:iCs/>
        </w:rPr>
        <w:t>Mudrik's</w:t>
      </w:r>
      <w:proofErr w:type="spellEnd"/>
      <w:r w:rsidRPr="00306835">
        <w:rPr>
          <w:iCs/>
        </w:rPr>
        <w:t xml:space="preserve"> lab </w:t>
      </w:r>
      <w:r w:rsidR="00D8538D">
        <w:rPr>
          <w:iCs/>
        </w:rPr>
        <w:t>for</w:t>
      </w:r>
      <w:r w:rsidRPr="00306835">
        <w:rPr>
          <w:iCs/>
        </w:rPr>
        <w:t xml:space="preserve"> high </w:t>
      </w:r>
      <w:r w:rsidR="00D8538D">
        <w:rPr>
          <w:iCs/>
        </w:rPr>
        <w:t xml:space="preserve">level </w:t>
      </w:r>
      <w:r w:rsidRPr="00306835">
        <w:rPr>
          <w:iCs/>
        </w:rPr>
        <w:t xml:space="preserve">cognition in Tel-Aviv University, from students or other young adults at the ages of 18-35, </w:t>
      </w:r>
      <w:r w:rsidR="009136FF">
        <w:rPr>
          <w:iCs/>
        </w:rPr>
        <w:t xml:space="preserve">in </w:t>
      </w:r>
      <w:r w:rsidR="00A43964">
        <w:rPr>
          <w:iCs/>
        </w:rPr>
        <w:t>[TBD]</w:t>
      </w:r>
      <w:r w:rsidR="009136FF">
        <w:rPr>
          <w:iCs/>
        </w:rPr>
        <w:t xml:space="preserve"> minutes session.</w:t>
      </w:r>
    </w:p>
    <w:p w14:paraId="16E06F67" w14:textId="18442AF0" w:rsidR="00D137A8" w:rsidRDefault="000A2DA0" w:rsidP="00D137A8">
      <w:pPr>
        <w:pStyle w:val="NoSpacing"/>
        <w:bidi w:val="0"/>
        <w:rPr>
          <w:iCs/>
        </w:rPr>
      </w:pPr>
      <w:r>
        <w:rPr>
          <w:iCs/>
        </w:rPr>
        <w:t>Participant</w:t>
      </w:r>
      <w:r w:rsidR="00D137A8">
        <w:rPr>
          <w:iCs/>
        </w:rPr>
        <w:t>s will be reimbursed with course credit or cash payment.</w:t>
      </w:r>
    </w:p>
    <w:p w14:paraId="2F69052B" w14:textId="63C9AA0A" w:rsidR="009121FE" w:rsidRDefault="009121FE" w:rsidP="009121FE">
      <w:pPr>
        <w:pStyle w:val="Heading3"/>
        <w:bidi w:val="0"/>
      </w:pPr>
      <w:commentRangeStart w:id="43"/>
      <w:r>
        <w:t xml:space="preserve">Sample </w:t>
      </w:r>
      <w:commentRangeEnd w:id="43"/>
      <w:r w:rsidR="0080027B">
        <w:rPr>
          <w:rStyle w:val="CommentReference"/>
          <w:rFonts w:eastAsia="David" w:cs="David"/>
          <w:b w:val="0"/>
          <w:bCs w:val="0"/>
          <w:color w:val="auto"/>
        </w:rPr>
        <w:commentReference w:id="43"/>
      </w:r>
      <w:r>
        <w:t>size estimation</w:t>
      </w:r>
    </w:p>
    <w:p w14:paraId="6CF58298" w14:textId="36AC003A" w:rsidR="002700CD" w:rsidRDefault="009D4258" w:rsidP="000D1C6F">
      <w:pPr>
        <w:pStyle w:val="NoSpacing"/>
        <w:bidi w:val="0"/>
        <w:rPr>
          <w:ins w:id="44" w:author="Chen Heller" w:date="2022-05-03T17:44:00Z"/>
        </w:rPr>
      </w:pPr>
      <w:ins w:id="45" w:author="Chen Heller" w:date="2022-05-03T17:45:00Z">
        <w:r>
          <w:t>Two pilots were conducted in our lab to estimate</w:t>
        </w:r>
      </w:ins>
      <w:ins w:id="46" w:author="Chen Heller" w:date="2022-05-03T18:04:00Z">
        <w:r w:rsidR="00CC78F2">
          <w:t xml:space="preserve"> the</w:t>
        </w:r>
      </w:ins>
      <w:ins w:id="47" w:author="Chen Heller" w:date="2022-05-03T17:45:00Z">
        <w:r>
          <w:t xml:space="preserve"> semantic priming</w:t>
        </w:r>
      </w:ins>
      <w:ins w:id="48" w:author="Chen Heller" w:date="2022-05-03T18:04:00Z">
        <w:r w:rsidR="00CC78F2">
          <w:t xml:space="preserve"> </w:t>
        </w:r>
      </w:ins>
      <w:ins w:id="49" w:author="Chen Heller" w:date="2022-05-03T17:46:00Z">
        <w:r w:rsidR="0005478E">
          <w:t>effect</w:t>
        </w:r>
      </w:ins>
      <w:ins w:id="50" w:author="Chen Heller" w:date="2022-05-03T17:45:00Z">
        <w:r>
          <w:t xml:space="preserve"> when </w:t>
        </w:r>
      </w:ins>
      <w:ins w:id="51" w:author="Chen Heller" w:date="2022-05-03T17:47:00Z">
        <w:r w:rsidR="009B3BE7">
          <w:t>participants respond by reaching.</w:t>
        </w:r>
      </w:ins>
      <w:ins w:id="52" w:author="Chen Heller" w:date="2022-05-03T17:48:00Z">
        <w:r w:rsidR="009B3BE7">
          <w:t xml:space="preserve"> </w:t>
        </w:r>
      </w:ins>
      <w:ins w:id="53" w:author="Chen Heller" w:date="2022-05-03T17:50:00Z">
        <w:r w:rsidR="0082157B">
          <w:t>A</w:t>
        </w:r>
      </w:ins>
      <w:ins w:id="54" w:author="Chen Heller" w:date="2022-05-03T17:49:00Z">
        <w:r w:rsidR="00D11F73">
          <w:t xml:space="preserve">veraging the </w:t>
        </w:r>
      </w:ins>
      <w:ins w:id="55" w:author="Chen Heller" w:date="2022-05-03T17:51:00Z">
        <w:r w:rsidR="0082157B">
          <w:t xml:space="preserve">effect sizes of both pilots produces </w:t>
        </w:r>
      </w:ins>
      <w:ins w:id="56" w:author="Chen Heller" w:date="2022-05-03T17:48:00Z">
        <w:r w:rsidR="00D11F73">
          <w:t xml:space="preserve">Cohen's </w:t>
        </w:r>
        <w:proofErr w:type="spellStart"/>
        <w:r w:rsidR="00D11F73">
          <w:t>d</w:t>
        </w:r>
        <w:r w:rsidR="00D11F73">
          <w:rPr>
            <w:vertAlign w:val="subscript"/>
          </w:rPr>
          <w:t>z</w:t>
        </w:r>
        <w:proofErr w:type="spellEnd"/>
        <w:r w:rsidR="00D11F73">
          <w:t xml:space="preserve"> </w:t>
        </w:r>
      </w:ins>
      <w:ins w:id="57" w:author="Chen Heller" w:date="2022-05-03T17:49:00Z">
        <w:r w:rsidR="00D11F73">
          <w:t xml:space="preserve">= </w:t>
        </w:r>
      </w:ins>
      <w:ins w:id="58" w:author="Chen Heller" w:date="2022-05-03T17:50:00Z">
        <w:r w:rsidR="0082157B">
          <w:t>0.88.</w:t>
        </w:r>
      </w:ins>
      <w:ins w:id="59" w:author="Chen Heller" w:date="2022-05-03T17:51:00Z">
        <w:r w:rsidR="00832AFC">
          <w:t xml:space="preserve"> </w:t>
        </w:r>
      </w:ins>
      <w:ins w:id="60" w:author="Chen Heller" w:date="2022-05-15T10:06:00Z">
        <w:r w:rsidR="001C0101">
          <w:t>Since ou</w:t>
        </w:r>
      </w:ins>
      <w:ins w:id="61" w:author="Chen Heller" w:date="2022-05-15T10:07:00Z">
        <w:r w:rsidR="001C0101">
          <w:t xml:space="preserve">r </w:t>
        </w:r>
      </w:ins>
      <w:ins w:id="62" w:author="Chen Heller" w:date="2022-05-03T18:04:00Z">
        <w:r w:rsidR="00CC78F2">
          <w:t>hypothesis</w:t>
        </w:r>
      </w:ins>
      <w:ins w:id="63" w:author="Chen Heller" w:date="2022-05-15T10:07:00Z">
        <w:r w:rsidR="001C0101">
          <w:t xml:space="preserve"> p</w:t>
        </w:r>
      </w:ins>
      <w:ins w:id="64" w:author="Chen Heller" w:date="2022-05-03T17:55:00Z">
        <w:r w:rsidR="00F345BC">
          <w:t>ostulate</w:t>
        </w:r>
      </w:ins>
      <w:ins w:id="65" w:author="Chen Heller" w:date="2022-05-15T10:07:00Z">
        <w:r w:rsidR="001C0101">
          <w:t>s</w:t>
        </w:r>
      </w:ins>
      <w:ins w:id="66" w:author="Chen Heller" w:date="2022-05-03T17:55:00Z">
        <w:r w:rsidR="00F345BC">
          <w:t xml:space="preserve"> </w:t>
        </w:r>
        <w:r w:rsidR="002F7EF3">
          <w:t>a</w:t>
        </w:r>
      </w:ins>
      <w:ins w:id="67" w:author="Chen Heller" w:date="2022-05-15T10:07:00Z">
        <w:r w:rsidR="001C0101">
          <w:t xml:space="preserve"> smaller</w:t>
        </w:r>
      </w:ins>
      <w:ins w:id="68" w:author="Chen Heller" w:date="2022-05-03T17:57:00Z">
        <w:r w:rsidR="004F7A35">
          <w:t xml:space="preserve"> </w:t>
        </w:r>
      </w:ins>
      <w:ins w:id="69" w:author="Chen Heller" w:date="2022-05-03T17:55:00Z">
        <w:r w:rsidR="002F7EF3">
          <w:t xml:space="preserve">effect </w:t>
        </w:r>
      </w:ins>
      <w:ins w:id="70" w:author="Chen Heller" w:date="2022-05-15T10:07:00Z">
        <w:r w:rsidR="001C0101">
          <w:t xml:space="preserve">when responding with a keyboard, we set the threshold </w:t>
        </w:r>
      </w:ins>
      <w:ins w:id="71" w:author="Chen Heller" w:date="2022-05-15T10:13:00Z">
        <w:r w:rsidR="0023729E">
          <w:t xml:space="preserve">@@@@@ You want to write that you don’t </w:t>
        </w:r>
        <w:proofErr w:type="spellStart"/>
        <w:r w:rsidR="0023729E">
          <w:t>realy</w:t>
        </w:r>
        <w:proofErr w:type="spellEnd"/>
        <w:r w:rsidR="0023729E">
          <w:t xml:space="preserve"> know what effect size you will find so you cut some </w:t>
        </w:r>
        <w:proofErr w:type="spellStart"/>
        <w:r w:rsidR="0023729E">
          <w:t>lsack</w:t>
        </w:r>
        <w:proofErr w:type="spellEnd"/>
        <w:r w:rsidR="0023729E">
          <w:t xml:space="preserve"> for the keyboard and say that the effect will be 30% small</w:t>
        </w:r>
      </w:ins>
      <w:ins w:id="72" w:author="Chen Heller" w:date="2022-05-15T10:14:00Z">
        <w:r w:rsidR="0023729E">
          <w:t>er @@@@</w:t>
        </w:r>
      </w:ins>
      <w:ins w:id="73" w:author="Chen Heller" w:date="2022-05-03T17:57:00Z">
        <w:r w:rsidR="004F7A35">
          <w:t xml:space="preserve">smaller by 30% </w:t>
        </w:r>
        <w:r w:rsidR="00CF2C75">
          <w:t>in the keyboard session (Coh</w:t>
        </w:r>
      </w:ins>
      <w:ins w:id="74" w:author="Chen Heller" w:date="2022-05-03T17:58:00Z">
        <w:r w:rsidR="00CF2C75">
          <w:t xml:space="preserve">en's </w:t>
        </w:r>
        <w:proofErr w:type="spellStart"/>
        <w:r w:rsidR="00CF2C75">
          <w:t>d</w:t>
        </w:r>
        <w:r w:rsidR="00CF2C75">
          <w:rPr>
            <w:vertAlign w:val="subscript"/>
          </w:rPr>
          <w:t>z</w:t>
        </w:r>
        <w:proofErr w:type="spellEnd"/>
        <w:r w:rsidR="00CF2C75">
          <w:t xml:space="preserve"> = 0.61)</w:t>
        </w:r>
      </w:ins>
      <w:ins w:id="75" w:author="Chen Heller" w:date="2022-05-03T17:57:00Z">
        <w:r w:rsidR="00CF2C75">
          <w:t>.</w:t>
        </w:r>
      </w:ins>
      <w:ins w:id="76" w:author="Chen Heller" w:date="2022-05-03T18:06:00Z">
        <w:r w:rsidR="008C3854">
          <w:t xml:space="preserve"> </w:t>
        </w:r>
      </w:ins>
      <w:ins w:id="77" w:author="Chen Heller" w:date="2022-05-03T18:02:00Z">
        <w:r w:rsidR="00A96C90">
          <w:t xml:space="preserve">To discover such effect with a power </w:t>
        </w:r>
      </w:ins>
      <w:ins w:id="78" w:author="Chen Heller" w:date="2022-05-03T18:03:00Z">
        <w:r w:rsidR="00A96C90">
          <w:t>= 95%</w:t>
        </w:r>
        <w:r w:rsidR="00BC07F2">
          <w:t xml:space="preserve"> </w:t>
        </w:r>
      </w:ins>
      <w:ins w:id="79" w:author="Chen Heller" w:date="2022-05-03T18:26:00Z">
        <w:r w:rsidR="006624FD">
          <w:t xml:space="preserve">and </w:t>
        </w:r>
      </w:ins>
      <m:oMath>
        <m:r>
          <w:ins w:id="80" w:author="Chen Heller" w:date="2022-05-03T18:26:00Z">
            <w:rPr>
              <w:rFonts w:ascii="Cambria Math" w:hAnsi="Cambria Math"/>
            </w:rPr>
            <m:t>α=0.05</m:t>
          </w:ins>
        </m:r>
      </m:oMath>
      <w:ins w:id="81" w:author="Chen Heller" w:date="2022-05-03T18:26:00Z">
        <w:r w:rsidR="006624FD">
          <w:t xml:space="preserve"> </w:t>
        </w:r>
      </w:ins>
      <w:ins w:id="82" w:author="Chen Heller" w:date="2022-05-03T18:03:00Z">
        <w:r w:rsidR="00BC07F2">
          <w:t>we require a sample of 30 participants [</w:t>
        </w:r>
        <w:commentRangeStart w:id="83"/>
        <w:r w:rsidR="00BC07F2">
          <w:t>ref</w:t>
        </w:r>
        <w:commentRangeEnd w:id="83"/>
        <w:r w:rsidR="00BC07F2">
          <w:rPr>
            <w:rStyle w:val="CommentReference"/>
          </w:rPr>
          <w:commentReference w:id="83"/>
        </w:r>
        <w:r w:rsidR="00BC07F2">
          <w:t>].</w:t>
        </w:r>
      </w:ins>
      <w:ins w:id="84" w:author="Chen Heller" w:date="2022-05-03T17:44:00Z">
        <w:r w:rsidR="002700CD">
          <w:t xml:space="preserve"> </w:t>
        </w:r>
      </w:ins>
    </w:p>
    <w:p w14:paraId="2F19CF34" w14:textId="64974DB3" w:rsidR="009C6A84" w:rsidDel="00D52BC9" w:rsidRDefault="0080027B" w:rsidP="00D52BC9">
      <w:pPr>
        <w:pStyle w:val="NoSpacing"/>
        <w:bidi w:val="0"/>
        <w:rPr>
          <w:del w:id="85" w:author="Chen Heller" w:date="2022-05-03T18:25:00Z"/>
        </w:rPr>
      </w:pPr>
      <w:ins w:id="86" w:author="Chen Heller" w:date="2022-05-03T18:20:00Z">
        <w:r w:rsidDel="0080027B">
          <w:t xml:space="preserve"> </w:t>
        </w:r>
      </w:ins>
      <w:del w:id="87" w:author="Chen Heller" w:date="2022-05-03T18:20:00Z">
        <w:r w:rsidR="00676FD9" w:rsidDel="0080027B">
          <w:delText xml:space="preserve">Two pilots ran on 10 and 13 subjects each produced </w:delText>
        </w:r>
        <w:r w:rsidR="009B5B60" w:rsidDel="0080027B">
          <w:delText>an</w:delText>
        </w:r>
        <w:r w:rsidR="00B243B8" w:rsidDel="0080027B">
          <w:delText xml:space="preserve"> average</w:delText>
        </w:r>
        <w:r w:rsidR="009B5B60" w:rsidDel="0080027B">
          <w:delText xml:space="preserve"> effect size </w:delText>
        </w:r>
        <w:r w:rsidR="00604DC3" w:rsidDel="0080027B">
          <w:delText xml:space="preserve">. </w:delText>
        </w:r>
        <w:r w:rsidR="005B7F04" w:rsidDel="0080027B">
          <w:delText xml:space="preserve">On the other hand the original research ran by Deheane yielded an effect size of </w:delText>
        </w:r>
        <w:r w:rsidR="00E37B9B" w:rsidDel="0080027B">
          <w:delText>[TBD]</w:delText>
        </w:r>
      </w:del>
      <w:del w:id="88" w:author="Chen Heller" w:date="2022-05-03T18:25:00Z">
        <w:r w:rsidR="00A21425" w:rsidDel="00D52BC9">
          <w:delText xml:space="preserve">. </w:delText>
        </w:r>
      </w:del>
    </w:p>
    <w:p w14:paraId="5D4DBCDB" w14:textId="39FD83A5" w:rsidR="005E110D" w:rsidRDefault="00604DC3" w:rsidP="005E110D">
      <w:pPr>
        <w:pStyle w:val="NoSpacing"/>
        <w:bidi w:val="0"/>
        <w:rPr>
          <w:ins w:id="89" w:author="Chen Heller" w:date="2022-04-25T12:46:00Z"/>
        </w:rPr>
      </w:pPr>
      <w:del w:id="90" w:author="Chen Heller" w:date="2022-05-03T18:26:00Z">
        <w:r w:rsidDel="00E90E61">
          <w:delText xml:space="preserve">Accordingly a power analysis ran </w:delText>
        </w:r>
        <w:r w:rsidR="002E6793" w:rsidDel="00E90E61">
          <w:delText>with</w:delText>
        </w:r>
        <w:r w:rsidDel="00E90E61">
          <w:delText xml:space="preserve"> G*Power </w:delText>
        </w:r>
        <w:r w:rsidR="00A43964" w:rsidDel="00E90E61">
          <w:delText xml:space="preserve">[REF] </w:delText>
        </w:r>
        <w:r w:rsidR="002E6793" w:rsidDel="00E90E61">
          <w:delText xml:space="preserve">indicated that to locate </w:delText>
        </w:r>
        <w:r w:rsidR="00F6529B" w:rsidDel="00E90E61">
          <w:delText xml:space="preserve">an effect size </w:delText>
        </w:r>
        <w:r w:rsidR="00D9120D" w:rsidDel="00E90E61">
          <w:delText xml:space="preserve">of </w:delText>
        </w:r>
        <w:r w:rsidR="00F6529B" w:rsidDel="00E90E61">
          <w:delText xml:space="preserve">[TBD] </w:delText>
        </w:r>
        <w:r w:rsidR="00D9120D" w:rsidDel="00E90E61">
          <w:delText xml:space="preserve">with </w:delText>
        </w:r>
        <w:r w:rsidR="007D2481" w:rsidDel="00E90E61">
          <w:delText>90</w:delText>
        </w:r>
        <w:r w:rsidR="00D9120D" w:rsidDel="00E90E61">
          <w:delText xml:space="preserve">% power </w:delText>
        </w:r>
        <w:r w:rsidR="00F6529B" w:rsidDel="00E90E61">
          <w:delText xml:space="preserve">in a two-tailed t-test </w:delText>
        </w:r>
        <w:r w:rsidR="00FD5B48" w:rsidDel="00E90E61">
          <w:delText>with an 95% confidence interval</w:delText>
        </w:r>
        <w:r w:rsidR="00D9120D" w:rsidDel="00E90E61">
          <w:delText>, a sample size of [TBD] is required.</w:delText>
        </w:r>
      </w:del>
    </w:p>
    <w:p w14:paraId="33E86CCB" w14:textId="7DD9CCA2" w:rsidR="007C3108" w:rsidDel="00D6337E" w:rsidRDefault="008B56AC" w:rsidP="00A15CF4">
      <w:pPr>
        <w:pStyle w:val="NoSpacing"/>
        <w:bidi w:val="0"/>
        <w:rPr>
          <w:del w:id="91" w:author="Chen Heller" w:date="2022-05-03T18:27:00Z"/>
        </w:rPr>
      </w:pPr>
      <w:del w:id="92" w:author="Chen Heller" w:date="2022-05-03T18:27:00Z">
        <w:r w:rsidDel="00D6337E">
          <w:delText xml:space="preserve">Previous pilot studies produced an effect size of approximately 0.8. </w:delText>
        </w:r>
        <w:r w:rsidR="007C3108" w:rsidDel="00D6337E">
          <w:delText xml:space="preserve">To achieve </w:delText>
        </w:r>
        <w:r w:rsidDel="00D6337E">
          <w:delText xml:space="preserve">the same effect </w:delText>
        </w:r>
        <w:r w:rsidR="007C3108" w:rsidDel="00D6337E">
          <w:delText xml:space="preserve">we </w:delText>
        </w:r>
        <w:r w:rsidR="000B12E2" w:rsidDel="00D6337E">
          <w:delText>will use a sample of X participants</w:delText>
        </w:r>
        <w:r w:rsidR="0043467D" w:rsidDel="00D6337E">
          <w:delText xml:space="preserve"> (@@ Cite @@).</w:delText>
        </w:r>
      </w:del>
    </w:p>
    <w:p w14:paraId="3EE4F497" w14:textId="2EC32D2D" w:rsidR="009121FE" w:rsidRPr="004E6D76" w:rsidRDefault="009121FE" w:rsidP="009121FE">
      <w:pPr>
        <w:pStyle w:val="Heading3"/>
        <w:bidi w:val="0"/>
        <w:rPr>
          <w:rtl/>
        </w:rPr>
      </w:pPr>
      <w:r w:rsidRPr="004E6D76">
        <w:t>Exclusion criteria</w:t>
      </w:r>
    </w:p>
    <w:p w14:paraId="41FD3D19" w14:textId="0AEAF1D2" w:rsidR="007410A9" w:rsidRPr="004E6D76" w:rsidRDefault="007410A9" w:rsidP="008B49C6">
      <w:pPr>
        <w:pStyle w:val="NoSpacing"/>
        <w:bidi w:val="0"/>
      </w:pPr>
      <w:r w:rsidRPr="004E6D76">
        <w:t>The following trials will be excluded</w:t>
      </w:r>
      <w:r w:rsidR="00581BCA" w:rsidRPr="004E6D76">
        <w:t xml:space="preserve"> from the main analysis</w:t>
      </w:r>
      <w:r w:rsidRPr="004E6D76">
        <w:t>:</w:t>
      </w:r>
    </w:p>
    <w:p w14:paraId="4E2698EC" w14:textId="450D6E49" w:rsidR="00ED5CD5" w:rsidRDefault="00ED5CD5" w:rsidP="003E0531">
      <w:pPr>
        <w:pStyle w:val="NoSpacing"/>
        <w:numPr>
          <w:ilvl w:val="0"/>
          <w:numId w:val="5"/>
        </w:numPr>
        <w:bidi w:val="0"/>
      </w:pPr>
      <w:r>
        <w:t>Trials with visibility rating higher than 1.</w:t>
      </w:r>
    </w:p>
    <w:p w14:paraId="0BE7262E" w14:textId="2F1184F6" w:rsidR="00524DA7" w:rsidRPr="004E6D76" w:rsidRDefault="00787BAE" w:rsidP="00ED5CD5">
      <w:pPr>
        <w:pStyle w:val="NoSpacing"/>
        <w:numPr>
          <w:ilvl w:val="0"/>
          <w:numId w:val="5"/>
        </w:numPr>
        <w:bidi w:val="0"/>
      </w:pPr>
      <w:r w:rsidRPr="004E6D76">
        <w:t xml:space="preserve">Trials in which there was a technical malfunction </w:t>
      </w:r>
      <w:r w:rsidR="00524DA7" w:rsidRPr="004E6D76">
        <w:t xml:space="preserve">with </w:t>
      </w:r>
      <w:r w:rsidRPr="004E6D76">
        <w:t xml:space="preserve">the </w:t>
      </w:r>
      <w:r w:rsidR="00986846" w:rsidRPr="004E6D76">
        <w:t xml:space="preserve">setup </w:t>
      </w:r>
      <w:r w:rsidRPr="004E6D76">
        <w:t xml:space="preserve">or </w:t>
      </w:r>
      <w:r w:rsidR="00524DA7" w:rsidRPr="004E6D76">
        <w:t>recording:</w:t>
      </w:r>
    </w:p>
    <w:p w14:paraId="75F0096C" w14:textId="5EAC1D26" w:rsidR="007410A9" w:rsidRPr="004E6D76" w:rsidRDefault="00BF5FC2" w:rsidP="00524DA7">
      <w:pPr>
        <w:pStyle w:val="NoSpacing"/>
        <w:numPr>
          <w:ilvl w:val="1"/>
          <w:numId w:val="5"/>
        </w:numPr>
        <w:bidi w:val="0"/>
      </w:pPr>
      <w:r w:rsidRPr="004E6D76">
        <w:t>O</w:t>
      </w:r>
      <w:r w:rsidR="00A27698" w:rsidRPr="004E6D76">
        <w:t xml:space="preserve">ver </w:t>
      </w:r>
      <w:r w:rsidR="006D2071" w:rsidRPr="004E6D76">
        <w:t>100ms of missing samples</w:t>
      </w:r>
      <w:r w:rsidR="0042302C" w:rsidRPr="004E6D76">
        <w:t xml:space="preserve"> in the trajectory</w:t>
      </w:r>
      <w:r w:rsidR="00CF4FE3" w:rsidRPr="004E6D76">
        <w:t>.</w:t>
      </w:r>
    </w:p>
    <w:p w14:paraId="47FF9ACB" w14:textId="4AE00B13" w:rsidR="003E0531" w:rsidRPr="004E6D76" w:rsidRDefault="00BF5FC2" w:rsidP="00524DA7">
      <w:pPr>
        <w:pStyle w:val="NoSpacing"/>
        <w:numPr>
          <w:ilvl w:val="1"/>
          <w:numId w:val="5"/>
        </w:numPr>
        <w:bidi w:val="0"/>
      </w:pPr>
      <w:r w:rsidRPr="004E6D76">
        <w:t>L</w:t>
      </w:r>
      <w:r w:rsidR="00CF4FE3" w:rsidRPr="004E6D76">
        <w:t xml:space="preserve">ess than 100ms of </w:t>
      </w:r>
      <w:r w:rsidR="009F5165" w:rsidRPr="004E6D76">
        <w:t xml:space="preserve">existing </w:t>
      </w:r>
      <w:r w:rsidR="0042302C" w:rsidRPr="004E6D76">
        <w:t xml:space="preserve">samples in the </w:t>
      </w:r>
      <w:r w:rsidR="00CF4FE3" w:rsidRPr="004E6D76">
        <w:t>trajectory.</w:t>
      </w:r>
    </w:p>
    <w:p w14:paraId="1015AF92" w14:textId="083E8001" w:rsidR="00986846" w:rsidRPr="004E6D76" w:rsidRDefault="00986846" w:rsidP="00986846">
      <w:pPr>
        <w:pStyle w:val="NoSpacing"/>
        <w:numPr>
          <w:ilvl w:val="1"/>
          <w:numId w:val="5"/>
        </w:numPr>
        <w:bidi w:val="0"/>
      </w:pPr>
      <w:r w:rsidRPr="004E6D76">
        <w:t>Stimul</w:t>
      </w:r>
      <w:r w:rsidR="00F81AE4">
        <w:t>us</w:t>
      </w:r>
      <w:r w:rsidRPr="004E6D76">
        <w:t xml:space="preserve"> presentation </w:t>
      </w:r>
      <w:r w:rsidR="0086090C" w:rsidRPr="004E6D76">
        <w:t>duration</w:t>
      </w:r>
      <w:r w:rsidRPr="004E6D76">
        <w:t xml:space="preserve"> deviated from</w:t>
      </w:r>
      <w:r w:rsidR="00747961">
        <w:t xml:space="preserve"> the </w:t>
      </w:r>
      <w:r w:rsidRPr="004E6D76">
        <w:t>desired by more than 2ms.</w:t>
      </w:r>
    </w:p>
    <w:p w14:paraId="2AD01B2C" w14:textId="6B85C834" w:rsidR="00524DA7" w:rsidRPr="004E6D76" w:rsidRDefault="00237C30" w:rsidP="00524DA7">
      <w:pPr>
        <w:pStyle w:val="NoSpacing"/>
        <w:numPr>
          <w:ilvl w:val="0"/>
          <w:numId w:val="5"/>
        </w:numPr>
        <w:bidi w:val="0"/>
      </w:pPr>
      <w:r w:rsidRPr="004E6D76">
        <w:t xml:space="preserve">Trials in which the </w:t>
      </w:r>
      <w:r w:rsidR="000A2DA0">
        <w:t>participant</w:t>
      </w:r>
      <w:r w:rsidRPr="004E6D76">
        <w:t xml:space="preserve"> provided a p</w:t>
      </w:r>
      <w:r w:rsidR="00524DA7" w:rsidRPr="004E6D76">
        <w:t>roblematic response:</w:t>
      </w:r>
    </w:p>
    <w:p w14:paraId="13D398C9" w14:textId="7CB73559" w:rsidR="008B42AF" w:rsidRPr="004E6D76" w:rsidRDefault="00BF5FC2" w:rsidP="00524DA7">
      <w:pPr>
        <w:pStyle w:val="NoSpacing"/>
        <w:numPr>
          <w:ilvl w:val="1"/>
          <w:numId w:val="5"/>
        </w:numPr>
        <w:bidi w:val="0"/>
      </w:pPr>
      <w:r w:rsidRPr="004E6D76">
        <w:t>S</w:t>
      </w:r>
      <w:r w:rsidR="00DB750F" w:rsidRPr="004E6D76">
        <w:t xml:space="preserve">hort reach distance: </w:t>
      </w:r>
      <w:r w:rsidR="00735100" w:rsidRPr="004E6D76">
        <w:t>T</w:t>
      </w:r>
      <w:r w:rsidR="00DB750F" w:rsidRPr="004E6D76">
        <w:t>he</w:t>
      </w:r>
      <w:r w:rsidR="001B061B" w:rsidRPr="004E6D76">
        <w:t xml:space="preserve"> </w:t>
      </w:r>
      <w:r w:rsidR="002A7662" w:rsidRPr="004E6D76">
        <w:t xml:space="preserve">length of the processed trajectory as measured </w:t>
      </w:r>
      <w:r w:rsidR="00DB750F" w:rsidRPr="004E6D76">
        <w:t xml:space="preserve">on the </w:t>
      </w:r>
      <w:r w:rsidR="00DB750F" w:rsidRPr="004E6D76">
        <w:rPr>
          <w:i/>
          <w:iCs/>
        </w:rPr>
        <w:t xml:space="preserve">Z </w:t>
      </w:r>
      <w:r w:rsidR="00DB750F" w:rsidRPr="004E6D76">
        <w:t xml:space="preserve">axis </w:t>
      </w:r>
      <w:r w:rsidR="00563E5E" w:rsidRPr="004E6D76">
        <w:t>was</w:t>
      </w:r>
      <w:r w:rsidR="00DB750F" w:rsidRPr="004E6D76">
        <w:t xml:space="preserve"> shorter than</w:t>
      </w:r>
      <w:r w:rsidR="008B42AF" w:rsidRPr="004E6D76">
        <w:t>:</w:t>
      </w:r>
    </w:p>
    <w:p w14:paraId="4B3CB249" w14:textId="353B415B" w:rsidR="00A51F26" w:rsidRPr="004E6D76" w:rsidRDefault="008B42AF" w:rsidP="008B42AF">
      <w:pPr>
        <w:pStyle w:val="NoSpacing"/>
        <w:bidi w:val="0"/>
        <w:ind w:left="1800"/>
      </w:pPr>
      <m:oMathPara>
        <m:oMath>
          <m:r>
            <w:rPr>
              <w:rFonts w:ascii="Cambria Math" w:hAnsi="Cambria Math"/>
            </w:rPr>
            <m:t>distanc</m:t>
          </m:r>
          <m:sSub>
            <m:sSubPr>
              <m:ctrlPr>
                <w:rPr>
                  <w:rFonts w:ascii="Cambria Math" w:hAnsi="Cambria Math"/>
                  <w:i/>
                </w:rPr>
              </m:ctrlPr>
            </m:sSubPr>
            <m:e>
              <m:r>
                <w:rPr>
                  <w:rFonts w:ascii="Cambria Math" w:hAnsi="Cambria Math"/>
                </w:rPr>
                <m:t>e</m:t>
              </m:r>
            </m:e>
            <m:sub>
              <m:r>
                <w:rPr>
                  <w:rFonts w:ascii="Cambria Math" w:hAnsi="Cambria Math"/>
                </w:rPr>
                <m:t>starting point to screen</m:t>
              </m:r>
            </m:sub>
          </m:sSub>
          <m:r>
            <w:rPr>
              <w:rFonts w:ascii="Cambria Math" w:hAnsi="Cambria Math"/>
            </w:rPr>
            <m:t>-"Marker gap"</m:t>
          </m:r>
        </m:oMath>
      </m:oMathPara>
    </w:p>
    <w:p w14:paraId="24029FDC" w14:textId="11A492DA" w:rsidR="002A7662" w:rsidRPr="004E6D76" w:rsidRDefault="00A470A9" w:rsidP="002A7662">
      <w:pPr>
        <w:pStyle w:val="NoSpacing"/>
        <w:bidi w:val="0"/>
        <w:ind w:left="1800"/>
      </w:pPr>
      <w:r w:rsidRPr="004E6D76">
        <w:t>"</w:t>
      </w:r>
      <w:r w:rsidR="00361077" w:rsidRPr="004E6D76">
        <w:t>Marker gap</w:t>
      </w:r>
      <w:r w:rsidRPr="004E6D76">
        <w:t>"</w:t>
      </w:r>
      <w:r w:rsidR="00361077" w:rsidRPr="004E6D76">
        <w:t xml:space="preserve"> accounts for the variati</w:t>
      </w:r>
      <w:r w:rsidR="001814D4" w:rsidRPr="004E6D76">
        <w:t>ng</w:t>
      </w:r>
      <w:r w:rsidR="00361077" w:rsidRPr="004E6D76">
        <w:t xml:space="preserve"> </w:t>
      </w:r>
      <w:r w:rsidR="00093404" w:rsidRPr="004E6D76">
        <w:t>distance of the marker from the edge of each participant's finger</w:t>
      </w:r>
      <w:r w:rsidR="00D4559D">
        <w:t xml:space="preserve"> and its value is </w:t>
      </w:r>
      <w:del w:id="93" w:author="Chen Heller" w:date="2022-05-03T18:37:00Z">
        <w:r w:rsidR="00D4559D" w:rsidDel="00712FD6">
          <w:delText>1.5</w:delText>
        </w:r>
      </w:del>
      <w:ins w:id="94" w:author="Chen Heller" w:date="2022-05-03T18:37:00Z">
        <w:r w:rsidR="00712FD6">
          <w:t>0.7</w:t>
        </w:r>
      </w:ins>
      <w:r w:rsidR="00D4559D">
        <w:t>cm</w:t>
      </w:r>
      <w:r w:rsidR="00093404" w:rsidRPr="004E6D76">
        <w:t>.</w:t>
      </w:r>
    </w:p>
    <w:p w14:paraId="1CD36949" w14:textId="1B86A0D4" w:rsidR="00EF0289" w:rsidRPr="004E6D76" w:rsidRDefault="004326CB" w:rsidP="002A7662">
      <w:pPr>
        <w:pStyle w:val="NoSpacing"/>
        <w:numPr>
          <w:ilvl w:val="1"/>
          <w:numId w:val="5"/>
        </w:numPr>
        <w:bidi w:val="0"/>
      </w:pPr>
      <w:r w:rsidRPr="004E6D76">
        <w:lastRenderedPageBreak/>
        <w:t>Missed target</w:t>
      </w:r>
      <w:r w:rsidR="008F1DD1" w:rsidRPr="004E6D76">
        <w:t>s</w:t>
      </w:r>
      <w:r w:rsidR="00735100" w:rsidRPr="004E6D76">
        <w:t>:</w:t>
      </w:r>
      <w:r w:rsidRPr="004E6D76">
        <w:t xml:space="preserve"> </w:t>
      </w:r>
      <w:r w:rsidR="00735100" w:rsidRPr="004E6D76">
        <w:t>T</w:t>
      </w:r>
      <w:r w:rsidR="0034574D" w:rsidRPr="004E6D76">
        <w:t>ouch</w:t>
      </w:r>
      <w:r w:rsidR="00735100" w:rsidRPr="004E6D76">
        <w:t>ing</w:t>
      </w:r>
      <w:r w:rsidR="0034574D" w:rsidRPr="004E6D76">
        <w:t xml:space="preserve"> point </w:t>
      </w:r>
      <w:r w:rsidR="00735100" w:rsidRPr="004E6D76">
        <w:t xml:space="preserve">on screen is more than </w:t>
      </w:r>
      <w:r w:rsidR="00062E2B" w:rsidRPr="004E6D76">
        <w:t xml:space="preserve">12cm </w:t>
      </w:r>
      <w:r w:rsidR="00735100" w:rsidRPr="004E6D76">
        <w:t>away from both targets.</w:t>
      </w:r>
    </w:p>
    <w:p w14:paraId="1402AB2B" w14:textId="133EA803" w:rsidR="00A62ECB" w:rsidRPr="004E6D76" w:rsidRDefault="00647AE3" w:rsidP="00AA303F">
      <w:pPr>
        <w:pStyle w:val="NoSpacing"/>
        <w:numPr>
          <w:ilvl w:val="1"/>
          <w:numId w:val="5"/>
        </w:numPr>
        <w:bidi w:val="0"/>
      </w:pPr>
      <w:r w:rsidRPr="004E6D76">
        <w:t xml:space="preserve">Bad timing: </w:t>
      </w:r>
      <w:r w:rsidR="00867BCC">
        <w:t xml:space="preserve">When using a keyboard, key </w:t>
      </w:r>
      <w:r w:rsidR="00563E5E" w:rsidRPr="004E6D76">
        <w:t xml:space="preserve">press was too early (less than 200ms after target), or too late (more than 4000ms after target). </w:t>
      </w:r>
      <w:r w:rsidR="00867BCC">
        <w:t xml:space="preserve">When reaching, </w:t>
      </w:r>
      <w:r w:rsidRPr="004E6D76">
        <w:t xml:space="preserve">movement started </w:t>
      </w:r>
      <w:r w:rsidR="00524DA7" w:rsidRPr="004E6D76">
        <w:t xml:space="preserve">too early (less than 100ms after target display, implying a planned response) </w:t>
      </w:r>
      <w:r w:rsidR="00A62ECB" w:rsidRPr="004E6D76">
        <w:t xml:space="preserve">or </w:t>
      </w:r>
      <w:r w:rsidR="00524DA7" w:rsidRPr="004E6D76">
        <w:t>too late (more than 320ms after target display)</w:t>
      </w:r>
      <w:r w:rsidR="00A62ECB" w:rsidRPr="004E6D76">
        <w:t>.</w:t>
      </w:r>
    </w:p>
    <w:p w14:paraId="17FB05D9" w14:textId="6E55C9C7" w:rsidR="00AA303F" w:rsidRPr="004E6D76" w:rsidRDefault="009330F6" w:rsidP="00563E5E">
      <w:pPr>
        <w:pStyle w:val="NoSpacing"/>
        <w:bidi w:val="0"/>
        <w:ind w:left="1800"/>
      </w:pPr>
      <w:r w:rsidRPr="004E6D76">
        <w:t xml:space="preserve">Slow reaching movements </w:t>
      </w:r>
      <w:r w:rsidR="00A62ECB" w:rsidRPr="004E6D76">
        <w:t>(</w:t>
      </w:r>
      <w:r w:rsidR="00A50287" w:rsidRPr="004E6D76">
        <w:t xml:space="preserve">reaching duration </w:t>
      </w:r>
      <w:r w:rsidR="00A62ECB" w:rsidRPr="004E6D76">
        <w:t xml:space="preserve">was longer than 420ms) will be </w:t>
      </w:r>
      <w:r w:rsidR="00A50287" w:rsidRPr="004E6D76">
        <w:t xml:space="preserve">included in the analysis </w:t>
      </w:r>
      <w:r w:rsidR="00635260" w:rsidRPr="004E6D76">
        <w:t>if</w:t>
      </w:r>
      <w:r w:rsidR="00A50287" w:rsidRPr="004E6D76">
        <w:t xml:space="preserve"> they are within 3 STD from the average</w:t>
      </w:r>
      <w:r w:rsidRPr="004E6D76">
        <w:t xml:space="preserve"> reaching time </w:t>
      </w:r>
      <w:r w:rsidR="00CE5432" w:rsidRPr="004E6D76">
        <w:t xml:space="preserve">of the </w:t>
      </w:r>
      <w:r w:rsidR="000A2DA0">
        <w:t>participant</w:t>
      </w:r>
      <w:r w:rsidR="00CE5432" w:rsidRPr="004E6D76">
        <w:t>.</w:t>
      </w:r>
      <w:r w:rsidR="00A50287" w:rsidRPr="004E6D76">
        <w:t xml:space="preserve"> </w:t>
      </w:r>
    </w:p>
    <w:p w14:paraId="62D07972" w14:textId="304B49E6" w:rsidR="00524DA7" w:rsidRPr="004E6D76" w:rsidRDefault="00986846" w:rsidP="00267B47">
      <w:pPr>
        <w:pStyle w:val="NoSpacing"/>
        <w:numPr>
          <w:ilvl w:val="1"/>
          <w:numId w:val="5"/>
        </w:numPr>
        <w:bidi w:val="0"/>
      </w:pPr>
      <w:r w:rsidRPr="004E6D76">
        <w:t>W</w:t>
      </w:r>
      <w:r w:rsidR="00524DA7" w:rsidRPr="004E6D76">
        <w:t xml:space="preserve">rong answer </w:t>
      </w:r>
      <w:r w:rsidR="005E6B84" w:rsidRPr="004E6D76">
        <w:t xml:space="preserve">when </w:t>
      </w:r>
      <w:r w:rsidR="00267B47" w:rsidRPr="004E6D76">
        <w:t>classif</w:t>
      </w:r>
      <w:r w:rsidR="005E6B84" w:rsidRPr="004E6D76">
        <w:t>ying the target.</w:t>
      </w:r>
    </w:p>
    <w:p w14:paraId="444A23C5" w14:textId="47A876A1" w:rsidR="00E516CB" w:rsidRPr="004E6D76" w:rsidRDefault="00E516CB" w:rsidP="00E516CB">
      <w:pPr>
        <w:pStyle w:val="NoSpacing"/>
        <w:numPr>
          <w:ilvl w:val="1"/>
          <w:numId w:val="5"/>
        </w:numPr>
        <w:bidi w:val="0"/>
      </w:pPr>
      <w:r w:rsidRPr="004E6D76">
        <w:t>No response given via the keyboard.</w:t>
      </w:r>
    </w:p>
    <w:p w14:paraId="77B57896" w14:textId="77777777" w:rsidR="00A2386A" w:rsidRPr="004E6D76" w:rsidRDefault="00A2386A" w:rsidP="006870AE">
      <w:pPr>
        <w:pStyle w:val="NoSpacing"/>
        <w:bidi w:val="0"/>
      </w:pPr>
    </w:p>
    <w:p w14:paraId="43DE909A" w14:textId="3EF3BEFD" w:rsidR="00D93893" w:rsidRPr="00941A8B" w:rsidRDefault="000A2DA0" w:rsidP="00933A6E">
      <w:pPr>
        <w:pStyle w:val="NoSpacing"/>
        <w:bidi w:val="0"/>
      </w:pPr>
      <w:r>
        <w:t>Participant</w:t>
      </w:r>
      <w:r w:rsidR="007410A9" w:rsidRPr="004E6D76">
        <w:t xml:space="preserve">s will </w:t>
      </w:r>
      <w:r w:rsidR="001909BA">
        <w:t>be excluded according to the following criteria:</w:t>
      </w:r>
    </w:p>
    <w:p w14:paraId="5F9C013C" w14:textId="01CD16A5" w:rsidR="009A4337" w:rsidRPr="00941A8B" w:rsidRDefault="00C36DC5" w:rsidP="00792D38">
      <w:pPr>
        <w:pStyle w:val="NoSpacing"/>
        <w:numPr>
          <w:ilvl w:val="0"/>
          <w:numId w:val="6"/>
        </w:numPr>
        <w:bidi w:val="0"/>
      </w:pPr>
      <w:r>
        <w:t>L</w:t>
      </w:r>
      <w:r w:rsidR="00CD5582" w:rsidRPr="00941A8B">
        <w:t xml:space="preserve">ess than </w:t>
      </w:r>
      <w:r w:rsidR="00911687" w:rsidRPr="00941A8B">
        <w:t>30</w:t>
      </w:r>
      <w:r w:rsidR="00CD5582" w:rsidRPr="00941A8B">
        <w:t xml:space="preserve"> valid </w:t>
      </w:r>
      <w:r w:rsidR="00711030" w:rsidRPr="00941A8B">
        <w:t xml:space="preserve">trials </w:t>
      </w:r>
      <w:r w:rsidR="00745996" w:rsidRPr="00941A8B">
        <w:t xml:space="preserve">in </w:t>
      </w:r>
      <w:r w:rsidR="00911687" w:rsidRPr="00941A8B">
        <w:t xml:space="preserve">each </w:t>
      </w:r>
      <w:r w:rsidR="00072CE6" w:rsidRPr="00941A8B">
        <w:t>condition (</w:t>
      </w:r>
      <w:r w:rsidR="00711030" w:rsidRPr="00941A8B">
        <w:t>congruent / incongruent</w:t>
      </w:r>
      <w:r w:rsidR="00072CE6" w:rsidRPr="00941A8B">
        <w:t>)</w:t>
      </w:r>
      <w:r w:rsidR="00711030" w:rsidRPr="00941A8B">
        <w:t>.</w:t>
      </w:r>
    </w:p>
    <w:p w14:paraId="1F50E54A" w14:textId="39D308EC" w:rsidR="00711030" w:rsidRPr="00941A8B" w:rsidRDefault="00711030" w:rsidP="00711030">
      <w:pPr>
        <w:pStyle w:val="NoSpacing"/>
        <w:bidi w:val="0"/>
        <w:ind w:left="1080"/>
      </w:pPr>
      <w:r w:rsidRPr="00941A8B">
        <w:t xml:space="preserve">"Valid" trails </w:t>
      </w:r>
      <w:r w:rsidR="00745996" w:rsidRPr="00941A8B">
        <w:t>are those that have a PAS rating of 1 and weren't excluded due to any of the above reasons.</w:t>
      </w:r>
    </w:p>
    <w:p w14:paraId="47B9A799" w14:textId="3B4861FE" w:rsidR="009933B5" w:rsidRDefault="00FB1876" w:rsidP="009933B5">
      <w:pPr>
        <w:pStyle w:val="NoSpacing"/>
        <w:numPr>
          <w:ilvl w:val="0"/>
          <w:numId w:val="6"/>
        </w:numPr>
        <w:bidi w:val="0"/>
      </w:pPr>
      <w:r w:rsidRPr="00941A8B">
        <w:t>F</w:t>
      </w:r>
      <w:r w:rsidR="008A72FE" w:rsidRPr="00941A8B">
        <w:t>ailed to classify the target correctly</w:t>
      </w:r>
      <w:r w:rsidR="008A72FE">
        <w:t xml:space="preserve"> on at least 70% of the</w:t>
      </w:r>
      <w:r w:rsidR="00DB0550">
        <w:t xml:space="preserve"> </w:t>
      </w:r>
      <w:ins w:id="95" w:author="Chen Heller" w:date="2022-05-15T10:14:00Z">
        <w:r w:rsidR="00D46E02">
          <w:t xml:space="preserve">trials </w:t>
        </w:r>
      </w:ins>
      <w:ins w:id="96" w:author="Chen Heller" w:date="2022-05-15T10:15:00Z">
        <w:r w:rsidR="00D46E02">
          <w:t>t</w:t>
        </w:r>
        <w:r w:rsidR="008A4710">
          <w:t>hat were</w:t>
        </w:r>
      </w:ins>
      <w:ins w:id="97" w:author="Chen Heller" w:date="2022-05-15T10:16:00Z">
        <w:r w:rsidR="008A4710">
          <w:t xml:space="preserve"> completed in time (</w:t>
        </w:r>
        <w:proofErr w:type="gramStart"/>
        <w:r w:rsidR="008A4710">
          <w:t>i.e.</w:t>
        </w:r>
        <w:proofErr w:type="gramEnd"/>
        <w:r w:rsidR="008A4710">
          <w:t xml:space="preserve"> not "Too early" or "Too late").</w:t>
        </w:r>
      </w:ins>
      <w:del w:id="98" w:author="Chen Heller" w:date="2022-04-20T17:52:00Z">
        <w:r w:rsidR="00DB0550" w:rsidDel="007D642C">
          <w:delText>non-excluded</w:delText>
        </w:r>
      </w:del>
      <w:r w:rsidR="00CC6A57">
        <w:t>.</w:t>
      </w:r>
      <w:r w:rsidR="009933B5">
        <w:t xml:space="preserve"> </w:t>
      </w:r>
    </w:p>
    <w:p w14:paraId="20FFB103" w14:textId="762663CD" w:rsidR="00893FDB" w:rsidRDefault="00FB1876" w:rsidP="001D60A5">
      <w:pPr>
        <w:pStyle w:val="NoSpacing"/>
        <w:numPr>
          <w:ilvl w:val="0"/>
          <w:numId w:val="6"/>
        </w:numPr>
        <w:bidi w:val="0"/>
      </w:pPr>
      <w:r>
        <w:t>R</w:t>
      </w:r>
      <w:r w:rsidR="001D60A5">
        <w:t>ecogniz</w:t>
      </w:r>
      <w:r>
        <w:t>ed</w:t>
      </w:r>
      <w:r w:rsidR="001D60A5">
        <w:t xml:space="preserve"> the prime </w:t>
      </w:r>
      <w:r w:rsidR="00122DAB">
        <w:t xml:space="preserve">on more than 50% of </w:t>
      </w:r>
      <w:r w:rsidR="00696F56">
        <w:t xml:space="preserve">all </w:t>
      </w:r>
      <w:r w:rsidR="00BA4E2B">
        <w:t>incongruent</w:t>
      </w:r>
      <w:r w:rsidR="00E216B6">
        <w:t>.</w:t>
      </w:r>
    </w:p>
    <w:p w14:paraId="581AC3E8" w14:textId="42A3402C" w:rsidR="00BC6608" w:rsidRDefault="00BC6608" w:rsidP="00924692">
      <w:pPr>
        <w:pStyle w:val="Heading3"/>
        <w:bidi w:val="0"/>
      </w:pPr>
      <w:r>
        <w:t>Apparatus</w:t>
      </w:r>
    </w:p>
    <w:p w14:paraId="511DDE88" w14:textId="79D212C6" w:rsidR="00BC6608" w:rsidRDefault="008E156D" w:rsidP="00E403D0">
      <w:pPr>
        <w:pStyle w:val="NoSpacing"/>
        <w:bidi w:val="0"/>
        <w:rPr>
          <w:rFonts w:cstheme="minorHAnsi"/>
        </w:rPr>
      </w:pPr>
      <w:r>
        <w:t>The stimul</w:t>
      </w:r>
      <w:r w:rsidR="00420705">
        <w:t>us</w:t>
      </w:r>
      <w:r>
        <w:t xml:space="preserve"> </w:t>
      </w:r>
      <w:r w:rsidR="009464D4">
        <w:t>will be</w:t>
      </w:r>
      <w:r>
        <w:t xml:space="preserve"> displayed on a VP</w:t>
      </w:r>
      <w:r w:rsidR="00420705">
        <w:t>IXX</w:t>
      </w:r>
      <w:r>
        <w:t xml:space="preserve"> monitor</w:t>
      </w:r>
      <w:r w:rsidR="00420705">
        <w:t xml:space="preserve"> (</w:t>
      </w:r>
      <w:proofErr w:type="spellStart"/>
      <w:r w:rsidR="00420705" w:rsidRPr="006D3D35">
        <w:rPr>
          <w:rFonts w:cstheme="minorHAnsi"/>
        </w:rPr>
        <w:t>VIEWPixx</w:t>
      </w:r>
      <w:proofErr w:type="spellEnd"/>
      <w:r w:rsidR="00420705" w:rsidRPr="006D3D35">
        <w:rPr>
          <w:rFonts w:cstheme="minorHAnsi"/>
        </w:rPr>
        <w:t xml:space="preserve"> /3D Lite LCD display and data acquisition system</w:t>
      </w:r>
      <w:r w:rsidR="00420705">
        <w:rPr>
          <w:rFonts w:cstheme="minorHAnsi"/>
        </w:rPr>
        <w:t xml:space="preserve">, version 3.7.6287) using </w:t>
      </w:r>
      <w:proofErr w:type="spellStart"/>
      <w:r w:rsidR="00420705">
        <w:rPr>
          <w:rFonts w:cstheme="minorHAnsi"/>
        </w:rPr>
        <w:t>Matlab</w:t>
      </w:r>
      <w:proofErr w:type="spellEnd"/>
      <w:ins w:id="99" w:author="Chen Heller" w:date="2022-05-15T10:48:00Z">
        <w:r w:rsidR="00CF6876">
          <w:rPr>
            <w:rFonts w:cstheme="minorHAnsi"/>
          </w:rPr>
          <w:t xml:space="preserve"> </w:t>
        </w:r>
        <w:commentRangeStart w:id="100"/>
        <w:r w:rsidR="00CF6876">
          <w:rPr>
            <w:rFonts w:cstheme="minorHAnsi"/>
          </w:rPr>
          <w:t>[</w:t>
        </w:r>
      </w:ins>
      <w:ins w:id="101" w:author="Chen Heller" w:date="2022-05-15T10:49:00Z">
        <w:r w:rsidR="00CF6876">
          <w:rPr>
            <w:rFonts w:cstheme="minorHAnsi"/>
          </w:rPr>
          <w:t>ref]</w:t>
        </w:r>
        <w:commentRangeEnd w:id="100"/>
        <w:r w:rsidR="00CF6876">
          <w:rPr>
            <w:rStyle w:val="CommentReference"/>
          </w:rPr>
          <w:commentReference w:id="100"/>
        </w:r>
      </w:ins>
      <w:r w:rsidR="00420705">
        <w:rPr>
          <w:rFonts w:cstheme="minorHAnsi"/>
        </w:rPr>
        <w:t xml:space="preserve"> </w:t>
      </w:r>
      <w:ins w:id="102" w:author="Chen Heller" w:date="2022-05-15T10:39:00Z">
        <w:r w:rsidR="000A59A7">
          <w:rPr>
            <w:rFonts w:cstheme="minorHAnsi"/>
          </w:rPr>
          <w:t>R2020b (</w:t>
        </w:r>
        <w:bookmarkStart w:id="103" w:name="_Hlk103504723"/>
        <w:r w:rsidR="000A59A7">
          <w:rPr>
            <w:rFonts w:cstheme="minorHAnsi"/>
          </w:rPr>
          <w:t>9.9.0.14677003</w:t>
        </w:r>
        <w:bookmarkEnd w:id="103"/>
        <w:r w:rsidR="000A59A7">
          <w:rPr>
            <w:rFonts w:cstheme="minorHAnsi"/>
          </w:rPr>
          <w:t xml:space="preserve">) </w:t>
        </w:r>
      </w:ins>
      <w:del w:id="104" w:author="Chen Heller" w:date="2022-05-15T10:39:00Z">
        <w:r w:rsidR="00420705" w:rsidDel="000A59A7">
          <w:rPr>
            <w:rFonts w:cstheme="minorHAnsi"/>
          </w:rPr>
          <w:delText>2018b</w:delText>
        </w:r>
        <w:r w:rsidR="00E9000B" w:rsidDel="000A59A7">
          <w:rPr>
            <w:rFonts w:cstheme="minorHAnsi"/>
          </w:rPr>
          <w:delText xml:space="preserve"> </w:delText>
        </w:r>
      </w:del>
      <w:r w:rsidR="00E9000B">
        <w:rPr>
          <w:rFonts w:cstheme="minorHAnsi"/>
        </w:rPr>
        <w:t xml:space="preserve">and </w:t>
      </w:r>
      <w:commentRangeStart w:id="105"/>
      <w:proofErr w:type="spellStart"/>
      <w:r w:rsidR="00E9000B">
        <w:rPr>
          <w:rFonts w:cstheme="minorHAnsi"/>
        </w:rPr>
        <w:t>Psychtoolbox</w:t>
      </w:r>
      <w:proofErr w:type="spellEnd"/>
      <w:ins w:id="106" w:author="Chen Heller" w:date="2022-05-15T10:41:00Z">
        <w:r w:rsidR="00A379A8">
          <w:rPr>
            <w:rFonts w:cstheme="minorHAnsi"/>
          </w:rPr>
          <w:t xml:space="preserve"> 3.0.18 – Flavor: beta, </w:t>
        </w:r>
        <w:r w:rsidR="007414EE">
          <w:rPr>
            <w:rFonts w:cstheme="minorHAnsi"/>
          </w:rPr>
          <w:t>Corresponds to SVN Revision 12779</w:t>
        </w:r>
      </w:ins>
      <w:commentRangeEnd w:id="105"/>
      <w:ins w:id="107" w:author="Chen Heller" w:date="2022-05-15T10:45:00Z">
        <w:r w:rsidR="000507CB">
          <w:rPr>
            <w:rStyle w:val="CommentReference"/>
          </w:rPr>
          <w:commentReference w:id="105"/>
        </w:r>
      </w:ins>
      <w:r w:rsidR="00E9000B">
        <w:rPr>
          <w:rFonts w:cstheme="minorHAnsi"/>
        </w:rPr>
        <w:t xml:space="preserve">. The monitor </w:t>
      </w:r>
      <w:r w:rsidR="009464D4">
        <w:rPr>
          <w:rFonts w:cstheme="minorHAnsi"/>
        </w:rPr>
        <w:t xml:space="preserve">will be set to </w:t>
      </w:r>
      <w:r w:rsidR="00971EE0">
        <w:rPr>
          <w:rFonts w:cstheme="minorHAnsi"/>
        </w:rPr>
        <w:t xml:space="preserve">full brightness at a resolution of 1920 x 1080 and </w:t>
      </w:r>
      <w:r w:rsidR="00E9000B">
        <w:rPr>
          <w:rFonts w:cstheme="minorHAnsi"/>
        </w:rPr>
        <w:t xml:space="preserve">refresh rate </w:t>
      </w:r>
      <w:r w:rsidR="00971EE0">
        <w:rPr>
          <w:rFonts w:cstheme="minorHAnsi"/>
        </w:rPr>
        <w:t xml:space="preserve">of </w:t>
      </w:r>
      <w:r w:rsidR="00E9000B">
        <w:rPr>
          <w:rFonts w:cstheme="minorHAnsi"/>
        </w:rPr>
        <w:t>100Hz</w:t>
      </w:r>
      <w:r w:rsidR="00971EE0">
        <w:rPr>
          <w:rFonts w:cstheme="minorHAnsi"/>
        </w:rPr>
        <w:t xml:space="preserve"> with VPIXX's </w:t>
      </w:r>
      <w:r w:rsidR="009F5401">
        <w:rPr>
          <w:rFonts w:cstheme="minorHAnsi"/>
        </w:rPr>
        <w:t>"Scanning backlight" feature turned on</w:t>
      </w:r>
      <w:ins w:id="108" w:author="Liad Mudrik" w:date="2022-04-16T18:08:00Z">
        <w:r w:rsidR="00E65E8D">
          <w:rPr>
            <w:rFonts w:cstheme="minorHAnsi"/>
          </w:rPr>
          <w:t>,</w:t>
        </w:r>
      </w:ins>
      <w:r w:rsidR="009F5401">
        <w:rPr>
          <w:rFonts w:cstheme="minorHAnsi"/>
        </w:rPr>
        <w:t xml:space="preserve"> which synchronizes the stimul</w:t>
      </w:r>
      <w:r w:rsidR="009E0255">
        <w:rPr>
          <w:rFonts w:cstheme="minorHAnsi"/>
        </w:rPr>
        <w:t>us</w:t>
      </w:r>
      <w:r w:rsidR="009F5401">
        <w:rPr>
          <w:rFonts w:cstheme="minorHAnsi"/>
        </w:rPr>
        <w:t xml:space="preserve"> display to the screen's refresh rate.</w:t>
      </w:r>
      <w:r w:rsidR="00FC77FF">
        <w:rPr>
          <w:rFonts w:cstheme="minorHAnsi"/>
        </w:rPr>
        <w:t xml:space="preserve"> A Perspex cover </w:t>
      </w:r>
      <w:r w:rsidR="009464D4">
        <w:rPr>
          <w:rFonts w:cstheme="minorHAnsi"/>
        </w:rPr>
        <w:t xml:space="preserve">will be </w:t>
      </w:r>
      <w:r w:rsidR="00FC77FF">
        <w:rPr>
          <w:rFonts w:cstheme="minorHAnsi"/>
        </w:rPr>
        <w:t xml:space="preserve">placed over the screen to protect it. The cover </w:t>
      </w:r>
      <w:r w:rsidR="009464D4">
        <w:rPr>
          <w:rFonts w:cstheme="minorHAnsi"/>
        </w:rPr>
        <w:t xml:space="preserve">will be </w:t>
      </w:r>
      <w:r w:rsidR="00FC77FF">
        <w:rPr>
          <w:rFonts w:cstheme="minorHAnsi"/>
        </w:rPr>
        <w:t xml:space="preserve">spray painted with a light layer of </w:t>
      </w:r>
      <w:r w:rsidR="005334F4">
        <w:rPr>
          <w:rFonts w:cstheme="minorHAnsi"/>
        </w:rPr>
        <w:t xml:space="preserve">transparent </w:t>
      </w:r>
      <w:r w:rsidR="00FC77FF">
        <w:rPr>
          <w:rFonts w:cstheme="minorHAnsi"/>
        </w:rPr>
        <w:t xml:space="preserve">matte </w:t>
      </w:r>
      <w:r w:rsidR="005334F4">
        <w:rPr>
          <w:rFonts w:cstheme="minorHAnsi"/>
        </w:rPr>
        <w:t>lacquer</w:t>
      </w:r>
      <w:r w:rsidR="00FC77FF">
        <w:rPr>
          <w:rFonts w:cstheme="minorHAnsi"/>
        </w:rPr>
        <w:t xml:space="preserve"> </w:t>
      </w:r>
      <w:r w:rsidR="005334F4">
        <w:rPr>
          <w:rFonts w:cstheme="minorHAnsi"/>
        </w:rPr>
        <w:t xml:space="preserve">to avoid reflections. The </w:t>
      </w:r>
      <w:r w:rsidR="00037E1A">
        <w:rPr>
          <w:rFonts w:cstheme="minorHAnsi"/>
        </w:rPr>
        <w:t>participants</w:t>
      </w:r>
      <w:r w:rsidR="005334F4">
        <w:rPr>
          <w:rFonts w:cstheme="minorHAnsi"/>
        </w:rPr>
        <w:t xml:space="preserve"> </w:t>
      </w:r>
      <w:r w:rsidR="00DD2F26">
        <w:rPr>
          <w:rFonts w:cstheme="minorHAnsi"/>
        </w:rPr>
        <w:t xml:space="preserve">will </w:t>
      </w:r>
      <w:r w:rsidR="005334F4">
        <w:rPr>
          <w:rFonts w:cstheme="minorHAnsi"/>
        </w:rPr>
        <w:t xml:space="preserve">sit approximately 60cm </w:t>
      </w:r>
      <w:r w:rsidR="00037E1A">
        <w:rPr>
          <w:rFonts w:cstheme="minorHAnsi"/>
        </w:rPr>
        <w:t xml:space="preserve">away </w:t>
      </w:r>
      <w:r w:rsidR="005334F4">
        <w:rPr>
          <w:rFonts w:cstheme="minorHAnsi"/>
        </w:rPr>
        <w:t>from the screen</w:t>
      </w:r>
      <w:r w:rsidR="00BF4829">
        <w:rPr>
          <w:rFonts w:cstheme="minorHAnsi"/>
        </w:rPr>
        <w:t xml:space="preserve"> and place their</w:t>
      </w:r>
      <w:r w:rsidR="00037E1A">
        <w:rPr>
          <w:rFonts w:cstheme="minorHAnsi"/>
        </w:rPr>
        <w:t xml:space="preserve"> index</w:t>
      </w:r>
      <w:r w:rsidR="00BF4829">
        <w:rPr>
          <w:rFonts w:cstheme="minorHAnsi"/>
        </w:rPr>
        <w:t xml:space="preserve"> finger on a marked starting point which </w:t>
      </w:r>
      <w:r w:rsidR="00DD2F26">
        <w:rPr>
          <w:rFonts w:cstheme="minorHAnsi"/>
        </w:rPr>
        <w:t xml:space="preserve">will be </w:t>
      </w:r>
      <w:r w:rsidR="00BF4829">
        <w:rPr>
          <w:rFonts w:cstheme="minorHAnsi"/>
        </w:rPr>
        <w:t>located on the table 35cm away from the screen, in line with its center</w:t>
      </w:r>
      <w:r w:rsidR="00E57708">
        <w:rPr>
          <w:rFonts w:cstheme="minorHAnsi"/>
        </w:rPr>
        <w:t>. The stimul</w:t>
      </w:r>
      <w:r w:rsidR="00536D20">
        <w:rPr>
          <w:rFonts w:cstheme="minorHAnsi"/>
        </w:rPr>
        <w:t>us</w:t>
      </w:r>
      <w:r w:rsidR="00E57708">
        <w:rPr>
          <w:rFonts w:cstheme="minorHAnsi"/>
        </w:rPr>
        <w:t xml:space="preserve"> </w:t>
      </w:r>
      <w:r w:rsidR="00DD2F26">
        <w:rPr>
          <w:rFonts w:cstheme="minorHAnsi"/>
        </w:rPr>
        <w:t xml:space="preserve">will be </w:t>
      </w:r>
      <w:r w:rsidR="00E57708">
        <w:rPr>
          <w:rFonts w:cstheme="minorHAnsi"/>
        </w:rPr>
        <w:t xml:space="preserve">displayed </w:t>
      </w:r>
      <w:r w:rsidR="00601D6F">
        <w:rPr>
          <w:rFonts w:cstheme="minorHAnsi"/>
        </w:rPr>
        <w:t xml:space="preserve">24cm above the table and the </w:t>
      </w:r>
      <w:r w:rsidR="00536D20">
        <w:rPr>
          <w:rFonts w:cstheme="minorHAnsi"/>
        </w:rPr>
        <w:t>classification</w:t>
      </w:r>
      <w:r w:rsidR="00BD20ED">
        <w:rPr>
          <w:rFonts w:cstheme="minorHAnsi"/>
        </w:rPr>
        <w:t xml:space="preserve"> answers </w:t>
      </w:r>
      <w:r w:rsidR="00DD2F26">
        <w:rPr>
          <w:rFonts w:cstheme="minorHAnsi"/>
        </w:rPr>
        <w:t xml:space="preserve">will be </w:t>
      </w:r>
      <w:r w:rsidR="00043594">
        <w:rPr>
          <w:rFonts w:cstheme="minorHAnsi"/>
        </w:rPr>
        <w:t xml:space="preserve">displayed on each side of it, </w:t>
      </w:r>
      <w:r w:rsidR="00C0637E">
        <w:rPr>
          <w:rFonts w:cstheme="minorHAnsi"/>
        </w:rPr>
        <w:t>20</w:t>
      </w:r>
      <w:r w:rsidR="00FE6A58">
        <w:rPr>
          <w:rFonts w:cstheme="minorHAnsi"/>
        </w:rPr>
        <w:t xml:space="preserve">cm </w:t>
      </w:r>
      <w:r w:rsidR="00536D20">
        <w:rPr>
          <w:rFonts w:cstheme="minorHAnsi"/>
        </w:rPr>
        <w:t>apart</w:t>
      </w:r>
      <w:r w:rsidR="00BD20ED">
        <w:rPr>
          <w:rFonts w:cstheme="minorHAnsi"/>
        </w:rPr>
        <w:t>.</w:t>
      </w:r>
      <w:r w:rsidR="00BF4829">
        <w:rPr>
          <w:rFonts w:cstheme="minorHAnsi"/>
        </w:rPr>
        <w:t xml:space="preserve"> </w:t>
      </w:r>
      <w:r w:rsidR="000A2DA0">
        <w:rPr>
          <w:rFonts w:cstheme="minorHAnsi"/>
        </w:rPr>
        <w:t>Participant</w:t>
      </w:r>
      <w:r w:rsidR="00BF4829">
        <w:rPr>
          <w:rFonts w:cstheme="minorHAnsi"/>
        </w:rPr>
        <w:t xml:space="preserve">s </w:t>
      </w:r>
      <w:r w:rsidR="00DD2F26">
        <w:rPr>
          <w:rFonts w:cstheme="minorHAnsi"/>
        </w:rPr>
        <w:t xml:space="preserve">will </w:t>
      </w:r>
      <w:r w:rsidR="00BF4829">
        <w:rPr>
          <w:rFonts w:cstheme="minorHAnsi"/>
        </w:rPr>
        <w:t xml:space="preserve">wear a Velcro </w:t>
      </w:r>
      <w:r w:rsidR="00E403D0">
        <w:rPr>
          <w:rFonts w:cstheme="minorHAnsi"/>
        </w:rPr>
        <w:t xml:space="preserve">ring </w:t>
      </w:r>
      <w:r w:rsidR="00C0637E">
        <w:rPr>
          <w:rFonts w:cstheme="minorHAnsi"/>
        </w:rPr>
        <w:t xml:space="preserve">with a marker </w:t>
      </w:r>
      <w:r w:rsidR="00531529">
        <w:rPr>
          <w:rFonts w:cstheme="minorHAnsi"/>
        </w:rPr>
        <w:t xml:space="preserve">at the tip of </w:t>
      </w:r>
      <w:r w:rsidR="00E403D0">
        <w:rPr>
          <w:rFonts w:cstheme="minorHAnsi"/>
        </w:rPr>
        <w:t>their index finger.</w:t>
      </w:r>
      <w:r w:rsidR="00531529">
        <w:rPr>
          <w:rFonts w:cstheme="minorHAnsi"/>
        </w:rPr>
        <w:t xml:space="preserve"> </w:t>
      </w:r>
      <w:r w:rsidR="001A5B83">
        <w:rPr>
          <w:rFonts w:cstheme="minorHAnsi"/>
        </w:rPr>
        <w:t>"</w:t>
      </w:r>
      <w:r w:rsidR="00531529">
        <w:rPr>
          <w:rFonts w:cstheme="minorHAnsi"/>
        </w:rPr>
        <w:t>Marker gap</w:t>
      </w:r>
      <w:r w:rsidR="001A5B83">
        <w:rPr>
          <w:rFonts w:cstheme="minorHAnsi"/>
        </w:rPr>
        <w:t xml:space="preserve">" defines the maximal distance of the ring from the </w:t>
      </w:r>
      <w:r w:rsidR="000F7696">
        <w:rPr>
          <w:rFonts w:cstheme="minorHAnsi"/>
        </w:rPr>
        <w:t>finger</w:t>
      </w:r>
      <w:r w:rsidR="001A5B83">
        <w:rPr>
          <w:rFonts w:cstheme="minorHAnsi"/>
        </w:rPr>
        <w:t xml:space="preserve">tip </w:t>
      </w:r>
      <w:r w:rsidR="00412207">
        <w:rPr>
          <w:rFonts w:cstheme="minorHAnsi"/>
        </w:rPr>
        <w:t xml:space="preserve">and </w:t>
      </w:r>
      <w:r w:rsidR="000F7696">
        <w:rPr>
          <w:rFonts w:cstheme="minorHAnsi"/>
        </w:rPr>
        <w:t xml:space="preserve">will be </w:t>
      </w:r>
      <w:r w:rsidR="00412207">
        <w:rPr>
          <w:rFonts w:cstheme="minorHAnsi"/>
        </w:rPr>
        <w:t xml:space="preserve">set to </w:t>
      </w:r>
      <w:del w:id="109" w:author="Chen Heller" w:date="2022-05-03T18:37:00Z">
        <w:r w:rsidR="00A470A9" w:rsidDel="00712FD6">
          <w:rPr>
            <w:rFonts w:cstheme="minorHAnsi"/>
          </w:rPr>
          <w:delText>1.5</w:delText>
        </w:r>
      </w:del>
      <w:ins w:id="110" w:author="Chen Heller" w:date="2022-05-03T18:37:00Z">
        <w:r w:rsidR="00712FD6">
          <w:rPr>
            <w:rFonts w:cstheme="minorHAnsi"/>
          </w:rPr>
          <w:t>0.7</w:t>
        </w:r>
      </w:ins>
      <w:r w:rsidR="00412207">
        <w:rPr>
          <w:rFonts w:cstheme="minorHAnsi"/>
        </w:rPr>
        <w:t>cm</w:t>
      </w:r>
      <w:r w:rsidR="00344DC3">
        <w:rPr>
          <w:rFonts w:cstheme="minorHAnsi"/>
        </w:rPr>
        <w:t xml:space="preserve">. </w:t>
      </w:r>
      <w:r w:rsidR="00E403D0">
        <w:rPr>
          <w:rFonts w:cstheme="minorHAnsi"/>
        </w:rPr>
        <w:t xml:space="preserve">A system of 6 </w:t>
      </w:r>
      <w:proofErr w:type="spellStart"/>
      <w:r w:rsidR="00E403D0">
        <w:rPr>
          <w:rFonts w:cstheme="minorHAnsi"/>
        </w:rPr>
        <w:t>OptiTrack</w:t>
      </w:r>
      <w:proofErr w:type="spellEnd"/>
      <w:r w:rsidR="00E403D0">
        <w:rPr>
          <w:rFonts w:cstheme="minorHAnsi"/>
        </w:rPr>
        <w:t xml:space="preserve"> Flex 13 camer</w:t>
      </w:r>
      <w:r w:rsidR="000444F1">
        <w:rPr>
          <w:rFonts w:cstheme="minorHAnsi"/>
        </w:rPr>
        <w:t>a</w:t>
      </w:r>
      <w:r w:rsidR="00E403D0">
        <w:rPr>
          <w:rFonts w:cstheme="minorHAnsi"/>
        </w:rPr>
        <w:t>s @@ cite @@</w:t>
      </w:r>
      <w:r w:rsidR="000444F1">
        <w:rPr>
          <w:rFonts w:cstheme="minorHAnsi"/>
        </w:rPr>
        <w:t xml:space="preserve"> </w:t>
      </w:r>
      <w:r w:rsidR="000F7696">
        <w:rPr>
          <w:rFonts w:cstheme="minorHAnsi"/>
        </w:rPr>
        <w:t xml:space="preserve">will </w:t>
      </w:r>
      <w:r w:rsidR="000444F1">
        <w:rPr>
          <w:rFonts w:cstheme="minorHAnsi"/>
        </w:rPr>
        <w:t>track the marker's location using Motive 2.2.0 software @@ cite @@</w:t>
      </w:r>
      <w:r w:rsidR="00C202B1">
        <w:rPr>
          <w:rFonts w:cstheme="minorHAnsi"/>
        </w:rPr>
        <w:t xml:space="preserve"> at a sampling rate of 120Hz. The coordinates </w:t>
      </w:r>
      <w:r w:rsidR="000F7696">
        <w:rPr>
          <w:rFonts w:cstheme="minorHAnsi"/>
        </w:rPr>
        <w:t xml:space="preserve">will be </w:t>
      </w:r>
      <w:r w:rsidR="00C202B1">
        <w:rPr>
          <w:rFonts w:cstheme="minorHAnsi"/>
        </w:rPr>
        <w:t xml:space="preserve">broadcasted online to a </w:t>
      </w:r>
      <w:proofErr w:type="spellStart"/>
      <w:r w:rsidR="00C202B1">
        <w:rPr>
          <w:rFonts w:cstheme="minorHAnsi"/>
        </w:rPr>
        <w:t>NatNet</w:t>
      </w:r>
      <w:proofErr w:type="spellEnd"/>
      <w:r w:rsidR="00C202B1">
        <w:rPr>
          <w:rFonts w:cstheme="minorHAnsi"/>
        </w:rPr>
        <w:t xml:space="preserve"> client </w:t>
      </w:r>
      <w:r w:rsidR="00085035">
        <w:rPr>
          <w:rFonts w:cstheme="minorHAnsi"/>
        </w:rPr>
        <w:t xml:space="preserve">@@ cite @@ </w:t>
      </w:r>
      <w:r w:rsidR="00034240">
        <w:rPr>
          <w:rFonts w:cstheme="minorHAnsi"/>
        </w:rPr>
        <w:t xml:space="preserve">and </w:t>
      </w:r>
      <w:r w:rsidR="00085035">
        <w:rPr>
          <w:rFonts w:cstheme="minorHAnsi"/>
        </w:rPr>
        <w:t xml:space="preserve">recorded with </w:t>
      </w:r>
      <w:proofErr w:type="spellStart"/>
      <w:r w:rsidR="00085035">
        <w:rPr>
          <w:rFonts w:cstheme="minorHAnsi"/>
        </w:rPr>
        <w:t>Matlab</w:t>
      </w:r>
      <w:commentRangeStart w:id="111"/>
      <w:proofErr w:type="spellEnd"/>
      <w:r w:rsidR="00085035">
        <w:rPr>
          <w:rFonts w:cstheme="minorHAnsi"/>
        </w:rPr>
        <w:t>.</w:t>
      </w:r>
      <w:commentRangeEnd w:id="111"/>
      <w:r w:rsidR="00E65E8D">
        <w:rPr>
          <w:rStyle w:val="CommentReference"/>
        </w:rPr>
        <w:commentReference w:id="111"/>
      </w:r>
    </w:p>
    <w:p w14:paraId="40DBA759" w14:textId="1C3ED4A3" w:rsidR="00923419" w:rsidRDefault="00923419" w:rsidP="00923419">
      <w:pPr>
        <w:pStyle w:val="NoSpacing"/>
        <w:bidi w:val="0"/>
        <w:rPr>
          <w:rFonts w:cstheme="minorHAnsi"/>
        </w:rPr>
      </w:pPr>
      <w:r w:rsidRPr="00923419">
        <w:rPr>
          <w:rFonts w:cstheme="minorHAnsi"/>
          <w:noProof/>
        </w:rPr>
        <w:drawing>
          <wp:inline distT="0" distB="0" distL="0" distR="0" wp14:anchorId="317042AA" wp14:editId="3A2C0A46">
            <wp:extent cx="2624367" cy="2308095"/>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2631361" cy="2314246"/>
                    </a:xfrm>
                    <a:prstGeom prst="rect">
                      <a:avLst/>
                    </a:prstGeom>
                  </pic:spPr>
                </pic:pic>
              </a:graphicData>
            </a:graphic>
          </wp:inline>
        </w:drawing>
      </w:r>
    </w:p>
    <w:p w14:paraId="2B86FCD9" w14:textId="57863DCE" w:rsidR="00B24B04" w:rsidRDefault="00797A81" w:rsidP="00924692">
      <w:pPr>
        <w:pStyle w:val="Heading3"/>
        <w:bidi w:val="0"/>
      </w:pPr>
      <w:r>
        <w:t>Materials and stimuli</w:t>
      </w:r>
    </w:p>
    <w:p w14:paraId="1B63A9F3" w14:textId="3EECE4E0" w:rsidR="00D106AB" w:rsidRPr="00D106AB" w:rsidRDefault="00D106AB" w:rsidP="00797A81">
      <w:pPr>
        <w:pStyle w:val="NoSpacing"/>
        <w:bidi w:val="0"/>
        <w:rPr>
          <w:b/>
          <w:bCs/>
          <w:u w:val="single"/>
        </w:rPr>
      </w:pPr>
      <w:r>
        <w:rPr>
          <w:b/>
          <w:bCs/>
          <w:u w:val="single"/>
        </w:rPr>
        <w:t>Stimuli Selection</w:t>
      </w:r>
    </w:p>
    <w:p w14:paraId="53FDEFFC" w14:textId="2EAD7385" w:rsidR="00797A81" w:rsidRDefault="00AA6100" w:rsidP="00D106AB">
      <w:pPr>
        <w:pStyle w:val="NoSpacing"/>
        <w:bidi w:val="0"/>
      </w:pPr>
      <w:r>
        <w:t>O</w:t>
      </w:r>
      <w:r w:rsidR="003D425D">
        <w:t xml:space="preserve">ne hundred 5-letter </w:t>
      </w:r>
      <w:r w:rsidR="00AA1C64">
        <w:t xml:space="preserve">words </w:t>
      </w:r>
      <w:r w:rsidR="004F170F">
        <w:t>will be used as primes and targets</w:t>
      </w:r>
      <w:r w:rsidR="00A76B1F">
        <w:t xml:space="preserve">. All </w:t>
      </w:r>
      <w:r w:rsidR="00AA1C64">
        <w:t xml:space="preserve">words will be imageable </w:t>
      </w:r>
      <w:r w:rsidR="00A76B1F">
        <w:t xml:space="preserve">nouns </w:t>
      </w:r>
      <w:r w:rsidR="00AA1C64">
        <w:t xml:space="preserve">with </w:t>
      </w:r>
      <w:r w:rsidR="003D425D">
        <w:t xml:space="preserve">a </w:t>
      </w:r>
      <w:commentRangeStart w:id="112"/>
      <w:commentRangeStart w:id="113"/>
      <w:commentRangeStart w:id="114"/>
      <w:commentRangeStart w:id="115"/>
      <w:commentRangeStart w:id="116"/>
      <w:r w:rsidR="003D425D">
        <w:t>frequency of at least 10 per million (</w:t>
      </w:r>
      <w:r w:rsidR="003D425D" w:rsidRPr="00ED48CE">
        <w:rPr>
          <w:sz w:val="18"/>
          <w:szCs w:val="18"/>
        </w:rPr>
        <w:t xml:space="preserve">Cite:  </w:t>
      </w:r>
      <w:hyperlink r:id="rId15" w:history="1">
        <w:r w:rsidR="003D425D" w:rsidRPr="00D62C8E">
          <w:rPr>
            <w:rStyle w:val="Hyperlink"/>
            <w:sz w:val="18"/>
            <w:szCs w:val="18"/>
          </w:rPr>
          <w:t>http://word-freq.mscc.huji.ac.il/</w:t>
        </w:r>
      </w:hyperlink>
      <w:r w:rsidR="003D425D">
        <w:t>)</w:t>
      </w:r>
      <w:commentRangeEnd w:id="112"/>
      <w:r w:rsidR="003B48EA">
        <w:rPr>
          <w:rStyle w:val="CommentReference"/>
        </w:rPr>
        <w:commentReference w:id="112"/>
      </w:r>
      <w:commentRangeEnd w:id="113"/>
      <w:r w:rsidR="006A1684">
        <w:rPr>
          <w:rStyle w:val="CommentReference"/>
        </w:rPr>
        <w:commentReference w:id="113"/>
      </w:r>
      <w:commentRangeEnd w:id="114"/>
      <w:r w:rsidR="00997D45">
        <w:rPr>
          <w:rStyle w:val="CommentReference"/>
        </w:rPr>
        <w:commentReference w:id="114"/>
      </w:r>
      <w:commentRangeEnd w:id="115"/>
      <w:r w:rsidR="007E2356">
        <w:rPr>
          <w:rStyle w:val="CommentReference"/>
        </w:rPr>
        <w:commentReference w:id="115"/>
      </w:r>
      <w:commentRangeEnd w:id="116"/>
      <w:r w:rsidR="00372D9B">
        <w:rPr>
          <w:rStyle w:val="CommentReference"/>
        </w:rPr>
        <w:commentReference w:id="116"/>
      </w:r>
      <w:r w:rsidR="00AA1C64">
        <w:t>.</w:t>
      </w:r>
      <w:r w:rsidR="003D425D">
        <w:t xml:space="preserve"> </w:t>
      </w:r>
      <w:r w:rsidR="00A57AFB">
        <w:t>One h</w:t>
      </w:r>
      <w:r w:rsidR="003D425D">
        <w:t>alf will describe artificial products (e.g.</w:t>
      </w:r>
      <w:r w:rsidR="00DE29CA">
        <w:t>,</w:t>
      </w:r>
      <w:r w:rsidR="003D425D">
        <w:t xml:space="preserve"> radio, train) and </w:t>
      </w:r>
      <w:r w:rsidR="00A57AFB">
        <w:t xml:space="preserve">the other </w:t>
      </w:r>
      <w:r w:rsidR="003D425D">
        <w:t>natural items (e.g.</w:t>
      </w:r>
      <w:r w:rsidR="00DE29CA">
        <w:t>,</w:t>
      </w:r>
      <w:r w:rsidR="003D425D">
        <w:t xml:space="preserve"> fruit). Target words will be written in </w:t>
      </w:r>
      <w:r w:rsidR="007D6B6D">
        <w:t>typescript</w:t>
      </w:r>
      <w:r w:rsidR="00FC4132">
        <w:rPr>
          <w:rFonts w:hint="cs"/>
          <w:rtl/>
        </w:rPr>
        <w:t xml:space="preserve"> </w:t>
      </w:r>
      <w:r w:rsidR="003D425D">
        <w:t>while prime words will be written in handwriting font.  Masks will be composed of a semi-random combination of squares and diamonds whose line thickness is equal to the word's font</w:t>
      </w:r>
      <w:r w:rsidR="002543C5">
        <w:t xml:space="preserve"> </w:t>
      </w:r>
      <w:r w:rsidR="00A40006">
        <w:t xml:space="preserve">size </w:t>
      </w:r>
      <w:r w:rsidR="003D425D">
        <w:t xml:space="preserve">and </w:t>
      </w:r>
      <w:r w:rsidR="00CF1ADA">
        <w:t>which</w:t>
      </w:r>
      <w:r w:rsidR="003D425D">
        <w:t xml:space="preserve"> cover</w:t>
      </w:r>
      <w:r w:rsidR="00CF1ADA">
        <w:t>s</w:t>
      </w:r>
      <w:r w:rsidR="003D425D">
        <w:t xml:space="preserve"> the central area of the screen where words can appear (approximately </w:t>
      </w:r>
      <m:oMath>
        <m:r>
          <w:rPr>
            <w:rFonts w:ascii="Cambria Math" w:hAnsi="Cambria Math"/>
          </w:rPr>
          <m:t>2.5°× 1°</m:t>
        </m:r>
      </m:oMath>
      <w:r w:rsidR="003D425D">
        <w:t>)</w:t>
      </w:r>
      <w:r w:rsidR="007D3EDA">
        <w:t>.</w:t>
      </w:r>
    </w:p>
    <w:p w14:paraId="12F8B0BA" w14:textId="74F3289D" w:rsidR="00332150" w:rsidRDefault="00D7331D" w:rsidP="001335C1">
      <w:pPr>
        <w:pStyle w:val="NoSpacing"/>
        <w:bidi w:val="0"/>
      </w:pPr>
      <w:r>
        <w:t xml:space="preserve">40 words will be used for the </w:t>
      </w:r>
      <w:r w:rsidR="00332150">
        <w:t xml:space="preserve">practice blocks and the </w:t>
      </w:r>
      <w:r>
        <w:t xml:space="preserve">remaining 60 for the </w:t>
      </w:r>
      <w:r w:rsidR="00332150">
        <w:t>test blocks.</w:t>
      </w:r>
    </w:p>
    <w:p w14:paraId="0C8C6AC5" w14:textId="3C07BB80" w:rsidR="00501148" w:rsidRDefault="001F36F7" w:rsidP="00924692">
      <w:pPr>
        <w:pStyle w:val="Heading3"/>
        <w:bidi w:val="0"/>
      </w:pPr>
      <w:r>
        <w:lastRenderedPageBreak/>
        <w:t>Procedure</w:t>
      </w:r>
    </w:p>
    <w:p w14:paraId="0F3D6563" w14:textId="6DDC76B0" w:rsidR="007D59FD" w:rsidRDefault="00F21D2C" w:rsidP="004D26B6">
      <w:pPr>
        <w:pStyle w:val="NoSpacing"/>
        <w:bidi w:val="0"/>
      </w:pPr>
      <w:r>
        <w:t xml:space="preserve">Each </w:t>
      </w:r>
      <w:r w:rsidR="000A2DA0">
        <w:t>participant</w:t>
      </w:r>
      <w:r>
        <w:t xml:space="preserve"> </w:t>
      </w:r>
      <w:r w:rsidR="00090843">
        <w:t xml:space="preserve">will </w:t>
      </w:r>
      <w:r>
        <w:t xml:space="preserve">perform a </w:t>
      </w:r>
      <w:r w:rsidR="00AB2E2C">
        <w:t>"Reaching" session and a "Keyboard" session</w:t>
      </w:r>
      <w:r w:rsidR="00E317BB">
        <w:t>,</w:t>
      </w:r>
      <w:r w:rsidR="00883B66">
        <w:t xml:space="preserve"> and their </w:t>
      </w:r>
      <w:r w:rsidR="003C05F7">
        <w:t>order will be counterbalanced across participants.</w:t>
      </w:r>
    </w:p>
    <w:p w14:paraId="1E0CDB95" w14:textId="5F3EAD4B" w:rsidR="000C1F7B" w:rsidRDefault="00FA6338" w:rsidP="00CF5F75">
      <w:pPr>
        <w:pStyle w:val="NoSpacing"/>
        <w:bidi w:val="0"/>
      </w:pPr>
      <w:r>
        <w:t xml:space="preserve">Each </w:t>
      </w:r>
      <w:r w:rsidR="007C1324">
        <w:t xml:space="preserve">session </w:t>
      </w:r>
      <w:r w:rsidR="00FC0363">
        <w:t xml:space="preserve">will </w:t>
      </w:r>
      <w:r w:rsidR="0037576B">
        <w:t xml:space="preserve">include </w:t>
      </w:r>
      <w:del w:id="117" w:author="Chen Heller" w:date="2022-05-15T10:26:00Z">
        <w:r w:rsidDel="00D95A30">
          <w:delText xml:space="preserve">two </w:delText>
        </w:r>
      </w:del>
      <w:ins w:id="118" w:author="Chen Heller" w:date="2022-05-15T10:26:00Z">
        <w:r w:rsidR="00D95A30">
          <w:t>a</w:t>
        </w:r>
        <w:r w:rsidR="00D95A30">
          <w:t xml:space="preserve"> </w:t>
        </w:r>
      </w:ins>
      <w:r w:rsidR="006F2ECF">
        <w:t>practice block</w:t>
      </w:r>
      <w:del w:id="119" w:author="Chen Heller" w:date="2022-05-15T10:26:00Z">
        <w:r w:rsidR="006F2ECF" w:rsidDel="00D95A30">
          <w:delText>s</w:delText>
        </w:r>
      </w:del>
      <w:r w:rsidR="006F2ECF">
        <w:t xml:space="preserve"> and </w:t>
      </w:r>
      <w:r>
        <w:t xml:space="preserve">six </w:t>
      </w:r>
      <w:r w:rsidR="006F2ECF">
        <w:t xml:space="preserve">test </w:t>
      </w:r>
      <w:r w:rsidR="007C1324">
        <w:t>blocks of 40 trials</w:t>
      </w:r>
      <w:r w:rsidR="00F07DF2">
        <w:t xml:space="preserve"> </w:t>
      </w:r>
      <w:r w:rsidR="0037576B">
        <w:t xml:space="preserve">each </w:t>
      </w:r>
      <w:r w:rsidR="00F07DF2">
        <w:t>(</w:t>
      </w:r>
      <w:r w:rsidR="00C53519">
        <w:t xml:space="preserve">i.e., </w:t>
      </w:r>
      <w:del w:id="120" w:author="Chen Heller" w:date="2022-05-15T10:27:00Z">
        <w:r w:rsidR="0037576B" w:rsidDel="00D95A30">
          <w:delText xml:space="preserve">80 </w:delText>
        </w:r>
      </w:del>
      <w:ins w:id="121" w:author="Chen Heller" w:date="2022-05-15T10:27:00Z">
        <w:r w:rsidR="00D95A30">
          <w:t>40</w:t>
        </w:r>
        <w:r w:rsidR="00D95A30">
          <w:t xml:space="preserve"> </w:t>
        </w:r>
      </w:ins>
      <w:r w:rsidR="00260AA2">
        <w:t xml:space="preserve">practice </w:t>
      </w:r>
      <w:r w:rsidR="00C53519">
        <w:t xml:space="preserve">trials </w:t>
      </w:r>
      <w:r w:rsidR="0037576B">
        <w:t xml:space="preserve">and 240 </w:t>
      </w:r>
      <w:r w:rsidR="00260AA2">
        <w:t xml:space="preserve">test trials </w:t>
      </w:r>
      <w:r w:rsidR="00F07DF2">
        <w:t xml:space="preserve">per session, </w:t>
      </w:r>
      <w:del w:id="122" w:author="Chen Heller" w:date="2022-05-15T10:27:00Z">
        <w:r w:rsidR="00260AA2" w:rsidDel="00D95A30">
          <w:delText>640</w:delText>
        </w:r>
        <w:r w:rsidR="00F07DF2" w:rsidDel="00D95A30">
          <w:delText xml:space="preserve"> </w:delText>
        </w:r>
      </w:del>
      <w:ins w:id="123" w:author="Chen Heller" w:date="2022-05-15T10:27:00Z">
        <w:r w:rsidR="00D95A30">
          <w:t>560</w:t>
        </w:r>
        <w:r w:rsidR="00D95A30">
          <w:t xml:space="preserve"> </w:t>
        </w:r>
      </w:ins>
      <w:r w:rsidR="00F07DF2">
        <w:t>trials total)</w:t>
      </w:r>
      <w:r w:rsidR="00C53519">
        <w:t>. Breaks will be allowed between blocks.</w:t>
      </w:r>
      <w:r w:rsidR="000C1F7B">
        <w:t xml:space="preserve"> </w:t>
      </w:r>
      <w:del w:id="124" w:author="Chen Heller" w:date="2022-04-20T18:01:00Z">
        <w:r w:rsidR="000C1F7B" w:rsidDel="001D2335">
          <w:delText xml:space="preserve">In each </w:delText>
        </w:r>
        <w:r w:rsidR="009D6463" w:rsidDel="001D2335">
          <w:delText>block</w:delText>
        </w:r>
        <w:r w:rsidR="000C1F7B" w:rsidDel="001D2335">
          <w:delText>,</w:delText>
        </w:r>
      </w:del>
      <w:ins w:id="125" w:author="Chen Heller" w:date="2022-04-20T18:01:00Z">
        <w:r w:rsidR="001D2335">
          <w:t>Throughout the experiment,</w:t>
        </w:r>
      </w:ins>
      <w:r w:rsidR="000C1F7B">
        <w:t xml:space="preserve"> half the trials will be congruent and half incongruent, and half the </w:t>
      </w:r>
      <w:r w:rsidR="00283ACF">
        <w:t>targets</w:t>
      </w:r>
      <w:r w:rsidR="000C1F7B">
        <w:t xml:space="preserve"> will be natural and half artificial. Trial order will be </w:t>
      </w:r>
      <w:ins w:id="126" w:author="Chen Heller" w:date="2022-05-15T10:28:00Z">
        <w:r w:rsidR="00D514D2">
          <w:t xml:space="preserve">dictated by </w:t>
        </w:r>
      </w:ins>
      <w:del w:id="127" w:author="Chen Heller" w:date="2022-05-15T10:29:00Z">
        <w:r w:rsidR="000C1F7B" w:rsidDel="00D514D2">
          <w:delText xml:space="preserve">determined per participant, using </w:delText>
        </w:r>
      </w:del>
      <w:r w:rsidR="000C1F7B">
        <w:t xml:space="preserve">two </w:t>
      </w:r>
      <w:ins w:id="128" w:author="Chen Heller" w:date="2022-05-15T10:33:00Z">
        <w:r w:rsidR="006E6AD0">
          <w:t xml:space="preserve">lists that were </w:t>
        </w:r>
      </w:ins>
      <w:r w:rsidR="00EA3951">
        <w:t xml:space="preserve">randomly sampled (without replacement) </w:t>
      </w:r>
      <w:del w:id="129" w:author="Chen Heller" w:date="2022-05-15T10:33:00Z">
        <w:r w:rsidR="00EA3951" w:rsidDel="006E6AD0">
          <w:delText xml:space="preserve">lists </w:delText>
        </w:r>
      </w:del>
      <w:r w:rsidR="000C1F7B">
        <w:t xml:space="preserve">out of </w:t>
      </w:r>
      <w:del w:id="130" w:author="Chen Heller" w:date="2022-04-24T15:53:00Z">
        <w:r w:rsidR="000C1F7B" w:rsidDel="00436AEF">
          <w:delText xml:space="preserve">ten </w:delText>
        </w:r>
      </w:del>
      <w:ins w:id="131" w:author="Chen Heller" w:date="2022-04-24T15:53:00Z">
        <w:r w:rsidR="00436AEF">
          <w:t xml:space="preserve">twenty </w:t>
        </w:r>
      </w:ins>
      <w:r w:rsidR="00EA3951">
        <w:t>pre-</w:t>
      </w:r>
      <w:del w:id="132" w:author="Chen Heller" w:date="2022-05-15T10:30:00Z">
        <w:r w:rsidR="000C1F7B" w:rsidDel="00066667">
          <w:delText xml:space="preserve">prepared </w:delText>
        </w:r>
      </w:del>
      <w:ins w:id="133" w:author="Chen Heller" w:date="2022-05-15T10:30:00Z">
        <w:r w:rsidR="00066667">
          <w:t>composed</w:t>
        </w:r>
        <w:r w:rsidR="00066667">
          <w:t xml:space="preserve"> </w:t>
        </w:r>
      </w:ins>
      <w:r w:rsidR="000C1F7B">
        <w:t xml:space="preserve">lists of </w:t>
      </w:r>
      <w:r w:rsidR="00564A58">
        <w:t xml:space="preserve">trial types and </w:t>
      </w:r>
      <w:r w:rsidR="000C1F7B">
        <w:t xml:space="preserve">stimuli. One list will be assigned to the "Reaching" </w:t>
      </w:r>
      <w:del w:id="134" w:author="Chen Heller" w:date="2022-05-15T10:30:00Z">
        <w:r w:rsidR="000C1F7B" w:rsidDel="00066667">
          <w:delText xml:space="preserve">condition </w:delText>
        </w:r>
      </w:del>
      <w:ins w:id="135" w:author="Chen Heller" w:date="2022-05-15T10:30:00Z">
        <w:r w:rsidR="00066667">
          <w:t xml:space="preserve">session </w:t>
        </w:r>
      </w:ins>
      <w:r w:rsidR="000C1F7B">
        <w:t xml:space="preserve">and the other to the "Keyboard" </w:t>
      </w:r>
      <w:del w:id="136" w:author="Chen Heller" w:date="2022-05-15T10:30:00Z">
        <w:r w:rsidR="000C1F7B" w:rsidDel="00066667">
          <w:delText>condition</w:delText>
        </w:r>
      </w:del>
      <w:ins w:id="137" w:author="Chen Heller" w:date="2022-05-15T10:30:00Z">
        <w:r w:rsidR="00066667">
          <w:t>session</w:t>
        </w:r>
      </w:ins>
      <w:r w:rsidR="000C1F7B">
        <w:t xml:space="preserve">. </w:t>
      </w:r>
      <w:ins w:id="138" w:author="Chen Heller" w:date="2022-05-15T10:30:00Z">
        <w:r w:rsidR="00F9608A">
          <w:t>The practice lists will be</w:t>
        </w:r>
      </w:ins>
      <w:ins w:id="139" w:author="Chen Heller" w:date="2022-05-15T10:31:00Z">
        <w:r w:rsidR="00F9608A">
          <w:t xml:space="preserve"> drawn in a similar fashion out of a different set of 10 lists </w:t>
        </w:r>
      </w:ins>
      <w:ins w:id="140" w:author="Chen Heller" w:date="2022-05-15T10:34:00Z">
        <w:r w:rsidR="006E6AD0">
          <w:t xml:space="preserve">but will be composed of </w:t>
        </w:r>
      </w:ins>
      <w:ins w:id="141" w:author="Chen Heller" w:date="2022-05-15T10:31:00Z">
        <w:r w:rsidR="00F9608A">
          <w:t>different words</w:t>
        </w:r>
      </w:ins>
      <w:del w:id="142" w:author="Chen Heller" w:date="2022-05-15T10:32:00Z">
        <w:r w:rsidR="00EA3951" w:rsidDel="00B22641">
          <w:delText>Two fixed p</w:delText>
        </w:r>
        <w:r w:rsidR="000C1F7B" w:rsidDel="00B22641">
          <w:delText xml:space="preserve">ractice lists will be </w:delText>
        </w:r>
        <w:r w:rsidR="00EA3951" w:rsidDel="00B22641">
          <w:delText>used</w:delText>
        </w:r>
        <w:r w:rsidR="000C1F7B" w:rsidDel="00B22641">
          <w:delText xml:space="preserve"> for all participants </w:delText>
        </w:r>
      </w:del>
      <w:r w:rsidR="000C1F7B">
        <w:t>.</w:t>
      </w:r>
      <w:r w:rsidR="00CF5F75">
        <w:t xml:space="preserve"> </w:t>
      </w:r>
      <w:r w:rsidR="00EA3951">
        <w:t>In each list, t</w:t>
      </w:r>
      <w:r w:rsidR="000C1F7B">
        <w:t xml:space="preserve">he order of words </w:t>
      </w:r>
      <w:r w:rsidR="00EA3951">
        <w:t>is</w:t>
      </w:r>
      <w:r w:rsidR="000C1F7B">
        <w:t xml:space="preserve"> </w:t>
      </w:r>
      <w:r w:rsidR="00EA3951">
        <w:t>pseudo</w:t>
      </w:r>
      <w:r w:rsidR="000C1F7B">
        <w:t>random</w:t>
      </w:r>
      <w:r w:rsidR="00EA3951">
        <w:t>,</w:t>
      </w:r>
      <w:r w:rsidR="000C1F7B">
        <w:t xml:space="preserve"> with the following constraints:</w:t>
      </w:r>
      <w:r w:rsidR="00EA3951">
        <w:t xml:space="preserve"> (a) </w:t>
      </w:r>
      <w:r w:rsidR="000C1F7B">
        <w:t xml:space="preserve">Each word </w:t>
      </w:r>
      <w:r w:rsidR="00EA3951">
        <w:t>is</w:t>
      </w:r>
      <w:r w:rsidR="000C1F7B">
        <w:t xml:space="preserve"> equally frequent as a target at the congruent and incongruent conditions</w:t>
      </w:r>
      <w:r w:rsidR="00EA3951">
        <w:t xml:space="preserve">; (b) </w:t>
      </w:r>
      <w:r w:rsidR="000C1F7B">
        <w:t xml:space="preserve">All words </w:t>
      </w:r>
      <w:r w:rsidR="00EA3951">
        <w:t>are</w:t>
      </w:r>
      <w:r w:rsidR="000C1F7B">
        <w:t xml:space="preserve"> used as targets the same number of times</w:t>
      </w:r>
      <w:r w:rsidR="000A45B8">
        <w:t xml:space="preserve">; </w:t>
      </w:r>
      <w:ins w:id="143" w:author="Chen Heller" w:date="2022-04-26T15:37:00Z">
        <w:r w:rsidR="00105043">
          <w:t>(c) A target</w:t>
        </w:r>
      </w:ins>
      <w:ins w:id="144" w:author="Chen Heller" w:date="2022-04-26T15:38:00Z">
        <w:r w:rsidR="00105043">
          <w:t xml:space="preserve"> never repeats in the same block; </w:t>
        </w:r>
      </w:ins>
      <w:r w:rsidR="000A45B8">
        <w:t>(</w:t>
      </w:r>
      <w:del w:id="145" w:author="Chen Heller" w:date="2022-04-26T15:38:00Z">
        <w:r w:rsidR="000A45B8" w:rsidDel="00105043">
          <w:delText>c</w:delText>
        </w:r>
      </w:del>
      <w:ins w:id="146" w:author="Chen Heller" w:date="2022-04-26T15:38:00Z">
        <w:r w:rsidR="00105043">
          <w:t>d</w:t>
        </w:r>
      </w:ins>
      <w:r w:rsidR="000A45B8">
        <w:t xml:space="preserve">) </w:t>
      </w:r>
      <w:r w:rsidR="000C1F7B">
        <w:t xml:space="preserve">In the congruent condition the prime </w:t>
      </w:r>
      <w:r w:rsidR="000A45B8">
        <w:t>is</w:t>
      </w:r>
      <w:r w:rsidR="000C1F7B">
        <w:t xml:space="preserve"> identical to the target word</w:t>
      </w:r>
      <w:r w:rsidR="000A45B8">
        <w:t>; (</w:t>
      </w:r>
      <w:del w:id="147" w:author="Chen Heller" w:date="2022-04-26T15:38:00Z">
        <w:r w:rsidR="000A45B8" w:rsidDel="00105043">
          <w:delText>d</w:delText>
        </w:r>
      </w:del>
      <w:ins w:id="148" w:author="Chen Heller" w:date="2022-04-26T15:38:00Z">
        <w:r w:rsidR="00105043">
          <w:t>e</w:t>
        </w:r>
      </w:ins>
      <w:r w:rsidR="000A45B8">
        <w:t xml:space="preserve">) </w:t>
      </w:r>
      <w:r w:rsidR="000C1F7B">
        <w:t>In the incongruent condition</w:t>
      </w:r>
      <w:r w:rsidR="001E6F4F">
        <w:t>,</w:t>
      </w:r>
      <w:r w:rsidR="000C1F7B">
        <w:t xml:space="preserve"> a prime which doesn't share letters in common locations with the target </w:t>
      </w:r>
      <w:r w:rsidR="001E6F4F">
        <w:t>is</w:t>
      </w:r>
      <w:r w:rsidR="000C1F7B">
        <w:t xml:space="preserve"> selected from the alternative category (artificial/natural).</w:t>
      </w:r>
      <w:r w:rsidR="00CF5F75">
        <w:t xml:space="preserve"> </w:t>
      </w:r>
      <w:r w:rsidR="000C1F7B">
        <w:t>For example, in the congruent condition "phone" would be preceded by "PHONE", while in the incongruent condition it will be preceded</w:t>
      </w:r>
      <w:r w:rsidR="004261A4">
        <w:t xml:space="preserve"> by</w:t>
      </w:r>
      <w:r w:rsidR="000C1F7B">
        <w:t xml:space="preserve"> "GRASS".</w:t>
      </w:r>
      <w:r w:rsidR="00F5781F">
        <w:t xml:space="preserve"> </w:t>
      </w:r>
      <w:r w:rsidR="000C1F7B">
        <w:t xml:space="preserve">Each prime </w:t>
      </w:r>
      <w:r w:rsidR="00F5781F">
        <w:t>is further</w:t>
      </w:r>
      <w:r w:rsidR="000C1F7B">
        <w:t xml:space="preserve"> paired with a random distractor from the same category (artificial/natural) to be used in the prime recognition task. The distractor share</w:t>
      </w:r>
      <w:r w:rsidR="00A50E33">
        <w:t>s</w:t>
      </w:r>
      <w:r w:rsidR="000C1F7B">
        <w:t xml:space="preserve"> no letters in common locations with the prime, so seeing one letter only would suffice for correct discrimination.</w:t>
      </w:r>
    </w:p>
    <w:p w14:paraId="64A5B5C4" w14:textId="77777777" w:rsidR="000C1F7B" w:rsidRDefault="000C1F7B" w:rsidP="000C1F7B">
      <w:pPr>
        <w:pStyle w:val="NoSpacing"/>
        <w:bidi w:val="0"/>
      </w:pPr>
    </w:p>
    <w:p w14:paraId="316FFD3A" w14:textId="270E973A" w:rsidR="00215FCA" w:rsidRDefault="000D7BE3" w:rsidP="00BA5014">
      <w:pPr>
        <w:pStyle w:val="NoSpacing"/>
        <w:bidi w:val="0"/>
      </w:pPr>
      <w:r>
        <w:t xml:space="preserve">The procedure closely follows the one used in </w:t>
      </w:r>
      <w:proofErr w:type="spellStart"/>
      <w:r>
        <w:t>Dehaene</w:t>
      </w:r>
      <w:proofErr w:type="spellEnd"/>
      <w:r>
        <w:t xml:space="preserve"> et al., </w:t>
      </w:r>
      <w:r w:rsidR="00F20E6B">
        <w:t>[REF]</w:t>
      </w:r>
      <w:r>
        <w:t xml:space="preserve">. </w:t>
      </w:r>
      <w:r w:rsidR="00FC0363">
        <w:t xml:space="preserve">Every </w:t>
      </w:r>
      <w:r w:rsidR="0007740D">
        <w:t xml:space="preserve">trial will consist of a fixation cross (1000ms), </w:t>
      </w:r>
      <w:r w:rsidR="00CF5F75">
        <w:t xml:space="preserve">a first </w:t>
      </w:r>
      <w:r w:rsidR="0007740D">
        <w:t xml:space="preserve">mask (270ms), </w:t>
      </w:r>
      <w:r w:rsidR="00CF5F75">
        <w:t xml:space="preserve">a second </w:t>
      </w:r>
      <w:r w:rsidR="0007740D">
        <w:t xml:space="preserve">mask (30ms), </w:t>
      </w:r>
      <w:r w:rsidR="00CF5F75">
        <w:t xml:space="preserve">a </w:t>
      </w:r>
      <w:r w:rsidR="002254EF">
        <w:t xml:space="preserve">prime word (30ms), </w:t>
      </w:r>
      <w:r w:rsidR="00CF5F75">
        <w:t xml:space="preserve">a third </w:t>
      </w:r>
      <w:r w:rsidR="0007740D">
        <w:t>mask (30ms) and a target (500ms). Once the target is displayed</w:t>
      </w:r>
      <w:r w:rsidR="00C329C4">
        <w:t>,</w:t>
      </w:r>
      <w:r w:rsidR="0007740D">
        <w:t xml:space="preserve"> </w:t>
      </w:r>
      <w:r w:rsidR="00B94563">
        <w:t>participants</w:t>
      </w:r>
      <w:r w:rsidR="00B94563" w:rsidRPr="007C1188">
        <w:t xml:space="preserve"> will classify the target word as describing a natural / artificial item by selecting the side of the screen </w:t>
      </w:r>
      <w:r w:rsidR="00B94563">
        <w:t>that contains</w:t>
      </w:r>
      <w:r w:rsidR="00B94563" w:rsidRPr="007C1188">
        <w:t xml:space="preserve"> the appropriate category. </w:t>
      </w:r>
      <w:r w:rsidR="00B94563">
        <w:t>In the "Reaching"</w:t>
      </w:r>
      <w:r w:rsidR="00B94563" w:rsidRPr="007C1188">
        <w:t xml:space="preserve"> </w:t>
      </w:r>
      <w:r w:rsidR="00B94563">
        <w:t>condition the participants will touch the appropriate side of the screen</w:t>
      </w:r>
      <w:r w:rsidR="00AC1041">
        <w:t xml:space="preserve">. </w:t>
      </w:r>
      <w:r w:rsidR="00F93E06">
        <w:t xml:space="preserve">Here, responses are bound to onset time and movement time constraints; Onset is the time from target presentation until the participant's finger is 1cm away from the starting point (Euclidean distance). It must be longer than 100ms to prevent predictive movements but shorter than 320ms to prevent prime dilution. Inaccurate timing will be immediately replied with a "Too Early" / "Too Late" feedback accordingly. </w:t>
      </w:r>
      <w:commentRangeStart w:id="149"/>
      <w:r w:rsidR="00F93E06">
        <w:t xml:space="preserve">Movement time starts once the finger leaves the starting point and ends when the participant is </w:t>
      </w:r>
      <w:del w:id="150" w:author="Chen Heller" w:date="2022-05-03T18:37:00Z">
        <w:r w:rsidR="00F93E06" w:rsidDel="00712FD6">
          <w:delText>1.5</w:delText>
        </w:r>
      </w:del>
      <w:ins w:id="151" w:author="Chen Heller" w:date="2022-05-03T18:37:00Z">
        <w:r w:rsidR="00712FD6">
          <w:t>0.7</w:t>
        </w:r>
      </w:ins>
      <w:r w:rsidR="00F93E06">
        <w:t xml:space="preserve">cm away from the screen </w:t>
      </w:r>
      <w:commentRangeEnd w:id="149"/>
      <w:r w:rsidR="00C34D4B">
        <w:rPr>
          <w:rStyle w:val="CommentReference"/>
        </w:rPr>
        <w:commentReference w:id="149"/>
      </w:r>
      <w:r w:rsidR="00F93E06">
        <w:t xml:space="preserve">(on the Z axis). Movements longer than 420ms will be replied with </w:t>
      </w:r>
      <w:proofErr w:type="gramStart"/>
      <w:r w:rsidR="00F93E06">
        <w:t>a "Too Slow" feedback</w:t>
      </w:r>
      <w:proofErr w:type="gramEnd"/>
      <w:r w:rsidR="00F93E06">
        <w:t xml:space="preserve"> once they are completed.</w:t>
      </w:r>
      <w:r w:rsidR="005105F8">
        <w:t xml:space="preserve"> </w:t>
      </w:r>
      <w:r w:rsidR="00AC1041">
        <w:t>I</w:t>
      </w:r>
      <w:r w:rsidR="00B94563">
        <w:t xml:space="preserve">n the </w:t>
      </w:r>
      <w:r w:rsidR="00B94563" w:rsidRPr="007C1188">
        <w:t xml:space="preserve">"Keyboard" </w:t>
      </w:r>
      <w:r w:rsidR="00B94563">
        <w:t xml:space="preserve">condition they will use </w:t>
      </w:r>
      <w:r w:rsidR="00B94563" w:rsidRPr="007C1188">
        <w:t>"F"/"J" keys</w:t>
      </w:r>
      <w:r w:rsidR="00B94563">
        <w:t xml:space="preserve"> to select the left / right side accordingly</w:t>
      </w:r>
      <w:r w:rsidR="00C67FBE">
        <w:t xml:space="preserve">, and </w:t>
      </w:r>
      <w:r w:rsidR="005105F8">
        <w:t>r</w:t>
      </w:r>
      <w:r w:rsidR="00102FEA">
        <w:t>esponse</w:t>
      </w:r>
      <w:r w:rsidR="008525F6">
        <w:t xml:space="preserve"> </w:t>
      </w:r>
      <w:r w:rsidR="00C13CFC">
        <w:t xml:space="preserve">must </w:t>
      </w:r>
      <w:r w:rsidR="008525F6">
        <w:t>be given within a time window of 250-4000ms from target display</w:t>
      </w:r>
      <w:r w:rsidR="004345A0">
        <w:t>;</w:t>
      </w:r>
      <w:r w:rsidR="008525F6">
        <w:t xml:space="preserve"> otherwise "Too Early" / "Too Late" feedback is given</w:t>
      </w:r>
      <w:r w:rsidR="00A3306D">
        <w:t>.</w:t>
      </w:r>
      <w:r w:rsidR="00F93E06">
        <w:t xml:space="preserve"> </w:t>
      </w:r>
      <w:r w:rsidR="002254EF">
        <w:t>A</w:t>
      </w:r>
      <w:r w:rsidR="0007740D">
        <w:t xml:space="preserve">fter Classifying the targets, the </w:t>
      </w:r>
      <w:r w:rsidR="00F82D63">
        <w:t xml:space="preserve">participant </w:t>
      </w:r>
      <w:r w:rsidR="0007740D">
        <w:t>will be asked to recognize the prime</w:t>
      </w:r>
      <w:r w:rsidR="00F93E06">
        <w:t>, as an</w:t>
      </w:r>
      <w:r w:rsidR="009C158F">
        <w:t xml:space="preserve"> </w:t>
      </w:r>
      <w:r w:rsidR="00F93E06" w:rsidRPr="007C1188">
        <w:t xml:space="preserve">objective measure of prime awareness. </w:t>
      </w:r>
      <w:r w:rsidR="00F93E06">
        <w:t>Participants</w:t>
      </w:r>
      <w:r w:rsidR="00F93E06" w:rsidRPr="007C1188">
        <w:t xml:space="preserve"> will </w:t>
      </w:r>
      <w:r w:rsidR="009C158F">
        <w:t>be presented with two</w:t>
      </w:r>
      <w:r w:rsidR="00F93E06">
        <w:t xml:space="preserve"> words</w:t>
      </w:r>
      <w:r w:rsidR="009C158F">
        <w:t xml:space="preserve"> – the prime and another word from the same category</w:t>
      </w:r>
      <w:r w:rsidR="00F93E06" w:rsidRPr="007C1188">
        <w:t xml:space="preserve">. </w:t>
      </w:r>
      <w:r w:rsidR="00F93E06">
        <w:t xml:space="preserve">Response will be given in an identical fashion to the </w:t>
      </w:r>
      <w:r w:rsidR="009C158F">
        <w:t xml:space="preserve">target </w:t>
      </w:r>
      <w:r w:rsidR="00F93E06">
        <w:t>classification task</w:t>
      </w:r>
      <w:r w:rsidR="009C158F">
        <w:t xml:space="preserve">, withing a </w:t>
      </w:r>
      <w:r w:rsidR="0007740D">
        <w:t xml:space="preserve">7 </w:t>
      </w:r>
      <w:proofErr w:type="gramStart"/>
      <w:r w:rsidR="00D67BEA">
        <w:t>second</w:t>
      </w:r>
      <w:r w:rsidR="00091761">
        <w:t>s</w:t>
      </w:r>
      <w:proofErr w:type="gramEnd"/>
      <w:r w:rsidR="0007740D">
        <w:t xml:space="preserve"> response window. </w:t>
      </w:r>
      <w:r w:rsidR="009C6F39">
        <w:t>Finally</w:t>
      </w:r>
      <w:r w:rsidR="00D67BEA">
        <w:t>,</w:t>
      </w:r>
      <w:r w:rsidR="009C6F39">
        <w:t xml:space="preserve"> </w:t>
      </w:r>
      <w:r w:rsidR="006B3B9B">
        <w:t>a Subjective measure of prime awareness will be taken, using the Perceptual Awareness Scale (PAS; REF). Participants will use the keyboard numbers 1-4 to rate how well did they see the prime</w:t>
      </w:r>
      <w:r w:rsidR="00A22AB2">
        <w:t xml:space="preserve"> (1 - </w:t>
      </w:r>
      <w:r w:rsidR="006B3B9B">
        <w:t>"</w:t>
      </w:r>
      <w:r w:rsidR="00A22AB2">
        <w:t>D</w:t>
      </w:r>
      <w:r w:rsidR="006B3B9B">
        <w:t>idn't see anything"</w:t>
      </w:r>
      <w:r w:rsidR="00A22AB2">
        <w:t xml:space="preserve">, 2 – "Saw something </w:t>
      </w:r>
      <w:r w:rsidR="00940E8A">
        <w:t>vaguely, but can't say what it is</w:t>
      </w:r>
      <w:r w:rsidR="00A22AB2">
        <w:t>", 3 – "</w:t>
      </w:r>
      <w:r w:rsidR="00940E8A">
        <w:t>Saw part of the prime clearly</w:t>
      </w:r>
      <w:r w:rsidR="00A22AB2">
        <w:t>",</w:t>
      </w:r>
      <w:r w:rsidR="006B3B9B">
        <w:t xml:space="preserve"> 4 </w:t>
      </w:r>
      <w:r w:rsidR="00A22AB2">
        <w:t xml:space="preserve">– </w:t>
      </w:r>
      <w:r w:rsidR="006B3B9B">
        <w:t xml:space="preserve">"Saw the </w:t>
      </w:r>
      <w:r w:rsidR="00940E8A">
        <w:t xml:space="preserve">whole </w:t>
      </w:r>
      <w:r w:rsidR="006B3B9B">
        <w:t>prime clearly"</w:t>
      </w:r>
      <w:r w:rsidR="00940E8A">
        <w:t>)</w:t>
      </w:r>
      <w:r w:rsidR="006B3B9B">
        <w:t>.</w:t>
      </w:r>
      <w:r w:rsidR="00BA5014">
        <w:t xml:space="preserve"> </w:t>
      </w:r>
      <w:r w:rsidR="008A608D">
        <w:t xml:space="preserve">Finally, </w:t>
      </w:r>
      <w:r w:rsidR="00605D31">
        <w:t>i</w:t>
      </w:r>
      <w:r w:rsidR="00116094">
        <w:t>n the "Reachin</w:t>
      </w:r>
      <w:r w:rsidR="005B567F">
        <w:t>g</w:t>
      </w:r>
      <w:r w:rsidR="00116094">
        <w:t xml:space="preserve">" session </w:t>
      </w:r>
      <w:r w:rsidR="002D5B5B">
        <w:t>participant</w:t>
      </w:r>
      <w:r w:rsidR="00116094">
        <w:t>s will have to return their finger to the starting point after each response.</w:t>
      </w:r>
    </w:p>
    <w:p w14:paraId="538283FC" w14:textId="0091F9FD" w:rsidR="006A2025" w:rsidRPr="002B6CA5" w:rsidRDefault="006A2025" w:rsidP="006A2025">
      <w:pPr>
        <w:pStyle w:val="Heading2"/>
        <w:bidi w:val="0"/>
      </w:pPr>
      <w:r w:rsidRPr="002B6CA5">
        <w:t>Analysis plan</w:t>
      </w:r>
    </w:p>
    <w:p w14:paraId="58383712" w14:textId="2FDE6D21" w:rsidR="00587B22" w:rsidRPr="002B6CA5" w:rsidRDefault="00587B22" w:rsidP="00D71C53">
      <w:pPr>
        <w:pStyle w:val="Heading3"/>
        <w:bidi w:val="0"/>
      </w:pPr>
      <w:r w:rsidRPr="002B6CA5">
        <w:t>Trajectory preprocessing</w:t>
      </w:r>
    </w:p>
    <w:p w14:paraId="06A97EED" w14:textId="79079C25" w:rsidR="00AC0D5F" w:rsidRPr="002B6CA5" w:rsidRDefault="00452F68" w:rsidP="00AC0D5F">
      <w:pPr>
        <w:pStyle w:val="NoSpacing"/>
        <w:bidi w:val="0"/>
        <w:rPr>
          <w:rFonts w:ascii="Arial" w:hAnsi="Arial" w:cs="Arial"/>
          <w:color w:val="222222"/>
          <w:sz w:val="12"/>
          <w:szCs w:val="12"/>
          <w:shd w:val="clear" w:color="auto" w:fill="FFFFFF"/>
        </w:rPr>
      </w:pPr>
      <w:r>
        <w:t>P</w:t>
      </w:r>
      <w:r w:rsidR="00AC0D5F" w:rsidRPr="002B6CA5">
        <w:t xml:space="preserve">reprocessing </w:t>
      </w:r>
      <w:r w:rsidR="00774FEF">
        <w:t xml:space="preserve">will </w:t>
      </w:r>
      <w:r w:rsidR="001F3C16">
        <w:t xml:space="preserve">follow </w:t>
      </w:r>
      <w:r w:rsidR="00F559EB" w:rsidRPr="002B6CA5">
        <w:t xml:space="preserve">@@ Cite @@ </w:t>
      </w:r>
      <w:r w:rsidR="00AC0D5F" w:rsidRPr="002B6CA5">
        <w:rPr>
          <w:rFonts w:ascii="Arial" w:hAnsi="Arial" w:cs="Arial"/>
          <w:color w:val="222222"/>
          <w:sz w:val="12"/>
          <w:szCs w:val="12"/>
          <w:shd w:val="clear" w:color="auto" w:fill="FFFFFF"/>
        </w:rPr>
        <w:t>Gallivan, J. P., &amp; Chapman, C. S. (2014). Three-dimensional reach trajectories</w:t>
      </w:r>
    </w:p>
    <w:p w14:paraId="6C7ABD0C" w14:textId="5EBFF3C4" w:rsidR="00AC0D5F" w:rsidRDefault="009F2EE4" w:rsidP="00BD2331">
      <w:pPr>
        <w:bidi w:val="0"/>
      </w:pPr>
      <w:r>
        <w:t xml:space="preserve">Missing </w:t>
      </w:r>
      <w:r w:rsidR="00F95E77">
        <w:t xml:space="preserve">values </w:t>
      </w:r>
      <w:r w:rsidR="00D06098">
        <w:t xml:space="preserve">will be </w:t>
      </w:r>
      <w:r w:rsidR="003F7819">
        <w:t xml:space="preserve">interpolated </w:t>
      </w:r>
      <w:r w:rsidR="00D06098">
        <w:t xml:space="preserve">with the </w:t>
      </w:r>
      <w:commentRangeStart w:id="152"/>
      <w:proofErr w:type="spellStart"/>
      <w:r w:rsidR="003F7819">
        <w:t>inpaint_nans</w:t>
      </w:r>
      <w:commentRangeEnd w:id="152"/>
      <w:proofErr w:type="spellEnd"/>
      <w:r w:rsidR="0097587D">
        <w:rPr>
          <w:rStyle w:val="CommentReference"/>
        </w:rPr>
        <w:commentReference w:id="152"/>
      </w:r>
      <w:r w:rsidR="0097587D">
        <w:t xml:space="preserve"> </w:t>
      </w:r>
      <w:r w:rsidR="00947728">
        <w:t xml:space="preserve">[REF] </w:t>
      </w:r>
      <w:r w:rsidR="0097587D">
        <w:t>f</w:t>
      </w:r>
      <w:r w:rsidR="003F7819">
        <w:t>unction</w:t>
      </w:r>
      <w:r w:rsidR="00C841FF">
        <w:t xml:space="preserve"> to fill gaps in the </w:t>
      </w:r>
      <w:proofErr w:type="gramStart"/>
      <w:r w:rsidR="00C841FF">
        <w:t>trajectory</w:t>
      </w:r>
      <w:r w:rsidR="0061715B">
        <w:t xml:space="preserve">, </w:t>
      </w:r>
      <w:r w:rsidR="00B84093">
        <w:t>and</w:t>
      </w:r>
      <w:proofErr w:type="gramEnd"/>
      <w:r w:rsidR="00B84093">
        <w:t xml:space="preserve"> </w:t>
      </w:r>
      <w:r w:rsidR="0061715B">
        <w:t>will t</w:t>
      </w:r>
      <w:r w:rsidR="00F95E77">
        <w:t xml:space="preserve">hen be filtered with a </w:t>
      </w:r>
      <w:r w:rsidR="003F7819" w:rsidRPr="002B6CA5">
        <w:t xml:space="preserve">low pass </w:t>
      </w:r>
      <w:proofErr w:type="spellStart"/>
      <w:r w:rsidR="003F7819" w:rsidRPr="002B6CA5">
        <w:t>butterworth</w:t>
      </w:r>
      <w:proofErr w:type="spellEnd"/>
      <w:r w:rsidR="003F7819" w:rsidRPr="002B6CA5">
        <w:t xml:space="preserve"> filter </w:t>
      </w:r>
      <w:r w:rsidR="0061715B">
        <w:t>(</w:t>
      </w:r>
      <w:r w:rsidR="003F7819" w:rsidRPr="002B6CA5">
        <w:t>2</w:t>
      </w:r>
      <w:r w:rsidR="003F7819" w:rsidRPr="002B6CA5">
        <w:rPr>
          <w:vertAlign w:val="superscript"/>
        </w:rPr>
        <w:t>nd</w:t>
      </w:r>
      <w:r w:rsidR="003F7819" w:rsidRPr="002B6CA5">
        <w:t xml:space="preserve"> order with cutoff at 8Hz</w:t>
      </w:r>
      <w:r w:rsidR="0061715B">
        <w:t>) to reduce noise</w:t>
      </w:r>
      <w:r w:rsidR="00FE5C8C">
        <w:t>.</w:t>
      </w:r>
      <w:r w:rsidR="00D06098">
        <w:t xml:space="preserve"> </w:t>
      </w:r>
      <w:r w:rsidR="00F95E77">
        <w:t xml:space="preserve">The </w:t>
      </w:r>
      <w:r w:rsidR="00755CE0">
        <w:t xml:space="preserve">axis' </w:t>
      </w:r>
      <w:r w:rsidR="00F95E77">
        <w:t>origin will be set a</w:t>
      </w:r>
      <w:r w:rsidR="004E24AC">
        <w:t>t</w:t>
      </w:r>
      <w:r w:rsidR="00F95E77">
        <w:t xml:space="preserve"> the </w:t>
      </w:r>
      <w:r w:rsidR="00755CE0">
        <w:t>first sample</w:t>
      </w:r>
      <w:r w:rsidR="004E24AC">
        <w:t xml:space="preserve"> of each trial</w:t>
      </w:r>
      <w:r w:rsidR="0061715B">
        <w:t>. To locate movement onset</w:t>
      </w:r>
      <w:r w:rsidR="00B15FC8">
        <w:t>,</w:t>
      </w:r>
      <w:r w:rsidR="0061715B">
        <w:t xml:space="preserve"> </w:t>
      </w:r>
      <w:r w:rsidR="00BD2331">
        <w:t xml:space="preserve">a low pass </w:t>
      </w:r>
      <w:proofErr w:type="spellStart"/>
      <w:r w:rsidR="00BD2331">
        <w:t>butterworth</w:t>
      </w:r>
      <w:proofErr w:type="spellEnd"/>
      <w:r w:rsidR="00BD2331">
        <w:t xml:space="preserve"> filter </w:t>
      </w:r>
      <w:r w:rsidR="00B15C67">
        <w:t>(</w:t>
      </w:r>
      <w:r w:rsidR="00BD2331">
        <w:t>2</w:t>
      </w:r>
      <w:r w:rsidR="00BD2331" w:rsidRPr="00BD4213">
        <w:rPr>
          <w:vertAlign w:val="superscript"/>
        </w:rPr>
        <w:t>nd</w:t>
      </w:r>
      <w:r w:rsidR="00BD2331">
        <w:t xml:space="preserve"> order with a 10Hz cutoff</w:t>
      </w:r>
      <w:r w:rsidR="00B15C67">
        <w:t>)</w:t>
      </w:r>
      <w:r w:rsidR="00BD2331">
        <w:t xml:space="preserve"> will </w:t>
      </w:r>
      <w:r w:rsidR="00796D22">
        <w:t xml:space="preserve">first </w:t>
      </w:r>
      <w:r w:rsidR="00BD2331">
        <w:t xml:space="preserve">be applied to </w:t>
      </w:r>
      <w:r w:rsidR="00BB44BE">
        <w:t xml:space="preserve">the </w:t>
      </w:r>
      <w:r w:rsidR="00BD2331">
        <w:t xml:space="preserve">velocity. Onset will be indicated by </w:t>
      </w:r>
      <w:r w:rsidR="00352A32">
        <w:t xml:space="preserve">four </w:t>
      </w:r>
      <w:r w:rsidR="007404E0">
        <w:t xml:space="preserve">consecutive samples </w:t>
      </w:r>
      <w:r w:rsidR="00B15C67">
        <w:t xml:space="preserve">having </w:t>
      </w:r>
      <w:r w:rsidR="007404E0">
        <w:t>a velocity greater than 2mm/s and a total acceleration of at least 2mm/s^2.</w:t>
      </w:r>
      <w:r w:rsidR="00B15C67">
        <w:t xml:space="preserve"> Offset will be determined as the point along the trajectory that is </w:t>
      </w:r>
      <w:commentRangeStart w:id="153"/>
      <w:r w:rsidR="00B15C67">
        <w:t>closest to the screen</w:t>
      </w:r>
      <w:commentRangeEnd w:id="153"/>
      <w:r w:rsidR="00DA2CB6">
        <w:rPr>
          <w:rStyle w:val="CommentReference"/>
        </w:rPr>
        <w:commentReference w:id="153"/>
      </w:r>
      <w:r w:rsidR="00B15C67">
        <w:t>.</w:t>
      </w:r>
    </w:p>
    <w:p w14:paraId="79D2E257" w14:textId="5702CA50" w:rsidR="00084350" w:rsidRDefault="00043A72" w:rsidP="00A139DD">
      <w:pPr>
        <w:pStyle w:val="NoSpacing"/>
        <w:bidi w:val="0"/>
      </w:pPr>
      <w:r>
        <w:lastRenderedPageBreak/>
        <w:t xml:space="preserve">The </w:t>
      </w:r>
      <w:r w:rsidR="008E6CA1">
        <w:t>movements</w:t>
      </w:r>
      <w:r>
        <w:t xml:space="preserve"> </w:t>
      </w:r>
      <w:r w:rsidR="001F3C16">
        <w:t>will be</w:t>
      </w:r>
      <w:r>
        <w:t xml:space="preserve"> normalized </w:t>
      </w:r>
      <w:r w:rsidR="00C50AD7">
        <w:t xml:space="preserve">to the length of the trajectory along the </w:t>
      </w:r>
      <w:r>
        <w:t>axis perpendicular to the screen (Z axis)</w:t>
      </w:r>
      <w:r w:rsidR="00F65271">
        <w:t>. To do so</w:t>
      </w:r>
      <w:r w:rsidR="00A139DD">
        <w:t>,</w:t>
      </w:r>
      <w:r w:rsidR="00F65271">
        <w:t xml:space="preserve"> </w:t>
      </w:r>
      <w:r w:rsidR="0006260F">
        <w:t xml:space="preserve">a B-spline </w:t>
      </w:r>
      <w:r w:rsidR="00F63AB6">
        <w:t>of the 6</w:t>
      </w:r>
      <w:r w:rsidR="00F63AB6" w:rsidRPr="00576F53">
        <w:rPr>
          <w:vertAlign w:val="superscript"/>
        </w:rPr>
        <w:t>th</w:t>
      </w:r>
      <w:r w:rsidR="00F63AB6">
        <w:t xml:space="preserve"> order with a</w:t>
      </w:r>
      <w:r w:rsidR="00F63AB6"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rsidR="00F63AB6">
        <w:t xml:space="preserve"> to the 4</w:t>
      </w:r>
      <w:proofErr w:type="spellStart"/>
      <w:r w:rsidR="00F63AB6" w:rsidRPr="00C83062">
        <w:rPr>
          <w:vertAlign w:val="superscript"/>
        </w:rPr>
        <w:t>th</w:t>
      </w:r>
      <w:proofErr w:type="spellEnd"/>
      <w:r w:rsidR="00F63AB6">
        <w:t xml:space="preserve"> derivative </w:t>
      </w:r>
      <w:r w:rsidR="001F3C16">
        <w:t xml:space="preserve">will be </w:t>
      </w:r>
      <w:r w:rsidR="006F077C">
        <w:t xml:space="preserve">fitted </w:t>
      </w:r>
      <w:r w:rsidR="0006260F">
        <w:t xml:space="preserve">to each axis with a spline at </w:t>
      </w:r>
      <w:r w:rsidR="00467E0B">
        <w:t>every</w:t>
      </w:r>
      <w:r w:rsidR="0006260F">
        <w:t xml:space="preserve"> data point.</w:t>
      </w:r>
      <w:r w:rsidR="00F63AB6">
        <w:t xml:space="preserve"> </w:t>
      </w:r>
      <w:r w:rsidR="00665312">
        <w:t>T</w:t>
      </w:r>
      <w:r w:rsidR="003E07FB">
        <w:t xml:space="preserve">he fitted </w:t>
      </w:r>
      <w:r w:rsidR="0006260F">
        <w:t xml:space="preserve">function </w:t>
      </w:r>
      <w:r w:rsidR="006E0191">
        <w:t xml:space="preserve">will be </w:t>
      </w:r>
      <w:r w:rsidR="003E07FB">
        <w:t xml:space="preserve">used </w:t>
      </w:r>
      <w:r w:rsidR="0006260F">
        <w:t>to produce a high-resolution representation of the trajectory (1000 samples)</w:t>
      </w:r>
      <w:r w:rsidR="008D2CD2">
        <w:t xml:space="preserve"> from which </w:t>
      </w:r>
      <w:r w:rsidR="0006260F">
        <w:t xml:space="preserve">200 </w:t>
      </w:r>
      <w:r w:rsidR="00CA1F4D">
        <w:t xml:space="preserve">points </w:t>
      </w:r>
      <w:r w:rsidR="003E07FB">
        <w:t xml:space="preserve">equally spaced </w:t>
      </w:r>
      <w:r w:rsidR="0006260F">
        <w:t xml:space="preserve">along the </w:t>
      </w:r>
      <w:r w:rsidR="00C2273C">
        <w:t xml:space="preserve">total distance traveled on the Z axis </w:t>
      </w:r>
      <w:r w:rsidR="006E0191">
        <w:t xml:space="preserve">will be </w:t>
      </w:r>
      <w:r w:rsidR="00CA1F4D">
        <w:t>extracted</w:t>
      </w:r>
      <w:r w:rsidR="00C2273C">
        <w:t xml:space="preserve"> </w:t>
      </w:r>
      <w:r w:rsidR="0006260F">
        <w:t>(</w:t>
      </w:r>
      <w:r w:rsidR="008E6CA1">
        <w:t xml:space="preserve">e.g., </w:t>
      </w:r>
      <w:r w:rsidR="0006260F">
        <w:t xml:space="preserve">if the </w:t>
      </w:r>
      <w:r w:rsidR="002D5B5B">
        <w:t>participant</w:t>
      </w:r>
      <w:r w:rsidR="0006260F">
        <w:t xml:space="preserve"> moved 2 forward, 1 backward, the total </w:t>
      </w:r>
      <w:r w:rsidR="00C2273C">
        <w:t xml:space="preserve">distance </w:t>
      </w:r>
      <w:r w:rsidR="0006260F">
        <w:t xml:space="preserve">is </w:t>
      </w:r>
      <w:r w:rsidR="0023238E">
        <w:t>3</w:t>
      </w:r>
      <w:r w:rsidR="0006260F">
        <w:t>).</w:t>
      </w:r>
      <w:r w:rsidR="00AC0D5F">
        <w:t xml:space="preserve"> </w:t>
      </w:r>
      <w:r w:rsidR="00084350">
        <w:t xml:space="preserve">These points </w:t>
      </w:r>
      <w:r w:rsidR="00C2273C">
        <w:t xml:space="preserve">will </w:t>
      </w:r>
      <w:r w:rsidR="00084350">
        <w:t>represent the proportion of path traveled.</w:t>
      </w:r>
    </w:p>
    <w:p w14:paraId="25BDC1FE" w14:textId="1D772198" w:rsidR="00587B22" w:rsidRDefault="00CA75F0" w:rsidP="00CA75F0">
      <w:pPr>
        <w:pStyle w:val="Heading3"/>
        <w:bidi w:val="0"/>
      </w:pPr>
      <w:r>
        <w:t>Dependent variables extraction</w:t>
      </w:r>
    </w:p>
    <w:p w14:paraId="393E28EB" w14:textId="77777777" w:rsidR="00C72B02" w:rsidRDefault="00C72B02" w:rsidP="00C72B02">
      <w:pPr>
        <w:pStyle w:val="Heading4"/>
        <w:bidi w:val="0"/>
      </w:pPr>
      <w:r>
        <w:t>Reach area calculation</w:t>
      </w:r>
    </w:p>
    <w:p w14:paraId="6DB33E9F" w14:textId="21183A54" w:rsidR="00C72B02" w:rsidRDefault="008376FE" w:rsidP="00ED5CD5">
      <w:pPr>
        <w:pStyle w:val="NoSpacing"/>
        <w:bidi w:val="0"/>
      </w:pPr>
      <w:r>
        <w:t xml:space="preserve">The area will be calculated in </w:t>
      </w:r>
      <w:r w:rsidR="009C05FA">
        <w:t xml:space="preserve">three </w:t>
      </w:r>
      <w:r>
        <w:t>stages. First</w:t>
      </w:r>
      <w:r w:rsidR="000D2CF9">
        <w:t>,</w:t>
      </w:r>
      <w:r>
        <w:t xml:space="preserve"> </w:t>
      </w:r>
      <w:r w:rsidR="009C05FA">
        <w:t xml:space="preserve">we </w:t>
      </w:r>
      <w:r w:rsidR="00EB1D51">
        <w:t xml:space="preserve">will </w:t>
      </w:r>
      <w:r w:rsidR="009C05FA">
        <w:t>establish a line</w:t>
      </w:r>
      <w:r w:rsidR="001D1774">
        <w:t xml:space="preserve"> perpendicular to the screen</w:t>
      </w:r>
      <w:r w:rsidR="009C05FA">
        <w:t xml:space="preserve"> </w:t>
      </w:r>
      <w:r w:rsidR="00665933">
        <w:t>at the lowest X value</w:t>
      </w:r>
      <w:r w:rsidR="001D1774">
        <w:t>.</w:t>
      </w:r>
      <w:r w:rsidR="00EB1D51">
        <w:t xml:space="preserve"> </w:t>
      </w:r>
      <w:r w:rsidR="00665933">
        <w:t xml:space="preserve">Then </w:t>
      </w:r>
      <w:r w:rsidR="000D2CF9">
        <w:t xml:space="preserve">we will compute </w:t>
      </w:r>
      <w:r w:rsidR="00665933">
        <w:t>the area between each average trajectory and that line</w:t>
      </w:r>
      <w:r w:rsidR="00EB1D51">
        <w:t xml:space="preserve">. The results will be subtracted from each other, and their </w:t>
      </w:r>
      <w:r w:rsidR="000D2CF9">
        <w:t>absolute value will be used as the reach area.</w:t>
      </w:r>
      <w:r w:rsidR="00ED5CD5">
        <w:t xml:space="preserve"> </w:t>
      </w:r>
      <w:r w:rsidR="00C72B02">
        <w:t>To avoid negative area values</w:t>
      </w:r>
      <w:r w:rsidR="00ED5CD5">
        <w:t>,</w:t>
      </w:r>
      <w:r w:rsidR="00C72B02">
        <w:t xml:space="preserve"> </w:t>
      </w:r>
      <w:r w:rsidR="008F1716">
        <w:t xml:space="preserve">the </w:t>
      </w:r>
      <w:r w:rsidR="00C72B02">
        <w:t xml:space="preserve">trajectories </w:t>
      </w:r>
      <w:r w:rsidR="00304883">
        <w:t xml:space="preserve">will be </w:t>
      </w:r>
      <w:r w:rsidR="00C72B02">
        <w:t xml:space="preserve">split at their intersections and the area </w:t>
      </w:r>
      <w:r w:rsidR="00F07537">
        <w:t xml:space="preserve">will be </w:t>
      </w:r>
      <w:r w:rsidR="00C72B02">
        <w:t>calculated separately for each section.</w:t>
      </w:r>
    </w:p>
    <w:p w14:paraId="7B2FFE74" w14:textId="08BDC393" w:rsidR="006A2025" w:rsidRDefault="00D71C53" w:rsidP="00B3603C">
      <w:pPr>
        <w:pStyle w:val="Heading3"/>
        <w:bidi w:val="0"/>
      </w:pPr>
      <w:r>
        <w:t>Confirmatory analysis</w:t>
      </w:r>
    </w:p>
    <w:p w14:paraId="4DC3B808" w14:textId="377BFE03" w:rsidR="00AB5417" w:rsidRDefault="00A64DE9" w:rsidP="00AB5417">
      <w:pPr>
        <w:pStyle w:val="NoSpacing"/>
        <w:bidi w:val="0"/>
        <w:rPr>
          <w:ins w:id="154" w:author="Chen Heller" w:date="2022-05-15T13:40:00Z"/>
        </w:rPr>
      </w:pPr>
      <w:ins w:id="155" w:author="Chen Heller" w:date="2022-05-15T14:45:00Z">
        <w:r>
          <w:t>A</w:t>
        </w:r>
      </w:ins>
      <w:ins w:id="156" w:author="Chen Heller" w:date="2022-05-15T14:46:00Z">
        <w:r>
          <w:t xml:space="preserve"> paired t-test will be conducted between the congruent and incongruent conditions for each DV</w:t>
        </w:r>
      </w:ins>
      <w:del w:id="157" w:author="Chen Heller" w:date="2022-05-15T14:46:00Z">
        <w:r w:rsidR="00FE072B" w:rsidDel="00A64DE9">
          <w:delText xml:space="preserve">We will compute each </w:delText>
        </w:r>
        <w:r w:rsidR="002D5B5B" w:rsidDel="00A64DE9">
          <w:delText>participant</w:delText>
        </w:r>
        <w:r w:rsidR="00FE072B" w:rsidDel="00A64DE9">
          <w:delText xml:space="preserve">'s </w:delText>
        </w:r>
        <w:r w:rsidR="003F4D2C" w:rsidDel="00A64DE9">
          <w:delText xml:space="preserve">DV </w:delText>
        </w:r>
        <w:r w:rsidR="00681F7F" w:rsidDel="00A64DE9">
          <w:delText xml:space="preserve">separately </w:delText>
        </w:r>
        <w:r w:rsidR="00FE072B" w:rsidDel="00A64DE9">
          <w:delText xml:space="preserve">over </w:delText>
        </w:r>
        <w:r w:rsidR="00681F7F" w:rsidDel="00A64DE9">
          <w:delText>congruent and incongruent trials</w:delText>
        </w:r>
        <w:r w:rsidR="009A4E22" w:rsidDel="00A64DE9">
          <w:delText>, which will be compared using</w:delText>
        </w:r>
        <w:r w:rsidR="00A47DD5" w:rsidDel="00A64DE9">
          <w:delText xml:space="preserve"> a</w:delText>
        </w:r>
        <w:r w:rsidR="00A90EA7" w:rsidDel="00A64DE9">
          <w:delText xml:space="preserve"> paired t-test </w:delText>
        </w:r>
      </w:del>
      <w:r w:rsidR="00A90EA7">
        <w:t>.</w:t>
      </w:r>
      <w:r w:rsidR="004E3784">
        <w:t xml:space="preserve"> </w:t>
      </w:r>
      <w:ins w:id="158" w:author="Chen Heller" w:date="2022-05-15T16:29:00Z">
        <w:r w:rsidR="006A5F28">
          <w:t>M</w:t>
        </w:r>
      </w:ins>
      <w:ins w:id="159" w:author="Chen Heller" w:date="2022-05-15T12:13:00Z">
        <w:r w:rsidR="000135AA">
          <w:t xml:space="preserve">ultiple comparisons </w:t>
        </w:r>
      </w:ins>
      <w:ins w:id="160" w:author="Chen Heller" w:date="2022-05-15T14:46:00Z">
        <w:r>
          <w:t xml:space="preserve">will be corrected </w:t>
        </w:r>
      </w:ins>
      <w:ins w:id="161" w:author="Chen Heller" w:date="2022-05-15T16:30:00Z">
        <w:r w:rsidR="006A5F28">
          <w:t xml:space="preserve">using </w:t>
        </w:r>
      </w:ins>
      <w:ins w:id="162" w:author="Chen Heller" w:date="2022-05-15T12:13:00Z">
        <w:r w:rsidR="000135AA">
          <w:t>the Tree</w:t>
        </w:r>
      </w:ins>
      <w:ins w:id="163" w:author="Chen Heller" w:date="2022-05-15T14:41:00Z">
        <w:r w:rsidR="00DA1F0C">
          <w:t>-</w:t>
        </w:r>
      </w:ins>
      <w:ins w:id="164" w:author="Chen Heller" w:date="2022-05-15T12:13:00Z">
        <w:r w:rsidR="000135AA">
          <w:t xml:space="preserve">BH method </w:t>
        </w:r>
      </w:ins>
      <w:commentRangeStart w:id="165"/>
      <w:ins w:id="166" w:author="Chen Heller" w:date="2022-05-15T12:14:00Z">
        <w:r w:rsidR="000135AA">
          <w:t>[ref]</w:t>
        </w:r>
        <w:commentRangeEnd w:id="165"/>
        <w:r w:rsidR="000135AA">
          <w:rPr>
            <w:rStyle w:val="CommentReference"/>
          </w:rPr>
          <w:commentReference w:id="165"/>
        </w:r>
      </w:ins>
      <w:ins w:id="167" w:author="Chen Heller" w:date="2022-05-15T12:15:00Z">
        <w:r w:rsidR="00361384">
          <w:t xml:space="preserve"> </w:t>
        </w:r>
      </w:ins>
      <w:ins w:id="168" w:author="Chen Heller" w:date="2022-05-15T16:30:00Z">
        <w:r w:rsidR="006A5F28">
          <w:t xml:space="preserve">based on the </w:t>
        </w:r>
      </w:ins>
      <w:ins w:id="169" w:author="Chen Heller" w:date="2022-05-15T12:15:00Z">
        <w:r w:rsidR="00361384">
          <w:t>tree structure described in Fig</w:t>
        </w:r>
        <w:r w:rsidR="00120E9F">
          <w:t xml:space="preserve"> [ref].</w:t>
        </w:r>
      </w:ins>
      <w:del w:id="170" w:author="Chen Heller" w:date="2022-05-15T12:15:00Z">
        <w:r w:rsidR="00432604" w:rsidDel="00120E9F">
          <w:delText>The p-value</w:delText>
        </w:r>
        <w:r w:rsidR="009D2245" w:rsidDel="00120E9F">
          <w:delText>s</w:delText>
        </w:r>
        <w:r w:rsidR="00432604" w:rsidDel="00120E9F">
          <w:delText xml:space="preserve"> </w:delText>
        </w:r>
        <w:r w:rsidR="004E3784" w:rsidDel="00120E9F">
          <w:delText xml:space="preserve">will be corrected </w:delText>
        </w:r>
        <w:r w:rsidR="008C6455" w:rsidDel="00120E9F">
          <w:delText xml:space="preserve">with </w:delText>
        </w:r>
        <w:r w:rsidR="004E3784" w:rsidRPr="00236CE5" w:rsidDel="00120E9F">
          <w:delText>Benjamini-Hochberg</w:delText>
        </w:r>
        <w:r w:rsidR="004E3784" w:rsidDel="00120E9F">
          <w:delText xml:space="preserve"> FDR correction.</w:delText>
        </w:r>
      </w:del>
      <w:r w:rsidR="00FF5A7B">
        <w:t xml:space="preserve"> </w:t>
      </w:r>
      <w:ins w:id="171" w:author="Chen Heller" w:date="2022-05-15T16:08:00Z">
        <w:r w:rsidR="000C70A4">
          <w:t>We will use the "</w:t>
        </w:r>
        <w:proofErr w:type="spellStart"/>
        <w:r w:rsidR="000C70A4">
          <w:t>effectsize</w:t>
        </w:r>
        <w:proofErr w:type="spellEnd"/>
        <w:r w:rsidR="000C70A4">
          <w:t xml:space="preserve">" package </w:t>
        </w:r>
        <w:commentRangeStart w:id="172"/>
        <w:r w:rsidR="000C70A4">
          <w:t>[ref]</w:t>
        </w:r>
        <w:commentRangeEnd w:id="172"/>
        <w:r w:rsidR="000C70A4">
          <w:rPr>
            <w:rStyle w:val="CommentReference"/>
          </w:rPr>
          <w:commentReference w:id="172"/>
        </w:r>
        <w:r w:rsidR="000C70A4">
          <w:t xml:space="preserve"> to </w:t>
        </w:r>
      </w:ins>
      <w:ins w:id="173" w:author="Chen Heller" w:date="2022-05-15T16:09:00Z">
        <w:r w:rsidR="000C70A4">
          <w:t>evaluate</w:t>
        </w:r>
      </w:ins>
      <w:ins w:id="174" w:author="Chen Heller" w:date="2022-05-15T16:08:00Z">
        <w:r w:rsidR="000C70A4">
          <w:t xml:space="preserve"> </w:t>
        </w:r>
      </w:ins>
      <w:ins w:id="175" w:author="Chen Heller" w:date="2022-05-15T14:48:00Z">
        <w:r w:rsidR="00E2458C">
          <w:t xml:space="preserve">Cohen's </w:t>
        </w:r>
        <w:proofErr w:type="spellStart"/>
        <w:r w:rsidR="00E2458C">
          <w:t>d</w:t>
        </w:r>
        <w:r w:rsidR="00E2458C">
          <w:rPr>
            <w:vertAlign w:val="subscript"/>
          </w:rPr>
          <w:t>z</w:t>
        </w:r>
        <w:proofErr w:type="spellEnd"/>
        <w:r w:rsidR="00E2458C">
          <w:t xml:space="preserve"> score </w:t>
        </w:r>
      </w:ins>
      <w:ins w:id="176" w:author="Chen Heller" w:date="2022-05-15T14:47:00Z">
        <w:r w:rsidR="00E2458C">
          <w:t xml:space="preserve">for the "Reaching" session </w:t>
        </w:r>
      </w:ins>
      <w:ins w:id="177" w:author="Chen Heller" w:date="2022-05-15T14:48:00Z">
        <w:r w:rsidR="00E2458C">
          <w:t>and the "Keyboard" session</w:t>
        </w:r>
      </w:ins>
      <w:ins w:id="178" w:author="Chen Heller" w:date="2022-05-15T16:09:00Z">
        <w:r w:rsidR="000C70A4">
          <w:t xml:space="preserve">. The </w:t>
        </w:r>
      </w:ins>
      <w:ins w:id="179" w:author="Chen Heller" w:date="2022-05-15T16:10:00Z">
        <w:r w:rsidR="0094557B">
          <w:t xml:space="preserve">confidence intervals will be examined </w:t>
        </w:r>
      </w:ins>
      <w:ins w:id="180" w:author="Chen Heller" w:date="2022-05-15T14:49:00Z">
        <w:r w:rsidR="00D07506">
          <w:t>for overlap</w:t>
        </w:r>
      </w:ins>
      <w:ins w:id="181" w:author="Chen Heller" w:date="2022-05-15T16:11:00Z">
        <w:r w:rsidR="00121C06">
          <w:t xml:space="preserve">, </w:t>
        </w:r>
      </w:ins>
      <w:del w:id="182" w:author="Chen Heller" w:date="2022-05-15T14:50:00Z">
        <w:r w:rsidR="00A81E80" w:rsidDel="00043CED">
          <w:delText>C</w:delText>
        </w:r>
        <w:r w:rsidR="00A81E80" w:rsidDel="003A7002">
          <w:delText xml:space="preserve">ohen's </w:delText>
        </w:r>
        <w:r w:rsidR="00A81E80" w:rsidRPr="00A81E80" w:rsidDel="003A7002">
          <w:delText>d</w:delText>
        </w:r>
        <w:r w:rsidR="00A81E80" w:rsidDel="003A7002">
          <w:rPr>
            <w:vertAlign w:val="subscript"/>
          </w:rPr>
          <w:delText>z</w:delText>
        </w:r>
        <w:r w:rsidR="00A81E80" w:rsidDel="003A7002">
          <w:delText xml:space="preserve"> </w:delText>
        </w:r>
        <w:r w:rsidR="002559B2" w:rsidDel="003A7002">
          <w:delText xml:space="preserve">and its </w:delText>
        </w:r>
        <w:r w:rsidR="00E17042" w:rsidDel="003A7002">
          <w:delText xml:space="preserve">Confidence Intervals (CIs) </w:delText>
        </w:r>
        <w:r w:rsidR="00A81E80" w:rsidDel="003A7002">
          <w:delText xml:space="preserve">will be </w:delText>
        </w:r>
        <w:r w:rsidR="00137649" w:rsidDel="003A7002">
          <w:delText xml:space="preserve">examined for overlap </w:delText>
        </w:r>
        <w:r w:rsidR="00BC4260" w:rsidDel="003A7002">
          <w:delText>between the "Reaching" and "Keyboard" conditions.</w:delText>
        </w:r>
        <w:r w:rsidR="00137649" w:rsidDel="003A7002">
          <w:delText xml:space="preserve"> </w:delText>
        </w:r>
      </w:del>
      <w:ins w:id="183" w:author="Chen Heller" w:date="2022-05-15T16:11:00Z">
        <w:r w:rsidR="00121C06">
          <w:t xml:space="preserve">and </w:t>
        </w:r>
      </w:ins>
      <w:del w:id="184" w:author="Chen Heller" w:date="2022-05-15T16:11:00Z">
        <w:r w:rsidR="00137649" w:rsidDel="00121C06">
          <w:delText>N</w:delText>
        </w:r>
      </w:del>
      <w:ins w:id="185" w:author="Chen Heller" w:date="2022-05-15T16:11:00Z">
        <w:r w:rsidR="00121C06">
          <w:t>n</w:t>
        </w:r>
      </w:ins>
      <w:r w:rsidR="00137649">
        <w:t>o overlap will indicate an advantage for one measure over the other.</w:t>
      </w:r>
      <w:r w:rsidR="00AB5417">
        <w:t xml:space="preserve"> </w:t>
      </w:r>
      <w:ins w:id="186" w:author="Chen Heller" w:date="2022-05-15T16:31:00Z">
        <w:r w:rsidR="009B60B7">
          <w:t>"Reach area" will be replaced by one of the other exploratory DV in case they will produce a lar</w:t>
        </w:r>
      </w:ins>
      <w:ins w:id="187" w:author="Chen Heller" w:date="2022-05-15T16:32:00Z">
        <w:r w:rsidR="009B60B7">
          <w:t>ger effect size.</w:t>
        </w:r>
      </w:ins>
    </w:p>
    <w:p w14:paraId="0644AF54" w14:textId="4A7571A4" w:rsidR="00155D36" w:rsidRDefault="00155D36" w:rsidP="00155D36">
      <w:pPr>
        <w:pStyle w:val="NoSpacing"/>
        <w:bidi w:val="0"/>
      </w:pPr>
      <w:ins w:id="188" w:author="Chen Heller" w:date="2022-05-15T13:40:00Z">
        <w:r w:rsidRPr="00155D36">
          <w:drawing>
            <wp:inline distT="0" distB="0" distL="0" distR="0" wp14:anchorId="16956D62" wp14:editId="664BCF98">
              <wp:extent cx="7381036" cy="4635904"/>
              <wp:effectExtent l="0" t="0" r="0" b="0"/>
              <wp:docPr id="10" name="Picture 10"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radar chart&#10;&#10;Description automatically generated"/>
                      <pic:cNvPicPr/>
                    </pic:nvPicPr>
                    <pic:blipFill>
                      <a:blip r:embed="rId16"/>
                      <a:stretch>
                        <a:fillRect/>
                      </a:stretch>
                    </pic:blipFill>
                    <pic:spPr>
                      <a:xfrm>
                        <a:off x="0" y="0"/>
                        <a:ext cx="7388588" cy="4640647"/>
                      </a:xfrm>
                      <a:prstGeom prst="rect">
                        <a:avLst/>
                      </a:prstGeom>
                    </pic:spPr>
                  </pic:pic>
                </a:graphicData>
              </a:graphic>
            </wp:inline>
          </w:drawing>
        </w:r>
      </w:ins>
    </w:p>
    <w:p w14:paraId="6E40C78E" w14:textId="31E4D1AB" w:rsidR="00351D12" w:rsidRDefault="00351D12" w:rsidP="00351D12">
      <w:pPr>
        <w:pStyle w:val="NoSpacing"/>
        <w:bidi w:val="0"/>
      </w:pPr>
    </w:p>
    <w:p w14:paraId="655E35B0" w14:textId="339D83E5" w:rsidR="00351D12" w:rsidRDefault="004F090A" w:rsidP="008D5397">
      <w:pPr>
        <w:bidi w:val="0"/>
      </w:pPr>
      <w:r>
        <w:t xml:space="preserve">The </w:t>
      </w:r>
      <w:ins w:id="189" w:author="Chen Heller" w:date="2022-05-15T16:32:00Z">
        <w:r w:rsidR="003D5392">
          <w:t xml:space="preserve">normality of the </w:t>
        </w:r>
      </w:ins>
      <w:r w:rsidR="006B617F">
        <w:t>d</w:t>
      </w:r>
      <w:r>
        <w:t xml:space="preserve">ifference score of each </w:t>
      </w:r>
      <w:r w:rsidR="00351D12">
        <w:t>DV</w:t>
      </w:r>
      <w:r>
        <w:t xml:space="preserve"> </w:t>
      </w:r>
      <w:r w:rsidR="00351D12">
        <w:t xml:space="preserve">will be </w:t>
      </w:r>
      <w:ins w:id="190" w:author="Chen Heller" w:date="2022-05-15T16:32:00Z">
        <w:r w:rsidR="003D5392">
          <w:t xml:space="preserve">examined </w:t>
        </w:r>
      </w:ins>
      <w:del w:id="191" w:author="Chen Heller" w:date="2022-05-15T16:32:00Z">
        <w:r w:rsidR="00351D12" w:rsidDel="003D5392">
          <w:delText xml:space="preserve">tested for normality </w:delText>
        </w:r>
      </w:del>
      <w:ins w:id="192" w:author="Chen Heller" w:date="2022-05-15T16:32:00Z">
        <w:r w:rsidR="003D5392">
          <w:t xml:space="preserve">with </w:t>
        </w:r>
      </w:ins>
      <w:ins w:id="193" w:author="Chen Heller" w:date="2022-05-03T19:29:00Z">
        <w:r w:rsidR="008C2770">
          <w:t xml:space="preserve">a </w:t>
        </w:r>
        <w:proofErr w:type="spellStart"/>
        <w:r w:rsidR="008C2770">
          <w:t>qq</w:t>
        </w:r>
        <w:proofErr w:type="spellEnd"/>
        <w:r w:rsidR="008C2770">
          <w:t>-plot</w:t>
        </w:r>
      </w:ins>
      <w:del w:id="194" w:author="Chen Heller" w:date="2022-05-03T19:29:00Z">
        <w:r w:rsidR="00351D12" w:rsidDel="008C2770">
          <w:delText xml:space="preserve">using </w:delText>
        </w:r>
        <w:r w:rsidR="006B617F" w:rsidDel="008C2770">
          <w:delText xml:space="preserve">the </w:delText>
        </w:r>
        <w:r w:rsidR="00351D12" w:rsidDel="008C2770">
          <w:delText>Shapiro-Wilk test</w:delText>
        </w:r>
      </w:del>
      <w:r>
        <w:t>.</w:t>
      </w:r>
      <w:r w:rsidR="00192885">
        <w:t xml:space="preserve"> </w:t>
      </w:r>
      <w:ins w:id="195" w:author="Chen Heller" w:date="2022-05-15T16:35:00Z">
        <w:r w:rsidR="00733C12">
          <w:t xml:space="preserve">In case of deviation from normality a </w:t>
        </w:r>
        <w:commentRangeStart w:id="196"/>
        <w:r w:rsidR="00733C12">
          <w:t xml:space="preserve">t-test with </w:t>
        </w:r>
      </w:ins>
      <w:ins w:id="197" w:author="Chen Heller" w:date="2022-05-15T16:36:00Z">
        <w:r w:rsidR="00733C12">
          <w:t>permutation</w:t>
        </w:r>
      </w:ins>
      <w:commentRangeEnd w:id="196"/>
      <w:ins w:id="198" w:author="Chen Heller" w:date="2022-05-15T16:37:00Z">
        <w:r w:rsidR="000B6329">
          <w:rPr>
            <w:rStyle w:val="CommentReference"/>
          </w:rPr>
          <w:commentReference w:id="196"/>
        </w:r>
      </w:ins>
      <w:ins w:id="199" w:author="Chen Heller" w:date="2022-05-15T16:36:00Z">
        <w:r w:rsidR="00733C12">
          <w:t xml:space="preserve"> </w:t>
        </w:r>
        <w:r w:rsidR="000B6329">
          <w:t>will be used to estimate the congruency effect.</w:t>
        </w:r>
      </w:ins>
      <w:del w:id="200" w:author="Chen Heller" w:date="2022-05-15T16:36:00Z">
        <w:r w:rsidR="00192885" w:rsidDel="000B6329">
          <w:delText>A</w:delText>
        </w:r>
        <w:r w:rsidDel="000B6329">
          <w:delText xml:space="preserve"> </w:delText>
        </w:r>
        <w:r w:rsidR="004071DF" w:rsidDel="000B6329">
          <w:lastRenderedPageBreak/>
          <w:delText xml:space="preserve">DV that will fail to keep normality will be tested </w:delText>
        </w:r>
      </w:del>
      <w:del w:id="201" w:author="Chen Heller" w:date="2022-05-15T16:33:00Z">
        <w:r w:rsidR="00192885" w:rsidDel="00BA4606">
          <w:delText xml:space="preserve">instead </w:delText>
        </w:r>
      </w:del>
      <w:del w:id="202" w:author="Chen Heller" w:date="2022-05-15T16:36:00Z">
        <w:r w:rsidR="004071DF" w:rsidDel="000B6329">
          <w:delText xml:space="preserve">with </w:delText>
        </w:r>
      </w:del>
      <w:ins w:id="203" w:author="Chen Heller" w:date="2022-05-03T19:30:00Z">
        <w:r w:rsidR="008C2770">
          <w:t xml:space="preserve"> </w:t>
        </w:r>
      </w:ins>
      <w:del w:id="204" w:author="Chen Heller" w:date="2022-05-03T19:32:00Z">
        <w:r w:rsidR="004071DF" w:rsidRPr="004071DF" w:rsidDel="008B07C4">
          <w:delText>W</w:delText>
        </w:r>
        <w:r w:rsidR="004071DF" w:rsidDel="008B07C4">
          <w:delText>ilcoxon signed rank test</w:delText>
        </w:r>
        <w:r w:rsidR="00081634" w:rsidDel="008B07C4">
          <w:delText xml:space="preserve"> and </w:delText>
        </w:r>
        <w:r w:rsidR="00192885" w:rsidDel="008B07C4">
          <w:delText xml:space="preserve">its </w:delText>
        </w:r>
        <w:r w:rsidR="00081634" w:rsidDel="008B07C4">
          <w:delText xml:space="preserve">effect size will be </w:delText>
        </w:r>
        <w:r w:rsidR="00623B90" w:rsidDel="008B07C4">
          <w:delText>calculated as</w:delText>
        </w:r>
        <w:r w:rsidR="00081634" w:rsidDel="008B07C4">
          <w:delText xml:space="preserve"> </w:delText>
        </w:r>
      </w:del>
      <m:oMath>
        <m:r>
          <w:del w:id="205" w:author="Chen Heller" w:date="2022-05-03T19:32:00Z">
            <w:rPr>
              <w:rFonts w:ascii="Cambria Math" w:hAnsi="Cambria Math"/>
            </w:rPr>
            <m:t>r=</m:t>
          </w:del>
        </m:r>
        <m:f>
          <m:fPr>
            <m:ctrlPr>
              <w:del w:id="206" w:author="Chen Heller" w:date="2022-05-03T19:32:00Z">
                <w:rPr>
                  <w:rFonts w:ascii="Cambria Math" w:hAnsi="Cambria Math"/>
                  <w:i/>
                </w:rPr>
              </w:del>
            </m:ctrlPr>
          </m:fPr>
          <m:num>
            <m:r>
              <w:del w:id="207" w:author="Chen Heller" w:date="2022-05-03T19:32:00Z">
                <w:rPr>
                  <w:rFonts w:ascii="Cambria Math" w:hAnsi="Cambria Math"/>
                </w:rPr>
                <m:t>z</m:t>
              </w:del>
            </m:r>
          </m:num>
          <m:den>
            <m:rad>
              <m:radPr>
                <m:degHide m:val="1"/>
                <m:ctrlPr>
                  <w:del w:id="208" w:author="Chen Heller" w:date="2022-05-03T19:32:00Z">
                    <w:rPr>
                      <w:rFonts w:ascii="Cambria Math" w:hAnsi="Cambria Math"/>
                      <w:i/>
                    </w:rPr>
                  </w:del>
                </m:ctrlPr>
              </m:radPr>
              <m:deg/>
              <m:e>
                <m:r>
                  <w:del w:id="209" w:author="Chen Heller" w:date="2022-05-03T19:32:00Z">
                    <w:rPr>
                      <w:rFonts w:ascii="Cambria Math" w:hAnsi="Cambria Math"/>
                    </w:rPr>
                    <m:t>N</m:t>
                  </w:del>
                </m:r>
              </m:e>
            </m:rad>
          </m:den>
        </m:f>
      </m:oMath>
      <w:del w:id="210" w:author="Chen Heller" w:date="2022-05-03T19:32:00Z">
        <w:r w:rsidR="004071DF" w:rsidDel="008B07C4">
          <w:delText>.</w:delText>
        </w:r>
      </w:del>
    </w:p>
    <w:p w14:paraId="7A3F3744" w14:textId="0D9F1422" w:rsidR="00615CE3" w:rsidRDefault="00615CE3" w:rsidP="00615CE3">
      <w:pPr>
        <w:bidi w:val="0"/>
      </w:pPr>
    </w:p>
    <w:p w14:paraId="6E68F4F0" w14:textId="0D2C2D22" w:rsidR="00DF398D" w:rsidRDefault="00E82B72" w:rsidP="001D1408">
      <w:pPr>
        <w:bidi w:val="0"/>
        <w:rPr>
          <w:ins w:id="211" w:author="Chen Heller" w:date="2022-05-15T18:06:00Z"/>
        </w:rPr>
      </w:pPr>
      <w:ins w:id="212" w:author="Chen Heller" w:date="2022-05-03T20:07:00Z">
        <w:r>
          <w:t>The maximal r</w:t>
        </w:r>
      </w:ins>
      <w:ins w:id="213" w:author="Chen Heller" w:date="2022-05-03T20:04:00Z">
        <w:r w:rsidR="00C51717">
          <w:t>each area</w:t>
        </w:r>
      </w:ins>
      <w:ins w:id="214" w:author="Chen Heller" w:date="2022-05-03T20:07:00Z">
        <w:r>
          <w:t xml:space="preserve"> is</w:t>
        </w:r>
      </w:ins>
      <w:ins w:id="215" w:author="Chen Heller" w:date="2022-05-03T20:04:00Z">
        <w:r w:rsidR="00C51717">
          <w:t xml:space="preserve"> 0.</w:t>
        </w:r>
      </w:ins>
      <w:ins w:id="216" w:author="Chen Heller" w:date="2022-05-15T18:06:00Z">
        <w:r w:rsidR="004B23B4">
          <w:t>07</w:t>
        </w:r>
      </w:ins>
      <w:ins w:id="217" w:author="Chen Heller" w:date="2022-05-03T20:04:00Z">
        <w:r w:rsidR="00C51717">
          <w:t>m</w:t>
        </w:r>
        <w:r w:rsidR="00C51717">
          <w:rPr>
            <w:vertAlign w:val="superscript"/>
          </w:rPr>
          <w:t>2</w:t>
        </w:r>
        <w:r w:rsidR="00F54A25">
          <w:t xml:space="preserve"> </w:t>
        </w:r>
      </w:ins>
      <w:ins w:id="218" w:author="Chen Heller" w:date="2022-05-03T20:07:00Z">
        <w:r>
          <w:t>as seen in</w:t>
        </w:r>
      </w:ins>
      <w:ins w:id="219" w:author="Chen Heller" w:date="2022-05-15T17:49:00Z">
        <w:r w:rsidR="00D85D9C">
          <w:t xml:space="preserve"> Fig</w:t>
        </w:r>
      </w:ins>
      <w:ins w:id="220" w:author="Chen Heller" w:date="2022-05-03T20:07:00Z">
        <w:r>
          <w:t xml:space="preserve"> [ref], </w:t>
        </w:r>
      </w:ins>
      <w:ins w:id="221" w:author="Chen Heller" w:date="2022-05-15T16:43:00Z">
        <w:r w:rsidR="00403520">
          <w:t xml:space="preserve">larger reach areas </w:t>
        </w:r>
      </w:ins>
      <w:ins w:id="222" w:author="Chen Heller" w:date="2022-05-15T16:44:00Z">
        <w:r w:rsidR="00403520">
          <w:t xml:space="preserve">probably stem from incorrect performance of the experiment or a problem with the recording, thus participants with </w:t>
        </w:r>
      </w:ins>
      <w:ins w:id="223" w:author="Chen Heller" w:date="2022-05-15T16:45:00Z">
        <w:r w:rsidR="00403520">
          <w:t xml:space="preserve">reach areas more extreme than </w:t>
        </w:r>
        <w:r w:rsidR="00D90F93">
          <w:t xml:space="preserve">that </w:t>
        </w:r>
      </w:ins>
      <w:ins w:id="224" w:author="Chen Heller" w:date="2022-05-15T16:44:00Z">
        <w:r w:rsidR="00403520">
          <w:t>will be excluded from the analysis.</w:t>
        </w:r>
      </w:ins>
      <w:ins w:id="225" w:author="Chen Heller" w:date="2022-05-03T20:07:00Z">
        <w:r>
          <w:t xml:space="preserve"> </w:t>
        </w:r>
      </w:ins>
      <w:ins w:id="226" w:author="Chen Heller" w:date="2022-05-15T16:50:00Z">
        <w:r w:rsidR="001D1408">
          <w:t>Outliers</w:t>
        </w:r>
      </w:ins>
      <w:ins w:id="227" w:author="Chen Heller" w:date="2022-05-03T20:50:00Z">
        <w:r w:rsidR="007C3BDE">
          <w:t xml:space="preserve"> </w:t>
        </w:r>
      </w:ins>
      <w:ins w:id="228" w:author="Chen Heller" w:date="2022-05-15T16:51:00Z">
        <w:r w:rsidR="001D1408">
          <w:t xml:space="preserve">located more than </w:t>
        </w:r>
        <w:r w:rsidR="00023733">
          <w:t xml:space="preserve">1.5 * </w:t>
        </w:r>
        <w:r w:rsidR="001D1408">
          <w:t>"inter quartile range"</w:t>
        </w:r>
        <w:r w:rsidR="001D1408">
          <w:t xml:space="preserve"> from </w:t>
        </w:r>
      </w:ins>
      <w:ins w:id="229" w:author="Chen Heller" w:date="2022-05-03T20:51:00Z">
        <w:r w:rsidR="007C3BDE">
          <w:t>the average reach area</w:t>
        </w:r>
        <w:r w:rsidR="0093307A">
          <w:t xml:space="preserve"> </w:t>
        </w:r>
      </w:ins>
      <w:ins w:id="230" w:author="Chen Heller" w:date="2022-05-15T16:52:00Z">
        <w:r w:rsidR="00AF30C8">
          <w:t>prohibit the use of a paired t-test</w:t>
        </w:r>
      </w:ins>
      <w:ins w:id="231" w:author="Chen Heller" w:date="2022-05-15T16:53:00Z">
        <w:r w:rsidR="00AF30C8">
          <w:t xml:space="preserve">. In this </w:t>
        </w:r>
      </w:ins>
      <w:del w:id="232" w:author="Chen Heller" w:date="2022-05-15T16:53:00Z">
        <w:r w:rsidR="00DF398D" w:rsidDel="00AF30C8">
          <w:delText xml:space="preserve">In </w:delText>
        </w:r>
      </w:del>
      <w:r w:rsidR="00DF398D">
        <w:t xml:space="preserve">case </w:t>
      </w:r>
      <w:del w:id="233" w:author="Chen Heller" w:date="2022-05-15T16:53:00Z">
        <w:r w:rsidR="00DF398D" w:rsidDel="00AF30C8">
          <w:delText xml:space="preserve">of outliers </w:delText>
        </w:r>
      </w:del>
      <w:del w:id="234" w:author="Chen Heller" w:date="2022-05-03T20:51:00Z">
        <w:r w:rsidR="00DF398D" w:rsidDel="0093307A">
          <w:delText>outside the 0.75 0.25 thresholds</w:delText>
        </w:r>
        <w:r w:rsidR="009310C9" w:rsidDel="0093307A">
          <w:delText>,</w:delText>
        </w:r>
        <w:r w:rsidR="00DF398D" w:rsidDel="0093307A">
          <w:delText xml:space="preserve"> </w:delText>
        </w:r>
      </w:del>
      <w:r w:rsidR="00A37FB1">
        <w:t xml:space="preserve">a robust t-test will be </w:t>
      </w:r>
      <w:del w:id="235" w:author="Chen Heller" w:date="2022-05-15T16:53:00Z">
        <w:r w:rsidR="00A37FB1" w:rsidDel="00AF30C8">
          <w:delText xml:space="preserve">computed </w:delText>
        </w:r>
      </w:del>
      <w:ins w:id="236" w:author="Chen Heller" w:date="2022-05-15T16:53:00Z">
        <w:r w:rsidR="00AF30C8">
          <w:t xml:space="preserve">conducted </w:t>
        </w:r>
      </w:ins>
      <w:r w:rsidR="00A37FB1">
        <w:t>using R's WRS2 package</w:t>
      </w:r>
      <w:ins w:id="237" w:author="Chen Heller" w:date="2022-05-03T20:52:00Z">
        <w:r w:rsidR="00481DAB">
          <w:t xml:space="preserve"> </w:t>
        </w:r>
      </w:ins>
      <w:ins w:id="238" w:author="Chen Heller" w:date="2022-05-15T16:55:00Z">
        <w:r w:rsidR="00346C55">
          <w:t>[</w:t>
        </w:r>
        <w:commentRangeStart w:id="239"/>
        <w:r w:rsidR="00346C55">
          <w:t>ref</w:t>
        </w:r>
        <w:commentRangeEnd w:id="239"/>
        <w:r w:rsidR="00346C55">
          <w:rPr>
            <w:rStyle w:val="CommentReference"/>
          </w:rPr>
          <w:commentReference w:id="239"/>
        </w:r>
        <w:r w:rsidR="00346C55">
          <w:t xml:space="preserve">] </w:t>
        </w:r>
      </w:ins>
      <w:ins w:id="240" w:author="Chen Heller" w:date="2022-05-03T20:52:00Z">
        <w:r w:rsidR="00481DAB">
          <w:t xml:space="preserve">and its </w:t>
        </w:r>
      </w:ins>
      <w:ins w:id="241" w:author="Chen Heller" w:date="2022-05-15T16:54:00Z">
        <w:r w:rsidR="006E1585">
          <w:t xml:space="preserve">"APK" </w:t>
        </w:r>
      </w:ins>
      <w:ins w:id="242" w:author="Chen Heller" w:date="2022-05-03T20:52:00Z">
        <w:r w:rsidR="00481DAB">
          <w:t xml:space="preserve">effect size will </w:t>
        </w:r>
      </w:ins>
      <w:ins w:id="243" w:author="Chen Heller" w:date="2022-05-15T16:54:00Z">
        <w:r w:rsidR="006E1585">
          <w:t>used instead of Cohen's d</w:t>
        </w:r>
        <w:r w:rsidR="006E1585" w:rsidRPr="006E1585">
          <w:rPr>
            <w:vertAlign w:val="subscript"/>
            <w:rPrChange w:id="244" w:author="Chen Heller" w:date="2022-05-15T16:54:00Z">
              <w:rPr/>
            </w:rPrChange>
          </w:rPr>
          <w:t>z</w:t>
        </w:r>
        <w:r w:rsidR="006E1585">
          <w:t>.</w:t>
        </w:r>
      </w:ins>
    </w:p>
    <w:p w14:paraId="72CC27AC" w14:textId="3091836B" w:rsidR="004B23B4" w:rsidRDefault="004B23B4" w:rsidP="004B23B4">
      <w:pPr>
        <w:bidi w:val="0"/>
        <w:rPr>
          <w:rFonts w:hint="cs"/>
          <w:rtl/>
        </w:rPr>
      </w:pPr>
      <w:ins w:id="245" w:author="Chen Heller" w:date="2022-05-15T18:06:00Z">
        <w:r w:rsidRPr="004B23B4">
          <w:drawing>
            <wp:inline distT="0" distB="0" distL="0" distR="0" wp14:anchorId="596B5B96" wp14:editId="54C96328">
              <wp:extent cx="4991271" cy="4860950"/>
              <wp:effectExtent l="0" t="0" r="0" b="0"/>
              <wp:docPr id="11" name="Picture 1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device&#10;&#10;Description automatically generated"/>
                      <pic:cNvPicPr/>
                    </pic:nvPicPr>
                    <pic:blipFill>
                      <a:blip r:embed="rId17"/>
                      <a:stretch>
                        <a:fillRect/>
                      </a:stretch>
                    </pic:blipFill>
                    <pic:spPr>
                      <a:xfrm>
                        <a:off x="0" y="0"/>
                        <a:ext cx="4994163" cy="4863767"/>
                      </a:xfrm>
                      <a:prstGeom prst="rect">
                        <a:avLst/>
                      </a:prstGeom>
                    </pic:spPr>
                  </pic:pic>
                </a:graphicData>
              </a:graphic>
            </wp:inline>
          </w:drawing>
        </w:r>
      </w:ins>
    </w:p>
    <w:p w14:paraId="14FAF823" w14:textId="77777777" w:rsidR="00410199" w:rsidRDefault="00410199" w:rsidP="00410199">
      <w:pPr>
        <w:pStyle w:val="NoSpacing"/>
        <w:bidi w:val="0"/>
      </w:pPr>
    </w:p>
    <w:p w14:paraId="19EB4369" w14:textId="5AD48088" w:rsidR="00230EFB" w:rsidDel="00010CDE" w:rsidRDefault="00596D67" w:rsidP="001C651A">
      <w:pPr>
        <w:bidi w:val="0"/>
        <w:rPr>
          <w:del w:id="246" w:author="Chen Heller" w:date="2022-04-17T14:31:00Z"/>
        </w:rPr>
      </w:pPr>
      <w:commentRangeStart w:id="247"/>
      <w:commentRangeStart w:id="248"/>
      <w:del w:id="249" w:author="Chen Heller" w:date="2022-04-17T14:31:00Z">
        <w:r w:rsidDel="00010CDE">
          <w:delText>Functional Data</w:delText>
        </w:r>
        <w:r w:rsidR="007C6468" w:rsidDel="00010CDE">
          <w:delText xml:space="preserve"> analysis</w:delText>
        </w:r>
        <w:r w:rsidR="001C651A" w:rsidDel="00010CDE">
          <w:delText xml:space="preserve"> </w:delText>
        </w:r>
        <w:commentRangeEnd w:id="247"/>
        <w:r w:rsidR="00696146" w:rsidDel="00010CDE">
          <w:rPr>
            <w:rStyle w:val="CommentReference"/>
          </w:rPr>
          <w:commentReference w:id="247"/>
        </w:r>
        <w:commentRangeEnd w:id="248"/>
        <w:r w:rsidR="00FE4B06" w:rsidDel="00010CDE">
          <w:rPr>
            <w:rStyle w:val="CommentReference"/>
          </w:rPr>
          <w:commentReference w:id="248"/>
        </w:r>
        <w:r w:rsidR="001C651A" w:rsidDel="00010CDE">
          <w:delText xml:space="preserve">– </w:delText>
        </w:r>
        <w:r w:rsidR="007C6468" w:rsidDel="00010CDE">
          <w:delText>Conduct</w:delText>
        </w:r>
        <w:r w:rsidR="00230EFB" w:rsidDel="00010CDE">
          <w:delText>s</w:delText>
        </w:r>
        <w:r w:rsidR="007C6468" w:rsidDel="00010CDE">
          <w:delText xml:space="preserve"> </w:delText>
        </w:r>
        <w:r w:rsidR="00230EFB" w:rsidDel="00010CDE">
          <w:delText xml:space="preserve">a </w:delText>
        </w:r>
        <w:r w:rsidR="007C6468" w:rsidDel="00010CDE">
          <w:delText xml:space="preserve">repeated measures ANOVA at </w:delText>
        </w:r>
        <w:commentRangeStart w:id="250"/>
        <w:commentRangeStart w:id="251"/>
        <w:r w:rsidR="007C6468" w:rsidDel="00010CDE">
          <w:delText>every point along the trajectory</w:delText>
        </w:r>
        <w:commentRangeEnd w:id="250"/>
        <w:r w:rsidR="007C6468" w:rsidDel="00010CDE">
          <w:rPr>
            <w:rStyle w:val="CommentReference"/>
          </w:rPr>
          <w:commentReference w:id="250"/>
        </w:r>
        <w:commentRangeEnd w:id="251"/>
        <w:r w:rsidR="007C6468" w:rsidDel="00010CDE">
          <w:rPr>
            <w:rStyle w:val="CommentReference"/>
          </w:rPr>
          <w:commentReference w:id="251"/>
        </w:r>
        <w:r w:rsidR="007C6468" w:rsidDel="00010CDE">
          <w:delText xml:space="preserve"> with </w:delText>
        </w:r>
        <w:r w:rsidR="00230EFB" w:rsidDel="00010CDE">
          <w:delText xml:space="preserve">participant </w:delText>
        </w:r>
      </w:del>
    </w:p>
    <w:p w14:paraId="1617E321" w14:textId="50D7B830" w:rsidR="007C6468" w:rsidDel="00010CDE" w:rsidRDefault="007C6468" w:rsidP="00230EFB">
      <w:pPr>
        <w:bidi w:val="0"/>
        <w:ind w:left="2880"/>
        <w:rPr>
          <w:del w:id="252" w:author="Chen Heller" w:date="2022-04-17T14:31:00Z"/>
          <w:rtl/>
        </w:rPr>
      </w:pPr>
      <w:del w:id="253" w:author="Chen Heller" w:date="2022-04-17T14:31:00Z">
        <w:r w:rsidDel="00010CDE">
          <w:delText>and side (left/right) used as random factors.</w:delText>
        </w:r>
        <w:r w:rsidR="001C651A" w:rsidDel="00010CDE">
          <w:delText xml:space="preserve"> </w:delText>
        </w:r>
        <w:r w:rsidR="00230EFB" w:rsidDel="00010CDE">
          <w:delText xml:space="preserve">Tests </w:delText>
        </w:r>
        <w:r w:rsidDel="00010CDE">
          <w:delText>if the trajectories are significantly different from each other.</w:delText>
        </w:r>
        <w:r w:rsidR="001C651A" w:rsidDel="00010CDE">
          <w:delText xml:space="preserve"> </w:delText>
        </w:r>
        <w:r w:rsidR="00356A08" w:rsidDel="00010CDE">
          <w:delText>A</w:delText>
        </w:r>
        <w:r w:rsidDel="00010CDE">
          <w:delText xml:space="preserve"> conclusion </w:delText>
        </w:r>
        <w:r w:rsidR="00356A08" w:rsidDel="00010CDE">
          <w:delText xml:space="preserve">is drawn </w:delText>
        </w:r>
        <w:r w:rsidDel="00010CDE">
          <w:delText>regarding the whole trajectory as a single unit</w:delText>
        </w:r>
        <w:r w:rsidR="0049020D" w:rsidDel="00010CDE">
          <w:delText xml:space="preserve"> since</w:delText>
        </w:r>
        <w:r w:rsidDel="00010CDE">
          <w:delText xml:space="preserve"> </w:delText>
        </w:r>
        <w:r w:rsidR="0049020D" w:rsidDel="00010CDE">
          <w:delText xml:space="preserve">treating </w:delText>
        </w:r>
        <w:r w:rsidDel="00010CDE">
          <w:delText>each point separately violates proper statistical practice by running multiple comparisons.</w:delText>
        </w:r>
      </w:del>
    </w:p>
    <w:p w14:paraId="20E500FA" w14:textId="7EC1DB55" w:rsidR="006577D5" w:rsidRDefault="00AA6F1D" w:rsidP="00AA6F1D">
      <w:pPr>
        <w:bidi w:val="0"/>
        <w:ind w:left="1440" w:firstLine="720"/>
      </w:pPr>
      <w:del w:id="254" w:author="Chen Heller" w:date="2022-04-17T14:31:00Z">
        <w:r w:rsidDel="00010CDE">
          <w:delText xml:space="preserve"> </w:delText>
        </w:r>
      </w:del>
    </w:p>
    <w:p w14:paraId="161506A0" w14:textId="32217DEC" w:rsidR="005773EF" w:rsidRPr="005773EF" w:rsidRDefault="005773EF" w:rsidP="000F3066">
      <w:pPr>
        <w:pStyle w:val="NoSpacing"/>
        <w:bidi w:val="0"/>
        <w:ind w:left="1440" w:firstLine="720"/>
      </w:pPr>
    </w:p>
    <w:p w14:paraId="2E1C3165" w14:textId="0C5C3C0B" w:rsidR="009C6ACF" w:rsidRDefault="009C6ACF" w:rsidP="00417F9E">
      <w:pPr>
        <w:pStyle w:val="Heading3"/>
        <w:bidi w:val="0"/>
      </w:pPr>
      <w:r>
        <w:t>Expected results</w:t>
      </w:r>
    </w:p>
    <w:p w14:paraId="456588C8" w14:textId="63432194" w:rsidR="00BD71EC" w:rsidRDefault="003A4CCC" w:rsidP="00241F8F">
      <w:pPr>
        <w:pStyle w:val="NoSpacing"/>
        <w:bidi w:val="0"/>
        <w:rPr>
          <w:ins w:id="255" w:author="Liad Mudrik" w:date="2022-04-16T20:34:00Z"/>
        </w:rPr>
      </w:pPr>
      <w:r>
        <w:t xml:space="preserve">In the reaching condition, </w:t>
      </w:r>
      <w:r w:rsidR="00AB5417">
        <w:t>w</w:t>
      </w:r>
      <w:r w:rsidR="00A22116">
        <w:t xml:space="preserve">e expect to </w:t>
      </w:r>
      <w:r w:rsidR="00540D53">
        <w:t xml:space="preserve">find </w:t>
      </w:r>
      <w:r w:rsidR="00A22116">
        <w:t xml:space="preserve">a </w:t>
      </w:r>
      <w:r w:rsidR="003C6CA3">
        <w:t xml:space="preserve">bias </w:t>
      </w:r>
      <w:r w:rsidR="00DD02FE">
        <w:t>for</w:t>
      </w:r>
      <w:r w:rsidR="00A22116">
        <w:t xml:space="preserve"> the incorrect answer in the incongruent condition.</w:t>
      </w:r>
      <w:r w:rsidR="003C6CA3">
        <w:t xml:space="preserve"> </w:t>
      </w:r>
      <w:r w:rsidR="001E2BF1">
        <w:t xml:space="preserve">A tendency to move toward </w:t>
      </w:r>
      <w:r w:rsidR="00614F19">
        <w:t xml:space="preserve">the side opposite to the final </w:t>
      </w:r>
      <w:r w:rsidR="00DD02FE">
        <w:t xml:space="preserve">correct </w:t>
      </w:r>
      <w:r w:rsidR="00614F19">
        <w:t xml:space="preserve">answer </w:t>
      </w:r>
      <w:r w:rsidR="001E2BF1">
        <w:t xml:space="preserve">will </w:t>
      </w:r>
      <w:r w:rsidR="00384C36">
        <w:t>increase the total distance traveled</w:t>
      </w:r>
      <w:r w:rsidR="00D266CD">
        <w:t xml:space="preserve">, the AUC and the </w:t>
      </w:r>
      <w:r w:rsidR="00DD02FE">
        <w:t xml:space="preserve">maximal absolute deviation </w:t>
      </w:r>
      <w:r w:rsidR="00DC464E">
        <w:t>from the optimal path</w:t>
      </w:r>
      <w:r w:rsidR="00AE061A">
        <w:t>. Conversely, it will</w:t>
      </w:r>
      <w:r w:rsidR="00384C36">
        <w:t xml:space="preserve"> decrease the deviation from the center</w:t>
      </w:r>
      <w:r w:rsidR="009F5DE7">
        <w:t xml:space="preserve">. </w:t>
      </w:r>
      <w:r w:rsidR="008E7F01">
        <w:t xml:space="preserve">The bias will </w:t>
      </w:r>
      <w:r w:rsidR="00EC548B">
        <w:t xml:space="preserve">also </w:t>
      </w:r>
      <w:r w:rsidR="008B2E5E">
        <w:t xml:space="preserve">curve the </w:t>
      </w:r>
      <w:r w:rsidR="00384C36">
        <w:t xml:space="preserve">average path towards the center </w:t>
      </w:r>
      <w:r w:rsidR="00CF65B5">
        <w:t>which will make the reach area smaller.</w:t>
      </w:r>
      <w:r w:rsidR="00241F8F">
        <w:t xml:space="preserve"> </w:t>
      </w:r>
    </w:p>
    <w:p w14:paraId="5CAC4994" w14:textId="20F67CA2" w:rsidR="00401E23" w:rsidRDefault="00B52683" w:rsidP="00BD71EC">
      <w:pPr>
        <w:pStyle w:val="NoSpacing"/>
        <w:bidi w:val="0"/>
      </w:pPr>
      <w:r>
        <w:t>In addition, a</w:t>
      </w:r>
      <w:r w:rsidR="001F3104">
        <w:t xml:space="preserve">n incongruent prime will evoke a </w:t>
      </w:r>
      <w:r w:rsidR="00D7420B">
        <w:t xml:space="preserve">cognitive conflict </w:t>
      </w:r>
      <w:r w:rsidR="006E5A70">
        <w:t xml:space="preserve">which </w:t>
      </w:r>
      <w:r w:rsidR="00D7420B">
        <w:t xml:space="preserve">is expected to increase the time it takes to reach a final decision. </w:t>
      </w:r>
      <w:r w:rsidR="00712BD0">
        <w:t xml:space="preserve">This will be manifested in </w:t>
      </w:r>
      <w:r w:rsidR="00D3132E">
        <w:t xml:space="preserve">the movement time </w:t>
      </w:r>
      <w:r w:rsidR="00E01E58">
        <w:t>as well as in higher</w:t>
      </w:r>
      <w:r w:rsidR="00F34671">
        <w:t xml:space="preserve"> movement </w:t>
      </w:r>
      <w:r w:rsidR="00FD6034">
        <w:t>variation</w:t>
      </w:r>
      <w:r w:rsidR="009D4128">
        <w:t>.</w:t>
      </w:r>
    </w:p>
    <w:p w14:paraId="3F33C6C8" w14:textId="77777777" w:rsidR="00834A99" w:rsidRDefault="00834A99" w:rsidP="00834A99">
      <w:pPr>
        <w:pStyle w:val="NoSpacing"/>
        <w:bidi w:val="0"/>
      </w:pPr>
      <w:r>
        <w:t>In the "Keyboard" condition, we expect longer reaction times in the incongruent condition compared with the congruent one.</w:t>
      </w:r>
    </w:p>
    <w:p w14:paraId="5D969C48" w14:textId="75489360" w:rsidR="00834A99" w:rsidRDefault="00834A99" w:rsidP="00834A99">
      <w:pPr>
        <w:pStyle w:val="NoSpacing"/>
        <w:bidi w:val="0"/>
      </w:pPr>
      <w:r>
        <w:lastRenderedPageBreak/>
        <w:t>Finally, we expect effect size</w:t>
      </w:r>
      <w:r w:rsidR="00631722">
        <w:t xml:space="preserve">s </w:t>
      </w:r>
      <w:r>
        <w:t xml:space="preserve">to be bigger in the reaching condition compared </w:t>
      </w:r>
      <w:ins w:id="256" w:author="Chen Heller" w:date="2022-05-15T16:42:00Z">
        <w:r w:rsidR="00237B23">
          <w:t xml:space="preserve">to the </w:t>
        </w:r>
      </w:ins>
      <w:del w:id="257" w:author="Chen Heller" w:date="2022-05-15T16:42:00Z">
        <w:r w:rsidDel="00237B23">
          <w:delText xml:space="preserve">with the </w:delText>
        </w:r>
      </w:del>
      <w:r>
        <w:t xml:space="preserve">keyboard </w:t>
      </w:r>
      <w:del w:id="258" w:author="Chen Heller" w:date="2022-05-15T16:42:00Z">
        <w:r w:rsidDel="00237B23">
          <w:delText>one</w:delText>
        </w:r>
      </w:del>
      <w:ins w:id="259" w:author="Chen Heller" w:date="2022-05-15T16:42:00Z">
        <w:r w:rsidR="00237B23">
          <w:t>condition</w:t>
        </w:r>
      </w:ins>
      <w:r>
        <w:t xml:space="preserve">. </w:t>
      </w:r>
    </w:p>
    <w:p w14:paraId="1466285F" w14:textId="64785DA5" w:rsidR="00FD6034" w:rsidDel="00EB2E8E" w:rsidRDefault="00BF4B30" w:rsidP="00693C3F">
      <w:pPr>
        <w:pStyle w:val="NoSpacing"/>
        <w:bidi w:val="0"/>
        <w:rPr>
          <w:del w:id="260" w:author="Chen Heller" w:date="2022-04-20T18:19:00Z"/>
        </w:rPr>
      </w:pPr>
      <w:del w:id="261" w:author="Chen Heller" w:date="2022-04-20T18:19:00Z">
        <w:r w:rsidDel="00EB2E8E">
          <w:delText xml:space="preserve">Unlike </w:delText>
        </w:r>
        <w:r w:rsidR="004B592A" w:rsidDel="00EB2E8E">
          <w:delText xml:space="preserve">the motion tracking which captures the decision as it formulates, the keyboard </w:delText>
        </w:r>
        <w:r w:rsidR="00650AC1" w:rsidDel="00EB2E8E">
          <w:delText xml:space="preserve">records only </w:delText>
        </w:r>
        <w:r w:rsidR="004821C0" w:rsidDel="00EB2E8E">
          <w:delText xml:space="preserve">a single </w:delText>
        </w:r>
        <w:r w:rsidR="00650AC1" w:rsidDel="00EB2E8E">
          <w:delText xml:space="preserve">final response and is thus insensitive to </w:delText>
        </w:r>
        <w:r w:rsidR="004821C0" w:rsidDel="00EB2E8E">
          <w:delText xml:space="preserve">changes of mind. </w:delText>
        </w:r>
        <w:r w:rsidR="001D1AD6" w:rsidDel="00EB2E8E">
          <w:delText>This means fluctuations created by the incongruent prime will only be captured by the motion tracking system which is why we believe it will be more sensitive and yield greater effects.</w:delText>
        </w:r>
      </w:del>
    </w:p>
    <w:p w14:paraId="70B96064" w14:textId="52A8BB09" w:rsidR="003077FA" w:rsidRDefault="00417F9E" w:rsidP="009C6ACF">
      <w:pPr>
        <w:pStyle w:val="Heading3"/>
        <w:bidi w:val="0"/>
      </w:pPr>
      <w:r>
        <w:t>Project data collection</w:t>
      </w:r>
    </w:p>
    <w:p w14:paraId="168E686F" w14:textId="04C5121C" w:rsidR="00417F9E" w:rsidRPr="00417F9E" w:rsidRDefault="00417F9E" w:rsidP="00417F9E">
      <w:pPr>
        <w:pStyle w:val="NoSpacing"/>
        <w:bidi w:val="0"/>
      </w:pPr>
      <w:r>
        <w:t>Start and end dates @</w:t>
      </w:r>
      <w:r w:rsidR="00A16D10">
        <w:t>TBD</w:t>
      </w:r>
      <w:r>
        <w:t>@</w:t>
      </w:r>
    </w:p>
    <w:sectPr w:rsidR="00417F9E" w:rsidRPr="00417F9E" w:rsidSect="001502D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 Heller" w:date="2022-04-13T16:56:00Z" w:initials="CH">
    <w:p w14:paraId="6AE29B8C" w14:textId="77777777" w:rsidR="00CE6237" w:rsidRPr="00C71331" w:rsidRDefault="00CE6237" w:rsidP="00C71331">
      <w:pPr>
        <w:pStyle w:val="CommentText"/>
        <w:bidi w:val="0"/>
      </w:pPr>
      <w:r w:rsidRPr="00C71331">
        <w:rPr>
          <w:rStyle w:val="CommentReference"/>
        </w:rPr>
        <w:annotationRef/>
      </w:r>
      <w:proofErr w:type="spellStart"/>
      <w:r w:rsidR="00C71331" w:rsidRPr="00C71331">
        <w:t>Hassin</w:t>
      </w:r>
      <w:proofErr w:type="spellEnd"/>
      <w:r w:rsidR="00C71331" w:rsidRPr="00C71331">
        <w:t xml:space="preserve">, R. R. (2013). </w:t>
      </w:r>
      <w:proofErr w:type="gramStart"/>
      <w:r w:rsidR="00C71331" w:rsidRPr="00C71331">
        <w:t>Yes</w:t>
      </w:r>
      <w:proofErr w:type="gramEnd"/>
      <w:r w:rsidR="00C71331" w:rsidRPr="00C71331">
        <w:t xml:space="preserve"> it can: On the functional abilities of the human unconscious. </w:t>
      </w:r>
      <w:r w:rsidR="00C71331" w:rsidRPr="00C71331">
        <w:rPr>
          <w:i/>
          <w:iCs/>
        </w:rPr>
        <w:t>Perspectives on Psychological Science</w:t>
      </w:r>
      <w:r w:rsidR="00C71331" w:rsidRPr="00C71331">
        <w:t>, </w:t>
      </w:r>
      <w:r w:rsidR="00C71331" w:rsidRPr="00C71331">
        <w:rPr>
          <w:i/>
          <w:iCs/>
        </w:rPr>
        <w:t>8</w:t>
      </w:r>
      <w:r w:rsidR="00C71331" w:rsidRPr="00C71331">
        <w:t>(2), 195-207.</w:t>
      </w:r>
    </w:p>
    <w:p w14:paraId="5D606C70" w14:textId="77777777" w:rsidR="00C71331" w:rsidRPr="00C71331" w:rsidRDefault="00C71331" w:rsidP="00C71331">
      <w:pPr>
        <w:pStyle w:val="CommentText"/>
        <w:bidi w:val="0"/>
      </w:pPr>
    </w:p>
    <w:p w14:paraId="7A372C26" w14:textId="632812E3" w:rsidR="00BF3735" w:rsidRDefault="00BF3735" w:rsidP="00C71331">
      <w:pPr>
        <w:pStyle w:val="CommentText"/>
        <w:bidi w:val="0"/>
      </w:pPr>
      <w:r w:rsidRPr="00BF3735">
        <w:t>Newell 2014 - Unconscious influences on decision making A critical review</w:t>
      </w:r>
    </w:p>
    <w:p w14:paraId="3C92AE94" w14:textId="77777777" w:rsidR="00BF3735" w:rsidRDefault="00BF3735" w:rsidP="00BF3735">
      <w:pPr>
        <w:pStyle w:val="CommentText"/>
        <w:bidi w:val="0"/>
      </w:pPr>
    </w:p>
    <w:p w14:paraId="21E905F5" w14:textId="0C1AC654" w:rsidR="00C71331" w:rsidRPr="00C71331" w:rsidRDefault="00C71331" w:rsidP="00BF3735">
      <w:pPr>
        <w:pStyle w:val="CommentText"/>
        <w:bidi w:val="0"/>
      </w:pPr>
      <w:proofErr w:type="spellStart"/>
      <w:r w:rsidRPr="00C71331">
        <w:t>Hesselmann</w:t>
      </w:r>
      <w:proofErr w:type="spellEnd"/>
      <w:r w:rsidRPr="00C71331">
        <w:t xml:space="preserve"> 2015 - </w:t>
      </w:r>
      <w:proofErr w:type="gramStart"/>
      <w:r w:rsidRPr="00C71331">
        <w:t>Definitely maybe</w:t>
      </w:r>
      <w:proofErr w:type="gramEnd"/>
      <w:r w:rsidRPr="00C71331">
        <w:t xml:space="preserve"> can unconscious processes perform the same functions as conscious processes</w:t>
      </w:r>
    </w:p>
    <w:p w14:paraId="530AC0E1" w14:textId="77777777" w:rsidR="00C71331" w:rsidRDefault="00C71331" w:rsidP="00C71331">
      <w:pPr>
        <w:pStyle w:val="CommentText"/>
        <w:bidi w:val="0"/>
      </w:pPr>
    </w:p>
    <w:p w14:paraId="7083BE4D" w14:textId="77777777" w:rsidR="00C71331" w:rsidRDefault="00C71331" w:rsidP="00C71331">
      <w:pPr>
        <w:pStyle w:val="CommentText"/>
        <w:bidi w:val="0"/>
      </w:pPr>
      <w:r w:rsidRPr="00C71331">
        <w:t>Goldstein 2017 - Commentary Definitely maybe can unconscious processes perform the same functions as conscious processes</w:t>
      </w:r>
    </w:p>
    <w:p w14:paraId="791E1E57" w14:textId="2CA478FE" w:rsidR="0099019E" w:rsidRDefault="0099019E" w:rsidP="0009150A">
      <w:pPr>
        <w:pStyle w:val="CommentText"/>
        <w:bidi w:val="0"/>
      </w:pPr>
    </w:p>
    <w:p w14:paraId="3CC265A4" w14:textId="4EF05D6F" w:rsidR="0099019E" w:rsidRDefault="0099019E" w:rsidP="0099019E">
      <w:pPr>
        <w:pStyle w:val="CommentText"/>
        <w:bidi w:val="0"/>
      </w:pPr>
      <w:r w:rsidRPr="0099019E">
        <w:t>Shanks, D. R. (2017). Regressive research: The pitfalls of post hoc data selection in the study of unconscious mental processes. Psychonomic Bulletin &amp; Review, 24(3), 752-775.</w:t>
      </w:r>
    </w:p>
    <w:p w14:paraId="0760EE59" w14:textId="77777777" w:rsidR="0099019E" w:rsidRDefault="0099019E" w:rsidP="0099019E">
      <w:pPr>
        <w:pStyle w:val="CommentText"/>
        <w:bidi w:val="0"/>
      </w:pPr>
    </w:p>
    <w:p w14:paraId="482C033E" w14:textId="77777777" w:rsidR="0009150A" w:rsidRDefault="0009150A" w:rsidP="0099019E">
      <w:pPr>
        <w:pStyle w:val="CommentText"/>
        <w:bidi w:val="0"/>
      </w:pPr>
      <w:proofErr w:type="spellStart"/>
      <w:r w:rsidRPr="0009150A">
        <w:t>Sklar</w:t>
      </w:r>
      <w:proofErr w:type="spellEnd"/>
      <w:r w:rsidRPr="0009150A">
        <w:t xml:space="preserve"> 2021 - Regression to the Mean Does Not Explain Away Nonconscious Processing</w:t>
      </w:r>
    </w:p>
    <w:p w14:paraId="1AEC3A72" w14:textId="7E2E1015" w:rsidR="00BF3735" w:rsidRPr="00C71331" w:rsidRDefault="00BF3735" w:rsidP="00BF3735">
      <w:pPr>
        <w:pStyle w:val="CommentText"/>
        <w:bidi w:val="0"/>
      </w:pPr>
    </w:p>
  </w:comment>
  <w:comment w:id="1" w:author="Chen Heller" w:date="2022-05-12T10:06:00Z" w:initials="CH">
    <w:p w14:paraId="4074A955" w14:textId="209FE331" w:rsidR="007B7C5B" w:rsidRDefault="00C32FB4" w:rsidP="007B7C5B">
      <w:pPr>
        <w:pStyle w:val="CommentText"/>
        <w:bidi w:val="0"/>
      </w:pPr>
      <w:r>
        <w:rPr>
          <w:rStyle w:val="CommentReference"/>
        </w:rPr>
        <w:annotationRef/>
      </w:r>
      <w:r w:rsidR="00861B91">
        <w:rPr>
          <w:rStyle w:val="CommentReference"/>
        </w:rPr>
        <w:t>You need to read the following:</w:t>
      </w:r>
    </w:p>
    <w:p w14:paraId="24D8D813" w14:textId="77777777" w:rsidR="007B7C5B" w:rsidRDefault="007B7C5B" w:rsidP="007B7C5B">
      <w:pPr>
        <w:pStyle w:val="CommentText"/>
        <w:bidi w:val="0"/>
      </w:pPr>
    </w:p>
    <w:p w14:paraId="4BAD0F64" w14:textId="77777777" w:rsidR="007672EF" w:rsidRDefault="005C1898" w:rsidP="007672EF">
      <w:pPr>
        <w:pStyle w:val="CommentText"/>
        <w:bidi w:val="0"/>
        <w:rPr>
          <w:rFonts w:ascii="Arial" w:hAnsi="Arial" w:cs="Arial"/>
          <w:color w:val="222222"/>
          <w:shd w:val="clear" w:color="auto" w:fill="FFFFFF"/>
        </w:rPr>
      </w:pPr>
      <w:r>
        <w:rPr>
          <w:rFonts w:ascii="Arial" w:hAnsi="Arial" w:cs="Arial"/>
          <w:color w:val="222222"/>
          <w:shd w:val="clear" w:color="auto" w:fill="FFFFFF"/>
        </w:rPr>
        <w:t xml:space="preserve">Van den </w:t>
      </w:r>
      <w:proofErr w:type="spellStart"/>
      <w:r>
        <w:rPr>
          <w:rFonts w:ascii="Arial" w:hAnsi="Arial" w:cs="Arial"/>
          <w:color w:val="222222"/>
          <w:shd w:val="clear" w:color="auto" w:fill="FFFFFF"/>
        </w:rPr>
        <w:t>Bussche</w:t>
      </w:r>
      <w:proofErr w:type="spellEnd"/>
      <w:r>
        <w:rPr>
          <w:rFonts w:ascii="Arial" w:hAnsi="Arial" w:cs="Arial"/>
          <w:color w:val="222222"/>
          <w:shd w:val="clear" w:color="auto" w:fill="FFFFFF"/>
        </w:rPr>
        <w:t xml:space="preserve">, E., Van den </w:t>
      </w:r>
      <w:proofErr w:type="spellStart"/>
      <w:r>
        <w:rPr>
          <w:rFonts w:ascii="Arial" w:hAnsi="Arial" w:cs="Arial"/>
          <w:color w:val="222222"/>
          <w:shd w:val="clear" w:color="auto" w:fill="FFFFFF"/>
        </w:rPr>
        <w:t>Noortgate</w:t>
      </w:r>
      <w:proofErr w:type="spellEnd"/>
      <w:r>
        <w:rPr>
          <w:rFonts w:ascii="Arial" w:hAnsi="Arial" w:cs="Arial"/>
          <w:color w:val="222222"/>
          <w:shd w:val="clear" w:color="auto" w:fill="FFFFFF"/>
        </w:rPr>
        <w:t xml:space="preserve">, W., &amp; </w:t>
      </w:r>
      <w:proofErr w:type="spellStart"/>
      <w:r>
        <w:rPr>
          <w:rFonts w:ascii="Arial" w:hAnsi="Arial" w:cs="Arial"/>
          <w:color w:val="222222"/>
          <w:shd w:val="clear" w:color="auto" w:fill="FFFFFF"/>
        </w:rPr>
        <w:t>Reynvoet</w:t>
      </w:r>
      <w:proofErr w:type="spellEnd"/>
      <w:r>
        <w:rPr>
          <w:rFonts w:ascii="Arial" w:hAnsi="Arial" w:cs="Arial"/>
          <w:color w:val="222222"/>
          <w:shd w:val="clear" w:color="auto" w:fill="FFFFFF"/>
        </w:rPr>
        <w:t>, B. (2009). Mechanisms of masked priming: a meta-analysis. </w:t>
      </w:r>
      <w:r>
        <w:rPr>
          <w:rFonts w:ascii="Arial" w:hAnsi="Arial" w:cs="Arial"/>
          <w:i/>
          <w:iCs/>
          <w:color w:val="222222"/>
          <w:shd w:val="clear" w:color="auto" w:fill="FFFFFF"/>
        </w:rPr>
        <w:t>Psychological bulletin</w:t>
      </w:r>
      <w:r>
        <w:rPr>
          <w:rFonts w:ascii="Arial" w:hAnsi="Arial" w:cs="Arial"/>
          <w:color w:val="222222"/>
          <w:shd w:val="clear" w:color="auto" w:fill="FFFFFF"/>
        </w:rPr>
        <w:t>, </w:t>
      </w:r>
      <w:r>
        <w:rPr>
          <w:rFonts w:ascii="Arial" w:hAnsi="Arial" w:cs="Arial"/>
          <w:i/>
          <w:iCs/>
          <w:color w:val="222222"/>
          <w:shd w:val="clear" w:color="auto" w:fill="FFFFFF"/>
        </w:rPr>
        <w:t>135</w:t>
      </w:r>
      <w:r>
        <w:rPr>
          <w:rFonts w:ascii="Arial" w:hAnsi="Arial" w:cs="Arial"/>
          <w:color w:val="222222"/>
          <w:shd w:val="clear" w:color="auto" w:fill="FFFFFF"/>
        </w:rPr>
        <w:t>(3), 452.</w:t>
      </w:r>
    </w:p>
    <w:p w14:paraId="459ADC68" w14:textId="484AF99B" w:rsidR="007B7C5B" w:rsidRDefault="007B7C5B" w:rsidP="007B7C5B">
      <w:pPr>
        <w:pStyle w:val="CommentText"/>
        <w:bidi w:val="0"/>
      </w:pPr>
    </w:p>
    <w:p w14:paraId="0958FA12" w14:textId="018BC7A8" w:rsidR="007B7C5B" w:rsidRDefault="007B7C5B" w:rsidP="007B7C5B">
      <w:pPr>
        <w:pStyle w:val="Heading3"/>
        <w:bidi w:val="0"/>
      </w:pPr>
      <w:proofErr w:type="spellStart"/>
      <w:r w:rsidRPr="00C6158E">
        <w:t>Kouider</w:t>
      </w:r>
      <w:proofErr w:type="spellEnd"/>
      <w:r w:rsidRPr="00C6158E">
        <w:t xml:space="preserve"> 2007 - Levels of processing during non-conscious perception a critical review of visual masking</w:t>
      </w:r>
    </w:p>
    <w:p w14:paraId="6A772669" w14:textId="4B159379" w:rsidR="000D79F8" w:rsidRDefault="000D79F8" w:rsidP="000D79F8">
      <w:pPr>
        <w:pStyle w:val="NoSpacing"/>
        <w:bidi w:val="0"/>
      </w:pPr>
    </w:p>
    <w:p w14:paraId="15C7692B" w14:textId="3EEA1D9E" w:rsidR="000D79F8" w:rsidRDefault="000D79F8" w:rsidP="000D79F8">
      <w:pPr>
        <w:pStyle w:val="NoSpacing"/>
        <w:bidi w:val="0"/>
      </w:pPr>
      <w:r w:rsidRPr="000D79F8">
        <w:t>Are visual threats prioritized without awareness? A critical review and meta-analysis involving 3 behavioral paradigms and 2696 observers</w:t>
      </w:r>
    </w:p>
    <w:p w14:paraId="367F1DBA" w14:textId="03A2246C" w:rsidR="00E232CF" w:rsidRDefault="00E232CF" w:rsidP="00E232CF">
      <w:pPr>
        <w:pStyle w:val="NoSpacing"/>
        <w:bidi w:val="0"/>
      </w:pPr>
    </w:p>
    <w:p w14:paraId="7E5BF56F" w14:textId="03A2246C" w:rsidR="00E232CF" w:rsidRPr="000D79F8" w:rsidRDefault="00E232CF" w:rsidP="00E232CF">
      <w:pPr>
        <w:pStyle w:val="NoSpacing"/>
        <w:bidi w:val="0"/>
      </w:pPr>
      <w:r w:rsidRPr="00E232CF">
        <w:t>Degree and Complexity of Non-conscious Emotional Information Processing – A Review of Masked Priming Studies</w:t>
      </w:r>
    </w:p>
    <w:p w14:paraId="0207F4E1" w14:textId="77777777" w:rsidR="007B7C5B" w:rsidRDefault="00E232CF" w:rsidP="007B7C5B">
      <w:pPr>
        <w:pStyle w:val="CommentText"/>
        <w:bidi w:val="0"/>
      </w:pPr>
      <w:r>
        <w:t>(doesn't contain brain related findings)</w:t>
      </w:r>
    </w:p>
    <w:p w14:paraId="487E3C58" w14:textId="77777777" w:rsidR="003C4BE4" w:rsidRDefault="003C4BE4" w:rsidP="003C4BE4">
      <w:pPr>
        <w:pStyle w:val="CommentText"/>
        <w:bidi w:val="0"/>
      </w:pPr>
    </w:p>
    <w:p w14:paraId="66CC238A" w14:textId="77777777" w:rsidR="003C4BE4" w:rsidRDefault="003C4BE4" w:rsidP="003C4BE4">
      <w:pPr>
        <w:pStyle w:val="CommentText"/>
        <w:bidi w:val="0"/>
      </w:pPr>
      <w:r w:rsidRPr="003C4BE4">
        <w:t>Unconscious Visual Working Memory: A critical review and Bayesian meta-analysis</w:t>
      </w:r>
    </w:p>
    <w:p w14:paraId="39B9008E" w14:textId="77777777" w:rsidR="003C4BE4" w:rsidRDefault="003C4BE4" w:rsidP="003C4BE4">
      <w:pPr>
        <w:pStyle w:val="CommentText"/>
        <w:bidi w:val="0"/>
      </w:pPr>
      <w:r>
        <w:t>(Only about UC working memory)</w:t>
      </w:r>
    </w:p>
    <w:p w14:paraId="47C7B4AC" w14:textId="77777777" w:rsidR="004A7DFD" w:rsidRDefault="004A7DFD" w:rsidP="004A7DFD">
      <w:pPr>
        <w:pStyle w:val="CommentText"/>
        <w:bidi w:val="0"/>
      </w:pPr>
    </w:p>
    <w:p w14:paraId="2D7876D8" w14:textId="77777777" w:rsidR="004A7DFD" w:rsidRDefault="004A7DFD" w:rsidP="004A7DFD">
      <w:pPr>
        <w:pStyle w:val="CommentText"/>
        <w:bidi w:val="0"/>
      </w:pPr>
      <w:r w:rsidRPr="004A7DFD">
        <w:t>The Neural Basis of the Dynamic Unconscious</w:t>
      </w:r>
    </w:p>
    <w:p w14:paraId="66D9F434" w14:textId="77777777" w:rsidR="004A7DFD" w:rsidRDefault="004A7DFD" w:rsidP="004A7DFD">
      <w:pPr>
        <w:pStyle w:val="CommentText"/>
        <w:bidi w:val="0"/>
      </w:pPr>
      <w:r>
        <w:t>(Perhaps deals with psychoanalytic not cognitive psychology)</w:t>
      </w:r>
    </w:p>
    <w:p w14:paraId="3DEA4572" w14:textId="77777777" w:rsidR="00787371" w:rsidRDefault="00787371" w:rsidP="00787371">
      <w:pPr>
        <w:pStyle w:val="CommentText"/>
        <w:bidi w:val="0"/>
      </w:pPr>
    </w:p>
    <w:p w14:paraId="684C3F10" w14:textId="77777777" w:rsidR="00787371" w:rsidRDefault="00787371" w:rsidP="00787371">
      <w:pPr>
        <w:pStyle w:val="CommentText"/>
        <w:bidi w:val="0"/>
      </w:pPr>
      <w:proofErr w:type="spellStart"/>
      <w:r w:rsidRPr="00787371">
        <w:t>Scepticism</w:t>
      </w:r>
      <w:proofErr w:type="spellEnd"/>
      <w:r w:rsidRPr="00787371">
        <w:t xml:space="preserve"> about Unconscious Perception is the Default Hypothesis</w:t>
      </w:r>
    </w:p>
    <w:p w14:paraId="13550826" w14:textId="77777777" w:rsidR="00787371" w:rsidRDefault="00787371" w:rsidP="00787371">
      <w:pPr>
        <w:pStyle w:val="CommentText"/>
        <w:bidi w:val="0"/>
      </w:pPr>
      <w:r>
        <w:t>(Not sure if for or against UC processing)</w:t>
      </w:r>
    </w:p>
    <w:p w14:paraId="03649080" w14:textId="77777777" w:rsidR="00787371" w:rsidRDefault="00787371" w:rsidP="00787371">
      <w:pPr>
        <w:pStyle w:val="CommentText"/>
        <w:bidi w:val="0"/>
      </w:pPr>
    </w:p>
    <w:p w14:paraId="7F6C5B34" w14:textId="77777777" w:rsidR="00787371" w:rsidRDefault="00937142" w:rsidP="00787371">
      <w:pPr>
        <w:pStyle w:val="CommentText"/>
        <w:bidi w:val="0"/>
      </w:pPr>
      <w:r w:rsidRPr="00937142">
        <w:t xml:space="preserve">On </w:t>
      </w:r>
      <w:proofErr w:type="spellStart"/>
      <w:r w:rsidRPr="00937142">
        <w:t>scepticism</w:t>
      </w:r>
      <w:proofErr w:type="spellEnd"/>
      <w:r w:rsidRPr="00937142">
        <w:t xml:space="preserve"> about unconscious perception.</w:t>
      </w:r>
    </w:p>
    <w:p w14:paraId="6A4DC5D6" w14:textId="77777777" w:rsidR="00937142" w:rsidRDefault="00937142" w:rsidP="00937142">
      <w:pPr>
        <w:pStyle w:val="CommentText"/>
        <w:bidi w:val="0"/>
      </w:pPr>
      <w:r>
        <w:t>(Not sure if reviews enough papers).</w:t>
      </w:r>
    </w:p>
    <w:p w14:paraId="294DBB99" w14:textId="77777777" w:rsidR="000A42D7" w:rsidRDefault="000A42D7" w:rsidP="000A42D7">
      <w:pPr>
        <w:pStyle w:val="CommentText"/>
        <w:bidi w:val="0"/>
      </w:pPr>
    </w:p>
    <w:p w14:paraId="6EEAFF3C" w14:textId="77777777" w:rsidR="000A42D7" w:rsidRDefault="000A42D7" w:rsidP="000A42D7">
      <w:pPr>
        <w:pStyle w:val="CommentText"/>
        <w:bidi w:val="0"/>
      </w:pPr>
      <w:r w:rsidRPr="000A42D7">
        <w:t>Neural capacity limits during unconscious semantic processing</w:t>
      </w:r>
    </w:p>
    <w:p w14:paraId="793A5667" w14:textId="7BBAB59F" w:rsidR="000A42D7" w:rsidRPr="00C32FB4" w:rsidRDefault="000A42D7" w:rsidP="000A42D7">
      <w:pPr>
        <w:pStyle w:val="CommentText"/>
        <w:bidi w:val="0"/>
        <w:rPr>
          <w:rtl/>
        </w:rPr>
      </w:pPr>
      <w:r>
        <w:t>(EEG evidence for unconscious semantic processing</w:t>
      </w:r>
      <w:r w:rsidR="002C55E0">
        <w:t>)</w:t>
      </w:r>
    </w:p>
  </w:comment>
  <w:comment w:id="2" w:author="Chen Heller" w:date="2022-04-13T17:06:00Z" w:initials="CH">
    <w:p w14:paraId="449011C2" w14:textId="14537B19" w:rsidR="00A13031" w:rsidRDefault="00A13031" w:rsidP="00A13031">
      <w:pPr>
        <w:pStyle w:val="CommentText"/>
        <w:bidi w:val="0"/>
      </w:pPr>
      <w:r>
        <w:rPr>
          <w:rStyle w:val="CommentReference"/>
        </w:rPr>
        <w:annotationRef/>
      </w:r>
      <w:r w:rsidRPr="00BF3735">
        <w:t>Newell 2014 - Unconscious influences on decision making A critical review</w:t>
      </w:r>
    </w:p>
  </w:comment>
  <w:comment w:id="3" w:author="Chen Heller" w:date="2022-04-13T17:07:00Z" w:initials="CH">
    <w:p w14:paraId="39BB36AF" w14:textId="1A5ACD63" w:rsidR="00A765B0" w:rsidRDefault="00A765B0" w:rsidP="006A3DBA">
      <w:pPr>
        <w:pStyle w:val="CommentText"/>
        <w:bidi w:val="0"/>
      </w:pPr>
      <w:r>
        <w:rPr>
          <w:rStyle w:val="CommentReference"/>
        </w:rPr>
        <w:annotationRef/>
      </w:r>
      <w:r w:rsidR="006A3DBA" w:rsidRPr="006A3DBA">
        <w:t xml:space="preserve">Almeida, J., Mahon, B. Z., </w:t>
      </w:r>
      <w:proofErr w:type="spellStart"/>
      <w:r w:rsidR="006A3DBA" w:rsidRPr="006A3DBA">
        <w:t>Zapater-Raberov</w:t>
      </w:r>
      <w:proofErr w:type="spellEnd"/>
      <w:r w:rsidR="006A3DBA" w:rsidRPr="006A3DBA">
        <w:t xml:space="preserve">, V., </w:t>
      </w:r>
      <w:proofErr w:type="spellStart"/>
      <w:r w:rsidR="006A3DBA" w:rsidRPr="006A3DBA">
        <w:t>Dziuba</w:t>
      </w:r>
      <w:proofErr w:type="spellEnd"/>
      <w:r w:rsidR="006A3DBA" w:rsidRPr="006A3DBA">
        <w:t xml:space="preserve">, A., </w:t>
      </w:r>
      <w:proofErr w:type="spellStart"/>
      <w:r w:rsidR="006A3DBA" w:rsidRPr="006A3DBA">
        <w:t>Cabaço</w:t>
      </w:r>
      <w:proofErr w:type="spellEnd"/>
      <w:r w:rsidR="006A3DBA" w:rsidRPr="006A3DBA">
        <w:t xml:space="preserve">, T., Marques, J. F., &amp; </w:t>
      </w:r>
      <w:proofErr w:type="spellStart"/>
      <w:r w:rsidR="006A3DBA" w:rsidRPr="006A3DBA">
        <w:t>Caramazza</w:t>
      </w:r>
      <w:proofErr w:type="spellEnd"/>
      <w:r w:rsidR="006A3DBA" w:rsidRPr="006A3DBA">
        <w:t>, A</w:t>
      </w:r>
      <w:r w:rsidR="006A3DBA" w:rsidRPr="006A3DBA">
        <w:rPr>
          <w:rtl/>
        </w:rPr>
        <w:t>. (2014)</w:t>
      </w:r>
      <w:r w:rsidR="00A348CE">
        <w:t xml:space="preserve"> </w:t>
      </w:r>
      <w:r w:rsidR="00A348CE" w:rsidRPr="00A348CE">
        <w:t>Grasping with the eyes: The role of elongation in visual recognition of manipulable objects</w:t>
      </w:r>
    </w:p>
    <w:p w14:paraId="1727A1C6" w14:textId="77777777" w:rsidR="006A3DBA" w:rsidRDefault="006A3DBA" w:rsidP="006A3DBA">
      <w:pPr>
        <w:pStyle w:val="CommentText"/>
        <w:bidi w:val="0"/>
      </w:pPr>
    </w:p>
    <w:p w14:paraId="11112230" w14:textId="77777777" w:rsidR="006A3DBA" w:rsidRDefault="003773EE" w:rsidP="006A3DBA">
      <w:pPr>
        <w:pStyle w:val="CommentText"/>
        <w:bidi w:val="0"/>
      </w:pPr>
      <w:proofErr w:type="spellStart"/>
      <w:r w:rsidRPr="003773EE">
        <w:t>Finkbeiner</w:t>
      </w:r>
      <w:proofErr w:type="spellEnd"/>
      <w:r w:rsidRPr="003773EE">
        <w:t xml:space="preserve">, &amp; Friedman, J. (2011) The flexibility of </w:t>
      </w:r>
      <w:proofErr w:type="spellStart"/>
      <w:r w:rsidRPr="003773EE">
        <w:t>nonconsciously</w:t>
      </w:r>
      <w:proofErr w:type="spellEnd"/>
      <w:r w:rsidRPr="003773EE">
        <w:t xml:space="preserve"> deployed cognitive processes: evidence from masked congruence priming.</w:t>
      </w:r>
    </w:p>
    <w:p w14:paraId="5219CE4C" w14:textId="77777777" w:rsidR="003773EE" w:rsidRDefault="003773EE" w:rsidP="003773EE">
      <w:pPr>
        <w:pStyle w:val="CommentText"/>
        <w:bidi w:val="0"/>
      </w:pPr>
    </w:p>
    <w:p w14:paraId="06918554" w14:textId="77777777" w:rsidR="003773EE" w:rsidRDefault="003773EE" w:rsidP="003773EE">
      <w:pPr>
        <w:pStyle w:val="CommentText"/>
        <w:bidi w:val="0"/>
      </w:pPr>
      <w:proofErr w:type="spellStart"/>
      <w:r w:rsidRPr="003773EE">
        <w:t>Finkbeiner</w:t>
      </w:r>
      <w:proofErr w:type="spellEnd"/>
      <w:r w:rsidRPr="003773EE">
        <w:t xml:space="preserve">, M., Song, J. H., Nakayama, K., &amp; </w:t>
      </w:r>
      <w:proofErr w:type="spellStart"/>
      <w:r w:rsidRPr="003773EE">
        <w:t>Caramazza</w:t>
      </w:r>
      <w:proofErr w:type="spellEnd"/>
      <w:r w:rsidRPr="003773EE">
        <w:t>, A. (2008)</w:t>
      </w:r>
      <w:r w:rsidR="00A348CE">
        <w:t xml:space="preserve"> </w:t>
      </w:r>
      <w:r w:rsidR="00A348CE" w:rsidRPr="00A348CE">
        <w:t>Engaging the motor system with masked orthographic primes: A kinematic analysis</w:t>
      </w:r>
    </w:p>
    <w:p w14:paraId="077CAA82" w14:textId="77777777" w:rsidR="001D7488" w:rsidRDefault="001D7488" w:rsidP="001D7488">
      <w:pPr>
        <w:pStyle w:val="CommentText"/>
        <w:bidi w:val="0"/>
      </w:pPr>
    </w:p>
    <w:p w14:paraId="3FE46235" w14:textId="28B6A740" w:rsidR="001D7488" w:rsidRDefault="001D7488" w:rsidP="001D7488">
      <w:pPr>
        <w:pStyle w:val="CommentText"/>
        <w:bidi w:val="0"/>
      </w:pPr>
      <w:r>
        <w:t>There are more in prev_work.xlsx.</w:t>
      </w:r>
    </w:p>
  </w:comment>
  <w:comment w:id="4" w:author="Chen Heller" w:date="2022-04-17T12:41:00Z" w:initials="CH">
    <w:p w14:paraId="1DCE74F6" w14:textId="77777777" w:rsidR="00C82A91" w:rsidRDefault="00C82A91" w:rsidP="00C82A91">
      <w:pPr>
        <w:pStyle w:val="NoSpacing"/>
        <w:bidi w:val="0"/>
      </w:pPr>
      <w:r>
        <w:rPr>
          <w:rStyle w:val="CommentReference"/>
        </w:rPr>
        <w:annotationRef/>
      </w:r>
      <w:r>
        <w:t>No subjective measure</w:t>
      </w:r>
    </w:p>
    <w:p w14:paraId="1469B3CC" w14:textId="77777777" w:rsidR="00C82A91" w:rsidRDefault="00C82A91" w:rsidP="00C82A91">
      <w:pPr>
        <w:pStyle w:val="NoSpacing"/>
        <w:bidi w:val="0"/>
      </w:pPr>
      <w:r>
        <w:t>Separate from test block</w:t>
      </w:r>
    </w:p>
    <w:p w14:paraId="362355F4" w14:textId="77777777" w:rsidR="00C82A91" w:rsidRDefault="00C82A91" w:rsidP="00C82A91">
      <w:pPr>
        <w:pStyle w:val="NoSpacing"/>
        <w:bidi w:val="0"/>
      </w:pPr>
      <w:r>
        <w:t>Only 96 trials</w:t>
      </w:r>
    </w:p>
    <w:p w14:paraId="04A53801" w14:textId="77777777" w:rsidR="00C82A91" w:rsidRDefault="00C82A91" w:rsidP="00C82A91">
      <w:pPr>
        <w:pStyle w:val="NoSpacing"/>
        <w:bidi w:val="0"/>
      </w:pPr>
      <w:r>
        <w:t>Test for correlation between d' and performance</w:t>
      </w:r>
    </w:p>
    <w:p w14:paraId="516220FB" w14:textId="77777777" w:rsidR="00C82A91" w:rsidRDefault="00C82A91" w:rsidP="00C82A91">
      <w:pPr>
        <w:pStyle w:val="NoSpacing"/>
        <w:bidi w:val="0"/>
      </w:pPr>
      <w:r>
        <w:t>No for significance of d'</w:t>
      </w:r>
    </w:p>
    <w:p w14:paraId="414AB301" w14:textId="5775DA27" w:rsidR="00C82A91" w:rsidRPr="00C82A91" w:rsidRDefault="00C82A91" w:rsidP="00C82A91">
      <w:pPr>
        <w:pStyle w:val="NoSpacing"/>
        <w:bidi w:val="0"/>
      </w:pPr>
      <w:r>
        <w:t>Single subject's d' is above chance</w:t>
      </w:r>
    </w:p>
  </w:comment>
  <w:comment w:id="5" w:author="Chen Heller" w:date="2022-04-13T17:12:00Z" w:initials="CH">
    <w:p w14:paraId="22757DE5" w14:textId="2934B3DA" w:rsidR="001D7488" w:rsidRDefault="001D7488" w:rsidP="008474D6">
      <w:pPr>
        <w:pStyle w:val="CommentText"/>
        <w:bidi w:val="0"/>
      </w:pPr>
      <w:r>
        <w:rPr>
          <w:rStyle w:val="CommentReference"/>
        </w:rPr>
        <w:annotationRef/>
      </w:r>
      <w:r w:rsidR="008474D6" w:rsidRPr="008474D6">
        <w:t>Xiao, K., Yamauchi, T., &amp; Bowman, C</w:t>
      </w:r>
      <w:r w:rsidR="008474D6" w:rsidRPr="008474D6">
        <w:rPr>
          <w:rtl/>
        </w:rPr>
        <w:t>. (2015)</w:t>
      </w:r>
      <w:r w:rsidR="008474D6" w:rsidRPr="008474D6">
        <w:t xml:space="preserve"> Assessing Masked Semantic Priming: Cursor Trajectory versus Response Time Measures</w:t>
      </w:r>
    </w:p>
  </w:comment>
  <w:comment w:id="16" w:author="Chen Heller" w:date="2022-05-09T18:20:00Z" w:initials="CH">
    <w:p w14:paraId="20F80E25" w14:textId="77777777" w:rsidR="00EA645F" w:rsidRDefault="00EA645F" w:rsidP="00EA645F">
      <w:pPr>
        <w:pStyle w:val="CommentText"/>
        <w:bidi w:val="0"/>
      </w:pPr>
      <w:r>
        <w:rPr>
          <w:rStyle w:val="CommentReference"/>
        </w:rPr>
        <w:annotationRef/>
      </w:r>
      <w:r>
        <w:t>You are currently taking the difference between condition for each side and then averaging them:</w:t>
      </w:r>
    </w:p>
    <w:p w14:paraId="6649E7EA" w14:textId="3DFCF68E" w:rsidR="00BE73E0" w:rsidRDefault="00BE73E0" w:rsidP="00BE73E0">
      <w:pPr>
        <w:pStyle w:val="CommentText"/>
        <w:bidi w:val="0"/>
      </w:pPr>
      <w:r>
        <w:t>(</w:t>
      </w:r>
      <w:proofErr w:type="spellStart"/>
      <w:r>
        <w:t>L</w:t>
      </w:r>
      <w:r w:rsidR="00EA645F">
        <w:t>eft</w:t>
      </w:r>
      <w:r>
        <w:t>_con</w:t>
      </w:r>
      <w:proofErr w:type="spellEnd"/>
      <w:r>
        <w:t xml:space="preserve"> – </w:t>
      </w:r>
      <w:proofErr w:type="spellStart"/>
      <w:r>
        <w:t>left_incon</w:t>
      </w:r>
      <w:proofErr w:type="spellEnd"/>
      <w:r>
        <w:t>) + (</w:t>
      </w:r>
      <w:proofErr w:type="spellStart"/>
      <w:r>
        <w:t>Right_con</w:t>
      </w:r>
      <w:proofErr w:type="spellEnd"/>
      <w:r>
        <w:t xml:space="preserve"> – </w:t>
      </w:r>
      <w:proofErr w:type="spellStart"/>
      <w:r>
        <w:t>right_incon</w:t>
      </w:r>
      <w:proofErr w:type="spellEnd"/>
      <w:r>
        <w:t xml:space="preserve">) </w:t>
      </w:r>
    </w:p>
    <w:p w14:paraId="75B8B07F" w14:textId="77777777" w:rsidR="00BE73E0" w:rsidRDefault="00BE73E0" w:rsidP="00BE73E0">
      <w:pPr>
        <w:pStyle w:val="CommentText"/>
        <w:bidi w:val="0"/>
      </w:pPr>
      <w:r>
        <w:t>/</w:t>
      </w:r>
    </w:p>
    <w:p w14:paraId="63AF51EF" w14:textId="6BA00A51" w:rsidR="00BE73E0" w:rsidRDefault="00BE73E0" w:rsidP="00BE73E0">
      <w:pPr>
        <w:pStyle w:val="CommentText"/>
        <w:bidi w:val="0"/>
      </w:pPr>
      <w:r>
        <w:t>2</w:t>
      </w:r>
    </w:p>
  </w:comment>
  <w:comment w:id="40" w:author="Chen Heller" w:date="2022-04-12T09:48:00Z" w:initials="CH">
    <w:p w14:paraId="21B2751A" w14:textId="5D2EAF79" w:rsidR="00C0403D" w:rsidRDefault="00C0403D" w:rsidP="00C0403D">
      <w:pPr>
        <w:pStyle w:val="CommentText"/>
        <w:bidi w:val="0"/>
      </w:pPr>
      <w:r>
        <w:rPr>
          <w:rStyle w:val="CommentReference"/>
        </w:rPr>
        <w:annotationRef/>
      </w:r>
      <w:r w:rsidR="001D5D09">
        <w:rPr>
          <w:rStyle w:val="CommentReference"/>
        </w:rPr>
        <w:t>Ask Craig if there are any considerations for choosing one over the other.</w:t>
      </w:r>
    </w:p>
  </w:comment>
  <w:comment w:id="43" w:author="Chen Heller" w:date="2022-05-03T18:20:00Z" w:initials="CH">
    <w:p w14:paraId="3D41D7FB" w14:textId="4EA67158" w:rsidR="0080027B" w:rsidRDefault="00B53848" w:rsidP="0080027B">
      <w:pPr>
        <w:pStyle w:val="CommentText"/>
        <w:bidi w:val="0"/>
      </w:pPr>
      <w:r>
        <w:t>E</w:t>
      </w:r>
      <w:r w:rsidR="0080027B">
        <w:t>ffect size details</w:t>
      </w:r>
      <w:r w:rsidR="00855C96">
        <w:t xml:space="preserve"> with Power = 95%</w:t>
      </w:r>
      <w:r w:rsidR="0080027B">
        <w:t>:</w:t>
      </w:r>
    </w:p>
    <w:p w14:paraId="269C13D3" w14:textId="6B2FE4B4" w:rsidR="00C703D4" w:rsidRDefault="00C703D4" w:rsidP="00C703D4">
      <w:pPr>
        <w:pStyle w:val="CommentText"/>
        <w:bidi w:val="0"/>
      </w:pPr>
      <w:proofErr w:type="spellStart"/>
      <w:r>
        <w:t>Dehaene</w:t>
      </w:r>
      <w:proofErr w:type="spellEnd"/>
      <w:r>
        <w:t>:</w:t>
      </w:r>
    </w:p>
    <w:p w14:paraId="633A2F4B" w14:textId="77777777" w:rsidR="00C703D4" w:rsidRPr="00C703D4" w:rsidRDefault="004B23B4" w:rsidP="00C703D4">
      <w:pPr>
        <w:pStyle w:val="NoSpacing"/>
        <w:bidi w:val="0"/>
      </w:pPr>
      <m:oMathPara>
        <m:oMath>
          <m:sSub>
            <m:sSubPr>
              <m:ctrlPr>
                <w:rPr>
                  <w:rFonts w:ascii="Cambria Math" w:hAnsi="Cambria Math"/>
                  <w:i/>
                </w:rPr>
              </m:ctrlPr>
            </m:sSubPr>
            <m:e>
              <m:r>
                <w:rPr>
                  <w:rFonts w:ascii="Cambria Math" w:hAnsi="Cambria Math"/>
                </w:rPr>
                <m:t>F</m:t>
              </m:r>
            </m:e>
            <m:sub>
              <m:d>
                <m:dPr>
                  <m:ctrlPr>
                    <w:rPr>
                      <w:rFonts w:ascii="Cambria Math" w:hAnsi="Cambria Math"/>
                      <w:i/>
                    </w:rPr>
                  </m:ctrlPr>
                </m:dPr>
                <m:e>
                  <m:r>
                    <w:rPr>
                      <w:rFonts w:ascii="Cambria Math" w:hAnsi="Cambria Math"/>
                    </w:rPr>
                    <m:t>1,9</m:t>
                  </m:r>
                </m:e>
              </m:d>
            </m:sub>
          </m:sSub>
          <m:r>
            <w:rPr>
              <w:rFonts w:ascii="Cambria Math" w:hAnsi="Cambria Math"/>
            </w:rPr>
            <m:t xml:space="preserve">=36,   </m:t>
          </m:r>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hAnsi="Cambria Math"/>
            </w:rPr>
            <m:t xml:space="preserve">=0.8,  power=95%,  α=0.05, </m:t>
          </m:r>
        </m:oMath>
      </m:oMathPara>
    </w:p>
    <w:p w14:paraId="22B7EC8E" w14:textId="17451FA2" w:rsidR="00C703D4" w:rsidRDefault="00C703D4" w:rsidP="00C703D4">
      <w:pPr>
        <w:pStyle w:val="NoSpacing"/>
        <w:bidi w:val="0"/>
      </w:pPr>
      <w:r>
        <w:t xml:space="preserve">Estimated N = 4. </w:t>
      </w:r>
    </w:p>
    <w:p w14:paraId="51DB3C81" w14:textId="62ACF29C" w:rsidR="00C703D4" w:rsidRDefault="00C703D4" w:rsidP="00C703D4">
      <w:pPr>
        <w:pStyle w:val="NoSpacing"/>
        <w:bidi w:val="0"/>
      </w:pPr>
    </w:p>
    <w:p w14:paraId="1FE42B08" w14:textId="11D53D6D" w:rsidR="00C703D4" w:rsidRDefault="00C703D4" w:rsidP="00C703D4">
      <w:pPr>
        <w:pStyle w:val="NoSpacing"/>
        <w:bidi w:val="0"/>
      </w:pPr>
      <w:r>
        <w:t>Xiao AUC:</w:t>
      </w:r>
    </w:p>
    <w:p w14:paraId="3CA23DB0" w14:textId="6760BFFE" w:rsidR="000F6F11" w:rsidRPr="000F6F11" w:rsidRDefault="000F6F11" w:rsidP="000F6F11">
      <w:pPr>
        <w:pStyle w:val="NoSpacing"/>
        <w:bidi w:val="0"/>
      </w:pPr>
      <m:oMathPara>
        <m:oMath>
          <m:r>
            <w:rPr>
              <w:rFonts w:ascii="Cambria Math" w:hAnsi="Cambria Math"/>
            </w:rPr>
            <m:t>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d=1.97, N=28, t=5.13, 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m:t>
          </m:r>
          <m:sSub>
            <m:sSubPr>
              <m:ctrlPr>
                <w:rPr>
                  <w:rFonts w:ascii="Cambria Math" w:hAnsi="Cambria Math"/>
                  <w:i/>
                </w:rPr>
              </m:ctrlPr>
            </m:sSubPr>
            <m:e>
              <m:r>
                <w:rPr>
                  <w:rFonts w:ascii="Cambria Math" w:hAnsi="Cambria Math"/>
                </w:rPr>
                <m:t>d</m:t>
              </m:r>
            </m:e>
            <m:sub>
              <m:r>
                <w:rPr>
                  <w:rFonts w:ascii="Cambria Math" w:hAnsi="Cambria Math"/>
                </w:rPr>
                <m:t>z</m:t>
              </m:r>
            </m:sub>
          </m:sSub>
          <m:r>
            <w:rPr>
              <w:rFonts w:ascii="Cambria Math" w:hAnsi="Cambria Math"/>
            </w:rPr>
            <m:t>=0.9695,</m:t>
          </m:r>
        </m:oMath>
      </m:oMathPara>
    </w:p>
    <w:p w14:paraId="05B26086" w14:textId="76ECC52E" w:rsidR="000F6F11" w:rsidRPr="000F6F11" w:rsidRDefault="000F6F11" w:rsidP="000F6F11">
      <w:pPr>
        <w:pStyle w:val="NoSpacing"/>
        <w:bidi w:val="0"/>
      </w:pPr>
      <w:r>
        <w:t xml:space="preserve">Estimated N = </w:t>
      </w:r>
      <w:r w:rsidR="004B7001">
        <w:t>14</w:t>
      </w:r>
    </w:p>
    <w:p w14:paraId="679E2E94" w14:textId="3523BA77" w:rsidR="000F6F11" w:rsidRDefault="000F6F11" w:rsidP="000F6F11">
      <w:pPr>
        <w:pStyle w:val="NoSpacing"/>
        <w:bidi w:val="0"/>
      </w:pPr>
    </w:p>
    <w:p w14:paraId="36B53349" w14:textId="3B19F62B" w:rsidR="000F6F11" w:rsidRPr="00C703D4" w:rsidRDefault="000F6F11" w:rsidP="000F6F11">
      <w:pPr>
        <w:pStyle w:val="NoSpacing"/>
        <w:bidi w:val="0"/>
      </w:pPr>
      <w:r>
        <w:t>Xiao keyboard RT:</w:t>
      </w:r>
    </w:p>
    <w:p w14:paraId="330B8F73" w14:textId="77777777" w:rsidR="0080027B" w:rsidRPr="000F6F11" w:rsidRDefault="00C703D4" w:rsidP="00C703D4">
      <w:pPr>
        <w:pStyle w:val="CommentText"/>
        <w:bidi w:val="0"/>
      </w:pPr>
      <m:oMathPara>
        <m:oMath>
          <m:r>
            <w:rPr>
              <w:rFonts w:ascii="Cambria Math" w:hAnsi="Cambria Math"/>
            </w:rPr>
            <m:t>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d=0.65, N=36, t=1.92, 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m:t>
          </m:r>
          <m:sSub>
            <m:sSubPr>
              <m:ctrlPr>
                <w:rPr>
                  <w:rFonts w:ascii="Cambria Math" w:hAnsi="Cambria Math"/>
                  <w:i/>
                </w:rPr>
              </m:ctrlPr>
            </m:sSubPr>
            <m:e>
              <m:r>
                <w:rPr>
                  <w:rFonts w:ascii="Cambria Math" w:hAnsi="Cambria Math"/>
                </w:rPr>
                <m:t>d</m:t>
              </m:r>
            </m:e>
            <m:sub>
              <m:r>
                <w:rPr>
                  <w:rFonts w:ascii="Cambria Math" w:hAnsi="Cambria Math"/>
                </w:rPr>
                <m:t>z</m:t>
              </m:r>
            </m:sub>
          </m:sSub>
          <m:r>
            <w:rPr>
              <w:rFonts w:ascii="Cambria Math" w:hAnsi="Cambria Math"/>
            </w:rPr>
            <m:t>=0.32</m:t>
          </m:r>
        </m:oMath>
      </m:oMathPara>
    </w:p>
    <w:p w14:paraId="3B73594C" w14:textId="3101B76D" w:rsidR="000F6F11" w:rsidRDefault="000F6F11" w:rsidP="000F6F11">
      <w:pPr>
        <w:pStyle w:val="CommentText"/>
        <w:bidi w:val="0"/>
      </w:pPr>
      <w:r>
        <w:t xml:space="preserve">Estimated N = </w:t>
      </w:r>
      <w:r w:rsidR="00855C96">
        <w:t>108</w:t>
      </w:r>
    </w:p>
  </w:comment>
  <w:comment w:id="83" w:author="Chen Heller" w:date="2022-05-03T18:03:00Z" w:initials="CH">
    <w:p w14:paraId="6B9CB9A8" w14:textId="375AEDA3" w:rsidR="00BC07F2" w:rsidRDefault="00BC07F2" w:rsidP="00B53848">
      <w:pPr>
        <w:pStyle w:val="CommentText"/>
        <w:bidi w:val="0"/>
      </w:pPr>
      <w:r>
        <w:rPr>
          <w:rStyle w:val="CommentReference"/>
        </w:rPr>
        <w:annotationRef/>
      </w:r>
      <w:proofErr w:type="spellStart"/>
      <w:r w:rsidR="00C703D4" w:rsidRPr="0097336F">
        <w:t>Faul</w:t>
      </w:r>
      <w:proofErr w:type="spellEnd"/>
      <w:r w:rsidR="00C703D4" w:rsidRPr="0097336F">
        <w:t xml:space="preserve">, F., </w:t>
      </w:r>
      <w:proofErr w:type="spellStart"/>
      <w:r w:rsidR="00C703D4" w:rsidRPr="0097336F">
        <w:t>Erdfelder</w:t>
      </w:r>
      <w:proofErr w:type="spellEnd"/>
      <w:r w:rsidR="00C703D4" w:rsidRPr="0097336F">
        <w:t xml:space="preserve">, E., Lang, A.-G. &amp; Buchner, A. (2007). G*Power 3: A flexible statistical power analysis program for the social, behavioral, and biomedical sciences. </w:t>
      </w:r>
      <w:r w:rsidR="00C703D4" w:rsidRPr="0097336F">
        <w:rPr>
          <w:i/>
          <w:iCs/>
        </w:rPr>
        <w:t>Behavior Research Methods</w:t>
      </w:r>
      <w:r w:rsidR="00C703D4" w:rsidRPr="0097336F">
        <w:t>, 39, 175-191</w:t>
      </w:r>
    </w:p>
  </w:comment>
  <w:comment w:id="100" w:author="Chen Heller" w:date="2022-05-15T10:49:00Z" w:initials="CH">
    <w:p w14:paraId="590F4AC9" w14:textId="4E28A473" w:rsidR="00CF6876" w:rsidRDefault="00CF6876" w:rsidP="00C4110D">
      <w:pPr>
        <w:pStyle w:val="CommentText"/>
        <w:bidi w:val="0"/>
      </w:pPr>
      <w:r>
        <w:rPr>
          <w:rStyle w:val="CommentReference"/>
        </w:rPr>
        <w:annotationRef/>
      </w:r>
      <w:r>
        <w:rPr>
          <w:rFonts w:ascii="IBM Plex Sans" w:hAnsi="IBM Plex Sans"/>
          <w:color w:val="32363A"/>
          <w:sz w:val="21"/>
          <w:szCs w:val="21"/>
          <w:shd w:val="clear" w:color="auto" w:fill="FFFFFF"/>
        </w:rPr>
        <w:t>MATLAB. (2020). </w:t>
      </w:r>
      <w:r w:rsidR="00C4110D" w:rsidRPr="00C4110D">
        <w:rPr>
          <w:rFonts w:ascii="IBM Plex Sans" w:hAnsi="IBM Plex Sans"/>
          <w:color w:val="32363A"/>
          <w:sz w:val="21"/>
          <w:szCs w:val="21"/>
          <w:shd w:val="clear" w:color="auto" w:fill="FFFFFF"/>
        </w:rPr>
        <w:t>9.9.0.14677003</w:t>
      </w:r>
      <w:r>
        <w:rPr>
          <w:rFonts w:ascii="IBM Plex Sans" w:hAnsi="IBM Plex Sans"/>
          <w:i/>
          <w:iCs/>
          <w:color w:val="32363A"/>
          <w:sz w:val="21"/>
          <w:szCs w:val="21"/>
          <w:shd w:val="clear" w:color="auto" w:fill="FFFFFF"/>
        </w:rPr>
        <w:t xml:space="preserve"> (R2020b)</w:t>
      </w:r>
      <w:r>
        <w:rPr>
          <w:rFonts w:ascii="IBM Plex Sans" w:hAnsi="IBM Plex Sans"/>
          <w:color w:val="32363A"/>
          <w:sz w:val="21"/>
          <w:szCs w:val="21"/>
          <w:shd w:val="clear" w:color="auto" w:fill="FFFFFF"/>
        </w:rPr>
        <w:t>. Natick, Massachusetts: The MathWorks Inc.</w:t>
      </w:r>
    </w:p>
  </w:comment>
  <w:comment w:id="105" w:author="Chen Heller" w:date="2022-05-15T10:45:00Z" w:initials="CH">
    <w:p w14:paraId="3D32FD46" w14:textId="77777777" w:rsidR="000507CB" w:rsidRDefault="000507CB" w:rsidP="000507CB">
      <w:pPr>
        <w:bidi w:val="0"/>
        <w:spacing w:before="100" w:beforeAutospacing="1" w:after="100" w:afterAutospacing="1"/>
        <w:rPr>
          <w:rFonts w:ascii="Lato" w:hAnsi="Lato"/>
          <w:color w:val="555555"/>
          <w:sz w:val="21"/>
          <w:szCs w:val="21"/>
        </w:rPr>
      </w:pPr>
      <w:r>
        <w:rPr>
          <w:rStyle w:val="CommentReference"/>
        </w:rPr>
        <w:annotationRef/>
      </w:r>
    </w:p>
    <w:p w14:paraId="37741009" w14:textId="04B962F6" w:rsidR="000507CB" w:rsidRDefault="000507CB" w:rsidP="000507CB">
      <w:pPr>
        <w:bidi w:val="0"/>
        <w:spacing w:before="100" w:beforeAutospacing="1" w:after="100" w:afterAutospacing="1"/>
        <w:rPr>
          <w:rFonts w:ascii="Lato" w:eastAsia="Times New Roman" w:hAnsi="Lato" w:cs="Times New Roman"/>
          <w:color w:val="555555"/>
          <w:sz w:val="21"/>
          <w:szCs w:val="21"/>
        </w:rPr>
      </w:pPr>
      <w:r>
        <w:rPr>
          <w:rFonts w:ascii="Lato" w:hAnsi="Lato"/>
          <w:color w:val="555555"/>
          <w:sz w:val="21"/>
          <w:szCs w:val="21"/>
        </w:rPr>
        <w:t>Brainard, D. H. (1997) The Psychophysics Toolbox, </w:t>
      </w:r>
      <w:r>
        <w:rPr>
          <w:rStyle w:val="Emphasis"/>
          <w:rFonts w:ascii="Lato" w:hAnsi="Lato"/>
          <w:color w:val="555555"/>
          <w:sz w:val="21"/>
          <w:szCs w:val="21"/>
        </w:rPr>
        <w:t>Spatial Vision 10</w:t>
      </w:r>
      <w:r>
        <w:rPr>
          <w:rFonts w:ascii="Lato" w:hAnsi="Lato"/>
          <w:color w:val="555555"/>
          <w:sz w:val="21"/>
          <w:szCs w:val="21"/>
        </w:rPr>
        <w:t>:433-436.</w:t>
      </w:r>
    </w:p>
    <w:p w14:paraId="3682162B" w14:textId="3E925988" w:rsidR="000507CB" w:rsidRDefault="000507CB" w:rsidP="000507CB">
      <w:pPr>
        <w:bidi w:val="0"/>
        <w:spacing w:before="100" w:beforeAutospacing="1" w:after="100" w:afterAutospacing="1"/>
        <w:rPr>
          <w:rFonts w:ascii="Lato" w:hAnsi="Lato"/>
          <w:color w:val="555555"/>
          <w:sz w:val="21"/>
          <w:szCs w:val="21"/>
        </w:rPr>
      </w:pPr>
    </w:p>
    <w:p w14:paraId="0F818BFB" w14:textId="2D64BEEB" w:rsidR="000507CB" w:rsidRPr="00941F77" w:rsidRDefault="003D6923" w:rsidP="000507CB">
      <w:pPr>
        <w:bidi w:val="0"/>
        <w:spacing w:before="100" w:beforeAutospacing="1" w:after="100" w:afterAutospacing="1"/>
        <w:rPr>
          <w:rFonts w:ascii="Lato" w:hAnsi="Lato"/>
          <w:strike/>
          <w:color w:val="555555"/>
          <w:sz w:val="21"/>
          <w:szCs w:val="21"/>
        </w:rPr>
      </w:pPr>
      <w:proofErr w:type="spellStart"/>
      <w:r w:rsidRPr="00941F77">
        <w:rPr>
          <w:rFonts w:ascii="Lato" w:hAnsi="Lato"/>
          <w:strike/>
          <w:color w:val="555555"/>
          <w:sz w:val="21"/>
          <w:szCs w:val="21"/>
        </w:rPr>
        <w:t>Pelli</w:t>
      </w:r>
      <w:proofErr w:type="spellEnd"/>
      <w:r w:rsidRPr="00941F77">
        <w:rPr>
          <w:rFonts w:ascii="Lato" w:hAnsi="Lato"/>
          <w:strike/>
          <w:color w:val="555555"/>
          <w:sz w:val="21"/>
          <w:szCs w:val="21"/>
        </w:rPr>
        <w:t>, D. G. (1997) The </w:t>
      </w:r>
      <w:proofErr w:type="spellStart"/>
      <w:r w:rsidRPr="00941F77">
        <w:rPr>
          <w:rStyle w:val="HTMLCode"/>
          <w:rFonts w:ascii="Ubuntu Mono" w:eastAsiaTheme="majorEastAsia" w:hAnsi="Ubuntu Mono"/>
          <w:strike/>
          <w:color w:val="333333"/>
          <w:sz w:val="21"/>
          <w:szCs w:val="21"/>
        </w:rPr>
        <w:t>VideoToolbox</w:t>
      </w:r>
      <w:proofErr w:type="spellEnd"/>
      <w:r w:rsidRPr="00941F77">
        <w:rPr>
          <w:rFonts w:ascii="Lato" w:hAnsi="Lato"/>
          <w:strike/>
          <w:color w:val="555555"/>
          <w:sz w:val="21"/>
          <w:szCs w:val="21"/>
        </w:rPr>
        <w:t> software for visual psychophysics: Transforming numbers into movies, </w:t>
      </w:r>
      <w:r w:rsidRPr="00941F77">
        <w:rPr>
          <w:rStyle w:val="Emphasis"/>
          <w:rFonts w:ascii="Lato" w:hAnsi="Lato"/>
          <w:strike/>
          <w:color w:val="555555"/>
          <w:sz w:val="21"/>
          <w:szCs w:val="21"/>
        </w:rPr>
        <w:t>Spatial Vision 10</w:t>
      </w:r>
      <w:r w:rsidRPr="00941F77">
        <w:rPr>
          <w:rFonts w:ascii="Lato" w:hAnsi="Lato"/>
          <w:strike/>
          <w:color w:val="555555"/>
          <w:sz w:val="21"/>
          <w:szCs w:val="21"/>
        </w:rPr>
        <w:t>:437-442.</w:t>
      </w:r>
    </w:p>
    <w:p w14:paraId="64ED74D0" w14:textId="77777777" w:rsidR="000507CB" w:rsidRPr="00941F77" w:rsidRDefault="000507CB" w:rsidP="000507CB">
      <w:pPr>
        <w:bidi w:val="0"/>
        <w:spacing w:before="100" w:beforeAutospacing="1" w:after="100" w:afterAutospacing="1"/>
        <w:rPr>
          <w:rFonts w:ascii="Lato" w:hAnsi="Lato"/>
          <w:strike/>
          <w:color w:val="555555"/>
          <w:sz w:val="21"/>
          <w:szCs w:val="21"/>
        </w:rPr>
      </w:pPr>
    </w:p>
    <w:p w14:paraId="4C041B04" w14:textId="569F5542" w:rsidR="000507CB" w:rsidRDefault="000507CB" w:rsidP="000507CB">
      <w:pPr>
        <w:bidi w:val="0"/>
        <w:spacing w:before="100" w:beforeAutospacing="1" w:after="100" w:afterAutospacing="1"/>
        <w:rPr>
          <w:rFonts w:ascii="Lato" w:hAnsi="Lato"/>
          <w:color w:val="555555"/>
          <w:sz w:val="21"/>
          <w:szCs w:val="21"/>
        </w:rPr>
      </w:pPr>
      <w:r w:rsidRPr="00941F77">
        <w:rPr>
          <w:rFonts w:ascii="Lato" w:hAnsi="Lato"/>
          <w:strike/>
          <w:color w:val="555555"/>
          <w:sz w:val="21"/>
          <w:szCs w:val="21"/>
        </w:rPr>
        <w:t xml:space="preserve">Kleiner M, Brainard D, </w:t>
      </w:r>
      <w:proofErr w:type="spellStart"/>
      <w:r w:rsidRPr="00941F77">
        <w:rPr>
          <w:rFonts w:ascii="Lato" w:hAnsi="Lato"/>
          <w:strike/>
          <w:color w:val="555555"/>
          <w:sz w:val="21"/>
          <w:szCs w:val="21"/>
        </w:rPr>
        <w:t>Pelli</w:t>
      </w:r>
      <w:proofErr w:type="spellEnd"/>
      <w:r w:rsidRPr="00941F77">
        <w:rPr>
          <w:rFonts w:ascii="Lato" w:hAnsi="Lato"/>
          <w:strike/>
          <w:color w:val="555555"/>
          <w:sz w:val="21"/>
          <w:szCs w:val="21"/>
        </w:rPr>
        <w:t xml:space="preserve"> D, 2007, “What’s new in Psychtoolbox-3?” Perception 36 ECVP Abstract Supplement</w:t>
      </w:r>
      <w:r w:rsidR="003D6923" w:rsidRPr="00941F77">
        <w:rPr>
          <w:rFonts w:ascii="Lato" w:hAnsi="Lato"/>
          <w:strike/>
          <w:color w:val="555555"/>
          <w:sz w:val="21"/>
          <w:szCs w:val="21"/>
        </w:rPr>
        <w:t>.</w:t>
      </w:r>
    </w:p>
    <w:p w14:paraId="27E639E9" w14:textId="1C4A69BC" w:rsidR="000507CB" w:rsidRDefault="000507CB" w:rsidP="000507CB">
      <w:pPr>
        <w:bidi w:val="0"/>
        <w:spacing w:before="100" w:beforeAutospacing="1" w:after="100" w:afterAutospacing="1"/>
        <w:rPr>
          <w:rFonts w:ascii="Lato" w:hAnsi="Lato"/>
          <w:color w:val="555555"/>
          <w:sz w:val="21"/>
          <w:szCs w:val="21"/>
        </w:rPr>
      </w:pPr>
    </w:p>
    <w:p w14:paraId="6DC704C5" w14:textId="77777777" w:rsidR="000507CB" w:rsidRDefault="000507CB" w:rsidP="000507CB">
      <w:pPr>
        <w:bidi w:val="0"/>
        <w:spacing w:before="100" w:beforeAutospacing="1" w:after="100" w:afterAutospacing="1"/>
        <w:rPr>
          <w:rFonts w:ascii="Lato" w:eastAsia="Times New Roman" w:hAnsi="Lato" w:cs="Times New Roman"/>
          <w:color w:val="555555"/>
          <w:sz w:val="21"/>
          <w:szCs w:val="21"/>
        </w:rPr>
      </w:pPr>
    </w:p>
    <w:p w14:paraId="1678A26D" w14:textId="548D5386" w:rsidR="000507CB" w:rsidRDefault="000507CB">
      <w:pPr>
        <w:pStyle w:val="CommentText"/>
      </w:pPr>
    </w:p>
  </w:comment>
  <w:comment w:id="111" w:author="Liad Mudrik" w:date="2022-04-16T18:08:00Z" w:initials="LM">
    <w:p w14:paraId="597C295F" w14:textId="3F7239C7" w:rsidR="00E65E8D" w:rsidRDefault="00E65E8D" w:rsidP="007B6D97">
      <w:pPr>
        <w:pStyle w:val="CommentText"/>
        <w:bidi w:val="0"/>
      </w:pPr>
      <w:r>
        <w:rPr>
          <w:rStyle w:val="CommentReference"/>
        </w:rPr>
        <w:annotationRef/>
      </w:r>
      <w:r>
        <w:t>You should refer to the figure in the text and add a caption explaining what we see</w:t>
      </w:r>
    </w:p>
  </w:comment>
  <w:comment w:id="112" w:author="Chen Heller" w:date="2022-04-07T15:15:00Z" w:initials="CH">
    <w:p w14:paraId="47047901" w14:textId="2A8B88EF" w:rsidR="003B48EA" w:rsidRDefault="003B48EA" w:rsidP="003B48EA">
      <w:pPr>
        <w:pStyle w:val="CommentText"/>
        <w:bidi w:val="0"/>
      </w:pPr>
      <w:r>
        <w:t xml:space="preserve">Frequency is </w:t>
      </w:r>
      <w:r>
        <w:rPr>
          <w:rStyle w:val="CommentReference"/>
        </w:rPr>
        <w:annotationRef/>
      </w:r>
      <w:r>
        <w:t>not correct anymore since I didn't have enough words</w:t>
      </w:r>
      <w:r w:rsidR="005E6C7E">
        <w:t xml:space="preserve"> with this freq</w:t>
      </w:r>
      <w:r>
        <w:t>.</w:t>
      </w:r>
    </w:p>
    <w:p w14:paraId="3693E9E8" w14:textId="77777777" w:rsidR="003B48EA" w:rsidRDefault="003B48EA" w:rsidP="003B48EA">
      <w:pPr>
        <w:pStyle w:val="CommentText"/>
        <w:bidi w:val="0"/>
      </w:pPr>
      <w:r>
        <w:t>+</w:t>
      </w:r>
    </w:p>
    <w:p w14:paraId="4EBF5FD3" w14:textId="33D66BF7" w:rsidR="003B48EA" w:rsidRDefault="003B48EA" w:rsidP="003B48EA">
      <w:pPr>
        <w:pStyle w:val="CommentText"/>
        <w:bidi w:val="0"/>
      </w:pPr>
      <w:r>
        <w:t>This site doesn't work anymore.</w:t>
      </w:r>
    </w:p>
  </w:comment>
  <w:comment w:id="113" w:author="Liad Mudrik" w:date="2022-04-16T18:09:00Z" w:initials="LM">
    <w:p w14:paraId="6B5E4335" w14:textId="7AD474DF" w:rsidR="006A1684" w:rsidRDefault="006A1684" w:rsidP="00997D45">
      <w:pPr>
        <w:pStyle w:val="CommentText"/>
        <w:bidi w:val="0"/>
      </w:pPr>
      <w:r>
        <w:rPr>
          <w:rStyle w:val="CommentReference"/>
        </w:rPr>
        <w:annotationRef/>
      </w:r>
      <w:r>
        <w:t>Let’s talk about it then</w:t>
      </w:r>
    </w:p>
  </w:comment>
  <w:comment w:id="114" w:author="Chen Heller" w:date="2022-04-17T15:17:00Z" w:initials="CH">
    <w:p w14:paraId="16D5ED42" w14:textId="77777777" w:rsidR="00997D45" w:rsidRDefault="00997D45" w:rsidP="00997D45">
      <w:pPr>
        <w:pStyle w:val="CommentText"/>
        <w:bidi w:val="0"/>
        <w:rPr>
          <w:rtl/>
        </w:rPr>
      </w:pPr>
      <w:r>
        <w:rPr>
          <w:rStyle w:val="CommentReference"/>
        </w:rPr>
        <w:annotationRef/>
      </w:r>
      <w:r>
        <w:t xml:space="preserve">In </w:t>
      </w:r>
      <w:proofErr w:type="spellStart"/>
      <w:r>
        <w:t>Deheane's</w:t>
      </w:r>
      <w:proofErr w:type="spellEnd"/>
      <w:r>
        <w:t xml:space="preserve"> paper the frequency is at least 10 per million.</w:t>
      </w:r>
    </w:p>
    <w:p w14:paraId="7DA48432" w14:textId="77777777" w:rsidR="00FF0F96" w:rsidRDefault="00FF0F96" w:rsidP="00FF0F96">
      <w:pPr>
        <w:pStyle w:val="CommentText"/>
        <w:bidi w:val="0"/>
        <w:rPr>
          <w:rtl/>
        </w:rPr>
      </w:pPr>
    </w:p>
    <w:p w14:paraId="21161073" w14:textId="77777777" w:rsidR="00FF0F96" w:rsidRDefault="00FF0F96" w:rsidP="00FF0F96">
      <w:pPr>
        <w:pStyle w:val="CommentText"/>
        <w:bidi w:val="0"/>
      </w:pPr>
      <w:r>
        <w:t>This thesis provides codes for producing a frequency list of Hebrew words.</w:t>
      </w:r>
    </w:p>
    <w:p w14:paraId="45A525F4" w14:textId="331F0DE4" w:rsidR="00FF0F96" w:rsidRDefault="004B23B4" w:rsidP="00FF0F96">
      <w:pPr>
        <w:pStyle w:val="CommentText"/>
        <w:bidi w:val="0"/>
      </w:pPr>
      <w:hyperlink r:id="rId1" w:history="1">
        <w:r w:rsidR="00FF0F96" w:rsidRPr="006366E4">
          <w:rPr>
            <w:rStyle w:val="Hyperlink"/>
          </w:rPr>
          <w:t>https://repositories.lib.utexas.edu/handle/2152/72487</w:t>
        </w:r>
      </w:hyperlink>
    </w:p>
    <w:p w14:paraId="37BEE6F3" w14:textId="77777777" w:rsidR="00FF0F96" w:rsidRDefault="00FF0F96" w:rsidP="00FF0F96">
      <w:pPr>
        <w:pStyle w:val="CommentText"/>
        <w:bidi w:val="0"/>
      </w:pPr>
    </w:p>
    <w:p w14:paraId="2D9D270D" w14:textId="77777777" w:rsidR="00FF0F96" w:rsidRDefault="00FF0F96" w:rsidP="00FF0F96">
      <w:pPr>
        <w:pStyle w:val="CommentText"/>
        <w:bidi w:val="0"/>
      </w:pPr>
      <w:r>
        <w:t xml:space="preserve">This corpus </w:t>
      </w:r>
      <w:r w:rsidR="00E177ED">
        <w:t xml:space="preserve">can be bought to gain </w:t>
      </w:r>
      <w:r>
        <w:t xml:space="preserve">a list of the </w:t>
      </w:r>
      <w:r w:rsidRPr="00FF0F96">
        <w:t>442,911</w:t>
      </w:r>
      <w:r>
        <w:t xml:space="preserve"> most common </w:t>
      </w:r>
      <w:proofErr w:type="spellStart"/>
      <w:r>
        <w:t>he</w:t>
      </w:r>
      <w:r w:rsidR="0069099B">
        <w:t>b</w:t>
      </w:r>
      <w:r>
        <w:t>rew</w:t>
      </w:r>
      <w:proofErr w:type="spellEnd"/>
      <w:r>
        <w:t xml:space="preserve"> words and their frequency.</w:t>
      </w:r>
    </w:p>
    <w:p w14:paraId="2290D80C" w14:textId="11832059" w:rsidR="00E177ED" w:rsidRDefault="004B23B4" w:rsidP="00E177ED">
      <w:pPr>
        <w:pStyle w:val="CommentText"/>
        <w:bidi w:val="0"/>
      </w:pPr>
      <w:hyperlink r:id="rId2" w:history="1">
        <w:r w:rsidR="00E177ED" w:rsidRPr="006366E4">
          <w:rPr>
            <w:rStyle w:val="Hyperlink"/>
          </w:rPr>
          <w:t>https://lexiteria.com/word_frequency/hebrew_word_frequency_list.html</w:t>
        </w:r>
      </w:hyperlink>
    </w:p>
  </w:comment>
  <w:comment w:id="115" w:author="Chen Heller" w:date="2022-04-18T15:20:00Z" w:initials="CH">
    <w:p w14:paraId="59084BAF" w14:textId="2A9F4469" w:rsidR="007E2356" w:rsidRDefault="007E2356" w:rsidP="007E2356">
      <w:pPr>
        <w:pStyle w:val="CommentText"/>
        <w:bidi w:val="0"/>
      </w:pPr>
      <w:r>
        <w:rPr>
          <w:rStyle w:val="CommentReference"/>
        </w:rPr>
        <w:annotationRef/>
      </w:r>
      <w:r>
        <w:rPr>
          <w:rStyle w:val="CommentReference"/>
        </w:rPr>
        <w:t>Contact Ram Frost about the resource.</w:t>
      </w:r>
    </w:p>
  </w:comment>
  <w:comment w:id="116" w:author="Chen Heller" w:date="2022-05-15T10:20:00Z" w:initials="CH">
    <w:p w14:paraId="2311CFF8" w14:textId="77777777" w:rsidR="0099132E" w:rsidRDefault="00372D9B" w:rsidP="00372D9B">
      <w:pPr>
        <w:pStyle w:val="CommentText"/>
        <w:bidi w:val="0"/>
      </w:pPr>
      <w:r>
        <w:rPr>
          <w:rStyle w:val="CommentReference"/>
        </w:rPr>
        <w:annotationRef/>
      </w:r>
      <w:r>
        <w:t>The database will not be available soo</w:t>
      </w:r>
      <w:r w:rsidR="0099132E">
        <w:t>n:</w:t>
      </w:r>
    </w:p>
    <w:p w14:paraId="1FAA103C" w14:textId="5A9EDB70" w:rsidR="0099132E" w:rsidRPr="0099132E" w:rsidRDefault="0099132E" w:rsidP="0099132E">
      <w:pPr>
        <w:bidi w:val="0"/>
        <w:rPr>
          <w:rFonts w:ascii="Times New Roman" w:eastAsia="Times New Roman" w:hAnsi="Times New Roman" w:cs="Times New Roman"/>
        </w:rPr>
      </w:pPr>
      <w:r>
        <w:t>"</w:t>
      </w:r>
      <w:r w:rsidRPr="0099132E">
        <w:rPr>
          <w:rFonts w:ascii="Arial" w:eastAsia="Times New Roman" w:hAnsi="Arial" w:cs="Arial"/>
          <w:color w:val="222222"/>
          <w:shd w:val="clear" w:color="auto" w:fill="FFFFFF"/>
        </w:rPr>
        <w:t>Hi Chen,</w:t>
      </w:r>
    </w:p>
    <w:p w14:paraId="5A3D840B" w14:textId="77777777" w:rsidR="0099132E" w:rsidRPr="0099132E" w:rsidRDefault="0099132E" w:rsidP="0099132E">
      <w:pPr>
        <w:shd w:val="clear" w:color="auto" w:fill="FFFFFF"/>
        <w:bidi w:val="0"/>
        <w:rPr>
          <w:rFonts w:ascii="Arial" w:eastAsia="Times New Roman" w:hAnsi="Arial" w:cs="Arial"/>
          <w:color w:val="222222"/>
        </w:rPr>
      </w:pPr>
      <w:r w:rsidRPr="0099132E">
        <w:rPr>
          <w:rFonts w:ascii="Arial" w:eastAsia="Times New Roman" w:hAnsi="Arial" w:cs="Arial"/>
          <w:color w:val="222222"/>
        </w:rPr>
        <w:t>This turned out to be more difficult than I thought it would be.</w:t>
      </w:r>
    </w:p>
    <w:p w14:paraId="04FF8752" w14:textId="77777777" w:rsidR="0099132E" w:rsidRPr="0099132E" w:rsidRDefault="0099132E" w:rsidP="0099132E">
      <w:pPr>
        <w:shd w:val="clear" w:color="auto" w:fill="FFFFFF"/>
        <w:bidi w:val="0"/>
        <w:rPr>
          <w:rFonts w:ascii="Arial" w:eastAsia="Times New Roman" w:hAnsi="Arial" w:cs="Arial"/>
          <w:color w:val="222222"/>
        </w:rPr>
      </w:pPr>
      <w:r w:rsidRPr="0099132E">
        <w:rPr>
          <w:rFonts w:ascii="Arial" w:eastAsia="Times New Roman" w:hAnsi="Arial" w:cs="Arial"/>
          <w:color w:val="222222"/>
        </w:rPr>
        <w:t>The University took the database out of the server because it was old, and in a code that apparently does not fit its current security demands.</w:t>
      </w:r>
    </w:p>
    <w:p w14:paraId="7DDC3421" w14:textId="0A5FB72F" w:rsidR="00372D9B" w:rsidRDefault="0099132E" w:rsidP="0099132E">
      <w:pPr>
        <w:shd w:val="clear" w:color="auto" w:fill="FFFFFF"/>
        <w:bidi w:val="0"/>
      </w:pPr>
      <w:r w:rsidRPr="0099132E">
        <w:rPr>
          <w:rFonts w:ascii="Arial" w:eastAsia="Times New Roman" w:hAnsi="Arial" w:cs="Arial"/>
          <w:color w:val="222222"/>
        </w:rPr>
        <w:t>I am now discussing the potential possible avenues to restore it.</w:t>
      </w:r>
      <w:r>
        <w:t>"</w:t>
      </w:r>
    </w:p>
    <w:p w14:paraId="36687063" w14:textId="77777777" w:rsidR="00372D9B" w:rsidRDefault="00372D9B" w:rsidP="00372D9B">
      <w:pPr>
        <w:pStyle w:val="CommentText"/>
        <w:bidi w:val="0"/>
      </w:pPr>
    </w:p>
    <w:p w14:paraId="117EC9C1" w14:textId="20DC9C21" w:rsidR="00BB72A0" w:rsidRDefault="00056A8E" w:rsidP="00372D9B">
      <w:pPr>
        <w:pStyle w:val="CommentText"/>
        <w:bidi w:val="0"/>
      </w:pPr>
      <w:r>
        <w:t>I could look at the</w:t>
      </w:r>
      <w:r w:rsidR="00BB72A0">
        <w:t xml:space="preserve"> average</w:t>
      </w:r>
      <w:r>
        <w:t xml:space="preserve"> RT for each word to locate </w:t>
      </w:r>
      <w:r w:rsidR="00BB72A0">
        <w:t>the words that were harder to classify in the previous pilots.</w:t>
      </w:r>
    </w:p>
    <w:p w14:paraId="0368F866" w14:textId="77777777" w:rsidR="00372D9B" w:rsidRDefault="00BB72A0" w:rsidP="00E20AC0">
      <w:pPr>
        <w:pStyle w:val="CommentText"/>
        <w:bidi w:val="0"/>
      </w:pPr>
      <w:r>
        <w:t>But this only tells us which words are rel</w:t>
      </w:r>
      <w:r w:rsidR="00E20AC0">
        <w:t>a</w:t>
      </w:r>
      <w:r>
        <w:t xml:space="preserve">tively harder, instead of directly telling us which words are </w:t>
      </w:r>
      <w:r w:rsidR="00E20AC0">
        <w:t>more frequent in Hebrew.</w:t>
      </w:r>
    </w:p>
    <w:p w14:paraId="4DD972BD" w14:textId="1A7EEB99" w:rsidR="00E20AC0" w:rsidRDefault="00E20AC0" w:rsidP="00E20AC0">
      <w:pPr>
        <w:pStyle w:val="CommentText"/>
        <w:bidi w:val="0"/>
      </w:pPr>
      <w:r>
        <w:t xml:space="preserve">In </w:t>
      </w:r>
      <w:proofErr w:type="gramStart"/>
      <w:r>
        <w:t>addition</w:t>
      </w:r>
      <w:proofErr w:type="gramEnd"/>
      <w:r>
        <w:t xml:space="preserve"> I assume this will be pretty noisy and I'm not sure we will get anything interesting from this analysis.</w:t>
      </w:r>
    </w:p>
  </w:comment>
  <w:comment w:id="149" w:author="Chen Heller" w:date="2022-05-15T09:46:00Z" w:initials="CH">
    <w:p w14:paraId="57B96BC8" w14:textId="57E62464" w:rsidR="00C34D4B" w:rsidRDefault="00C34D4B" w:rsidP="00C34D4B">
      <w:pPr>
        <w:pStyle w:val="CommentText"/>
        <w:bidi w:val="0"/>
      </w:pPr>
      <w:r>
        <w:rPr>
          <w:rStyle w:val="CommentReference"/>
        </w:rPr>
        <w:annotationRef/>
      </w:r>
      <w:r>
        <w:rPr>
          <w:rStyle w:val="CommentReference"/>
        </w:rPr>
        <w:t>You were about to change this, to use speed as well.</w:t>
      </w:r>
    </w:p>
  </w:comment>
  <w:comment w:id="152" w:author="Chen Heller" w:date="2022-04-13T09:28:00Z" w:initials="CH">
    <w:p w14:paraId="7C4B842D" w14:textId="77777777" w:rsidR="0097587D" w:rsidRDefault="0097587D" w:rsidP="0097587D">
      <w:pPr>
        <w:pStyle w:val="NoSpacing"/>
        <w:bidi w:val="0"/>
      </w:pPr>
      <w:r>
        <w:rPr>
          <w:rStyle w:val="CommentReference"/>
        </w:rPr>
        <w:annotationRef/>
      </w:r>
      <w:r>
        <w:t xml:space="preserve">Written by </w:t>
      </w:r>
      <w:r w:rsidRPr="00F52C56">
        <w:t xml:space="preserve">John </w:t>
      </w:r>
      <w:proofErr w:type="spellStart"/>
      <w:r w:rsidRPr="00F52C56">
        <w:t>D'Errico</w:t>
      </w:r>
      <w:proofErr w:type="spellEnd"/>
      <w:r>
        <w:t>.</w:t>
      </w:r>
    </w:p>
    <w:p w14:paraId="781AA92E" w14:textId="77777777" w:rsidR="0097587D" w:rsidRDefault="0097587D" w:rsidP="0097587D">
      <w:pPr>
        <w:pStyle w:val="NoSpacing"/>
        <w:bidi w:val="0"/>
      </w:pPr>
      <w:r>
        <w:t>Citation:</w:t>
      </w:r>
    </w:p>
    <w:p w14:paraId="75CD5FB8" w14:textId="31D94D36" w:rsidR="0097587D" w:rsidRDefault="0097587D" w:rsidP="0097587D">
      <w:pPr>
        <w:pStyle w:val="CommentText"/>
        <w:bidi w:val="0"/>
      </w:pPr>
      <w:r w:rsidRPr="00481D71">
        <w:t xml:space="preserve">John </w:t>
      </w:r>
      <w:proofErr w:type="spellStart"/>
      <w:r w:rsidRPr="00481D71">
        <w:t>D'Errico</w:t>
      </w:r>
      <w:proofErr w:type="spellEnd"/>
      <w:r w:rsidRPr="00481D71">
        <w:t xml:space="preserve"> (2022). inpaint_nans (https://www.mathworks.com/matlabcentral/fileexchange/4551-inpaint_nans), MATLAB Central File Exchange. Retrieved February 15, 2022.</w:t>
      </w:r>
    </w:p>
  </w:comment>
  <w:comment w:id="153" w:author="Chen Heller" w:date="2022-04-13T09:44:00Z" w:initials="CH">
    <w:p w14:paraId="25E2AB8B" w14:textId="77777777" w:rsidR="00DA2CB6" w:rsidRDefault="00DA2CB6" w:rsidP="00DA2CB6">
      <w:pPr>
        <w:pStyle w:val="CommentText"/>
        <w:bidi w:val="0"/>
      </w:pPr>
      <w:r>
        <w:rPr>
          <w:rStyle w:val="CommentReference"/>
        </w:rPr>
        <w:annotationRef/>
      </w:r>
      <w:r>
        <w:rPr>
          <w:rStyle w:val="CommentReference"/>
        </w:rPr>
        <w:t>Consider replacing with: offset = the point in which velocity drops below a certain threshold?</w:t>
      </w:r>
    </w:p>
    <w:p w14:paraId="7D5FBB33" w14:textId="03DBB164" w:rsidR="00DA2CB6" w:rsidRPr="00DA2CB6" w:rsidRDefault="00DA2CB6">
      <w:pPr>
        <w:pStyle w:val="CommentText"/>
      </w:pPr>
    </w:p>
  </w:comment>
  <w:comment w:id="165" w:author="Chen Heller" w:date="2022-05-15T12:14:00Z" w:initials="CH">
    <w:p w14:paraId="35FF78B3" w14:textId="75DE5FD1" w:rsidR="000135AA" w:rsidRDefault="000135AA" w:rsidP="000135AA">
      <w:pPr>
        <w:pStyle w:val="CommentText"/>
        <w:bidi w:val="0"/>
      </w:pPr>
      <w:r>
        <w:rPr>
          <w:rStyle w:val="CommentReference"/>
        </w:rPr>
        <w:annotationRef/>
      </w:r>
      <w:proofErr w:type="spellStart"/>
      <w:r>
        <w:rPr>
          <w:rFonts w:cs="Calibri"/>
          <w:i/>
          <w:iCs/>
          <w:color w:val="000000"/>
          <w:sz w:val="22"/>
          <w:szCs w:val="22"/>
        </w:rPr>
        <w:t>Bogomolov</w:t>
      </w:r>
      <w:proofErr w:type="spellEnd"/>
      <w:r>
        <w:rPr>
          <w:rFonts w:cs="Calibri"/>
          <w:i/>
          <w:iCs/>
          <w:color w:val="000000"/>
          <w:sz w:val="22"/>
          <w:szCs w:val="22"/>
        </w:rPr>
        <w:t xml:space="preserve">, M., Peterson, C. B., </w:t>
      </w:r>
      <w:proofErr w:type="spellStart"/>
      <w:r>
        <w:rPr>
          <w:rFonts w:cs="Calibri"/>
          <w:i/>
          <w:iCs/>
          <w:color w:val="000000"/>
          <w:sz w:val="22"/>
          <w:szCs w:val="22"/>
        </w:rPr>
        <w:t>Benjamini</w:t>
      </w:r>
      <w:proofErr w:type="spellEnd"/>
      <w:r>
        <w:rPr>
          <w:rFonts w:cs="Calibri"/>
          <w:i/>
          <w:iCs/>
          <w:color w:val="000000"/>
          <w:sz w:val="22"/>
          <w:szCs w:val="22"/>
        </w:rPr>
        <w:t xml:space="preserve">, Y., &amp; </w:t>
      </w:r>
      <w:proofErr w:type="spellStart"/>
      <w:r>
        <w:rPr>
          <w:rFonts w:cs="Calibri"/>
          <w:i/>
          <w:iCs/>
          <w:color w:val="000000"/>
          <w:sz w:val="22"/>
          <w:szCs w:val="22"/>
        </w:rPr>
        <w:t>Sabatti</w:t>
      </w:r>
      <w:proofErr w:type="spellEnd"/>
      <w:r>
        <w:rPr>
          <w:rFonts w:cs="Calibri"/>
          <w:i/>
          <w:iCs/>
          <w:color w:val="000000"/>
          <w:sz w:val="22"/>
          <w:szCs w:val="22"/>
        </w:rPr>
        <w:t>, C. (2021). Hypotheses on a tree: new error rates and testing strategies. </w:t>
      </w:r>
      <w:proofErr w:type="spellStart"/>
      <w:r>
        <w:rPr>
          <w:rFonts w:cs="Calibri"/>
          <w:i/>
          <w:iCs/>
          <w:color w:val="000000"/>
          <w:sz w:val="22"/>
          <w:szCs w:val="22"/>
        </w:rPr>
        <w:t>Biometrika</w:t>
      </w:r>
      <w:proofErr w:type="spellEnd"/>
      <w:r>
        <w:rPr>
          <w:rFonts w:cs="Calibri"/>
          <w:i/>
          <w:iCs/>
          <w:color w:val="000000"/>
          <w:sz w:val="22"/>
          <w:szCs w:val="22"/>
        </w:rPr>
        <w:t>, 108(3), 575-590</w:t>
      </w:r>
    </w:p>
  </w:comment>
  <w:comment w:id="172" w:author="Chen Heller" w:date="2022-05-15T16:08:00Z" w:initials="CH">
    <w:p w14:paraId="7AA21408" w14:textId="665458A6" w:rsidR="000C70A4" w:rsidRDefault="000C70A4" w:rsidP="000C70A4">
      <w:pPr>
        <w:pStyle w:val="CommentText"/>
        <w:bidi w:val="0"/>
      </w:pPr>
      <w:r>
        <w:rPr>
          <w:rStyle w:val="CommentReference"/>
        </w:rPr>
        <w:annotationRef/>
      </w:r>
      <w:r>
        <w:rPr>
          <w:color w:val="000000"/>
          <w:sz w:val="27"/>
          <w:szCs w:val="27"/>
          <w:shd w:val="clear" w:color="auto" w:fill="FFFFFF"/>
        </w:rPr>
        <w:t>Ben-</w:t>
      </w:r>
      <w:proofErr w:type="spellStart"/>
      <w:r>
        <w:rPr>
          <w:color w:val="000000"/>
          <w:sz w:val="27"/>
          <w:szCs w:val="27"/>
          <w:shd w:val="clear" w:color="auto" w:fill="FFFFFF"/>
        </w:rPr>
        <w:t>Shachar</w:t>
      </w:r>
      <w:proofErr w:type="spellEnd"/>
      <w:r>
        <w:rPr>
          <w:color w:val="000000"/>
          <w:sz w:val="27"/>
          <w:szCs w:val="27"/>
          <w:shd w:val="clear" w:color="auto" w:fill="FFFFFF"/>
        </w:rPr>
        <w:t xml:space="preserve"> MS, </w:t>
      </w:r>
      <w:proofErr w:type="spellStart"/>
      <w:r>
        <w:rPr>
          <w:color w:val="000000"/>
          <w:sz w:val="27"/>
          <w:szCs w:val="27"/>
          <w:shd w:val="clear" w:color="auto" w:fill="FFFFFF"/>
        </w:rPr>
        <w:t>Lüdecke</w:t>
      </w:r>
      <w:proofErr w:type="spellEnd"/>
      <w:r>
        <w:rPr>
          <w:color w:val="000000"/>
          <w:sz w:val="27"/>
          <w:szCs w:val="27"/>
          <w:shd w:val="clear" w:color="auto" w:fill="FFFFFF"/>
        </w:rPr>
        <w:t xml:space="preserve"> D, Makowski D (2020). “</w:t>
      </w:r>
      <w:proofErr w:type="spellStart"/>
      <w:proofErr w:type="gramStart"/>
      <w:r>
        <w:rPr>
          <w:color w:val="000000"/>
          <w:sz w:val="27"/>
          <w:szCs w:val="27"/>
          <w:shd w:val="clear" w:color="auto" w:fill="FFFFFF"/>
        </w:rPr>
        <w:t>effectsize</w:t>
      </w:r>
      <w:proofErr w:type="spellEnd"/>
      <w:proofErr w:type="gramEnd"/>
      <w:r>
        <w:rPr>
          <w:color w:val="000000"/>
          <w:sz w:val="27"/>
          <w:szCs w:val="27"/>
          <w:shd w:val="clear" w:color="auto" w:fill="FFFFFF"/>
        </w:rPr>
        <w:t>: Estimation of Effect Size Indices and Standardized Parameters.” </w:t>
      </w:r>
      <w:r>
        <w:rPr>
          <w:rStyle w:val="Emphasis"/>
          <w:color w:val="000000"/>
          <w:sz w:val="27"/>
          <w:szCs w:val="27"/>
          <w:shd w:val="clear" w:color="auto" w:fill="FFFFFF"/>
        </w:rPr>
        <w:t xml:space="preserve">Journal of </w:t>
      </w:r>
      <w:proofErr w:type="gramStart"/>
      <w:r>
        <w:rPr>
          <w:rStyle w:val="Emphasis"/>
          <w:color w:val="000000"/>
          <w:sz w:val="27"/>
          <w:szCs w:val="27"/>
          <w:shd w:val="clear" w:color="auto" w:fill="FFFFFF"/>
        </w:rPr>
        <w:t>Open Source</w:t>
      </w:r>
      <w:proofErr w:type="gramEnd"/>
      <w:r>
        <w:rPr>
          <w:rStyle w:val="Emphasis"/>
          <w:color w:val="000000"/>
          <w:sz w:val="27"/>
          <w:szCs w:val="27"/>
          <w:shd w:val="clear" w:color="auto" w:fill="FFFFFF"/>
        </w:rPr>
        <w:t xml:space="preserve"> Software</w:t>
      </w:r>
      <w:r>
        <w:rPr>
          <w:color w:val="000000"/>
          <w:sz w:val="27"/>
          <w:szCs w:val="27"/>
          <w:shd w:val="clear" w:color="auto" w:fill="FFFFFF"/>
        </w:rPr>
        <w:t>, </w:t>
      </w:r>
      <w:r>
        <w:rPr>
          <w:b/>
          <w:bCs/>
          <w:color w:val="000000"/>
          <w:sz w:val="27"/>
          <w:szCs w:val="27"/>
          <w:shd w:val="clear" w:color="auto" w:fill="FFFFFF"/>
        </w:rPr>
        <w:t>5</w:t>
      </w:r>
      <w:r>
        <w:rPr>
          <w:color w:val="000000"/>
          <w:sz w:val="27"/>
          <w:szCs w:val="27"/>
          <w:shd w:val="clear" w:color="auto" w:fill="FFFFFF"/>
        </w:rPr>
        <w:t xml:space="preserve">(56), 2815. </w:t>
      </w:r>
      <w:proofErr w:type="spellStart"/>
      <w:r>
        <w:rPr>
          <w:color w:val="000000"/>
          <w:sz w:val="27"/>
          <w:szCs w:val="27"/>
          <w:shd w:val="clear" w:color="auto" w:fill="FFFFFF"/>
        </w:rPr>
        <w:t>doi</w:t>
      </w:r>
      <w:proofErr w:type="spellEnd"/>
      <w:r>
        <w:rPr>
          <w:color w:val="000000"/>
          <w:sz w:val="27"/>
          <w:szCs w:val="27"/>
          <w:shd w:val="clear" w:color="auto" w:fill="FFFFFF"/>
        </w:rPr>
        <w:t>: </w:t>
      </w:r>
      <w:hyperlink r:id="rId3" w:history="1">
        <w:r>
          <w:rPr>
            <w:rStyle w:val="Hyperlink"/>
            <w:sz w:val="27"/>
            <w:szCs w:val="27"/>
            <w:shd w:val="clear" w:color="auto" w:fill="FFFFFF"/>
          </w:rPr>
          <w:t>10.21105/joss.02815</w:t>
        </w:r>
      </w:hyperlink>
      <w:r>
        <w:rPr>
          <w:color w:val="000000"/>
          <w:sz w:val="27"/>
          <w:szCs w:val="27"/>
          <w:shd w:val="clear" w:color="auto" w:fill="FFFFFF"/>
        </w:rPr>
        <w:t>, </w:t>
      </w:r>
      <w:hyperlink r:id="rId4" w:history="1">
        <w:r>
          <w:rPr>
            <w:rStyle w:val="Hyperlink"/>
            <w:sz w:val="27"/>
            <w:szCs w:val="27"/>
            <w:shd w:val="clear" w:color="auto" w:fill="FFFFFF"/>
          </w:rPr>
          <w:t>https://doi.org/10.21105/joss.02815</w:t>
        </w:r>
      </w:hyperlink>
    </w:p>
  </w:comment>
  <w:comment w:id="196" w:author="Chen Heller" w:date="2022-05-15T16:37:00Z" w:initials="CH">
    <w:p w14:paraId="7A9A0955" w14:textId="77777777" w:rsidR="000B6329" w:rsidRDefault="000B6329" w:rsidP="000B6329">
      <w:pPr>
        <w:pStyle w:val="CommentText"/>
        <w:bidi w:val="0"/>
        <w:rPr>
          <w:rStyle w:val="CommentReference"/>
        </w:rPr>
      </w:pPr>
      <w:r>
        <w:rPr>
          <w:rStyle w:val="CommentReference"/>
        </w:rPr>
        <w:annotationRef/>
      </w:r>
      <w:r>
        <w:rPr>
          <w:rStyle w:val="CommentReference"/>
        </w:rPr>
        <w:t>Also called:</w:t>
      </w:r>
    </w:p>
    <w:p w14:paraId="6A2452A2" w14:textId="4AACF6D8" w:rsidR="000B6329" w:rsidRDefault="000B6329" w:rsidP="000B6329">
      <w:pPr>
        <w:pStyle w:val="CommentText"/>
        <w:bidi w:val="0"/>
        <w:rPr>
          <w:rFonts w:hint="cs"/>
        </w:rPr>
      </w:pPr>
      <w:r>
        <w:rPr>
          <w:rStyle w:val="CommentReference"/>
        </w:rPr>
        <w:t>Non-parametric test for difference in the means</w:t>
      </w:r>
    </w:p>
  </w:comment>
  <w:comment w:id="239" w:author="Chen Heller" w:date="2022-05-15T16:55:00Z" w:initials="CH">
    <w:p w14:paraId="539C5A5E" w14:textId="5D2C5884" w:rsidR="00346C55" w:rsidRDefault="00346C55" w:rsidP="00346C55">
      <w:pPr>
        <w:pStyle w:val="CommentText"/>
        <w:bidi w:val="0"/>
      </w:pPr>
      <w:r>
        <w:rPr>
          <w:rStyle w:val="CommentReference"/>
        </w:rPr>
        <w:annotationRef/>
      </w:r>
      <w:r>
        <w:rPr>
          <w:color w:val="000000"/>
          <w:sz w:val="27"/>
          <w:szCs w:val="27"/>
          <w:shd w:val="clear" w:color="auto" w:fill="FFFFFF"/>
        </w:rPr>
        <w:t>Mair P, Wilcox R (2020). “Robust Statistical Methods in R Using the WRS2 Package.” </w:t>
      </w:r>
      <w:r>
        <w:rPr>
          <w:rStyle w:val="Emphasis"/>
          <w:color w:val="000000"/>
          <w:sz w:val="27"/>
          <w:szCs w:val="27"/>
          <w:shd w:val="clear" w:color="auto" w:fill="FFFFFF"/>
        </w:rPr>
        <w:t>Behavior Research Methods</w:t>
      </w:r>
      <w:r>
        <w:rPr>
          <w:color w:val="000000"/>
          <w:sz w:val="27"/>
          <w:szCs w:val="27"/>
          <w:shd w:val="clear" w:color="auto" w:fill="FFFFFF"/>
        </w:rPr>
        <w:t>, </w:t>
      </w:r>
      <w:r>
        <w:rPr>
          <w:b/>
          <w:bCs/>
          <w:color w:val="000000"/>
          <w:sz w:val="27"/>
          <w:szCs w:val="27"/>
          <w:shd w:val="clear" w:color="auto" w:fill="FFFFFF"/>
        </w:rPr>
        <w:t>52</w:t>
      </w:r>
      <w:r>
        <w:rPr>
          <w:color w:val="000000"/>
          <w:sz w:val="27"/>
          <w:szCs w:val="27"/>
          <w:shd w:val="clear" w:color="auto" w:fill="FFFFFF"/>
        </w:rPr>
        <w:t>, 464–488.</w:t>
      </w:r>
    </w:p>
  </w:comment>
  <w:comment w:id="247" w:author="Chen Heller" w:date="2022-04-11T12:26:00Z" w:initials="CH">
    <w:p w14:paraId="0412130A" w14:textId="67A3ADE4" w:rsidR="00696146" w:rsidRDefault="00696146" w:rsidP="00696146">
      <w:pPr>
        <w:pStyle w:val="CommentText"/>
        <w:bidi w:val="0"/>
      </w:pPr>
      <w:r>
        <w:rPr>
          <w:rStyle w:val="CommentReference"/>
        </w:rPr>
        <w:annotationRef/>
      </w:r>
      <w:r>
        <w:t>This did not produce any promising results,</w:t>
      </w:r>
      <w:r w:rsidR="00632F67">
        <w:t xml:space="preserve"> and might be criticized for lacking</w:t>
      </w:r>
      <w:r w:rsidR="00596D67">
        <w:t xml:space="preserve"> </w:t>
      </w:r>
      <w:proofErr w:type="gramStart"/>
      <w:r w:rsidR="00596D67">
        <w:t>a</w:t>
      </w:r>
      <w:proofErr w:type="gramEnd"/>
      <w:r w:rsidR="00632F67">
        <w:t xml:space="preserve"> FDR correction.</w:t>
      </w:r>
    </w:p>
    <w:p w14:paraId="7C984710" w14:textId="6C17698F" w:rsidR="00696146" w:rsidRDefault="00230EFB" w:rsidP="00696146">
      <w:pPr>
        <w:pStyle w:val="CommentText"/>
        <w:bidi w:val="0"/>
      </w:pPr>
      <w:r>
        <w:t>I see no reason to include it.</w:t>
      </w:r>
    </w:p>
  </w:comment>
  <w:comment w:id="248" w:author="Liad Mudrik" w:date="2022-04-16T20:33:00Z" w:initials="LM">
    <w:p w14:paraId="61EBF2B7" w14:textId="5B1A8D07" w:rsidR="00FE4B06" w:rsidRDefault="00FE4B06">
      <w:pPr>
        <w:pStyle w:val="CommentText"/>
      </w:pPr>
      <w:r>
        <w:rPr>
          <w:rStyle w:val="CommentReference"/>
        </w:rPr>
        <w:annotationRef/>
      </w:r>
      <w:r>
        <w:t>OK</w:t>
      </w:r>
    </w:p>
  </w:comment>
  <w:comment w:id="250" w:author="Chen Heller" w:date="2022-04-10T10:29:00Z" w:initials="CH">
    <w:p w14:paraId="2D71224F" w14:textId="77777777" w:rsidR="007C6468" w:rsidRDefault="007C6468" w:rsidP="007C6468">
      <w:pPr>
        <w:pStyle w:val="CommentText"/>
        <w:bidi w:val="0"/>
        <w:rPr>
          <w:rStyle w:val="CommentReference"/>
        </w:rPr>
      </w:pPr>
      <w:r>
        <w:rPr>
          <w:rStyle w:val="CommentReference"/>
        </w:rPr>
        <w:t>Shouldn't we use FDR correction after this?</w:t>
      </w:r>
    </w:p>
    <w:p w14:paraId="683E08D0" w14:textId="3563418B" w:rsidR="007C6468" w:rsidRPr="00E400E1" w:rsidRDefault="007C6468" w:rsidP="007C6468">
      <w:pPr>
        <w:pStyle w:val="CommentText"/>
        <w:bidi w:val="0"/>
        <w:rPr>
          <w:sz w:val="16"/>
          <w:szCs w:val="16"/>
        </w:rPr>
      </w:pPr>
      <w:r>
        <w:rPr>
          <w:rStyle w:val="CommentReference"/>
        </w:rPr>
        <w:t xml:space="preserve">What is the difference between this and multiple comparisons </w:t>
      </w:r>
      <w:r w:rsidR="00070D6F">
        <w:rPr>
          <w:rStyle w:val="CommentReference"/>
        </w:rPr>
        <w:t>in</w:t>
      </w:r>
      <w:r>
        <w:rPr>
          <w:rStyle w:val="CommentReference"/>
        </w:rPr>
        <w:t xml:space="preserve"> fMRI?</w:t>
      </w:r>
    </w:p>
  </w:comment>
  <w:comment w:id="251" w:author="Chen Heller" w:date="2022-04-10T10:33:00Z" w:initials="CH">
    <w:p w14:paraId="2EE504C8" w14:textId="77777777" w:rsidR="007C6468" w:rsidRDefault="007C6468" w:rsidP="007C6468">
      <w:pPr>
        <w:pStyle w:val="CommentText"/>
        <w:bidi w:val="0"/>
        <w:rPr>
          <w:rStyle w:val="CommentReference"/>
        </w:rPr>
      </w:pPr>
      <w:r>
        <w:rPr>
          <w:rStyle w:val="CommentReference"/>
        </w:rPr>
        <w:annotationRef/>
      </w:r>
      <w:r>
        <w:rPr>
          <w:rStyle w:val="CommentReference"/>
        </w:rPr>
        <w:t xml:space="preserve">If we wish to say something about each point along the trajectory, there is no </w:t>
      </w:r>
      <w:proofErr w:type="gramStart"/>
      <w:r>
        <w:rPr>
          <w:rStyle w:val="CommentReference"/>
        </w:rPr>
        <w:t>difference</w:t>
      </w:r>
      <w:proofErr w:type="gramEnd"/>
      <w:r>
        <w:rPr>
          <w:rStyle w:val="CommentReference"/>
        </w:rPr>
        <w:t xml:space="preserve"> and we should use FDR.</w:t>
      </w:r>
    </w:p>
    <w:p w14:paraId="22F531BE" w14:textId="5D63C469" w:rsidR="007C6468" w:rsidRDefault="007C6468" w:rsidP="007C6468">
      <w:pPr>
        <w:pStyle w:val="CommentText"/>
        <w:bidi w:val="0"/>
      </w:pPr>
      <w:r>
        <w:rPr>
          <w:rStyle w:val="CommentReference"/>
        </w:rPr>
        <w:t xml:space="preserve">If we wish to say something about the entire </w:t>
      </w:r>
      <w:proofErr w:type="gramStart"/>
      <w:r>
        <w:rPr>
          <w:rStyle w:val="CommentReference"/>
        </w:rPr>
        <w:t>trajectory</w:t>
      </w:r>
      <w:proofErr w:type="gramEnd"/>
      <w:r>
        <w:rPr>
          <w:rStyle w:val="CommentReference"/>
        </w:rPr>
        <w:t xml:space="preserve"> we could think about all the comparisons along the trajectory as representing a single comparison, in which case we do </w:t>
      </w:r>
      <w:r w:rsidR="00F80F94">
        <w:rPr>
          <w:rStyle w:val="CommentReference"/>
        </w:rPr>
        <w:t xml:space="preserve">not </w:t>
      </w:r>
      <w:r>
        <w:rPr>
          <w:rStyle w:val="CommentReference"/>
        </w:rPr>
        <w:t>need FDR.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EC3A72" w15:done="1"/>
  <w15:commentEx w15:paraId="793A5667" w15:done="0"/>
  <w15:commentEx w15:paraId="449011C2" w15:done="1"/>
  <w15:commentEx w15:paraId="3FE46235" w15:done="1"/>
  <w15:commentEx w15:paraId="414AB301" w15:done="1"/>
  <w15:commentEx w15:paraId="22757DE5" w15:done="1"/>
  <w15:commentEx w15:paraId="63AF51EF" w15:done="0"/>
  <w15:commentEx w15:paraId="21B2751A" w15:done="1"/>
  <w15:commentEx w15:paraId="3B73594C" w15:done="0"/>
  <w15:commentEx w15:paraId="6B9CB9A8" w15:done="1"/>
  <w15:commentEx w15:paraId="590F4AC9" w15:done="0"/>
  <w15:commentEx w15:paraId="1678A26D" w15:done="0"/>
  <w15:commentEx w15:paraId="597C295F" w15:done="0"/>
  <w15:commentEx w15:paraId="4EBF5FD3" w15:done="0"/>
  <w15:commentEx w15:paraId="6B5E4335" w15:paraIdParent="4EBF5FD3" w15:done="0"/>
  <w15:commentEx w15:paraId="2290D80C" w15:paraIdParent="4EBF5FD3" w15:done="0"/>
  <w15:commentEx w15:paraId="59084BAF" w15:paraIdParent="4EBF5FD3" w15:done="0"/>
  <w15:commentEx w15:paraId="4DD972BD" w15:paraIdParent="4EBF5FD3" w15:done="0"/>
  <w15:commentEx w15:paraId="57B96BC8" w15:done="0"/>
  <w15:commentEx w15:paraId="75CD5FB8" w15:done="1"/>
  <w15:commentEx w15:paraId="7D5FBB33" w15:done="0"/>
  <w15:commentEx w15:paraId="35FF78B3" w15:done="0"/>
  <w15:commentEx w15:paraId="7AA21408" w15:done="0"/>
  <w15:commentEx w15:paraId="6A2452A2" w15:done="1"/>
  <w15:commentEx w15:paraId="539C5A5E" w15:done="0"/>
  <w15:commentEx w15:paraId="7C984710" w15:done="1"/>
  <w15:commentEx w15:paraId="61EBF2B7" w15:paraIdParent="7C984710" w15:done="1"/>
  <w15:commentEx w15:paraId="683E08D0" w15:done="1"/>
  <w15:commentEx w15:paraId="22F531BE" w15:paraIdParent="683E08D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7F37" w16cex:dateUtc="2022-04-13T13:56:00Z"/>
  <w16cex:commentExtensible w16cex:durableId="26275AC2" w16cex:dateUtc="2022-05-12T07:06:00Z"/>
  <w16cex:commentExtensible w16cex:durableId="26018191" w16cex:dateUtc="2022-04-13T14:06:00Z"/>
  <w16cex:commentExtensible w16cex:durableId="260181EA" w16cex:dateUtc="2022-04-13T14:07:00Z"/>
  <w16cex:commentExtensible w16cex:durableId="26068985" w16cex:dateUtc="2022-04-17T09:41:00Z"/>
  <w16cex:commentExtensible w16cex:durableId="260182E1" w16cex:dateUtc="2022-04-13T14:12:00Z"/>
  <w16cex:commentExtensible w16cex:durableId="2623D9F8" w16cex:dateUtc="2022-05-09T15:20:00Z"/>
  <w16cex:commentExtensible w16cex:durableId="25FFC974" w16cex:dateUtc="2022-04-12T06:48:00Z"/>
  <w16cex:commentExtensible w16cex:durableId="261BF0F0" w16cex:dateUtc="2022-05-03T15:20:00Z"/>
  <w16cex:commentExtensible w16cex:durableId="261BED07" w16cex:dateUtc="2022-05-03T15:03:00Z"/>
  <w16cex:commentExtensible w16cex:durableId="262B5924" w16cex:dateUtc="2022-05-15T07:49:00Z"/>
  <w16cex:commentExtensible w16cex:durableId="262B5830" w16cex:dateUtc="2022-05-15T07:45:00Z"/>
  <w16cex:commentExtensible w16cex:durableId="260584A9" w16cex:dateUtc="2022-04-16T15:08:00Z"/>
  <w16cex:commentExtensible w16cex:durableId="25F97EA3" w16cex:dateUtc="2022-04-07T12:15:00Z"/>
  <w16cex:commentExtensible w16cex:durableId="260584CC" w16cex:dateUtc="2022-04-16T15:09:00Z"/>
  <w16cex:commentExtensible w16cex:durableId="2606ADFA" w16cex:dateUtc="2022-04-17T12:17:00Z"/>
  <w16cex:commentExtensible w16cex:durableId="26080030" w16cex:dateUtc="2022-04-18T12:20:00Z"/>
  <w16cex:commentExtensible w16cex:durableId="262B5280" w16cex:dateUtc="2022-05-15T07:20:00Z"/>
  <w16cex:commentExtensible w16cex:durableId="262B4A68" w16cex:dateUtc="2022-05-15T06:46:00Z"/>
  <w16cex:commentExtensible w16cex:durableId="2601163B" w16cex:dateUtc="2022-04-13T06:28:00Z"/>
  <w16cex:commentExtensible w16cex:durableId="26011A0C" w16cex:dateUtc="2022-04-13T06:44:00Z"/>
  <w16cex:commentExtensible w16cex:durableId="262B6D20" w16cex:dateUtc="2022-05-15T09:14:00Z"/>
  <w16cex:commentExtensible w16cex:durableId="262BA41B" w16cex:dateUtc="2022-05-15T13:08:00Z"/>
  <w16cex:commentExtensible w16cex:durableId="262BAAB4" w16cex:dateUtc="2022-05-15T13:37:00Z"/>
  <w16cex:commentExtensible w16cex:durableId="262BAEEF" w16cex:dateUtc="2022-05-15T13:55:00Z"/>
  <w16cex:commentExtensible w16cex:durableId="25FE9CEF" w16cex:dateUtc="2022-04-11T09:26:00Z"/>
  <w16cex:commentExtensible w16cex:durableId="2605A68B" w16cex:dateUtc="2022-04-16T17:33:00Z"/>
  <w16cex:commentExtensible w16cex:durableId="25FD3004" w16cex:dateUtc="2022-04-10T07:29:00Z"/>
  <w16cex:commentExtensible w16cex:durableId="25FD30E2" w16cex:dateUtc="2022-04-10T0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EC3A72" w16cid:durableId="26017F37"/>
  <w16cid:commentId w16cid:paraId="793A5667" w16cid:durableId="26275AC2"/>
  <w16cid:commentId w16cid:paraId="449011C2" w16cid:durableId="26018191"/>
  <w16cid:commentId w16cid:paraId="3FE46235" w16cid:durableId="260181EA"/>
  <w16cid:commentId w16cid:paraId="414AB301" w16cid:durableId="26068985"/>
  <w16cid:commentId w16cid:paraId="22757DE5" w16cid:durableId="260182E1"/>
  <w16cid:commentId w16cid:paraId="63AF51EF" w16cid:durableId="2623D9F8"/>
  <w16cid:commentId w16cid:paraId="21B2751A" w16cid:durableId="25FFC974"/>
  <w16cid:commentId w16cid:paraId="3B73594C" w16cid:durableId="261BF0F0"/>
  <w16cid:commentId w16cid:paraId="6B9CB9A8" w16cid:durableId="261BED07"/>
  <w16cid:commentId w16cid:paraId="590F4AC9" w16cid:durableId="262B5924"/>
  <w16cid:commentId w16cid:paraId="1678A26D" w16cid:durableId="262B5830"/>
  <w16cid:commentId w16cid:paraId="597C295F" w16cid:durableId="260584A9"/>
  <w16cid:commentId w16cid:paraId="4EBF5FD3" w16cid:durableId="25F97EA3"/>
  <w16cid:commentId w16cid:paraId="6B5E4335" w16cid:durableId="260584CC"/>
  <w16cid:commentId w16cid:paraId="2290D80C" w16cid:durableId="2606ADFA"/>
  <w16cid:commentId w16cid:paraId="59084BAF" w16cid:durableId="26080030"/>
  <w16cid:commentId w16cid:paraId="4DD972BD" w16cid:durableId="262B5280"/>
  <w16cid:commentId w16cid:paraId="57B96BC8" w16cid:durableId="262B4A68"/>
  <w16cid:commentId w16cid:paraId="75CD5FB8" w16cid:durableId="2601163B"/>
  <w16cid:commentId w16cid:paraId="7D5FBB33" w16cid:durableId="26011A0C"/>
  <w16cid:commentId w16cid:paraId="35FF78B3" w16cid:durableId="262B6D20"/>
  <w16cid:commentId w16cid:paraId="7AA21408" w16cid:durableId="262BA41B"/>
  <w16cid:commentId w16cid:paraId="6A2452A2" w16cid:durableId="262BAAB4"/>
  <w16cid:commentId w16cid:paraId="539C5A5E" w16cid:durableId="262BAEEF"/>
  <w16cid:commentId w16cid:paraId="7C984710" w16cid:durableId="25FE9CEF"/>
  <w16cid:commentId w16cid:paraId="61EBF2B7" w16cid:durableId="2605A68B"/>
  <w16cid:commentId w16cid:paraId="683E08D0" w16cid:durableId="25FD3004"/>
  <w16cid:commentId w16cid:paraId="22F531BE" w16cid:durableId="25FD30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BM Plex Sans">
    <w:charset w:val="00"/>
    <w:family w:val="swiss"/>
    <w:pitch w:val="variable"/>
    <w:sig w:usb0="A00002EF" w:usb1="5000207B" w:usb2="00000000" w:usb3="00000000" w:csb0="0000019F" w:csb1="00000000"/>
  </w:font>
  <w:font w:name="Lato">
    <w:charset w:val="00"/>
    <w:family w:val="swiss"/>
    <w:pitch w:val="variable"/>
    <w:sig w:usb0="E10002FF" w:usb1="5000ECFF" w:usb2="0000002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CE7"/>
    <w:multiLevelType w:val="hybridMultilevel"/>
    <w:tmpl w:val="E730C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91F27"/>
    <w:multiLevelType w:val="hybridMultilevel"/>
    <w:tmpl w:val="A5264BAA"/>
    <w:lvl w:ilvl="0" w:tplc="FB8A6F34">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60F3F"/>
    <w:multiLevelType w:val="hybridMultilevel"/>
    <w:tmpl w:val="E1A86E3C"/>
    <w:lvl w:ilvl="0" w:tplc="596E567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5103C"/>
    <w:multiLevelType w:val="hybridMultilevel"/>
    <w:tmpl w:val="6AC0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C68C4"/>
    <w:multiLevelType w:val="hybridMultilevel"/>
    <w:tmpl w:val="4CEEC64A"/>
    <w:lvl w:ilvl="0" w:tplc="1564206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81E41"/>
    <w:multiLevelType w:val="hybridMultilevel"/>
    <w:tmpl w:val="2252E9AE"/>
    <w:lvl w:ilvl="0" w:tplc="A35C7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F9782E"/>
    <w:multiLevelType w:val="hybridMultilevel"/>
    <w:tmpl w:val="478C4264"/>
    <w:lvl w:ilvl="0" w:tplc="74F4277C">
      <w:start w:val="3"/>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820D6C"/>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0736BFA"/>
    <w:multiLevelType w:val="multilevel"/>
    <w:tmpl w:val="4CCC9C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3463A"/>
    <w:multiLevelType w:val="hybridMultilevel"/>
    <w:tmpl w:val="DE68D41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2864DD6C">
      <w:start w:val="40"/>
      <w:numFmt w:val="bullet"/>
      <w:lvlText w:val="-"/>
      <w:lvlJc w:val="left"/>
      <w:pPr>
        <w:ind w:left="3240" w:hanging="360"/>
      </w:pPr>
      <w:rPr>
        <w:rFonts w:ascii="Calibri" w:eastAsia="David" w:hAnsi="Calibri" w:cs="Calibri" w:hint="default"/>
      </w:rPr>
    </w:lvl>
    <w:lvl w:ilvl="4" w:tplc="F7007C1C">
      <w:start w:val="40"/>
      <w:numFmt w:val="bullet"/>
      <w:lvlText w:val=""/>
      <w:lvlJc w:val="left"/>
      <w:pPr>
        <w:ind w:left="3960" w:hanging="360"/>
      </w:pPr>
      <w:rPr>
        <w:rFonts w:ascii="Symbol" w:eastAsia="David" w:hAnsi="Symbol" w:cs="David"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5A22A15"/>
    <w:multiLevelType w:val="hybridMultilevel"/>
    <w:tmpl w:val="EF9617D8"/>
    <w:lvl w:ilvl="0" w:tplc="8AECE0A6">
      <w:start w:val="4"/>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817323"/>
    <w:multiLevelType w:val="hybridMultilevel"/>
    <w:tmpl w:val="17988D70"/>
    <w:lvl w:ilvl="0" w:tplc="88B274B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32746B"/>
    <w:multiLevelType w:val="hybridMultilevel"/>
    <w:tmpl w:val="D77E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43699C"/>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3074E9"/>
    <w:multiLevelType w:val="multilevel"/>
    <w:tmpl w:val="C624CB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521B5F"/>
    <w:multiLevelType w:val="hybridMultilevel"/>
    <w:tmpl w:val="D3B428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6B4D30F1"/>
    <w:multiLevelType w:val="hybridMultilevel"/>
    <w:tmpl w:val="B6AC6258"/>
    <w:lvl w:ilvl="0" w:tplc="FFFFFFFF">
      <w:start w:val="1"/>
      <w:numFmt w:val="lowerLetter"/>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702F0AA1"/>
    <w:multiLevelType w:val="hybridMultilevel"/>
    <w:tmpl w:val="F3A236DE"/>
    <w:lvl w:ilvl="0" w:tplc="B6A428DC">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6A614D"/>
    <w:multiLevelType w:val="multilevel"/>
    <w:tmpl w:val="08F8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081B18"/>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F81482B"/>
    <w:multiLevelType w:val="hybridMultilevel"/>
    <w:tmpl w:val="723E4D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9377684">
    <w:abstractNumId w:val="19"/>
  </w:num>
  <w:num w:numId="2" w16cid:durableId="129172810">
    <w:abstractNumId w:val="12"/>
  </w:num>
  <w:num w:numId="3" w16cid:durableId="820973746">
    <w:abstractNumId w:val="10"/>
  </w:num>
  <w:num w:numId="4" w16cid:durableId="1155991234">
    <w:abstractNumId w:val="2"/>
  </w:num>
  <w:num w:numId="5" w16cid:durableId="1864436057">
    <w:abstractNumId w:val="9"/>
  </w:num>
  <w:num w:numId="6" w16cid:durableId="1175264590">
    <w:abstractNumId w:val="20"/>
  </w:num>
  <w:num w:numId="7" w16cid:durableId="619263255">
    <w:abstractNumId w:val="26"/>
  </w:num>
  <w:num w:numId="8" w16cid:durableId="151534367">
    <w:abstractNumId w:val="21"/>
  </w:num>
  <w:num w:numId="9" w16cid:durableId="1253395158">
    <w:abstractNumId w:val="24"/>
  </w:num>
  <w:num w:numId="10" w16cid:durableId="1914200932">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714961785">
    <w:abstractNumId w:val="23"/>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16cid:durableId="2010478078">
    <w:abstractNumId w:val="16"/>
  </w:num>
  <w:num w:numId="13" w16cid:durableId="299697867">
    <w:abstractNumId w:val="11"/>
  </w:num>
  <w:num w:numId="14" w16cid:durableId="1526558225">
    <w:abstractNumId w:val="1"/>
  </w:num>
  <w:num w:numId="15" w16cid:durableId="1908029539">
    <w:abstractNumId w:val="18"/>
  </w:num>
  <w:num w:numId="16" w16cid:durableId="177233248">
    <w:abstractNumId w:val="3"/>
  </w:num>
  <w:num w:numId="17" w16cid:durableId="322392062">
    <w:abstractNumId w:val="0"/>
  </w:num>
  <w:num w:numId="18" w16cid:durableId="310911176">
    <w:abstractNumId w:val="5"/>
  </w:num>
  <w:num w:numId="19" w16cid:durableId="1184514817">
    <w:abstractNumId w:val="25"/>
  </w:num>
  <w:num w:numId="20" w16cid:durableId="2120485357">
    <w:abstractNumId w:val="4"/>
  </w:num>
  <w:num w:numId="21" w16cid:durableId="148644624">
    <w:abstractNumId w:val="14"/>
  </w:num>
  <w:num w:numId="22" w16cid:durableId="1091319397">
    <w:abstractNumId w:val="15"/>
  </w:num>
  <w:num w:numId="23" w16cid:durableId="1479105279">
    <w:abstractNumId w:val="6"/>
  </w:num>
  <w:num w:numId="24" w16cid:durableId="2084982543">
    <w:abstractNumId w:val="13"/>
  </w:num>
  <w:num w:numId="25" w16cid:durableId="1506700420">
    <w:abstractNumId w:val="22"/>
  </w:num>
  <w:num w:numId="26" w16cid:durableId="381713112">
    <w:abstractNumId w:val="7"/>
  </w:num>
  <w:num w:numId="27" w16cid:durableId="460466361">
    <w:abstractNumId w:val="8"/>
  </w:num>
  <w:num w:numId="28" w16cid:durableId="54873443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None" w15:userId="Liad Mud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D7"/>
    <w:rsid w:val="000001AD"/>
    <w:rsid w:val="000018D6"/>
    <w:rsid w:val="000019DE"/>
    <w:rsid w:val="00002054"/>
    <w:rsid w:val="000022E8"/>
    <w:rsid w:val="0000426E"/>
    <w:rsid w:val="000049DE"/>
    <w:rsid w:val="00006AF9"/>
    <w:rsid w:val="00010CDE"/>
    <w:rsid w:val="00011C26"/>
    <w:rsid w:val="00012043"/>
    <w:rsid w:val="000129C1"/>
    <w:rsid w:val="000135AA"/>
    <w:rsid w:val="000135F9"/>
    <w:rsid w:val="000178CF"/>
    <w:rsid w:val="00020A20"/>
    <w:rsid w:val="00020B30"/>
    <w:rsid w:val="00023733"/>
    <w:rsid w:val="00026497"/>
    <w:rsid w:val="00026AD0"/>
    <w:rsid w:val="00027C10"/>
    <w:rsid w:val="00032188"/>
    <w:rsid w:val="00032701"/>
    <w:rsid w:val="0003273D"/>
    <w:rsid w:val="00033425"/>
    <w:rsid w:val="0003360D"/>
    <w:rsid w:val="00034240"/>
    <w:rsid w:val="0003430F"/>
    <w:rsid w:val="00034528"/>
    <w:rsid w:val="00035E4B"/>
    <w:rsid w:val="00037C5E"/>
    <w:rsid w:val="00037E1A"/>
    <w:rsid w:val="00037F05"/>
    <w:rsid w:val="00040AA2"/>
    <w:rsid w:val="00040C5C"/>
    <w:rsid w:val="00040E57"/>
    <w:rsid w:val="00041F08"/>
    <w:rsid w:val="00043594"/>
    <w:rsid w:val="00043A72"/>
    <w:rsid w:val="00043CED"/>
    <w:rsid w:val="000444F1"/>
    <w:rsid w:val="0004493B"/>
    <w:rsid w:val="00044F69"/>
    <w:rsid w:val="00046A74"/>
    <w:rsid w:val="0004748E"/>
    <w:rsid w:val="0004795F"/>
    <w:rsid w:val="000507CB"/>
    <w:rsid w:val="000512FB"/>
    <w:rsid w:val="000528FC"/>
    <w:rsid w:val="000529E4"/>
    <w:rsid w:val="00052AD9"/>
    <w:rsid w:val="0005478E"/>
    <w:rsid w:val="0005480D"/>
    <w:rsid w:val="00054920"/>
    <w:rsid w:val="00056A8E"/>
    <w:rsid w:val="0006260F"/>
    <w:rsid w:val="0006264A"/>
    <w:rsid w:val="00062734"/>
    <w:rsid w:val="00062CBE"/>
    <w:rsid w:val="00062E2B"/>
    <w:rsid w:val="00063E77"/>
    <w:rsid w:val="00064083"/>
    <w:rsid w:val="00064F1F"/>
    <w:rsid w:val="00065BEA"/>
    <w:rsid w:val="00066667"/>
    <w:rsid w:val="000668AF"/>
    <w:rsid w:val="0006746A"/>
    <w:rsid w:val="000677D8"/>
    <w:rsid w:val="00070024"/>
    <w:rsid w:val="0007068F"/>
    <w:rsid w:val="00070D6F"/>
    <w:rsid w:val="00071C1A"/>
    <w:rsid w:val="000724D7"/>
    <w:rsid w:val="000726F0"/>
    <w:rsid w:val="000727B2"/>
    <w:rsid w:val="00072CE6"/>
    <w:rsid w:val="00072DFF"/>
    <w:rsid w:val="00072E79"/>
    <w:rsid w:val="00072FF4"/>
    <w:rsid w:val="0007344A"/>
    <w:rsid w:val="00073946"/>
    <w:rsid w:val="00073C35"/>
    <w:rsid w:val="00075044"/>
    <w:rsid w:val="0007525A"/>
    <w:rsid w:val="00076E05"/>
    <w:rsid w:val="0007740D"/>
    <w:rsid w:val="00081634"/>
    <w:rsid w:val="00081731"/>
    <w:rsid w:val="00081770"/>
    <w:rsid w:val="000819A2"/>
    <w:rsid w:val="000822F3"/>
    <w:rsid w:val="00082504"/>
    <w:rsid w:val="00082DCD"/>
    <w:rsid w:val="00084350"/>
    <w:rsid w:val="00085035"/>
    <w:rsid w:val="00087B22"/>
    <w:rsid w:val="00090843"/>
    <w:rsid w:val="0009150A"/>
    <w:rsid w:val="00091761"/>
    <w:rsid w:val="00091E7E"/>
    <w:rsid w:val="0009260E"/>
    <w:rsid w:val="00092ACE"/>
    <w:rsid w:val="00093404"/>
    <w:rsid w:val="000950ED"/>
    <w:rsid w:val="00095EB4"/>
    <w:rsid w:val="0009654D"/>
    <w:rsid w:val="000A077E"/>
    <w:rsid w:val="000A0E27"/>
    <w:rsid w:val="000A13AE"/>
    <w:rsid w:val="000A1C97"/>
    <w:rsid w:val="000A2DA0"/>
    <w:rsid w:val="000A2ED6"/>
    <w:rsid w:val="000A42D7"/>
    <w:rsid w:val="000A45B8"/>
    <w:rsid w:val="000A59A7"/>
    <w:rsid w:val="000B12E2"/>
    <w:rsid w:val="000B20B0"/>
    <w:rsid w:val="000B242B"/>
    <w:rsid w:val="000B32AE"/>
    <w:rsid w:val="000B3E06"/>
    <w:rsid w:val="000B470F"/>
    <w:rsid w:val="000B4FB6"/>
    <w:rsid w:val="000B5625"/>
    <w:rsid w:val="000B5ECB"/>
    <w:rsid w:val="000B6329"/>
    <w:rsid w:val="000B6720"/>
    <w:rsid w:val="000B69FA"/>
    <w:rsid w:val="000B7F3D"/>
    <w:rsid w:val="000C0D71"/>
    <w:rsid w:val="000C0DA1"/>
    <w:rsid w:val="000C17B3"/>
    <w:rsid w:val="000C18AA"/>
    <w:rsid w:val="000C1AC2"/>
    <w:rsid w:val="000C1B6F"/>
    <w:rsid w:val="000C1D75"/>
    <w:rsid w:val="000C1F7B"/>
    <w:rsid w:val="000C2735"/>
    <w:rsid w:val="000C280E"/>
    <w:rsid w:val="000C2AD7"/>
    <w:rsid w:val="000C31EE"/>
    <w:rsid w:val="000C48D2"/>
    <w:rsid w:val="000C54F0"/>
    <w:rsid w:val="000C56FD"/>
    <w:rsid w:val="000C5AB6"/>
    <w:rsid w:val="000C63B5"/>
    <w:rsid w:val="000C63E1"/>
    <w:rsid w:val="000C70A4"/>
    <w:rsid w:val="000D05BF"/>
    <w:rsid w:val="000D076E"/>
    <w:rsid w:val="000D0CBD"/>
    <w:rsid w:val="000D1C6F"/>
    <w:rsid w:val="000D2CF9"/>
    <w:rsid w:val="000D2DD0"/>
    <w:rsid w:val="000D312B"/>
    <w:rsid w:val="000D335B"/>
    <w:rsid w:val="000D4B45"/>
    <w:rsid w:val="000D77E6"/>
    <w:rsid w:val="000D79F8"/>
    <w:rsid w:val="000D7A3F"/>
    <w:rsid w:val="000D7BE3"/>
    <w:rsid w:val="000E1C8D"/>
    <w:rsid w:val="000E2941"/>
    <w:rsid w:val="000E31F5"/>
    <w:rsid w:val="000E664A"/>
    <w:rsid w:val="000E6B47"/>
    <w:rsid w:val="000E7D9A"/>
    <w:rsid w:val="000F02FF"/>
    <w:rsid w:val="000F0651"/>
    <w:rsid w:val="000F0AF9"/>
    <w:rsid w:val="000F2281"/>
    <w:rsid w:val="000F25FF"/>
    <w:rsid w:val="000F3066"/>
    <w:rsid w:val="000F3BF5"/>
    <w:rsid w:val="000F47A9"/>
    <w:rsid w:val="000F49A0"/>
    <w:rsid w:val="000F5167"/>
    <w:rsid w:val="000F6614"/>
    <w:rsid w:val="000F6F11"/>
    <w:rsid w:val="000F7696"/>
    <w:rsid w:val="000F7B39"/>
    <w:rsid w:val="001020A9"/>
    <w:rsid w:val="00102610"/>
    <w:rsid w:val="00102639"/>
    <w:rsid w:val="00102FEA"/>
    <w:rsid w:val="0010445A"/>
    <w:rsid w:val="00105043"/>
    <w:rsid w:val="00105180"/>
    <w:rsid w:val="00105550"/>
    <w:rsid w:val="00106995"/>
    <w:rsid w:val="00106C8E"/>
    <w:rsid w:val="0010774E"/>
    <w:rsid w:val="00110C45"/>
    <w:rsid w:val="00110F5E"/>
    <w:rsid w:val="00111890"/>
    <w:rsid w:val="00112247"/>
    <w:rsid w:val="0011254C"/>
    <w:rsid w:val="001139E8"/>
    <w:rsid w:val="00113A22"/>
    <w:rsid w:val="00113C30"/>
    <w:rsid w:val="00113FD1"/>
    <w:rsid w:val="001157AF"/>
    <w:rsid w:val="00116094"/>
    <w:rsid w:val="00116401"/>
    <w:rsid w:val="00116618"/>
    <w:rsid w:val="0011684D"/>
    <w:rsid w:val="00116FB3"/>
    <w:rsid w:val="0011765D"/>
    <w:rsid w:val="0012016E"/>
    <w:rsid w:val="00120261"/>
    <w:rsid w:val="00120E9F"/>
    <w:rsid w:val="001211F8"/>
    <w:rsid w:val="001212B5"/>
    <w:rsid w:val="0012171A"/>
    <w:rsid w:val="00121C06"/>
    <w:rsid w:val="001221DE"/>
    <w:rsid w:val="00122641"/>
    <w:rsid w:val="00122DAB"/>
    <w:rsid w:val="00122EE6"/>
    <w:rsid w:val="00125742"/>
    <w:rsid w:val="00126291"/>
    <w:rsid w:val="00130D0B"/>
    <w:rsid w:val="00132862"/>
    <w:rsid w:val="001335C1"/>
    <w:rsid w:val="00133DE5"/>
    <w:rsid w:val="001375DB"/>
    <w:rsid w:val="00137649"/>
    <w:rsid w:val="00140131"/>
    <w:rsid w:val="00140BE7"/>
    <w:rsid w:val="00140D1D"/>
    <w:rsid w:val="0014133B"/>
    <w:rsid w:val="00143905"/>
    <w:rsid w:val="00143906"/>
    <w:rsid w:val="00143EB0"/>
    <w:rsid w:val="00143F4D"/>
    <w:rsid w:val="001445DA"/>
    <w:rsid w:val="001453C2"/>
    <w:rsid w:val="00146494"/>
    <w:rsid w:val="00146DC2"/>
    <w:rsid w:val="0014730C"/>
    <w:rsid w:val="001502D3"/>
    <w:rsid w:val="00150DA8"/>
    <w:rsid w:val="0015203D"/>
    <w:rsid w:val="001524B9"/>
    <w:rsid w:val="00153085"/>
    <w:rsid w:val="001540D1"/>
    <w:rsid w:val="00154622"/>
    <w:rsid w:val="00155629"/>
    <w:rsid w:val="00155D36"/>
    <w:rsid w:val="0015654D"/>
    <w:rsid w:val="001604CA"/>
    <w:rsid w:val="00161E9E"/>
    <w:rsid w:val="0016279B"/>
    <w:rsid w:val="00162E69"/>
    <w:rsid w:val="00163798"/>
    <w:rsid w:val="00164402"/>
    <w:rsid w:val="00164BBB"/>
    <w:rsid w:val="00165367"/>
    <w:rsid w:val="00165D33"/>
    <w:rsid w:val="0017045A"/>
    <w:rsid w:val="0017135F"/>
    <w:rsid w:val="00171894"/>
    <w:rsid w:val="001723BA"/>
    <w:rsid w:val="001725E9"/>
    <w:rsid w:val="00174642"/>
    <w:rsid w:val="00174E2C"/>
    <w:rsid w:val="0017596E"/>
    <w:rsid w:val="001814D4"/>
    <w:rsid w:val="00181640"/>
    <w:rsid w:val="001817A5"/>
    <w:rsid w:val="00182A09"/>
    <w:rsid w:val="00183816"/>
    <w:rsid w:val="001839CC"/>
    <w:rsid w:val="0018433E"/>
    <w:rsid w:val="00184979"/>
    <w:rsid w:val="00184D00"/>
    <w:rsid w:val="0018505F"/>
    <w:rsid w:val="001851B5"/>
    <w:rsid w:val="001859AE"/>
    <w:rsid w:val="0018686A"/>
    <w:rsid w:val="001877CB"/>
    <w:rsid w:val="00187C03"/>
    <w:rsid w:val="001909BA"/>
    <w:rsid w:val="00191A5C"/>
    <w:rsid w:val="00191CF6"/>
    <w:rsid w:val="00192885"/>
    <w:rsid w:val="001947A0"/>
    <w:rsid w:val="00194A58"/>
    <w:rsid w:val="0019507F"/>
    <w:rsid w:val="00195388"/>
    <w:rsid w:val="001971CF"/>
    <w:rsid w:val="0019771E"/>
    <w:rsid w:val="001A0789"/>
    <w:rsid w:val="001A1A39"/>
    <w:rsid w:val="001A1DD5"/>
    <w:rsid w:val="001A2034"/>
    <w:rsid w:val="001A2351"/>
    <w:rsid w:val="001A246D"/>
    <w:rsid w:val="001A2777"/>
    <w:rsid w:val="001A4B40"/>
    <w:rsid w:val="001A566B"/>
    <w:rsid w:val="001A5B83"/>
    <w:rsid w:val="001A5D02"/>
    <w:rsid w:val="001A64EC"/>
    <w:rsid w:val="001A7768"/>
    <w:rsid w:val="001A7791"/>
    <w:rsid w:val="001A7C75"/>
    <w:rsid w:val="001B061B"/>
    <w:rsid w:val="001B08B8"/>
    <w:rsid w:val="001B11D0"/>
    <w:rsid w:val="001B1DA7"/>
    <w:rsid w:val="001B4063"/>
    <w:rsid w:val="001B49A1"/>
    <w:rsid w:val="001B49E0"/>
    <w:rsid w:val="001B5863"/>
    <w:rsid w:val="001B6A87"/>
    <w:rsid w:val="001B6AA3"/>
    <w:rsid w:val="001B6BAB"/>
    <w:rsid w:val="001B6D8A"/>
    <w:rsid w:val="001B7FA5"/>
    <w:rsid w:val="001C0101"/>
    <w:rsid w:val="001C18D4"/>
    <w:rsid w:val="001C194C"/>
    <w:rsid w:val="001C237E"/>
    <w:rsid w:val="001C2C4F"/>
    <w:rsid w:val="001C3186"/>
    <w:rsid w:val="001C38D0"/>
    <w:rsid w:val="001C4D73"/>
    <w:rsid w:val="001C4ECF"/>
    <w:rsid w:val="001C54D4"/>
    <w:rsid w:val="001C55CE"/>
    <w:rsid w:val="001C5AEC"/>
    <w:rsid w:val="001C651A"/>
    <w:rsid w:val="001C6B68"/>
    <w:rsid w:val="001C7290"/>
    <w:rsid w:val="001D07D9"/>
    <w:rsid w:val="001D1408"/>
    <w:rsid w:val="001D1774"/>
    <w:rsid w:val="001D1AD6"/>
    <w:rsid w:val="001D211C"/>
    <w:rsid w:val="001D2335"/>
    <w:rsid w:val="001D3F47"/>
    <w:rsid w:val="001D46FE"/>
    <w:rsid w:val="001D4A4D"/>
    <w:rsid w:val="001D5B3D"/>
    <w:rsid w:val="001D5D09"/>
    <w:rsid w:val="001D5EDF"/>
    <w:rsid w:val="001D60A5"/>
    <w:rsid w:val="001D686F"/>
    <w:rsid w:val="001D7488"/>
    <w:rsid w:val="001D7B13"/>
    <w:rsid w:val="001E2BB4"/>
    <w:rsid w:val="001E2BF1"/>
    <w:rsid w:val="001E2C60"/>
    <w:rsid w:val="001E37B5"/>
    <w:rsid w:val="001E41A6"/>
    <w:rsid w:val="001E49B8"/>
    <w:rsid w:val="001E55C4"/>
    <w:rsid w:val="001E6EEE"/>
    <w:rsid w:val="001E6F4F"/>
    <w:rsid w:val="001E7545"/>
    <w:rsid w:val="001E7C55"/>
    <w:rsid w:val="001F0CF3"/>
    <w:rsid w:val="001F12B6"/>
    <w:rsid w:val="001F15FE"/>
    <w:rsid w:val="001F3104"/>
    <w:rsid w:val="001F36F7"/>
    <w:rsid w:val="001F3C16"/>
    <w:rsid w:val="001F47F3"/>
    <w:rsid w:val="001F584C"/>
    <w:rsid w:val="001F72EC"/>
    <w:rsid w:val="00200CF1"/>
    <w:rsid w:val="00201017"/>
    <w:rsid w:val="00201D1C"/>
    <w:rsid w:val="00201DBA"/>
    <w:rsid w:val="002024D8"/>
    <w:rsid w:val="00203EB3"/>
    <w:rsid w:val="00204DD1"/>
    <w:rsid w:val="00211378"/>
    <w:rsid w:val="00212485"/>
    <w:rsid w:val="002148B6"/>
    <w:rsid w:val="00215467"/>
    <w:rsid w:val="00215FCA"/>
    <w:rsid w:val="002168C6"/>
    <w:rsid w:val="00216903"/>
    <w:rsid w:val="00216F6C"/>
    <w:rsid w:val="00216FE9"/>
    <w:rsid w:val="002176B8"/>
    <w:rsid w:val="00217E95"/>
    <w:rsid w:val="00220725"/>
    <w:rsid w:val="00220E39"/>
    <w:rsid w:val="0022132A"/>
    <w:rsid w:val="002221BD"/>
    <w:rsid w:val="00222CD0"/>
    <w:rsid w:val="002239D1"/>
    <w:rsid w:val="00223CC9"/>
    <w:rsid w:val="002247F4"/>
    <w:rsid w:val="002254EF"/>
    <w:rsid w:val="002257E9"/>
    <w:rsid w:val="00226083"/>
    <w:rsid w:val="00227022"/>
    <w:rsid w:val="0023007B"/>
    <w:rsid w:val="00230EFB"/>
    <w:rsid w:val="002318F3"/>
    <w:rsid w:val="00231969"/>
    <w:rsid w:val="00231D28"/>
    <w:rsid w:val="002320CB"/>
    <w:rsid w:val="0023238E"/>
    <w:rsid w:val="0023338F"/>
    <w:rsid w:val="002338D6"/>
    <w:rsid w:val="00233A76"/>
    <w:rsid w:val="00233AE1"/>
    <w:rsid w:val="00234E91"/>
    <w:rsid w:val="0023558F"/>
    <w:rsid w:val="00236609"/>
    <w:rsid w:val="0023680B"/>
    <w:rsid w:val="00236CE5"/>
    <w:rsid w:val="00236D72"/>
    <w:rsid w:val="0023729E"/>
    <w:rsid w:val="00237B23"/>
    <w:rsid w:val="00237C30"/>
    <w:rsid w:val="002400D2"/>
    <w:rsid w:val="0024016B"/>
    <w:rsid w:val="00240398"/>
    <w:rsid w:val="00241D0E"/>
    <w:rsid w:val="00241F8F"/>
    <w:rsid w:val="00242224"/>
    <w:rsid w:val="00242931"/>
    <w:rsid w:val="0024295B"/>
    <w:rsid w:val="0024308B"/>
    <w:rsid w:val="002448A3"/>
    <w:rsid w:val="002463ED"/>
    <w:rsid w:val="002469D2"/>
    <w:rsid w:val="00246C6D"/>
    <w:rsid w:val="00247790"/>
    <w:rsid w:val="00247CE0"/>
    <w:rsid w:val="002509DA"/>
    <w:rsid w:val="00251382"/>
    <w:rsid w:val="00251616"/>
    <w:rsid w:val="0025161E"/>
    <w:rsid w:val="0025165D"/>
    <w:rsid w:val="00251D0B"/>
    <w:rsid w:val="00251E4B"/>
    <w:rsid w:val="002543C5"/>
    <w:rsid w:val="0025451C"/>
    <w:rsid w:val="002559B2"/>
    <w:rsid w:val="0025643F"/>
    <w:rsid w:val="00256499"/>
    <w:rsid w:val="00260AA2"/>
    <w:rsid w:val="00261206"/>
    <w:rsid w:val="00261DDF"/>
    <w:rsid w:val="00262921"/>
    <w:rsid w:val="00262FFE"/>
    <w:rsid w:val="002638EB"/>
    <w:rsid w:val="002640F4"/>
    <w:rsid w:val="0026474B"/>
    <w:rsid w:val="002662A4"/>
    <w:rsid w:val="00267B47"/>
    <w:rsid w:val="00267C22"/>
    <w:rsid w:val="002700CD"/>
    <w:rsid w:val="00271AD7"/>
    <w:rsid w:val="0027263D"/>
    <w:rsid w:val="00272A18"/>
    <w:rsid w:val="00272A4F"/>
    <w:rsid w:val="00273A91"/>
    <w:rsid w:val="00274BE2"/>
    <w:rsid w:val="00276467"/>
    <w:rsid w:val="00276CA9"/>
    <w:rsid w:val="00277B96"/>
    <w:rsid w:val="002803E7"/>
    <w:rsid w:val="00280C60"/>
    <w:rsid w:val="002811A5"/>
    <w:rsid w:val="00281538"/>
    <w:rsid w:val="0028171D"/>
    <w:rsid w:val="00283ACF"/>
    <w:rsid w:val="002846AF"/>
    <w:rsid w:val="00285058"/>
    <w:rsid w:val="00285F25"/>
    <w:rsid w:val="0028604C"/>
    <w:rsid w:val="0028738D"/>
    <w:rsid w:val="00291611"/>
    <w:rsid w:val="00292034"/>
    <w:rsid w:val="00292639"/>
    <w:rsid w:val="00292A86"/>
    <w:rsid w:val="00292D2D"/>
    <w:rsid w:val="00292F90"/>
    <w:rsid w:val="00293426"/>
    <w:rsid w:val="0029385D"/>
    <w:rsid w:val="002948CB"/>
    <w:rsid w:val="00296470"/>
    <w:rsid w:val="002964E5"/>
    <w:rsid w:val="002967C6"/>
    <w:rsid w:val="002A02D3"/>
    <w:rsid w:val="002A084E"/>
    <w:rsid w:val="002A175F"/>
    <w:rsid w:val="002A2517"/>
    <w:rsid w:val="002A2753"/>
    <w:rsid w:val="002A331A"/>
    <w:rsid w:val="002A38FF"/>
    <w:rsid w:val="002A465E"/>
    <w:rsid w:val="002A4CF7"/>
    <w:rsid w:val="002A5661"/>
    <w:rsid w:val="002A5E28"/>
    <w:rsid w:val="002A6AA1"/>
    <w:rsid w:val="002A6E5B"/>
    <w:rsid w:val="002A7662"/>
    <w:rsid w:val="002A7E6D"/>
    <w:rsid w:val="002B1710"/>
    <w:rsid w:val="002B2A47"/>
    <w:rsid w:val="002B358A"/>
    <w:rsid w:val="002B3594"/>
    <w:rsid w:val="002B36E7"/>
    <w:rsid w:val="002B3E9B"/>
    <w:rsid w:val="002B47AF"/>
    <w:rsid w:val="002B6152"/>
    <w:rsid w:val="002B6CA5"/>
    <w:rsid w:val="002B6D04"/>
    <w:rsid w:val="002C02A9"/>
    <w:rsid w:val="002C0FD2"/>
    <w:rsid w:val="002C1241"/>
    <w:rsid w:val="002C2052"/>
    <w:rsid w:val="002C25D5"/>
    <w:rsid w:val="002C3617"/>
    <w:rsid w:val="002C3C6E"/>
    <w:rsid w:val="002C41A6"/>
    <w:rsid w:val="002C4C91"/>
    <w:rsid w:val="002C55A4"/>
    <w:rsid w:val="002C55E0"/>
    <w:rsid w:val="002C598F"/>
    <w:rsid w:val="002C5E4A"/>
    <w:rsid w:val="002C669B"/>
    <w:rsid w:val="002C6843"/>
    <w:rsid w:val="002D0CBA"/>
    <w:rsid w:val="002D154D"/>
    <w:rsid w:val="002D1873"/>
    <w:rsid w:val="002D1D8F"/>
    <w:rsid w:val="002D2FE2"/>
    <w:rsid w:val="002D34B6"/>
    <w:rsid w:val="002D3519"/>
    <w:rsid w:val="002D46D7"/>
    <w:rsid w:val="002D562F"/>
    <w:rsid w:val="002D5B5B"/>
    <w:rsid w:val="002D69C0"/>
    <w:rsid w:val="002D70C3"/>
    <w:rsid w:val="002D779D"/>
    <w:rsid w:val="002E04A4"/>
    <w:rsid w:val="002E08F4"/>
    <w:rsid w:val="002E0D2E"/>
    <w:rsid w:val="002E1102"/>
    <w:rsid w:val="002E1E59"/>
    <w:rsid w:val="002E33FF"/>
    <w:rsid w:val="002E6793"/>
    <w:rsid w:val="002E78F9"/>
    <w:rsid w:val="002F1A4B"/>
    <w:rsid w:val="002F350E"/>
    <w:rsid w:val="002F4582"/>
    <w:rsid w:val="002F4E9E"/>
    <w:rsid w:val="002F59DD"/>
    <w:rsid w:val="002F6DB0"/>
    <w:rsid w:val="002F7EF3"/>
    <w:rsid w:val="00300170"/>
    <w:rsid w:val="00300F90"/>
    <w:rsid w:val="003012A6"/>
    <w:rsid w:val="003016DB"/>
    <w:rsid w:val="00301A63"/>
    <w:rsid w:val="00301D8C"/>
    <w:rsid w:val="0030402E"/>
    <w:rsid w:val="00304883"/>
    <w:rsid w:val="00305343"/>
    <w:rsid w:val="00305844"/>
    <w:rsid w:val="00305E87"/>
    <w:rsid w:val="00306835"/>
    <w:rsid w:val="0030707E"/>
    <w:rsid w:val="00307116"/>
    <w:rsid w:val="003077FA"/>
    <w:rsid w:val="003112F1"/>
    <w:rsid w:val="00311972"/>
    <w:rsid w:val="00312E3D"/>
    <w:rsid w:val="00313FE8"/>
    <w:rsid w:val="0031458A"/>
    <w:rsid w:val="003149E8"/>
    <w:rsid w:val="00315A60"/>
    <w:rsid w:val="00316A5F"/>
    <w:rsid w:val="003216C3"/>
    <w:rsid w:val="00321787"/>
    <w:rsid w:val="003218DE"/>
    <w:rsid w:val="00321A10"/>
    <w:rsid w:val="00321A7E"/>
    <w:rsid w:val="00322C2D"/>
    <w:rsid w:val="00323235"/>
    <w:rsid w:val="00324FF3"/>
    <w:rsid w:val="00330BDA"/>
    <w:rsid w:val="00331955"/>
    <w:rsid w:val="00332035"/>
    <w:rsid w:val="00332150"/>
    <w:rsid w:val="00332389"/>
    <w:rsid w:val="00332D6B"/>
    <w:rsid w:val="00332FC4"/>
    <w:rsid w:val="00333861"/>
    <w:rsid w:val="0033399C"/>
    <w:rsid w:val="00334FE2"/>
    <w:rsid w:val="0033533A"/>
    <w:rsid w:val="0033542D"/>
    <w:rsid w:val="00335827"/>
    <w:rsid w:val="00335B5C"/>
    <w:rsid w:val="00336017"/>
    <w:rsid w:val="003366FB"/>
    <w:rsid w:val="0034206D"/>
    <w:rsid w:val="00342E5E"/>
    <w:rsid w:val="00343C6A"/>
    <w:rsid w:val="00344DC3"/>
    <w:rsid w:val="0034574D"/>
    <w:rsid w:val="00346C55"/>
    <w:rsid w:val="003507D8"/>
    <w:rsid w:val="00351D12"/>
    <w:rsid w:val="00351E35"/>
    <w:rsid w:val="00351FD4"/>
    <w:rsid w:val="00352229"/>
    <w:rsid w:val="00352A32"/>
    <w:rsid w:val="00352D37"/>
    <w:rsid w:val="003530BD"/>
    <w:rsid w:val="00353AB4"/>
    <w:rsid w:val="003542A2"/>
    <w:rsid w:val="00354E80"/>
    <w:rsid w:val="00354EFA"/>
    <w:rsid w:val="00356387"/>
    <w:rsid w:val="00356A08"/>
    <w:rsid w:val="00360550"/>
    <w:rsid w:val="00360D21"/>
    <w:rsid w:val="00361077"/>
    <w:rsid w:val="00361384"/>
    <w:rsid w:val="00362EA6"/>
    <w:rsid w:val="003636F0"/>
    <w:rsid w:val="0036389B"/>
    <w:rsid w:val="003657EB"/>
    <w:rsid w:val="00365EFB"/>
    <w:rsid w:val="00367BA7"/>
    <w:rsid w:val="00370527"/>
    <w:rsid w:val="003728C9"/>
    <w:rsid w:val="00372955"/>
    <w:rsid w:val="00372D9B"/>
    <w:rsid w:val="00373746"/>
    <w:rsid w:val="00374A8F"/>
    <w:rsid w:val="0037576B"/>
    <w:rsid w:val="003765A6"/>
    <w:rsid w:val="003773EE"/>
    <w:rsid w:val="003775D2"/>
    <w:rsid w:val="0037775A"/>
    <w:rsid w:val="00377AE2"/>
    <w:rsid w:val="00377C31"/>
    <w:rsid w:val="00380B05"/>
    <w:rsid w:val="00380C42"/>
    <w:rsid w:val="00381980"/>
    <w:rsid w:val="00381CF5"/>
    <w:rsid w:val="00381D59"/>
    <w:rsid w:val="00382522"/>
    <w:rsid w:val="003828E5"/>
    <w:rsid w:val="00382AF9"/>
    <w:rsid w:val="00383A7C"/>
    <w:rsid w:val="00383DEB"/>
    <w:rsid w:val="003847E9"/>
    <w:rsid w:val="00384928"/>
    <w:rsid w:val="00384A96"/>
    <w:rsid w:val="00384C36"/>
    <w:rsid w:val="00387405"/>
    <w:rsid w:val="0038747C"/>
    <w:rsid w:val="00387E36"/>
    <w:rsid w:val="00392E98"/>
    <w:rsid w:val="00393CAE"/>
    <w:rsid w:val="003942A6"/>
    <w:rsid w:val="0039481C"/>
    <w:rsid w:val="003975CA"/>
    <w:rsid w:val="003A0099"/>
    <w:rsid w:val="003A1400"/>
    <w:rsid w:val="003A2EFA"/>
    <w:rsid w:val="003A4CCC"/>
    <w:rsid w:val="003A7002"/>
    <w:rsid w:val="003B016A"/>
    <w:rsid w:val="003B02E8"/>
    <w:rsid w:val="003B0423"/>
    <w:rsid w:val="003B04E7"/>
    <w:rsid w:val="003B0A71"/>
    <w:rsid w:val="003B0AB1"/>
    <w:rsid w:val="003B111E"/>
    <w:rsid w:val="003B1D93"/>
    <w:rsid w:val="003B23D9"/>
    <w:rsid w:val="003B2D8C"/>
    <w:rsid w:val="003B3E21"/>
    <w:rsid w:val="003B4254"/>
    <w:rsid w:val="003B48EA"/>
    <w:rsid w:val="003B4DAE"/>
    <w:rsid w:val="003B4F87"/>
    <w:rsid w:val="003C05F7"/>
    <w:rsid w:val="003C07A9"/>
    <w:rsid w:val="003C2269"/>
    <w:rsid w:val="003C34AC"/>
    <w:rsid w:val="003C36E6"/>
    <w:rsid w:val="003C4047"/>
    <w:rsid w:val="003C467E"/>
    <w:rsid w:val="003C4BE4"/>
    <w:rsid w:val="003C5077"/>
    <w:rsid w:val="003C588E"/>
    <w:rsid w:val="003C6CA3"/>
    <w:rsid w:val="003C6E2D"/>
    <w:rsid w:val="003C6EA4"/>
    <w:rsid w:val="003C73C0"/>
    <w:rsid w:val="003C7605"/>
    <w:rsid w:val="003C76C8"/>
    <w:rsid w:val="003D02FA"/>
    <w:rsid w:val="003D07FF"/>
    <w:rsid w:val="003D0C13"/>
    <w:rsid w:val="003D0F48"/>
    <w:rsid w:val="003D3CD4"/>
    <w:rsid w:val="003D425D"/>
    <w:rsid w:val="003D4285"/>
    <w:rsid w:val="003D5392"/>
    <w:rsid w:val="003D5406"/>
    <w:rsid w:val="003D584D"/>
    <w:rsid w:val="003D5EBB"/>
    <w:rsid w:val="003D6923"/>
    <w:rsid w:val="003D70D8"/>
    <w:rsid w:val="003D71FA"/>
    <w:rsid w:val="003E0531"/>
    <w:rsid w:val="003E0758"/>
    <w:rsid w:val="003E07FB"/>
    <w:rsid w:val="003E080A"/>
    <w:rsid w:val="003E0AB4"/>
    <w:rsid w:val="003E1901"/>
    <w:rsid w:val="003E2059"/>
    <w:rsid w:val="003E661C"/>
    <w:rsid w:val="003F061C"/>
    <w:rsid w:val="003F0A42"/>
    <w:rsid w:val="003F1A76"/>
    <w:rsid w:val="003F203E"/>
    <w:rsid w:val="003F2671"/>
    <w:rsid w:val="003F2B8C"/>
    <w:rsid w:val="003F4884"/>
    <w:rsid w:val="003F49FB"/>
    <w:rsid w:val="003F4D2C"/>
    <w:rsid w:val="003F5CBE"/>
    <w:rsid w:val="003F7500"/>
    <w:rsid w:val="003F7819"/>
    <w:rsid w:val="0040043C"/>
    <w:rsid w:val="00401E23"/>
    <w:rsid w:val="004026FB"/>
    <w:rsid w:val="00403520"/>
    <w:rsid w:val="004035AF"/>
    <w:rsid w:val="00404038"/>
    <w:rsid w:val="0040562A"/>
    <w:rsid w:val="00405E3C"/>
    <w:rsid w:val="004071DF"/>
    <w:rsid w:val="00407A49"/>
    <w:rsid w:val="00410199"/>
    <w:rsid w:val="004110A8"/>
    <w:rsid w:val="004121A4"/>
    <w:rsid w:val="00412207"/>
    <w:rsid w:val="004122AB"/>
    <w:rsid w:val="004122C8"/>
    <w:rsid w:val="00412CFF"/>
    <w:rsid w:val="00414D4A"/>
    <w:rsid w:val="0041549D"/>
    <w:rsid w:val="0041590F"/>
    <w:rsid w:val="004159FB"/>
    <w:rsid w:val="0041678A"/>
    <w:rsid w:val="00416876"/>
    <w:rsid w:val="00416AC1"/>
    <w:rsid w:val="0041779D"/>
    <w:rsid w:val="0041796E"/>
    <w:rsid w:val="00417B6C"/>
    <w:rsid w:val="00417F9E"/>
    <w:rsid w:val="00420705"/>
    <w:rsid w:val="00420BAE"/>
    <w:rsid w:val="00421754"/>
    <w:rsid w:val="00421DC6"/>
    <w:rsid w:val="0042302C"/>
    <w:rsid w:val="004250F7"/>
    <w:rsid w:val="004252ED"/>
    <w:rsid w:val="004261A4"/>
    <w:rsid w:val="00426FA5"/>
    <w:rsid w:val="004308A5"/>
    <w:rsid w:val="00430DA6"/>
    <w:rsid w:val="00432604"/>
    <w:rsid w:val="004326CB"/>
    <w:rsid w:val="00433555"/>
    <w:rsid w:val="00433623"/>
    <w:rsid w:val="00433A9E"/>
    <w:rsid w:val="004343F0"/>
    <w:rsid w:val="004345A0"/>
    <w:rsid w:val="0043467D"/>
    <w:rsid w:val="00434732"/>
    <w:rsid w:val="00434BBD"/>
    <w:rsid w:val="004352C9"/>
    <w:rsid w:val="00435CA0"/>
    <w:rsid w:val="004366E5"/>
    <w:rsid w:val="00436AEF"/>
    <w:rsid w:val="00441165"/>
    <w:rsid w:val="00441307"/>
    <w:rsid w:val="00442096"/>
    <w:rsid w:val="00443A62"/>
    <w:rsid w:val="00443D8D"/>
    <w:rsid w:val="00445949"/>
    <w:rsid w:val="00445C3C"/>
    <w:rsid w:val="00447095"/>
    <w:rsid w:val="0045052C"/>
    <w:rsid w:val="00450B8C"/>
    <w:rsid w:val="00450EE9"/>
    <w:rsid w:val="00451AC1"/>
    <w:rsid w:val="004526D2"/>
    <w:rsid w:val="00452F68"/>
    <w:rsid w:val="0045333F"/>
    <w:rsid w:val="0045493F"/>
    <w:rsid w:val="00454A7A"/>
    <w:rsid w:val="00455212"/>
    <w:rsid w:val="004553B6"/>
    <w:rsid w:val="00460E4D"/>
    <w:rsid w:val="00461576"/>
    <w:rsid w:val="00461911"/>
    <w:rsid w:val="00461E6D"/>
    <w:rsid w:val="00461E8E"/>
    <w:rsid w:val="00462779"/>
    <w:rsid w:val="004632BB"/>
    <w:rsid w:val="004634AC"/>
    <w:rsid w:val="00464DB5"/>
    <w:rsid w:val="00465057"/>
    <w:rsid w:val="00467173"/>
    <w:rsid w:val="00467A84"/>
    <w:rsid w:val="00467E0B"/>
    <w:rsid w:val="004700D9"/>
    <w:rsid w:val="0047144B"/>
    <w:rsid w:val="00471474"/>
    <w:rsid w:val="004729AF"/>
    <w:rsid w:val="00473F40"/>
    <w:rsid w:val="004740EE"/>
    <w:rsid w:val="00475727"/>
    <w:rsid w:val="004765CB"/>
    <w:rsid w:val="004769D9"/>
    <w:rsid w:val="004778E8"/>
    <w:rsid w:val="00477B46"/>
    <w:rsid w:val="00480B12"/>
    <w:rsid w:val="00480D5B"/>
    <w:rsid w:val="00481DAB"/>
    <w:rsid w:val="00481EF7"/>
    <w:rsid w:val="004821C0"/>
    <w:rsid w:val="00483E6D"/>
    <w:rsid w:val="0048614E"/>
    <w:rsid w:val="00487FB0"/>
    <w:rsid w:val="0049020D"/>
    <w:rsid w:val="00490C8E"/>
    <w:rsid w:val="00490D93"/>
    <w:rsid w:val="0049198C"/>
    <w:rsid w:val="00491DBC"/>
    <w:rsid w:val="00491EDC"/>
    <w:rsid w:val="00493513"/>
    <w:rsid w:val="00494015"/>
    <w:rsid w:val="00495286"/>
    <w:rsid w:val="004958ED"/>
    <w:rsid w:val="0049633B"/>
    <w:rsid w:val="00496BD1"/>
    <w:rsid w:val="0049738E"/>
    <w:rsid w:val="004A00D3"/>
    <w:rsid w:val="004A1460"/>
    <w:rsid w:val="004A1DCD"/>
    <w:rsid w:val="004A36F4"/>
    <w:rsid w:val="004A42B8"/>
    <w:rsid w:val="004A4E29"/>
    <w:rsid w:val="004A7DFD"/>
    <w:rsid w:val="004B04E7"/>
    <w:rsid w:val="004B1239"/>
    <w:rsid w:val="004B23B4"/>
    <w:rsid w:val="004B33F5"/>
    <w:rsid w:val="004B4283"/>
    <w:rsid w:val="004B48D5"/>
    <w:rsid w:val="004B4A16"/>
    <w:rsid w:val="004B592A"/>
    <w:rsid w:val="004B6BA8"/>
    <w:rsid w:val="004B6F45"/>
    <w:rsid w:val="004B7001"/>
    <w:rsid w:val="004B749A"/>
    <w:rsid w:val="004C0539"/>
    <w:rsid w:val="004C0905"/>
    <w:rsid w:val="004C09F1"/>
    <w:rsid w:val="004C0F7E"/>
    <w:rsid w:val="004C2010"/>
    <w:rsid w:val="004C2D5B"/>
    <w:rsid w:val="004C2D79"/>
    <w:rsid w:val="004C38B7"/>
    <w:rsid w:val="004C3BD9"/>
    <w:rsid w:val="004C3CEA"/>
    <w:rsid w:val="004C5FC1"/>
    <w:rsid w:val="004C64F3"/>
    <w:rsid w:val="004C672B"/>
    <w:rsid w:val="004C7536"/>
    <w:rsid w:val="004C774A"/>
    <w:rsid w:val="004D26B6"/>
    <w:rsid w:val="004D2A2B"/>
    <w:rsid w:val="004E00E6"/>
    <w:rsid w:val="004E24AC"/>
    <w:rsid w:val="004E2EE2"/>
    <w:rsid w:val="004E3784"/>
    <w:rsid w:val="004E393F"/>
    <w:rsid w:val="004E5387"/>
    <w:rsid w:val="004E5546"/>
    <w:rsid w:val="004E6D76"/>
    <w:rsid w:val="004F090A"/>
    <w:rsid w:val="004F097F"/>
    <w:rsid w:val="004F1264"/>
    <w:rsid w:val="004F170F"/>
    <w:rsid w:val="004F3D85"/>
    <w:rsid w:val="004F45FE"/>
    <w:rsid w:val="004F4795"/>
    <w:rsid w:val="004F7695"/>
    <w:rsid w:val="004F7A35"/>
    <w:rsid w:val="004F7D95"/>
    <w:rsid w:val="00500133"/>
    <w:rsid w:val="00501148"/>
    <w:rsid w:val="005027A1"/>
    <w:rsid w:val="005044A8"/>
    <w:rsid w:val="005047DE"/>
    <w:rsid w:val="0051032F"/>
    <w:rsid w:val="005105F8"/>
    <w:rsid w:val="0051071C"/>
    <w:rsid w:val="00511D29"/>
    <w:rsid w:val="00511F89"/>
    <w:rsid w:val="00511F93"/>
    <w:rsid w:val="00514091"/>
    <w:rsid w:val="005143DA"/>
    <w:rsid w:val="00514B39"/>
    <w:rsid w:val="00516D61"/>
    <w:rsid w:val="005177C7"/>
    <w:rsid w:val="00517EA8"/>
    <w:rsid w:val="005205B3"/>
    <w:rsid w:val="005219C7"/>
    <w:rsid w:val="00524DA7"/>
    <w:rsid w:val="005256E6"/>
    <w:rsid w:val="00525C71"/>
    <w:rsid w:val="00527901"/>
    <w:rsid w:val="00530596"/>
    <w:rsid w:val="00530703"/>
    <w:rsid w:val="00530791"/>
    <w:rsid w:val="00530E13"/>
    <w:rsid w:val="00530E27"/>
    <w:rsid w:val="00530F0E"/>
    <w:rsid w:val="00530F96"/>
    <w:rsid w:val="00531529"/>
    <w:rsid w:val="00531F8D"/>
    <w:rsid w:val="005327E7"/>
    <w:rsid w:val="005334F4"/>
    <w:rsid w:val="0053456C"/>
    <w:rsid w:val="0053465A"/>
    <w:rsid w:val="00534C1A"/>
    <w:rsid w:val="00535E0B"/>
    <w:rsid w:val="00536193"/>
    <w:rsid w:val="00536536"/>
    <w:rsid w:val="00536D20"/>
    <w:rsid w:val="00540306"/>
    <w:rsid w:val="00540541"/>
    <w:rsid w:val="0054084D"/>
    <w:rsid w:val="00540D53"/>
    <w:rsid w:val="005412A6"/>
    <w:rsid w:val="00543282"/>
    <w:rsid w:val="00543BC7"/>
    <w:rsid w:val="005445A4"/>
    <w:rsid w:val="00545395"/>
    <w:rsid w:val="0054642A"/>
    <w:rsid w:val="00546620"/>
    <w:rsid w:val="00546B6E"/>
    <w:rsid w:val="0054735E"/>
    <w:rsid w:val="005474C9"/>
    <w:rsid w:val="00550518"/>
    <w:rsid w:val="00550A84"/>
    <w:rsid w:val="005522B5"/>
    <w:rsid w:val="00552AD3"/>
    <w:rsid w:val="005532D4"/>
    <w:rsid w:val="0055335F"/>
    <w:rsid w:val="00553B9B"/>
    <w:rsid w:val="00553FA9"/>
    <w:rsid w:val="0055530A"/>
    <w:rsid w:val="0055561B"/>
    <w:rsid w:val="00557932"/>
    <w:rsid w:val="0056087F"/>
    <w:rsid w:val="00563E5E"/>
    <w:rsid w:val="00564A58"/>
    <w:rsid w:val="00567636"/>
    <w:rsid w:val="00570124"/>
    <w:rsid w:val="005712A0"/>
    <w:rsid w:val="00572538"/>
    <w:rsid w:val="0057460C"/>
    <w:rsid w:val="0057562B"/>
    <w:rsid w:val="005760EB"/>
    <w:rsid w:val="005773EF"/>
    <w:rsid w:val="00580755"/>
    <w:rsid w:val="0058171C"/>
    <w:rsid w:val="00581A78"/>
    <w:rsid w:val="00581BCA"/>
    <w:rsid w:val="0058250C"/>
    <w:rsid w:val="00582B62"/>
    <w:rsid w:val="00582F6E"/>
    <w:rsid w:val="00583828"/>
    <w:rsid w:val="005838E8"/>
    <w:rsid w:val="00584782"/>
    <w:rsid w:val="00584843"/>
    <w:rsid w:val="00585689"/>
    <w:rsid w:val="00585BC3"/>
    <w:rsid w:val="00586CFC"/>
    <w:rsid w:val="00587B22"/>
    <w:rsid w:val="0059092A"/>
    <w:rsid w:val="005909EB"/>
    <w:rsid w:val="00590D62"/>
    <w:rsid w:val="00590FC6"/>
    <w:rsid w:val="0059130F"/>
    <w:rsid w:val="00591604"/>
    <w:rsid w:val="00591F2A"/>
    <w:rsid w:val="00592F94"/>
    <w:rsid w:val="00593527"/>
    <w:rsid w:val="005946E9"/>
    <w:rsid w:val="00594D2A"/>
    <w:rsid w:val="00594FF1"/>
    <w:rsid w:val="0059541E"/>
    <w:rsid w:val="00595968"/>
    <w:rsid w:val="00596D67"/>
    <w:rsid w:val="00597247"/>
    <w:rsid w:val="005A164B"/>
    <w:rsid w:val="005A172D"/>
    <w:rsid w:val="005A19DF"/>
    <w:rsid w:val="005A38C9"/>
    <w:rsid w:val="005A40A6"/>
    <w:rsid w:val="005A56F5"/>
    <w:rsid w:val="005A6A3F"/>
    <w:rsid w:val="005A7153"/>
    <w:rsid w:val="005B06D5"/>
    <w:rsid w:val="005B1CAD"/>
    <w:rsid w:val="005B1F85"/>
    <w:rsid w:val="005B2008"/>
    <w:rsid w:val="005B4383"/>
    <w:rsid w:val="005B4AF0"/>
    <w:rsid w:val="005B567F"/>
    <w:rsid w:val="005B5E55"/>
    <w:rsid w:val="005B6009"/>
    <w:rsid w:val="005B65A5"/>
    <w:rsid w:val="005B74DB"/>
    <w:rsid w:val="005B7A72"/>
    <w:rsid w:val="005B7F04"/>
    <w:rsid w:val="005C05D8"/>
    <w:rsid w:val="005C07C7"/>
    <w:rsid w:val="005C105C"/>
    <w:rsid w:val="005C1898"/>
    <w:rsid w:val="005C3F4E"/>
    <w:rsid w:val="005C4F6A"/>
    <w:rsid w:val="005C515C"/>
    <w:rsid w:val="005C6048"/>
    <w:rsid w:val="005D0BCE"/>
    <w:rsid w:val="005D0F30"/>
    <w:rsid w:val="005D1729"/>
    <w:rsid w:val="005D176B"/>
    <w:rsid w:val="005D4DFE"/>
    <w:rsid w:val="005D7524"/>
    <w:rsid w:val="005D7556"/>
    <w:rsid w:val="005D7FFB"/>
    <w:rsid w:val="005E0361"/>
    <w:rsid w:val="005E05FA"/>
    <w:rsid w:val="005E0931"/>
    <w:rsid w:val="005E10CA"/>
    <w:rsid w:val="005E110D"/>
    <w:rsid w:val="005E17A7"/>
    <w:rsid w:val="005E1C37"/>
    <w:rsid w:val="005E1D72"/>
    <w:rsid w:val="005E32E5"/>
    <w:rsid w:val="005E3611"/>
    <w:rsid w:val="005E46C8"/>
    <w:rsid w:val="005E691D"/>
    <w:rsid w:val="005E6B84"/>
    <w:rsid w:val="005E6C7E"/>
    <w:rsid w:val="005F0E6A"/>
    <w:rsid w:val="005F36F8"/>
    <w:rsid w:val="005F3CCB"/>
    <w:rsid w:val="005F47A8"/>
    <w:rsid w:val="005F4D14"/>
    <w:rsid w:val="005F647A"/>
    <w:rsid w:val="005F76BA"/>
    <w:rsid w:val="005F7F35"/>
    <w:rsid w:val="005F7F57"/>
    <w:rsid w:val="0060012F"/>
    <w:rsid w:val="00600B7D"/>
    <w:rsid w:val="006012BC"/>
    <w:rsid w:val="00601D6F"/>
    <w:rsid w:val="00602C85"/>
    <w:rsid w:val="00604B68"/>
    <w:rsid w:val="00604C37"/>
    <w:rsid w:val="00604DC3"/>
    <w:rsid w:val="00605D31"/>
    <w:rsid w:val="00606190"/>
    <w:rsid w:val="0061000D"/>
    <w:rsid w:val="00610C38"/>
    <w:rsid w:val="00610E52"/>
    <w:rsid w:val="0061128F"/>
    <w:rsid w:val="0061332E"/>
    <w:rsid w:val="00614F19"/>
    <w:rsid w:val="006151E2"/>
    <w:rsid w:val="00615500"/>
    <w:rsid w:val="00615CE3"/>
    <w:rsid w:val="00616D6C"/>
    <w:rsid w:val="00616FF2"/>
    <w:rsid w:val="0061715B"/>
    <w:rsid w:val="006224B1"/>
    <w:rsid w:val="006226FB"/>
    <w:rsid w:val="0062280E"/>
    <w:rsid w:val="00623B90"/>
    <w:rsid w:val="006242A5"/>
    <w:rsid w:val="0062466C"/>
    <w:rsid w:val="00625FE9"/>
    <w:rsid w:val="0062690D"/>
    <w:rsid w:val="0063059C"/>
    <w:rsid w:val="00630947"/>
    <w:rsid w:val="00631722"/>
    <w:rsid w:val="00632121"/>
    <w:rsid w:val="00632F67"/>
    <w:rsid w:val="00633CEF"/>
    <w:rsid w:val="00633EA5"/>
    <w:rsid w:val="0063480B"/>
    <w:rsid w:val="0063483D"/>
    <w:rsid w:val="00635260"/>
    <w:rsid w:val="0063543F"/>
    <w:rsid w:val="00635C3D"/>
    <w:rsid w:val="00635C78"/>
    <w:rsid w:val="00636BB7"/>
    <w:rsid w:val="00636EC8"/>
    <w:rsid w:val="00636EFA"/>
    <w:rsid w:val="00637F55"/>
    <w:rsid w:val="0064380E"/>
    <w:rsid w:val="0064509F"/>
    <w:rsid w:val="00645547"/>
    <w:rsid w:val="00645A0C"/>
    <w:rsid w:val="00645F53"/>
    <w:rsid w:val="00646EBA"/>
    <w:rsid w:val="00647AE3"/>
    <w:rsid w:val="00647CAB"/>
    <w:rsid w:val="00650AC1"/>
    <w:rsid w:val="00650DE9"/>
    <w:rsid w:val="00651E8F"/>
    <w:rsid w:val="0065255E"/>
    <w:rsid w:val="006528F4"/>
    <w:rsid w:val="00652F48"/>
    <w:rsid w:val="0065518D"/>
    <w:rsid w:val="006577D5"/>
    <w:rsid w:val="006578BB"/>
    <w:rsid w:val="006624FD"/>
    <w:rsid w:val="0066296F"/>
    <w:rsid w:val="00662994"/>
    <w:rsid w:val="00664620"/>
    <w:rsid w:val="00664656"/>
    <w:rsid w:val="0066475A"/>
    <w:rsid w:val="006649FA"/>
    <w:rsid w:val="00665312"/>
    <w:rsid w:val="00665933"/>
    <w:rsid w:val="00665CAA"/>
    <w:rsid w:val="00666BFE"/>
    <w:rsid w:val="00670868"/>
    <w:rsid w:val="00671262"/>
    <w:rsid w:val="00671FD5"/>
    <w:rsid w:val="0067373C"/>
    <w:rsid w:val="00673F1D"/>
    <w:rsid w:val="00674AFD"/>
    <w:rsid w:val="00674DB9"/>
    <w:rsid w:val="00674E2E"/>
    <w:rsid w:val="00676FD9"/>
    <w:rsid w:val="00681F7F"/>
    <w:rsid w:val="0068267F"/>
    <w:rsid w:val="00682BE9"/>
    <w:rsid w:val="00682D30"/>
    <w:rsid w:val="00683473"/>
    <w:rsid w:val="0068355D"/>
    <w:rsid w:val="00684DF9"/>
    <w:rsid w:val="00685F7A"/>
    <w:rsid w:val="00686DFE"/>
    <w:rsid w:val="006870AE"/>
    <w:rsid w:val="0069099B"/>
    <w:rsid w:val="00690BB2"/>
    <w:rsid w:val="006910AF"/>
    <w:rsid w:val="006910DE"/>
    <w:rsid w:val="00691A66"/>
    <w:rsid w:val="00692AE5"/>
    <w:rsid w:val="00692FE7"/>
    <w:rsid w:val="00693461"/>
    <w:rsid w:val="00693637"/>
    <w:rsid w:val="006938B6"/>
    <w:rsid w:val="00693C3F"/>
    <w:rsid w:val="006960FC"/>
    <w:rsid w:val="00696146"/>
    <w:rsid w:val="00696E4C"/>
    <w:rsid w:val="00696F56"/>
    <w:rsid w:val="0069755A"/>
    <w:rsid w:val="00697B4E"/>
    <w:rsid w:val="006A0BED"/>
    <w:rsid w:val="006A1684"/>
    <w:rsid w:val="006A2025"/>
    <w:rsid w:val="006A228C"/>
    <w:rsid w:val="006A2B13"/>
    <w:rsid w:val="006A3DBA"/>
    <w:rsid w:val="006A3FC0"/>
    <w:rsid w:val="006A3FD8"/>
    <w:rsid w:val="006A5BEA"/>
    <w:rsid w:val="006A5F28"/>
    <w:rsid w:val="006A63CC"/>
    <w:rsid w:val="006A6475"/>
    <w:rsid w:val="006A6DE1"/>
    <w:rsid w:val="006A7086"/>
    <w:rsid w:val="006B3571"/>
    <w:rsid w:val="006B3B9B"/>
    <w:rsid w:val="006B3C65"/>
    <w:rsid w:val="006B4778"/>
    <w:rsid w:val="006B5D55"/>
    <w:rsid w:val="006B617F"/>
    <w:rsid w:val="006B619F"/>
    <w:rsid w:val="006B6558"/>
    <w:rsid w:val="006B7E8C"/>
    <w:rsid w:val="006C05C7"/>
    <w:rsid w:val="006C09BB"/>
    <w:rsid w:val="006C1659"/>
    <w:rsid w:val="006C185E"/>
    <w:rsid w:val="006C1CCD"/>
    <w:rsid w:val="006C267F"/>
    <w:rsid w:val="006C319F"/>
    <w:rsid w:val="006C321B"/>
    <w:rsid w:val="006C33E4"/>
    <w:rsid w:val="006C5D51"/>
    <w:rsid w:val="006C6B22"/>
    <w:rsid w:val="006C7B44"/>
    <w:rsid w:val="006D2071"/>
    <w:rsid w:val="006D431F"/>
    <w:rsid w:val="006D5537"/>
    <w:rsid w:val="006D6530"/>
    <w:rsid w:val="006D68E9"/>
    <w:rsid w:val="006D6DC3"/>
    <w:rsid w:val="006D7AFC"/>
    <w:rsid w:val="006E00D4"/>
    <w:rsid w:val="006E0191"/>
    <w:rsid w:val="006E0DE7"/>
    <w:rsid w:val="006E1585"/>
    <w:rsid w:val="006E1783"/>
    <w:rsid w:val="006E2A19"/>
    <w:rsid w:val="006E311E"/>
    <w:rsid w:val="006E3D0E"/>
    <w:rsid w:val="006E4486"/>
    <w:rsid w:val="006E59B3"/>
    <w:rsid w:val="006E5A70"/>
    <w:rsid w:val="006E626E"/>
    <w:rsid w:val="006E6AD0"/>
    <w:rsid w:val="006E6DC0"/>
    <w:rsid w:val="006E7589"/>
    <w:rsid w:val="006F077C"/>
    <w:rsid w:val="006F0F25"/>
    <w:rsid w:val="006F2386"/>
    <w:rsid w:val="006F2EB2"/>
    <w:rsid w:val="006F2ECF"/>
    <w:rsid w:val="006F3C3B"/>
    <w:rsid w:val="006F4229"/>
    <w:rsid w:val="006F4629"/>
    <w:rsid w:val="006F46EE"/>
    <w:rsid w:val="006F4739"/>
    <w:rsid w:val="006F4FDB"/>
    <w:rsid w:val="006F6C34"/>
    <w:rsid w:val="006F6D94"/>
    <w:rsid w:val="007002B6"/>
    <w:rsid w:val="007009CB"/>
    <w:rsid w:val="00701F3C"/>
    <w:rsid w:val="00701FEC"/>
    <w:rsid w:val="0070401A"/>
    <w:rsid w:val="0070430D"/>
    <w:rsid w:val="007061D5"/>
    <w:rsid w:val="0071052D"/>
    <w:rsid w:val="00711030"/>
    <w:rsid w:val="00711175"/>
    <w:rsid w:val="00711687"/>
    <w:rsid w:val="00712BD0"/>
    <w:rsid w:val="00712FD6"/>
    <w:rsid w:val="00713913"/>
    <w:rsid w:val="0071446A"/>
    <w:rsid w:val="00714FA5"/>
    <w:rsid w:val="007151E4"/>
    <w:rsid w:val="007158D5"/>
    <w:rsid w:val="007162BF"/>
    <w:rsid w:val="00717710"/>
    <w:rsid w:val="007205A0"/>
    <w:rsid w:val="00721790"/>
    <w:rsid w:val="0072487E"/>
    <w:rsid w:val="007248EC"/>
    <w:rsid w:val="00724FE8"/>
    <w:rsid w:val="00725511"/>
    <w:rsid w:val="00725947"/>
    <w:rsid w:val="00726AF7"/>
    <w:rsid w:val="00726B17"/>
    <w:rsid w:val="00726CC7"/>
    <w:rsid w:val="0072706A"/>
    <w:rsid w:val="00731423"/>
    <w:rsid w:val="0073198A"/>
    <w:rsid w:val="00732A8E"/>
    <w:rsid w:val="00732EA9"/>
    <w:rsid w:val="0073336F"/>
    <w:rsid w:val="00733A59"/>
    <w:rsid w:val="00733C12"/>
    <w:rsid w:val="00734ABF"/>
    <w:rsid w:val="00735100"/>
    <w:rsid w:val="00737822"/>
    <w:rsid w:val="0073799F"/>
    <w:rsid w:val="007404E0"/>
    <w:rsid w:val="007407AF"/>
    <w:rsid w:val="007410A9"/>
    <w:rsid w:val="007412FD"/>
    <w:rsid w:val="007414EE"/>
    <w:rsid w:val="00743FAF"/>
    <w:rsid w:val="0074419C"/>
    <w:rsid w:val="00745996"/>
    <w:rsid w:val="00745F05"/>
    <w:rsid w:val="007463DE"/>
    <w:rsid w:val="007466C5"/>
    <w:rsid w:val="00747961"/>
    <w:rsid w:val="00747BC3"/>
    <w:rsid w:val="00747C1E"/>
    <w:rsid w:val="00751346"/>
    <w:rsid w:val="00752050"/>
    <w:rsid w:val="007533BC"/>
    <w:rsid w:val="007536EC"/>
    <w:rsid w:val="00753FCB"/>
    <w:rsid w:val="0075493A"/>
    <w:rsid w:val="00754CA2"/>
    <w:rsid w:val="0075580F"/>
    <w:rsid w:val="00755CE0"/>
    <w:rsid w:val="007564B1"/>
    <w:rsid w:val="00757DA7"/>
    <w:rsid w:val="007606D7"/>
    <w:rsid w:val="0076133D"/>
    <w:rsid w:val="00761503"/>
    <w:rsid w:val="0076250E"/>
    <w:rsid w:val="00762753"/>
    <w:rsid w:val="00763C1D"/>
    <w:rsid w:val="007662AE"/>
    <w:rsid w:val="00767286"/>
    <w:rsid w:val="007672EF"/>
    <w:rsid w:val="00770874"/>
    <w:rsid w:val="00770A64"/>
    <w:rsid w:val="00770BCE"/>
    <w:rsid w:val="007716DA"/>
    <w:rsid w:val="00772C6E"/>
    <w:rsid w:val="00773892"/>
    <w:rsid w:val="00774507"/>
    <w:rsid w:val="00774F7D"/>
    <w:rsid w:val="00774FEF"/>
    <w:rsid w:val="00776595"/>
    <w:rsid w:val="00776666"/>
    <w:rsid w:val="00780FC1"/>
    <w:rsid w:val="00783B21"/>
    <w:rsid w:val="007846AA"/>
    <w:rsid w:val="00784F1C"/>
    <w:rsid w:val="00784F21"/>
    <w:rsid w:val="00785834"/>
    <w:rsid w:val="007860C2"/>
    <w:rsid w:val="007863F8"/>
    <w:rsid w:val="00787371"/>
    <w:rsid w:val="00787BAE"/>
    <w:rsid w:val="00790B9A"/>
    <w:rsid w:val="007913A3"/>
    <w:rsid w:val="007924DA"/>
    <w:rsid w:val="00792D38"/>
    <w:rsid w:val="007942E5"/>
    <w:rsid w:val="00794DC6"/>
    <w:rsid w:val="00794FD3"/>
    <w:rsid w:val="00796D22"/>
    <w:rsid w:val="00797A81"/>
    <w:rsid w:val="007A0F29"/>
    <w:rsid w:val="007A103A"/>
    <w:rsid w:val="007A160F"/>
    <w:rsid w:val="007A2CEF"/>
    <w:rsid w:val="007A345B"/>
    <w:rsid w:val="007A391D"/>
    <w:rsid w:val="007A5368"/>
    <w:rsid w:val="007A5CEA"/>
    <w:rsid w:val="007A6345"/>
    <w:rsid w:val="007A638C"/>
    <w:rsid w:val="007A6AD1"/>
    <w:rsid w:val="007A6F75"/>
    <w:rsid w:val="007A7D61"/>
    <w:rsid w:val="007B168F"/>
    <w:rsid w:val="007B21ED"/>
    <w:rsid w:val="007B2F32"/>
    <w:rsid w:val="007B44A9"/>
    <w:rsid w:val="007B5609"/>
    <w:rsid w:val="007B6ABC"/>
    <w:rsid w:val="007B6B67"/>
    <w:rsid w:val="007B6BE6"/>
    <w:rsid w:val="007B6D97"/>
    <w:rsid w:val="007B7C5B"/>
    <w:rsid w:val="007C011B"/>
    <w:rsid w:val="007C0C33"/>
    <w:rsid w:val="007C0C86"/>
    <w:rsid w:val="007C1188"/>
    <w:rsid w:val="007C1324"/>
    <w:rsid w:val="007C1E46"/>
    <w:rsid w:val="007C27CF"/>
    <w:rsid w:val="007C2CF5"/>
    <w:rsid w:val="007C3108"/>
    <w:rsid w:val="007C370E"/>
    <w:rsid w:val="007C3BDE"/>
    <w:rsid w:val="007C3C9A"/>
    <w:rsid w:val="007C55B7"/>
    <w:rsid w:val="007C60CB"/>
    <w:rsid w:val="007C6468"/>
    <w:rsid w:val="007C793F"/>
    <w:rsid w:val="007D1A8B"/>
    <w:rsid w:val="007D1BE0"/>
    <w:rsid w:val="007D2051"/>
    <w:rsid w:val="007D2481"/>
    <w:rsid w:val="007D2549"/>
    <w:rsid w:val="007D2687"/>
    <w:rsid w:val="007D3D5F"/>
    <w:rsid w:val="007D3D7D"/>
    <w:rsid w:val="007D3EDA"/>
    <w:rsid w:val="007D4D7C"/>
    <w:rsid w:val="007D536D"/>
    <w:rsid w:val="007D59FD"/>
    <w:rsid w:val="007D5B38"/>
    <w:rsid w:val="007D642C"/>
    <w:rsid w:val="007D67A1"/>
    <w:rsid w:val="007D6B6D"/>
    <w:rsid w:val="007D7B6D"/>
    <w:rsid w:val="007D7B86"/>
    <w:rsid w:val="007D7E5A"/>
    <w:rsid w:val="007E1A7C"/>
    <w:rsid w:val="007E2356"/>
    <w:rsid w:val="007E2FAE"/>
    <w:rsid w:val="007E3071"/>
    <w:rsid w:val="007E32FE"/>
    <w:rsid w:val="007E7421"/>
    <w:rsid w:val="007F050B"/>
    <w:rsid w:val="007F17B5"/>
    <w:rsid w:val="007F3C94"/>
    <w:rsid w:val="007F6948"/>
    <w:rsid w:val="007F6C73"/>
    <w:rsid w:val="007F6F5C"/>
    <w:rsid w:val="007F7B92"/>
    <w:rsid w:val="0080027B"/>
    <w:rsid w:val="008003FA"/>
    <w:rsid w:val="008004E0"/>
    <w:rsid w:val="00800E54"/>
    <w:rsid w:val="00802452"/>
    <w:rsid w:val="00802AAC"/>
    <w:rsid w:val="008033E5"/>
    <w:rsid w:val="00803EBC"/>
    <w:rsid w:val="00804CAC"/>
    <w:rsid w:val="00805A32"/>
    <w:rsid w:val="00811F33"/>
    <w:rsid w:val="008121DD"/>
    <w:rsid w:val="008132D2"/>
    <w:rsid w:val="008139FE"/>
    <w:rsid w:val="00814A4C"/>
    <w:rsid w:val="00814ECE"/>
    <w:rsid w:val="00815A0A"/>
    <w:rsid w:val="00816032"/>
    <w:rsid w:val="00816E28"/>
    <w:rsid w:val="00820257"/>
    <w:rsid w:val="008214BB"/>
    <w:rsid w:val="0082157B"/>
    <w:rsid w:val="008227A9"/>
    <w:rsid w:val="00822B89"/>
    <w:rsid w:val="00823027"/>
    <w:rsid w:val="0082418B"/>
    <w:rsid w:val="008248A0"/>
    <w:rsid w:val="00825793"/>
    <w:rsid w:val="00825E9D"/>
    <w:rsid w:val="00827A86"/>
    <w:rsid w:val="00827F90"/>
    <w:rsid w:val="00830271"/>
    <w:rsid w:val="00831A00"/>
    <w:rsid w:val="00832AFC"/>
    <w:rsid w:val="00833BA3"/>
    <w:rsid w:val="00834A99"/>
    <w:rsid w:val="00834AAA"/>
    <w:rsid w:val="0083570C"/>
    <w:rsid w:val="00836304"/>
    <w:rsid w:val="00836F92"/>
    <w:rsid w:val="008376FE"/>
    <w:rsid w:val="00840BCB"/>
    <w:rsid w:val="0084169B"/>
    <w:rsid w:val="00841E75"/>
    <w:rsid w:val="00842C36"/>
    <w:rsid w:val="0084413E"/>
    <w:rsid w:val="008441C8"/>
    <w:rsid w:val="00845FD8"/>
    <w:rsid w:val="008466F6"/>
    <w:rsid w:val="00846AC5"/>
    <w:rsid w:val="008474D6"/>
    <w:rsid w:val="00847AE9"/>
    <w:rsid w:val="00847BDE"/>
    <w:rsid w:val="00847C79"/>
    <w:rsid w:val="008506AE"/>
    <w:rsid w:val="008525F6"/>
    <w:rsid w:val="00853F75"/>
    <w:rsid w:val="008544A1"/>
    <w:rsid w:val="00854516"/>
    <w:rsid w:val="00855C6D"/>
    <w:rsid w:val="00855C96"/>
    <w:rsid w:val="00855CDE"/>
    <w:rsid w:val="008574A4"/>
    <w:rsid w:val="0086090C"/>
    <w:rsid w:val="00860B61"/>
    <w:rsid w:val="00860DF4"/>
    <w:rsid w:val="00860FC7"/>
    <w:rsid w:val="00861B91"/>
    <w:rsid w:val="0086309C"/>
    <w:rsid w:val="00863AF9"/>
    <w:rsid w:val="0086476F"/>
    <w:rsid w:val="008660CB"/>
    <w:rsid w:val="00866602"/>
    <w:rsid w:val="0086719B"/>
    <w:rsid w:val="00867BCC"/>
    <w:rsid w:val="0087052A"/>
    <w:rsid w:val="008731D0"/>
    <w:rsid w:val="0087449F"/>
    <w:rsid w:val="00874EF8"/>
    <w:rsid w:val="008753D3"/>
    <w:rsid w:val="00876121"/>
    <w:rsid w:val="00877066"/>
    <w:rsid w:val="008779A0"/>
    <w:rsid w:val="00877B60"/>
    <w:rsid w:val="00877E8D"/>
    <w:rsid w:val="008811DF"/>
    <w:rsid w:val="0088129A"/>
    <w:rsid w:val="00881AC2"/>
    <w:rsid w:val="00882AA6"/>
    <w:rsid w:val="00883B66"/>
    <w:rsid w:val="00884538"/>
    <w:rsid w:val="0088555F"/>
    <w:rsid w:val="008859BE"/>
    <w:rsid w:val="00885D06"/>
    <w:rsid w:val="00886F48"/>
    <w:rsid w:val="008938E4"/>
    <w:rsid w:val="008939A5"/>
    <w:rsid w:val="00893D23"/>
    <w:rsid w:val="00893F25"/>
    <w:rsid w:val="00893FDB"/>
    <w:rsid w:val="00895AAE"/>
    <w:rsid w:val="0089763E"/>
    <w:rsid w:val="008A0668"/>
    <w:rsid w:val="008A0B0D"/>
    <w:rsid w:val="008A118B"/>
    <w:rsid w:val="008A2672"/>
    <w:rsid w:val="008A38F5"/>
    <w:rsid w:val="008A421B"/>
    <w:rsid w:val="008A4710"/>
    <w:rsid w:val="008A608D"/>
    <w:rsid w:val="008A6617"/>
    <w:rsid w:val="008A72FE"/>
    <w:rsid w:val="008B07C4"/>
    <w:rsid w:val="008B1105"/>
    <w:rsid w:val="008B1D95"/>
    <w:rsid w:val="008B2E5E"/>
    <w:rsid w:val="008B2FAC"/>
    <w:rsid w:val="008B3DD1"/>
    <w:rsid w:val="008B42AF"/>
    <w:rsid w:val="008B49C6"/>
    <w:rsid w:val="008B56AC"/>
    <w:rsid w:val="008B693F"/>
    <w:rsid w:val="008B721B"/>
    <w:rsid w:val="008B7946"/>
    <w:rsid w:val="008B7A82"/>
    <w:rsid w:val="008C08AB"/>
    <w:rsid w:val="008C15CB"/>
    <w:rsid w:val="008C2770"/>
    <w:rsid w:val="008C2DC6"/>
    <w:rsid w:val="008C34D3"/>
    <w:rsid w:val="008C3854"/>
    <w:rsid w:val="008C3FE5"/>
    <w:rsid w:val="008C4634"/>
    <w:rsid w:val="008C468F"/>
    <w:rsid w:val="008C48DC"/>
    <w:rsid w:val="008C5BFD"/>
    <w:rsid w:val="008C6455"/>
    <w:rsid w:val="008C6A2E"/>
    <w:rsid w:val="008C7E8A"/>
    <w:rsid w:val="008D2312"/>
    <w:rsid w:val="008D2447"/>
    <w:rsid w:val="008D2BEF"/>
    <w:rsid w:val="008D2CD2"/>
    <w:rsid w:val="008D45AA"/>
    <w:rsid w:val="008D5397"/>
    <w:rsid w:val="008D64F6"/>
    <w:rsid w:val="008D674B"/>
    <w:rsid w:val="008D7EBD"/>
    <w:rsid w:val="008E000D"/>
    <w:rsid w:val="008E156D"/>
    <w:rsid w:val="008E20DE"/>
    <w:rsid w:val="008E2F70"/>
    <w:rsid w:val="008E402F"/>
    <w:rsid w:val="008E42B1"/>
    <w:rsid w:val="008E5BA2"/>
    <w:rsid w:val="008E5D22"/>
    <w:rsid w:val="008E6CA1"/>
    <w:rsid w:val="008E7F01"/>
    <w:rsid w:val="008F0FA7"/>
    <w:rsid w:val="008F1033"/>
    <w:rsid w:val="008F1716"/>
    <w:rsid w:val="008F1C2A"/>
    <w:rsid w:val="008F1DD1"/>
    <w:rsid w:val="008F4410"/>
    <w:rsid w:val="008F47EB"/>
    <w:rsid w:val="008F5A28"/>
    <w:rsid w:val="008F782F"/>
    <w:rsid w:val="00901203"/>
    <w:rsid w:val="00901A18"/>
    <w:rsid w:val="00901F22"/>
    <w:rsid w:val="00902AB7"/>
    <w:rsid w:val="0090345F"/>
    <w:rsid w:val="00905372"/>
    <w:rsid w:val="009057F1"/>
    <w:rsid w:val="00905D85"/>
    <w:rsid w:val="009071BB"/>
    <w:rsid w:val="00910AEC"/>
    <w:rsid w:val="00911687"/>
    <w:rsid w:val="00911DBE"/>
    <w:rsid w:val="009121FE"/>
    <w:rsid w:val="009136FF"/>
    <w:rsid w:val="00913CD7"/>
    <w:rsid w:val="00914260"/>
    <w:rsid w:val="009149A5"/>
    <w:rsid w:val="0091585E"/>
    <w:rsid w:val="00915CB8"/>
    <w:rsid w:val="0091697B"/>
    <w:rsid w:val="00917FA6"/>
    <w:rsid w:val="0092058A"/>
    <w:rsid w:val="0092119E"/>
    <w:rsid w:val="00921D14"/>
    <w:rsid w:val="009228B2"/>
    <w:rsid w:val="00922BD7"/>
    <w:rsid w:val="00922D65"/>
    <w:rsid w:val="00923419"/>
    <w:rsid w:val="00923439"/>
    <w:rsid w:val="00923539"/>
    <w:rsid w:val="00923B99"/>
    <w:rsid w:val="00924474"/>
    <w:rsid w:val="00924692"/>
    <w:rsid w:val="009249C8"/>
    <w:rsid w:val="0092665D"/>
    <w:rsid w:val="00926E48"/>
    <w:rsid w:val="00927CE7"/>
    <w:rsid w:val="009310C9"/>
    <w:rsid w:val="0093307A"/>
    <w:rsid w:val="009330F5"/>
    <w:rsid w:val="009330F6"/>
    <w:rsid w:val="0093320C"/>
    <w:rsid w:val="009339D7"/>
    <w:rsid w:val="00933A6E"/>
    <w:rsid w:val="0093485F"/>
    <w:rsid w:val="00935B55"/>
    <w:rsid w:val="009362C8"/>
    <w:rsid w:val="00937142"/>
    <w:rsid w:val="0094022B"/>
    <w:rsid w:val="009406B5"/>
    <w:rsid w:val="00940E8A"/>
    <w:rsid w:val="00941590"/>
    <w:rsid w:val="00941A8B"/>
    <w:rsid w:val="00941AE7"/>
    <w:rsid w:val="00941F77"/>
    <w:rsid w:val="009423FF"/>
    <w:rsid w:val="009437A9"/>
    <w:rsid w:val="00943920"/>
    <w:rsid w:val="00945393"/>
    <w:rsid w:val="0094557B"/>
    <w:rsid w:val="009464A5"/>
    <w:rsid w:val="009464D4"/>
    <w:rsid w:val="00946867"/>
    <w:rsid w:val="00947728"/>
    <w:rsid w:val="0095091D"/>
    <w:rsid w:val="009512DE"/>
    <w:rsid w:val="0095166A"/>
    <w:rsid w:val="0095178D"/>
    <w:rsid w:val="009519F5"/>
    <w:rsid w:val="00951A8D"/>
    <w:rsid w:val="00951C01"/>
    <w:rsid w:val="00957B03"/>
    <w:rsid w:val="00960A85"/>
    <w:rsid w:val="00961000"/>
    <w:rsid w:val="009618F9"/>
    <w:rsid w:val="00961E31"/>
    <w:rsid w:val="0096323B"/>
    <w:rsid w:val="00963CBF"/>
    <w:rsid w:val="00963FDF"/>
    <w:rsid w:val="00965B1F"/>
    <w:rsid w:val="00965B94"/>
    <w:rsid w:val="0096606C"/>
    <w:rsid w:val="00967801"/>
    <w:rsid w:val="00970C16"/>
    <w:rsid w:val="0097133A"/>
    <w:rsid w:val="00971743"/>
    <w:rsid w:val="00971EE0"/>
    <w:rsid w:val="00973044"/>
    <w:rsid w:val="0097336F"/>
    <w:rsid w:val="009753A6"/>
    <w:rsid w:val="0097587D"/>
    <w:rsid w:val="00975EFE"/>
    <w:rsid w:val="00977B65"/>
    <w:rsid w:val="00982768"/>
    <w:rsid w:val="00982BC8"/>
    <w:rsid w:val="00985B1E"/>
    <w:rsid w:val="00986525"/>
    <w:rsid w:val="00986846"/>
    <w:rsid w:val="0099019E"/>
    <w:rsid w:val="009904DB"/>
    <w:rsid w:val="0099058A"/>
    <w:rsid w:val="00990DDA"/>
    <w:rsid w:val="0099132E"/>
    <w:rsid w:val="00991635"/>
    <w:rsid w:val="00991E0B"/>
    <w:rsid w:val="009925AA"/>
    <w:rsid w:val="009933B5"/>
    <w:rsid w:val="0099372E"/>
    <w:rsid w:val="00993AE9"/>
    <w:rsid w:val="00993B0C"/>
    <w:rsid w:val="00993F9D"/>
    <w:rsid w:val="00994C2F"/>
    <w:rsid w:val="0099568E"/>
    <w:rsid w:val="00996C79"/>
    <w:rsid w:val="0099755F"/>
    <w:rsid w:val="00997D0D"/>
    <w:rsid w:val="00997D45"/>
    <w:rsid w:val="00997F5E"/>
    <w:rsid w:val="009A0170"/>
    <w:rsid w:val="009A0173"/>
    <w:rsid w:val="009A24F5"/>
    <w:rsid w:val="009A4337"/>
    <w:rsid w:val="009A4E22"/>
    <w:rsid w:val="009A5391"/>
    <w:rsid w:val="009A539B"/>
    <w:rsid w:val="009A58FB"/>
    <w:rsid w:val="009A5DC3"/>
    <w:rsid w:val="009A6E5C"/>
    <w:rsid w:val="009B07C3"/>
    <w:rsid w:val="009B1350"/>
    <w:rsid w:val="009B3B74"/>
    <w:rsid w:val="009B3BE7"/>
    <w:rsid w:val="009B3C44"/>
    <w:rsid w:val="009B4530"/>
    <w:rsid w:val="009B5B60"/>
    <w:rsid w:val="009B60B7"/>
    <w:rsid w:val="009B6711"/>
    <w:rsid w:val="009B6E78"/>
    <w:rsid w:val="009C0085"/>
    <w:rsid w:val="009C05FA"/>
    <w:rsid w:val="009C158F"/>
    <w:rsid w:val="009C1695"/>
    <w:rsid w:val="009C16A8"/>
    <w:rsid w:val="009C25F7"/>
    <w:rsid w:val="009C3928"/>
    <w:rsid w:val="009C3FA7"/>
    <w:rsid w:val="009C42A9"/>
    <w:rsid w:val="009C6A84"/>
    <w:rsid w:val="009C6ACF"/>
    <w:rsid w:val="009C6CD8"/>
    <w:rsid w:val="009C6F39"/>
    <w:rsid w:val="009C7715"/>
    <w:rsid w:val="009D01B2"/>
    <w:rsid w:val="009D1C03"/>
    <w:rsid w:val="009D2245"/>
    <w:rsid w:val="009D269B"/>
    <w:rsid w:val="009D3633"/>
    <w:rsid w:val="009D36C1"/>
    <w:rsid w:val="009D3EA9"/>
    <w:rsid w:val="009D4128"/>
    <w:rsid w:val="009D4258"/>
    <w:rsid w:val="009D4A7D"/>
    <w:rsid w:val="009D4FA3"/>
    <w:rsid w:val="009D6463"/>
    <w:rsid w:val="009D6668"/>
    <w:rsid w:val="009D6982"/>
    <w:rsid w:val="009D77F2"/>
    <w:rsid w:val="009E0255"/>
    <w:rsid w:val="009E154A"/>
    <w:rsid w:val="009E15EA"/>
    <w:rsid w:val="009E1E03"/>
    <w:rsid w:val="009E26C5"/>
    <w:rsid w:val="009E28E1"/>
    <w:rsid w:val="009E3F7F"/>
    <w:rsid w:val="009E46DA"/>
    <w:rsid w:val="009E57F1"/>
    <w:rsid w:val="009E629A"/>
    <w:rsid w:val="009E6587"/>
    <w:rsid w:val="009E76BA"/>
    <w:rsid w:val="009F1D44"/>
    <w:rsid w:val="009F23CF"/>
    <w:rsid w:val="009F2EE4"/>
    <w:rsid w:val="009F3561"/>
    <w:rsid w:val="009F4ADE"/>
    <w:rsid w:val="009F4B74"/>
    <w:rsid w:val="009F5165"/>
    <w:rsid w:val="009F5401"/>
    <w:rsid w:val="009F5740"/>
    <w:rsid w:val="009F597A"/>
    <w:rsid w:val="009F5DE7"/>
    <w:rsid w:val="009F670C"/>
    <w:rsid w:val="009F6939"/>
    <w:rsid w:val="009F6ABF"/>
    <w:rsid w:val="009F78D0"/>
    <w:rsid w:val="00A01BFD"/>
    <w:rsid w:val="00A02524"/>
    <w:rsid w:val="00A029FF"/>
    <w:rsid w:val="00A03FB1"/>
    <w:rsid w:val="00A04649"/>
    <w:rsid w:val="00A06FFB"/>
    <w:rsid w:val="00A0795B"/>
    <w:rsid w:val="00A10535"/>
    <w:rsid w:val="00A109AF"/>
    <w:rsid w:val="00A12AA4"/>
    <w:rsid w:val="00A12B86"/>
    <w:rsid w:val="00A12F72"/>
    <w:rsid w:val="00A13031"/>
    <w:rsid w:val="00A139DD"/>
    <w:rsid w:val="00A154F0"/>
    <w:rsid w:val="00A15CF4"/>
    <w:rsid w:val="00A15E69"/>
    <w:rsid w:val="00A16115"/>
    <w:rsid w:val="00A16726"/>
    <w:rsid w:val="00A16D10"/>
    <w:rsid w:val="00A204AA"/>
    <w:rsid w:val="00A21425"/>
    <w:rsid w:val="00A219C5"/>
    <w:rsid w:val="00A21E49"/>
    <w:rsid w:val="00A22116"/>
    <w:rsid w:val="00A22AB2"/>
    <w:rsid w:val="00A22BEA"/>
    <w:rsid w:val="00A230F3"/>
    <w:rsid w:val="00A23503"/>
    <w:rsid w:val="00A2386A"/>
    <w:rsid w:val="00A23B64"/>
    <w:rsid w:val="00A268CD"/>
    <w:rsid w:val="00A270CC"/>
    <w:rsid w:val="00A271F8"/>
    <w:rsid w:val="00A27698"/>
    <w:rsid w:val="00A2776C"/>
    <w:rsid w:val="00A27E50"/>
    <w:rsid w:val="00A30C46"/>
    <w:rsid w:val="00A31059"/>
    <w:rsid w:val="00A3306D"/>
    <w:rsid w:val="00A348CE"/>
    <w:rsid w:val="00A34CE9"/>
    <w:rsid w:val="00A35CCB"/>
    <w:rsid w:val="00A36738"/>
    <w:rsid w:val="00A37771"/>
    <w:rsid w:val="00A379A8"/>
    <w:rsid w:val="00A37D6C"/>
    <w:rsid w:val="00A37FB1"/>
    <w:rsid w:val="00A40006"/>
    <w:rsid w:val="00A41123"/>
    <w:rsid w:val="00A4142B"/>
    <w:rsid w:val="00A4169D"/>
    <w:rsid w:val="00A41FAC"/>
    <w:rsid w:val="00A42203"/>
    <w:rsid w:val="00A4255E"/>
    <w:rsid w:val="00A43964"/>
    <w:rsid w:val="00A43C4C"/>
    <w:rsid w:val="00A4443A"/>
    <w:rsid w:val="00A45183"/>
    <w:rsid w:val="00A45246"/>
    <w:rsid w:val="00A45627"/>
    <w:rsid w:val="00A470A9"/>
    <w:rsid w:val="00A47DD5"/>
    <w:rsid w:val="00A50287"/>
    <w:rsid w:val="00A50C75"/>
    <w:rsid w:val="00A50E33"/>
    <w:rsid w:val="00A51B34"/>
    <w:rsid w:val="00A51F26"/>
    <w:rsid w:val="00A5216A"/>
    <w:rsid w:val="00A528B1"/>
    <w:rsid w:val="00A53F91"/>
    <w:rsid w:val="00A55928"/>
    <w:rsid w:val="00A57AFB"/>
    <w:rsid w:val="00A57C86"/>
    <w:rsid w:val="00A606AA"/>
    <w:rsid w:val="00A619B3"/>
    <w:rsid w:val="00A621BA"/>
    <w:rsid w:val="00A629A2"/>
    <w:rsid w:val="00A62ECB"/>
    <w:rsid w:val="00A633FF"/>
    <w:rsid w:val="00A63F30"/>
    <w:rsid w:val="00A64DE9"/>
    <w:rsid w:val="00A65B7B"/>
    <w:rsid w:val="00A65BFC"/>
    <w:rsid w:val="00A66931"/>
    <w:rsid w:val="00A67A59"/>
    <w:rsid w:val="00A705DF"/>
    <w:rsid w:val="00A722A4"/>
    <w:rsid w:val="00A7265F"/>
    <w:rsid w:val="00A73997"/>
    <w:rsid w:val="00A74FC6"/>
    <w:rsid w:val="00A758F6"/>
    <w:rsid w:val="00A75FF3"/>
    <w:rsid w:val="00A765B0"/>
    <w:rsid w:val="00A76B1F"/>
    <w:rsid w:val="00A771DA"/>
    <w:rsid w:val="00A81C22"/>
    <w:rsid w:val="00A81E80"/>
    <w:rsid w:val="00A82540"/>
    <w:rsid w:val="00A83AA7"/>
    <w:rsid w:val="00A8445A"/>
    <w:rsid w:val="00A84A9A"/>
    <w:rsid w:val="00A84FD5"/>
    <w:rsid w:val="00A85388"/>
    <w:rsid w:val="00A854F7"/>
    <w:rsid w:val="00A85AB0"/>
    <w:rsid w:val="00A85FC7"/>
    <w:rsid w:val="00A877A1"/>
    <w:rsid w:val="00A907F8"/>
    <w:rsid w:val="00A90BA8"/>
    <w:rsid w:val="00A90EA7"/>
    <w:rsid w:val="00A919BF"/>
    <w:rsid w:val="00A91A00"/>
    <w:rsid w:val="00A938C8"/>
    <w:rsid w:val="00A93951"/>
    <w:rsid w:val="00A93DD7"/>
    <w:rsid w:val="00A94875"/>
    <w:rsid w:val="00A95359"/>
    <w:rsid w:val="00A95608"/>
    <w:rsid w:val="00A961BC"/>
    <w:rsid w:val="00A96C90"/>
    <w:rsid w:val="00A97261"/>
    <w:rsid w:val="00A976AD"/>
    <w:rsid w:val="00AA0525"/>
    <w:rsid w:val="00AA1C64"/>
    <w:rsid w:val="00AA230D"/>
    <w:rsid w:val="00AA303F"/>
    <w:rsid w:val="00AA3245"/>
    <w:rsid w:val="00AA3972"/>
    <w:rsid w:val="00AA4709"/>
    <w:rsid w:val="00AA6100"/>
    <w:rsid w:val="00AA6F1D"/>
    <w:rsid w:val="00AB0BFD"/>
    <w:rsid w:val="00AB2E2C"/>
    <w:rsid w:val="00AB3043"/>
    <w:rsid w:val="00AB3A28"/>
    <w:rsid w:val="00AB47B2"/>
    <w:rsid w:val="00AB5417"/>
    <w:rsid w:val="00AB596A"/>
    <w:rsid w:val="00AB67F4"/>
    <w:rsid w:val="00AB71EF"/>
    <w:rsid w:val="00AC0AF7"/>
    <w:rsid w:val="00AC0D5F"/>
    <w:rsid w:val="00AC1041"/>
    <w:rsid w:val="00AC10DB"/>
    <w:rsid w:val="00AC1B06"/>
    <w:rsid w:val="00AC2396"/>
    <w:rsid w:val="00AC314E"/>
    <w:rsid w:val="00AC375D"/>
    <w:rsid w:val="00AC3BDB"/>
    <w:rsid w:val="00AC4E6D"/>
    <w:rsid w:val="00AC6F2B"/>
    <w:rsid w:val="00AD0F26"/>
    <w:rsid w:val="00AD2E38"/>
    <w:rsid w:val="00AD3531"/>
    <w:rsid w:val="00AD3723"/>
    <w:rsid w:val="00AD4BA5"/>
    <w:rsid w:val="00AD508C"/>
    <w:rsid w:val="00AD5354"/>
    <w:rsid w:val="00AD54ED"/>
    <w:rsid w:val="00AD6073"/>
    <w:rsid w:val="00AD6691"/>
    <w:rsid w:val="00AD68F6"/>
    <w:rsid w:val="00AD6A62"/>
    <w:rsid w:val="00AD7F2F"/>
    <w:rsid w:val="00AE061A"/>
    <w:rsid w:val="00AE10A4"/>
    <w:rsid w:val="00AE343A"/>
    <w:rsid w:val="00AE470A"/>
    <w:rsid w:val="00AE54E5"/>
    <w:rsid w:val="00AF23C8"/>
    <w:rsid w:val="00AF2533"/>
    <w:rsid w:val="00AF2843"/>
    <w:rsid w:val="00AF2CAD"/>
    <w:rsid w:val="00AF30C8"/>
    <w:rsid w:val="00AF5309"/>
    <w:rsid w:val="00AF66A0"/>
    <w:rsid w:val="00AF69E2"/>
    <w:rsid w:val="00AF6E35"/>
    <w:rsid w:val="00AF71E8"/>
    <w:rsid w:val="00AF7466"/>
    <w:rsid w:val="00B00784"/>
    <w:rsid w:val="00B01465"/>
    <w:rsid w:val="00B02D20"/>
    <w:rsid w:val="00B04105"/>
    <w:rsid w:val="00B049DA"/>
    <w:rsid w:val="00B060C2"/>
    <w:rsid w:val="00B06F94"/>
    <w:rsid w:val="00B07E46"/>
    <w:rsid w:val="00B10438"/>
    <w:rsid w:val="00B1046B"/>
    <w:rsid w:val="00B10E20"/>
    <w:rsid w:val="00B135CD"/>
    <w:rsid w:val="00B140CD"/>
    <w:rsid w:val="00B14C10"/>
    <w:rsid w:val="00B15C67"/>
    <w:rsid w:val="00B15E90"/>
    <w:rsid w:val="00B15FC8"/>
    <w:rsid w:val="00B1701E"/>
    <w:rsid w:val="00B2089C"/>
    <w:rsid w:val="00B20B1A"/>
    <w:rsid w:val="00B20B70"/>
    <w:rsid w:val="00B2185A"/>
    <w:rsid w:val="00B218EE"/>
    <w:rsid w:val="00B21A9E"/>
    <w:rsid w:val="00B224AB"/>
    <w:rsid w:val="00B22641"/>
    <w:rsid w:val="00B2345C"/>
    <w:rsid w:val="00B239AB"/>
    <w:rsid w:val="00B241B2"/>
    <w:rsid w:val="00B243B8"/>
    <w:rsid w:val="00B24800"/>
    <w:rsid w:val="00B24B04"/>
    <w:rsid w:val="00B24F4B"/>
    <w:rsid w:val="00B25E1E"/>
    <w:rsid w:val="00B265D1"/>
    <w:rsid w:val="00B31A46"/>
    <w:rsid w:val="00B329DF"/>
    <w:rsid w:val="00B32D37"/>
    <w:rsid w:val="00B3348E"/>
    <w:rsid w:val="00B33530"/>
    <w:rsid w:val="00B336C0"/>
    <w:rsid w:val="00B33706"/>
    <w:rsid w:val="00B34999"/>
    <w:rsid w:val="00B3603C"/>
    <w:rsid w:val="00B3609E"/>
    <w:rsid w:val="00B37767"/>
    <w:rsid w:val="00B40618"/>
    <w:rsid w:val="00B406E0"/>
    <w:rsid w:val="00B41318"/>
    <w:rsid w:val="00B43351"/>
    <w:rsid w:val="00B4380B"/>
    <w:rsid w:val="00B43A18"/>
    <w:rsid w:val="00B45117"/>
    <w:rsid w:val="00B465B4"/>
    <w:rsid w:val="00B46666"/>
    <w:rsid w:val="00B502BB"/>
    <w:rsid w:val="00B5084C"/>
    <w:rsid w:val="00B50F34"/>
    <w:rsid w:val="00B510D5"/>
    <w:rsid w:val="00B51152"/>
    <w:rsid w:val="00B52683"/>
    <w:rsid w:val="00B53848"/>
    <w:rsid w:val="00B5582F"/>
    <w:rsid w:val="00B55B03"/>
    <w:rsid w:val="00B56109"/>
    <w:rsid w:val="00B564A4"/>
    <w:rsid w:val="00B570BC"/>
    <w:rsid w:val="00B57B2F"/>
    <w:rsid w:val="00B60301"/>
    <w:rsid w:val="00B6054D"/>
    <w:rsid w:val="00B6091F"/>
    <w:rsid w:val="00B62671"/>
    <w:rsid w:val="00B627A7"/>
    <w:rsid w:val="00B62840"/>
    <w:rsid w:val="00B62D78"/>
    <w:rsid w:val="00B638A3"/>
    <w:rsid w:val="00B63DA4"/>
    <w:rsid w:val="00B663DA"/>
    <w:rsid w:val="00B665C2"/>
    <w:rsid w:val="00B7015D"/>
    <w:rsid w:val="00B70251"/>
    <w:rsid w:val="00B71244"/>
    <w:rsid w:val="00B728E6"/>
    <w:rsid w:val="00B72BE1"/>
    <w:rsid w:val="00B73732"/>
    <w:rsid w:val="00B73E79"/>
    <w:rsid w:val="00B74ACE"/>
    <w:rsid w:val="00B76701"/>
    <w:rsid w:val="00B7729D"/>
    <w:rsid w:val="00B776EE"/>
    <w:rsid w:val="00B8000A"/>
    <w:rsid w:val="00B810D1"/>
    <w:rsid w:val="00B84093"/>
    <w:rsid w:val="00B84357"/>
    <w:rsid w:val="00B843A3"/>
    <w:rsid w:val="00B84A1B"/>
    <w:rsid w:val="00B84BFD"/>
    <w:rsid w:val="00B84FB4"/>
    <w:rsid w:val="00B851CF"/>
    <w:rsid w:val="00B8567F"/>
    <w:rsid w:val="00B86140"/>
    <w:rsid w:val="00B8668C"/>
    <w:rsid w:val="00B867FF"/>
    <w:rsid w:val="00B86DCA"/>
    <w:rsid w:val="00B8755F"/>
    <w:rsid w:val="00B87848"/>
    <w:rsid w:val="00B90238"/>
    <w:rsid w:val="00B91CB9"/>
    <w:rsid w:val="00B92B91"/>
    <w:rsid w:val="00B92CC7"/>
    <w:rsid w:val="00B93C08"/>
    <w:rsid w:val="00B94563"/>
    <w:rsid w:val="00B945EF"/>
    <w:rsid w:val="00B9484B"/>
    <w:rsid w:val="00B97B09"/>
    <w:rsid w:val="00B97F3D"/>
    <w:rsid w:val="00BA30B0"/>
    <w:rsid w:val="00BA4606"/>
    <w:rsid w:val="00BA4740"/>
    <w:rsid w:val="00BA4E2B"/>
    <w:rsid w:val="00BA5014"/>
    <w:rsid w:val="00BA599E"/>
    <w:rsid w:val="00BA629D"/>
    <w:rsid w:val="00BA6587"/>
    <w:rsid w:val="00BA7C7E"/>
    <w:rsid w:val="00BB1F84"/>
    <w:rsid w:val="00BB33EC"/>
    <w:rsid w:val="00BB3536"/>
    <w:rsid w:val="00BB44BE"/>
    <w:rsid w:val="00BB4525"/>
    <w:rsid w:val="00BB468C"/>
    <w:rsid w:val="00BB5B4D"/>
    <w:rsid w:val="00BB5C85"/>
    <w:rsid w:val="00BB5F75"/>
    <w:rsid w:val="00BB65A4"/>
    <w:rsid w:val="00BB72A0"/>
    <w:rsid w:val="00BB7DF6"/>
    <w:rsid w:val="00BB7FC1"/>
    <w:rsid w:val="00BC0343"/>
    <w:rsid w:val="00BC07F2"/>
    <w:rsid w:val="00BC1049"/>
    <w:rsid w:val="00BC1D5B"/>
    <w:rsid w:val="00BC299D"/>
    <w:rsid w:val="00BC4260"/>
    <w:rsid w:val="00BC6608"/>
    <w:rsid w:val="00BC6BAA"/>
    <w:rsid w:val="00BC6F62"/>
    <w:rsid w:val="00BC7F06"/>
    <w:rsid w:val="00BD053B"/>
    <w:rsid w:val="00BD1210"/>
    <w:rsid w:val="00BD1259"/>
    <w:rsid w:val="00BD1936"/>
    <w:rsid w:val="00BD1EC0"/>
    <w:rsid w:val="00BD20ED"/>
    <w:rsid w:val="00BD2331"/>
    <w:rsid w:val="00BD33BA"/>
    <w:rsid w:val="00BD36A5"/>
    <w:rsid w:val="00BD53DA"/>
    <w:rsid w:val="00BD56A0"/>
    <w:rsid w:val="00BD6110"/>
    <w:rsid w:val="00BD6C4F"/>
    <w:rsid w:val="00BD71EC"/>
    <w:rsid w:val="00BE1999"/>
    <w:rsid w:val="00BE19E9"/>
    <w:rsid w:val="00BE1EC4"/>
    <w:rsid w:val="00BE37F2"/>
    <w:rsid w:val="00BE3A51"/>
    <w:rsid w:val="00BE45A3"/>
    <w:rsid w:val="00BE49E9"/>
    <w:rsid w:val="00BE57A3"/>
    <w:rsid w:val="00BE73E0"/>
    <w:rsid w:val="00BE7DCC"/>
    <w:rsid w:val="00BE7FAE"/>
    <w:rsid w:val="00BF0360"/>
    <w:rsid w:val="00BF1703"/>
    <w:rsid w:val="00BF1AA8"/>
    <w:rsid w:val="00BF25DB"/>
    <w:rsid w:val="00BF2F03"/>
    <w:rsid w:val="00BF34DC"/>
    <w:rsid w:val="00BF3735"/>
    <w:rsid w:val="00BF45E4"/>
    <w:rsid w:val="00BF45EE"/>
    <w:rsid w:val="00BF4829"/>
    <w:rsid w:val="00BF4B30"/>
    <w:rsid w:val="00BF5FC2"/>
    <w:rsid w:val="00BF76A7"/>
    <w:rsid w:val="00C00259"/>
    <w:rsid w:val="00C014CF"/>
    <w:rsid w:val="00C024D2"/>
    <w:rsid w:val="00C0269D"/>
    <w:rsid w:val="00C02A52"/>
    <w:rsid w:val="00C02A5A"/>
    <w:rsid w:val="00C03304"/>
    <w:rsid w:val="00C03763"/>
    <w:rsid w:val="00C0403D"/>
    <w:rsid w:val="00C04185"/>
    <w:rsid w:val="00C0543F"/>
    <w:rsid w:val="00C0637E"/>
    <w:rsid w:val="00C06693"/>
    <w:rsid w:val="00C06B08"/>
    <w:rsid w:val="00C0728D"/>
    <w:rsid w:val="00C12401"/>
    <w:rsid w:val="00C127ED"/>
    <w:rsid w:val="00C12D40"/>
    <w:rsid w:val="00C13CFC"/>
    <w:rsid w:val="00C144BF"/>
    <w:rsid w:val="00C14A5E"/>
    <w:rsid w:val="00C1604E"/>
    <w:rsid w:val="00C17FB2"/>
    <w:rsid w:val="00C202B1"/>
    <w:rsid w:val="00C20A5E"/>
    <w:rsid w:val="00C21451"/>
    <w:rsid w:val="00C222EE"/>
    <w:rsid w:val="00C223EA"/>
    <w:rsid w:val="00C2273C"/>
    <w:rsid w:val="00C230C2"/>
    <w:rsid w:val="00C234BF"/>
    <w:rsid w:val="00C2378E"/>
    <w:rsid w:val="00C24308"/>
    <w:rsid w:val="00C25EE2"/>
    <w:rsid w:val="00C26AFF"/>
    <w:rsid w:val="00C26B76"/>
    <w:rsid w:val="00C329C4"/>
    <w:rsid w:val="00C32FB4"/>
    <w:rsid w:val="00C33FDC"/>
    <w:rsid w:val="00C34713"/>
    <w:rsid w:val="00C34B99"/>
    <w:rsid w:val="00C34D4B"/>
    <w:rsid w:val="00C36DC5"/>
    <w:rsid w:val="00C375CB"/>
    <w:rsid w:val="00C40709"/>
    <w:rsid w:val="00C4110D"/>
    <w:rsid w:val="00C41495"/>
    <w:rsid w:val="00C431C2"/>
    <w:rsid w:val="00C43F32"/>
    <w:rsid w:val="00C45827"/>
    <w:rsid w:val="00C45BE7"/>
    <w:rsid w:val="00C50AD7"/>
    <w:rsid w:val="00C51717"/>
    <w:rsid w:val="00C51AC6"/>
    <w:rsid w:val="00C526A0"/>
    <w:rsid w:val="00C53519"/>
    <w:rsid w:val="00C53B0F"/>
    <w:rsid w:val="00C56349"/>
    <w:rsid w:val="00C56F90"/>
    <w:rsid w:val="00C57C3D"/>
    <w:rsid w:val="00C61249"/>
    <w:rsid w:val="00C632DF"/>
    <w:rsid w:val="00C6331E"/>
    <w:rsid w:val="00C654C3"/>
    <w:rsid w:val="00C65DC1"/>
    <w:rsid w:val="00C6661E"/>
    <w:rsid w:val="00C6671E"/>
    <w:rsid w:val="00C66F7C"/>
    <w:rsid w:val="00C67040"/>
    <w:rsid w:val="00C6757C"/>
    <w:rsid w:val="00C67FBE"/>
    <w:rsid w:val="00C703D4"/>
    <w:rsid w:val="00C71331"/>
    <w:rsid w:val="00C72295"/>
    <w:rsid w:val="00C72801"/>
    <w:rsid w:val="00C72B02"/>
    <w:rsid w:val="00C73B54"/>
    <w:rsid w:val="00C73DED"/>
    <w:rsid w:val="00C74152"/>
    <w:rsid w:val="00C747CB"/>
    <w:rsid w:val="00C75117"/>
    <w:rsid w:val="00C76754"/>
    <w:rsid w:val="00C77FEA"/>
    <w:rsid w:val="00C81ADC"/>
    <w:rsid w:val="00C82243"/>
    <w:rsid w:val="00C82A91"/>
    <w:rsid w:val="00C82CD3"/>
    <w:rsid w:val="00C82F6E"/>
    <w:rsid w:val="00C840F1"/>
    <w:rsid w:val="00C841FF"/>
    <w:rsid w:val="00C84684"/>
    <w:rsid w:val="00C847D9"/>
    <w:rsid w:val="00C84E52"/>
    <w:rsid w:val="00C8611F"/>
    <w:rsid w:val="00C907C8"/>
    <w:rsid w:val="00C92E82"/>
    <w:rsid w:val="00C931DF"/>
    <w:rsid w:val="00C93422"/>
    <w:rsid w:val="00C93B33"/>
    <w:rsid w:val="00C9432A"/>
    <w:rsid w:val="00C94D52"/>
    <w:rsid w:val="00C95B41"/>
    <w:rsid w:val="00C96F05"/>
    <w:rsid w:val="00CA0788"/>
    <w:rsid w:val="00CA0F85"/>
    <w:rsid w:val="00CA1F4D"/>
    <w:rsid w:val="00CA4747"/>
    <w:rsid w:val="00CA5D8D"/>
    <w:rsid w:val="00CA62B6"/>
    <w:rsid w:val="00CA72AA"/>
    <w:rsid w:val="00CA75F0"/>
    <w:rsid w:val="00CA7A6B"/>
    <w:rsid w:val="00CB046F"/>
    <w:rsid w:val="00CB0F88"/>
    <w:rsid w:val="00CB13AD"/>
    <w:rsid w:val="00CB1D11"/>
    <w:rsid w:val="00CB2056"/>
    <w:rsid w:val="00CB2073"/>
    <w:rsid w:val="00CB252D"/>
    <w:rsid w:val="00CB2F7D"/>
    <w:rsid w:val="00CB3291"/>
    <w:rsid w:val="00CB3CA8"/>
    <w:rsid w:val="00CB5E02"/>
    <w:rsid w:val="00CB5EC2"/>
    <w:rsid w:val="00CB65D8"/>
    <w:rsid w:val="00CB6756"/>
    <w:rsid w:val="00CB72CC"/>
    <w:rsid w:val="00CC09B4"/>
    <w:rsid w:val="00CC2A49"/>
    <w:rsid w:val="00CC34A1"/>
    <w:rsid w:val="00CC4B15"/>
    <w:rsid w:val="00CC6A57"/>
    <w:rsid w:val="00CC78F2"/>
    <w:rsid w:val="00CD0B92"/>
    <w:rsid w:val="00CD107A"/>
    <w:rsid w:val="00CD15B3"/>
    <w:rsid w:val="00CD275D"/>
    <w:rsid w:val="00CD319A"/>
    <w:rsid w:val="00CD36CE"/>
    <w:rsid w:val="00CD48F9"/>
    <w:rsid w:val="00CD5582"/>
    <w:rsid w:val="00CD7577"/>
    <w:rsid w:val="00CE0284"/>
    <w:rsid w:val="00CE0332"/>
    <w:rsid w:val="00CE08BE"/>
    <w:rsid w:val="00CE1429"/>
    <w:rsid w:val="00CE329D"/>
    <w:rsid w:val="00CE376C"/>
    <w:rsid w:val="00CE430A"/>
    <w:rsid w:val="00CE5432"/>
    <w:rsid w:val="00CE56CD"/>
    <w:rsid w:val="00CE5C34"/>
    <w:rsid w:val="00CE6237"/>
    <w:rsid w:val="00CE62D8"/>
    <w:rsid w:val="00CE6DF6"/>
    <w:rsid w:val="00CF0208"/>
    <w:rsid w:val="00CF0AEC"/>
    <w:rsid w:val="00CF0E41"/>
    <w:rsid w:val="00CF0EF1"/>
    <w:rsid w:val="00CF1ADA"/>
    <w:rsid w:val="00CF20A6"/>
    <w:rsid w:val="00CF24F9"/>
    <w:rsid w:val="00CF2C75"/>
    <w:rsid w:val="00CF3358"/>
    <w:rsid w:val="00CF36AC"/>
    <w:rsid w:val="00CF45EF"/>
    <w:rsid w:val="00CF4A4E"/>
    <w:rsid w:val="00CF4FE3"/>
    <w:rsid w:val="00CF5F75"/>
    <w:rsid w:val="00CF65B5"/>
    <w:rsid w:val="00CF6876"/>
    <w:rsid w:val="00CF6A0D"/>
    <w:rsid w:val="00CF6B12"/>
    <w:rsid w:val="00CF712A"/>
    <w:rsid w:val="00CF75EC"/>
    <w:rsid w:val="00D00B32"/>
    <w:rsid w:val="00D00BBA"/>
    <w:rsid w:val="00D01079"/>
    <w:rsid w:val="00D018D6"/>
    <w:rsid w:val="00D01A35"/>
    <w:rsid w:val="00D025A6"/>
    <w:rsid w:val="00D0361C"/>
    <w:rsid w:val="00D03F17"/>
    <w:rsid w:val="00D04120"/>
    <w:rsid w:val="00D06098"/>
    <w:rsid w:val="00D06738"/>
    <w:rsid w:val="00D07506"/>
    <w:rsid w:val="00D07EA0"/>
    <w:rsid w:val="00D10356"/>
    <w:rsid w:val="00D106AB"/>
    <w:rsid w:val="00D11D42"/>
    <w:rsid w:val="00D11E4B"/>
    <w:rsid w:val="00D11F73"/>
    <w:rsid w:val="00D12249"/>
    <w:rsid w:val="00D1239F"/>
    <w:rsid w:val="00D12556"/>
    <w:rsid w:val="00D12780"/>
    <w:rsid w:val="00D12C81"/>
    <w:rsid w:val="00D13158"/>
    <w:rsid w:val="00D137A8"/>
    <w:rsid w:val="00D13EAC"/>
    <w:rsid w:val="00D15A2B"/>
    <w:rsid w:val="00D16C57"/>
    <w:rsid w:val="00D21534"/>
    <w:rsid w:val="00D22AD1"/>
    <w:rsid w:val="00D22BE5"/>
    <w:rsid w:val="00D23BB4"/>
    <w:rsid w:val="00D24160"/>
    <w:rsid w:val="00D266CD"/>
    <w:rsid w:val="00D2687A"/>
    <w:rsid w:val="00D30E97"/>
    <w:rsid w:val="00D3132E"/>
    <w:rsid w:val="00D31C20"/>
    <w:rsid w:val="00D3276D"/>
    <w:rsid w:val="00D32AB2"/>
    <w:rsid w:val="00D33779"/>
    <w:rsid w:val="00D33CA5"/>
    <w:rsid w:val="00D34715"/>
    <w:rsid w:val="00D354B4"/>
    <w:rsid w:val="00D40C00"/>
    <w:rsid w:val="00D41916"/>
    <w:rsid w:val="00D42B16"/>
    <w:rsid w:val="00D4304D"/>
    <w:rsid w:val="00D45069"/>
    <w:rsid w:val="00D4559D"/>
    <w:rsid w:val="00D4657B"/>
    <w:rsid w:val="00D46BD3"/>
    <w:rsid w:val="00D46E02"/>
    <w:rsid w:val="00D47528"/>
    <w:rsid w:val="00D478E8"/>
    <w:rsid w:val="00D50BEB"/>
    <w:rsid w:val="00D5147D"/>
    <w:rsid w:val="00D514D2"/>
    <w:rsid w:val="00D51623"/>
    <w:rsid w:val="00D51DE2"/>
    <w:rsid w:val="00D51EB4"/>
    <w:rsid w:val="00D52768"/>
    <w:rsid w:val="00D527B8"/>
    <w:rsid w:val="00D52853"/>
    <w:rsid w:val="00D528A9"/>
    <w:rsid w:val="00D52BC9"/>
    <w:rsid w:val="00D53107"/>
    <w:rsid w:val="00D539B4"/>
    <w:rsid w:val="00D540E1"/>
    <w:rsid w:val="00D54FBA"/>
    <w:rsid w:val="00D55416"/>
    <w:rsid w:val="00D55C3B"/>
    <w:rsid w:val="00D55FEE"/>
    <w:rsid w:val="00D5662B"/>
    <w:rsid w:val="00D56D34"/>
    <w:rsid w:val="00D570AA"/>
    <w:rsid w:val="00D578D9"/>
    <w:rsid w:val="00D57C32"/>
    <w:rsid w:val="00D62DC6"/>
    <w:rsid w:val="00D6337E"/>
    <w:rsid w:val="00D649FE"/>
    <w:rsid w:val="00D6655A"/>
    <w:rsid w:val="00D67BEA"/>
    <w:rsid w:val="00D71078"/>
    <w:rsid w:val="00D7120E"/>
    <w:rsid w:val="00D71A63"/>
    <w:rsid w:val="00D71C53"/>
    <w:rsid w:val="00D71F01"/>
    <w:rsid w:val="00D72994"/>
    <w:rsid w:val="00D72C40"/>
    <w:rsid w:val="00D72DAC"/>
    <w:rsid w:val="00D7331D"/>
    <w:rsid w:val="00D73DF2"/>
    <w:rsid w:val="00D7420B"/>
    <w:rsid w:val="00D74C33"/>
    <w:rsid w:val="00D760AE"/>
    <w:rsid w:val="00D7676E"/>
    <w:rsid w:val="00D767F2"/>
    <w:rsid w:val="00D76978"/>
    <w:rsid w:val="00D77C81"/>
    <w:rsid w:val="00D828F1"/>
    <w:rsid w:val="00D8365D"/>
    <w:rsid w:val="00D840B3"/>
    <w:rsid w:val="00D8413F"/>
    <w:rsid w:val="00D84817"/>
    <w:rsid w:val="00D85315"/>
    <w:rsid w:val="00D8538D"/>
    <w:rsid w:val="00D85D9C"/>
    <w:rsid w:val="00D864E2"/>
    <w:rsid w:val="00D86C7D"/>
    <w:rsid w:val="00D86D14"/>
    <w:rsid w:val="00D87722"/>
    <w:rsid w:val="00D87CDA"/>
    <w:rsid w:val="00D90F93"/>
    <w:rsid w:val="00D9120D"/>
    <w:rsid w:val="00D912DD"/>
    <w:rsid w:val="00D934C5"/>
    <w:rsid w:val="00D9371B"/>
    <w:rsid w:val="00D93893"/>
    <w:rsid w:val="00D93C06"/>
    <w:rsid w:val="00D93D3B"/>
    <w:rsid w:val="00D940C4"/>
    <w:rsid w:val="00D94587"/>
    <w:rsid w:val="00D94FC8"/>
    <w:rsid w:val="00D9562B"/>
    <w:rsid w:val="00D95A30"/>
    <w:rsid w:val="00D95BAB"/>
    <w:rsid w:val="00D961AF"/>
    <w:rsid w:val="00D974A0"/>
    <w:rsid w:val="00DA10E0"/>
    <w:rsid w:val="00DA1F0C"/>
    <w:rsid w:val="00DA2741"/>
    <w:rsid w:val="00DA2CB6"/>
    <w:rsid w:val="00DA3804"/>
    <w:rsid w:val="00DA4919"/>
    <w:rsid w:val="00DA6C3B"/>
    <w:rsid w:val="00DA73B0"/>
    <w:rsid w:val="00DA770F"/>
    <w:rsid w:val="00DB02FA"/>
    <w:rsid w:val="00DB0550"/>
    <w:rsid w:val="00DB2034"/>
    <w:rsid w:val="00DB25F4"/>
    <w:rsid w:val="00DB2B1B"/>
    <w:rsid w:val="00DB3ECE"/>
    <w:rsid w:val="00DB4A3D"/>
    <w:rsid w:val="00DB5254"/>
    <w:rsid w:val="00DB6DB1"/>
    <w:rsid w:val="00DB7146"/>
    <w:rsid w:val="00DB750F"/>
    <w:rsid w:val="00DB7BBF"/>
    <w:rsid w:val="00DC1C1B"/>
    <w:rsid w:val="00DC27C8"/>
    <w:rsid w:val="00DC464E"/>
    <w:rsid w:val="00DC4664"/>
    <w:rsid w:val="00DC4EC1"/>
    <w:rsid w:val="00DC50C3"/>
    <w:rsid w:val="00DC5B1E"/>
    <w:rsid w:val="00DC6018"/>
    <w:rsid w:val="00DC6929"/>
    <w:rsid w:val="00DC6F46"/>
    <w:rsid w:val="00DC7C15"/>
    <w:rsid w:val="00DD02FE"/>
    <w:rsid w:val="00DD0404"/>
    <w:rsid w:val="00DD0825"/>
    <w:rsid w:val="00DD176A"/>
    <w:rsid w:val="00DD1F02"/>
    <w:rsid w:val="00DD24B0"/>
    <w:rsid w:val="00DD2F26"/>
    <w:rsid w:val="00DD44D9"/>
    <w:rsid w:val="00DD562B"/>
    <w:rsid w:val="00DD5C02"/>
    <w:rsid w:val="00DD7203"/>
    <w:rsid w:val="00DE12C3"/>
    <w:rsid w:val="00DE29CA"/>
    <w:rsid w:val="00DE3055"/>
    <w:rsid w:val="00DE45BF"/>
    <w:rsid w:val="00DE4FBF"/>
    <w:rsid w:val="00DE656E"/>
    <w:rsid w:val="00DE7207"/>
    <w:rsid w:val="00DF0E01"/>
    <w:rsid w:val="00DF2CA6"/>
    <w:rsid w:val="00DF398D"/>
    <w:rsid w:val="00DF5892"/>
    <w:rsid w:val="00DF5F30"/>
    <w:rsid w:val="00DF6309"/>
    <w:rsid w:val="00DF6A7F"/>
    <w:rsid w:val="00DF70A9"/>
    <w:rsid w:val="00DF7A88"/>
    <w:rsid w:val="00E00266"/>
    <w:rsid w:val="00E0043E"/>
    <w:rsid w:val="00E00544"/>
    <w:rsid w:val="00E00801"/>
    <w:rsid w:val="00E01CE7"/>
    <w:rsid w:val="00E01E58"/>
    <w:rsid w:val="00E0211E"/>
    <w:rsid w:val="00E02CD5"/>
    <w:rsid w:val="00E0468C"/>
    <w:rsid w:val="00E04AC8"/>
    <w:rsid w:val="00E0506E"/>
    <w:rsid w:val="00E051AB"/>
    <w:rsid w:val="00E06A40"/>
    <w:rsid w:val="00E100FB"/>
    <w:rsid w:val="00E130BE"/>
    <w:rsid w:val="00E13CB0"/>
    <w:rsid w:val="00E14274"/>
    <w:rsid w:val="00E14B5B"/>
    <w:rsid w:val="00E15880"/>
    <w:rsid w:val="00E15906"/>
    <w:rsid w:val="00E15DEB"/>
    <w:rsid w:val="00E16529"/>
    <w:rsid w:val="00E16AF9"/>
    <w:rsid w:val="00E17042"/>
    <w:rsid w:val="00E177ED"/>
    <w:rsid w:val="00E20941"/>
    <w:rsid w:val="00E20AC0"/>
    <w:rsid w:val="00E20F7B"/>
    <w:rsid w:val="00E211CA"/>
    <w:rsid w:val="00E21629"/>
    <w:rsid w:val="00E216B6"/>
    <w:rsid w:val="00E21DA1"/>
    <w:rsid w:val="00E21EE5"/>
    <w:rsid w:val="00E220FE"/>
    <w:rsid w:val="00E232CF"/>
    <w:rsid w:val="00E23DB0"/>
    <w:rsid w:val="00E2458C"/>
    <w:rsid w:val="00E250E5"/>
    <w:rsid w:val="00E2594F"/>
    <w:rsid w:val="00E25F37"/>
    <w:rsid w:val="00E262A0"/>
    <w:rsid w:val="00E26CA6"/>
    <w:rsid w:val="00E2720E"/>
    <w:rsid w:val="00E2768D"/>
    <w:rsid w:val="00E3060F"/>
    <w:rsid w:val="00E306E6"/>
    <w:rsid w:val="00E317BB"/>
    <w:rsid w:val="00E31850"/>
    <w:rsid w:val="00E31CB8"/>
    <w:rsid w:val="00E31FD8"/>
    <w:rsid w:val="00E3256D"/>
    <w:rsid w:val="00E33A2D"/>
    <w:rsid w:val="00E3436A"/>
    <w:rsid w:val="00E34F50"/>
    <w:rsid w:val="00E3569A"/>
    <w:rsid w:val="00E36692"/>
    <w:rsid w:val="00E37052"/>
    <w:rsid w:val="00E374FF"/>
    <w:rsid w:val="00E376A7"/>
    <w:rsid w:val="00E37AB0"/>
    <w:rsid w:val="00E37B9B"/>
    <w:rsid w:val="00E400E1"/>
    <w:rsid w:val="00E403D0"/>
    <w:rsid w:val="00E40EEB"/>
    <w:rsid w:val="00E41777"/>
    <w:rsid w:val="00E41D5F"/>
    <w:rsid w:val="00E43123"/>
    <w:rsid w:val="00E436EF"/>
    <w:rsid w:val="00E437DE"/>
    <w:rsid w:val="00E4387F"/>
    <w:rsid w:val="00E43F60"/>
    <w:rsid w:val="00E46E38"/>
    <w:rsid w:val="00E46F0B"/>
    <w:rsid w:val="00E50323"/>
    <w:rsid w:val="00E50AE1"/>
    <w:rsid w:val="00E50B3E"/>
    <w:rsid w:val="00E516CB"/>
    <w:rsid w:val="00E526EB"/>
    <w:rsid w:val="00E532BC"/>
    <w:rsid w:val="00E53577"/>
    <w:rsid w:val="00E56C9C"/>
    <w:rsid w:val="00E56F74"/>
    <w:rsid w:val="00E57708"/>
    <w:rsid w:val="00E60283"/>
    <w:rsid w:val="00E60411"/>
    <w:rsid w:val="00E60FD4"/>
    <w:rsid w:val="00E61026"/>
    <w:rsid w:val="00E62E19"/>
    <w:rsid w:val="00E633FC"/>
    <w:rsid w:val="00E63CC3"/>
    <w:rsid w:val="00E63DDB"/>
    <w:rsid w:val="00E65771"/>
    <w:rsid w:val="00E65E8D"/>
    <w:rsid w:val="00E676A1"/>
    <w:rsid w:val="00E70337"/>
    <w:rsid w:val="00E714C2"/>
    <w:rsid w:val="00E71C4C"/>
    <w:rsid w:val="00E74728"/>
    <w:rsid w:val="00E7586E"/>
    <w:rsid w:val="00E75B56"/>
    <w:rsid w:val="00E75FFF"/>
    <w:rsid w:val="00E76060"/>
    <w:rsid w:val="00E76AB1"/>
    <w:rsid w:val="00E77140"/>
    <w:rsid w:val="00E774DD"/>
    <w:rsid w:val="00E80002"/>
    <w:rsid w:val="00E80A15"/>
    <w:rsid w:val="00E80E96"/>
    <w:rsid w:val="00E81309"/>
    <w:rsid w:val="00E81EE9"/>
    <w:rsid w:val="00E82B72"/>
    <w:rsid w:val="00E83114"/>
    <w:rsid w:val="00E83555"/>
    <w:rsid w:val="00E83FE6"/>
    <w:rsid w:val="00E84815"/>
    <w:rsid w:val="00E85E12"/>
    <w:rsid w:val="00E8674B"/>
    <w:rsid w:val="00E8712A"/>
    <w:rsid w:val="00E9000B"/>
    <w:rsid w:val="00E90E61"/>
    <w:rsid w:val="00E911DD"/>
    <w:rsid w:val="00E91690"/>
    <w:rsid w:val="00E91D04"/>
    <w:rsid w:val="00E940A4"/>
    <w:rsid w:val="00E952F7"/>
    <w:rsid w:val="00E95632"/>
    <w:rsid w:val="00E96214"/>
    <w:rsid w:val="00E97D0E"/>
    <w:rsid w:val="00EA14BF"/>
    <w:rsid w:val="00EA17E1"/>
    <w:rsid w:val="00EA186D"/>
    <w:rsid w:val="00EA3031"/>
    <w:rsid w:val="00EA3951"/>
    <w:rsid w:val="00EA3D02"/>
    <w:rsid w:val="00EA645F"/>
    <w:rsid w:val="00EA6745"/>
    <w:rsid w:val="00EB00D4"/>
    <w:rsid w:val="00EB0A8E"/>
    <w:rsid w:val="00EB1D51"/>
    <w:rsid w:val="00EB22FA"/>
    <w:rsid w:val="00EB2E8E"/>
    <w:rsid w:val="00EB36CC"/>
    <w:rsid w:val="00EB40A8"/>
    <w:rsid w:val="00EB469B"/>
    <w:rsid w:val="00EB4E19"/>
    <w:rsid w:val="00EB5FBA"/>
    <w:rsid w:val="00EB6703"/>
    <w:rsid w:val="00EB7AE8"/>
    <w:rsid w:val="00EC1293"/>
    <w:rsid w:val="00EC2613"/>
    <w:rsid w:val="00EC2796"/>
    <w:rsid w:val="00EC548B"/>
    <w:rsid w:val="00EC5825"/>
    <w:rsid w:val="00EC5B1A"/>
    <w:rsid w:val="00EC64E9"/>
    <w:rsid w:val="00EC74AF"/>
    <w:rsid w:val="00EC7B9C"/>
    <w:rsid w:val="00ED05C0"/>
    <w:rsid w:val="00ED1968"/>
    <w:rsid w:val="00ED3352"/>
    <w:rsid w:val="00ED4AA5"/>
    <w:rsid w:val="00ED5CD5"/>
    <w:rsid w:val="00ED7B36"/>
    <w:rsid w:val="00EE1051"/>
    <w:rsid w:val="00EE1897"/>
    <w:rsid w:val="00EE1E9C"/>
    <w:rsid w:val="00EE3B70"/>
    <w:rsid w:val="00EE3C1D"/>
    <w:rsid w:val="00EE3D9F"/>
    <w:rsid w:val="00EE42B8"/>
    <w:rsid w:val="00EE61E3"/>
    <w:rsid w:val="00EE75C1"/>
    <w:rsid w:val="00EE7AF6"/>
    <w:rsid w:val="00EE7FDD"/>
    <w:rsid w:val="00EF0289"/>
    <w:rsid w:val="00EF03D2"/>
    <w:rsid w:val="00EF1D8F"/>
    <w:rsid w:val="00EF27D7"/>
    <w:rsid w:val="00EF4C14"/>
    <w:rsid w:val="00EF51F3"/>
    <w:rsid w:val="00EF54D7"/>
    <w:rsid w:val="00EF5B61"/>
    <w:rsid w:val="00F00456"/>
    <w:rsid w:val="00F02A25"/>
    <w:rsid w:val="00F02B37"/>
    <w:rsid w:val="00F0399D"/>
    <w:rsid w:val="00F05045"/>
    <w:rsid w:val="00F0530F"/>
    <w:rsid w:val="00F05C64"/>
    <w:rsid w:val="00F06351"/>
    <w:rsid w:val="00F06F12"/>
    <w:rsid w:val="00F0716A"/>
    <w:rsid w:val="00F07272"/>
    <w:rsid w:val="00F07537"/>
    <w:rsid w:val="00F07DF2"/>
    <w:rsid w:val="00F07FC3"/>
    <w:rsid w:val="00F106A5"/>
    <w:rsid w:val="00F10C6C"/>
    <w:rsid w:val="00F12838"/>
    <w:rsid w:val="00F13772"/>
    <w:rsid w:val="00F1394F"/>
    <w:rsid w:val="00F144DA"/>
    <w:rsid w:val="00F15272"/>
    <w:rsid w:val="00F15750"/>
    <w:rsid w:val="00F15EDC"/>
    <w:rsid w:val="00F166C1"/>
    <w:rsid w:val="00F209FA"/>
    <w:rsid w:val="00F20A81"/>
    <w:rsid w:val="00F20E6B"/>
    <w:rsid w:val="00F21D2C"/>
    <w:rsid w:val="00F21D9B"/>
    <w:rsid w:val="00F22267"/>
    <w:rsid w:val="00F222B9"/>
    <w:rsid w:val="00F24231"/>
    <w:rsid w:val="00F25735"/>
    <w:rsid w:val="00F26043"/>
    <w:rsid w:val="00F263C0"/>
    <w:rsid w:val="00F27B18"/>
    <w:rsid w:val="00F27E13"/>
    <w:rsid w:val="00F301B7"/>
    <w:rsid w:val="00F3120C"/>
    <w:rsid w:val="00F3164C"/>
    <w:rsid w:val="00F32F94"/>
    <w:rsid w:val="00F3354C"/>
    <w:rsid w:val="00F337BC"/>
    <w:rsid w:val="00F33AF8"/>
    <w:rsid w:val="00F340EB"/>
    <w:rsid w:val="00F345BC"/>
    <w:rsid w:val="00F34671"/>
    <w:rsid w:val="00F34EBF"/>
    <w:rsid w:val="00F34F8F"/>
    <w:rsid w:val="00F3539A"/>
    <w:rsid w:val="00F35D25"/>
    <w:rsid w:val="00F364F7"/>
    <w:rsid w:val="00F365ED"/>
    <w:rsid w:val="00F3698D"/>
    <w:rsid w:val="00F369B6"/>
    <w:rsid w:val="00F374C1"/>
    <w:rsid w:val="00F40377"/>
    <w:rsid w:val="00F40514"/>
    <w:rsid w:val="00F414F1"/>
    <w:rsid w:val="00F415B5"/>
    <w:rsid w:val="00F418EF"/>
    <w:rsid w:val="00F4414A"/>
    <w:rsid w:val="00F44264"/>
    <w:rsid w:val="00F44A2D"/>
    <w:rsid w:val="00F4573C"/>
    <w:rsid w:val="00F46311"/>
    <w:rsid w:val="00F4651E"/>
    <w:rsid w:val="00F46E34"/>
    <w:rsid w:val="00F46F2F"/>
    <w:rsid w:val="00F47A25"/>
    <w:rsid w:val="00F47A38"/>
    <w:rsid w:val="00F505C1"/>
    <w:rsid w:val="00F50794"/>
    <w:rsid w:val="00F5096F"/>
    <w:rsid w:val="00F50ADF"/>
    <w:rsid w:val="00F50D60"/>
    <w:rsid w:val="00F52676"/>
    <w:rsid w:val="00F5368D"/>
    <w:rsid w:val="00F540C8"/>
    <w:rsid w:val="00F54A25"/>
    <w:rsid w:val="00F55443"/>
    <w:rsid w:val="00F5597A"/>
    <w:rsid w:val="00F559EB"/>
    <w:rsid w:val="00F569C1"/>
    <w:rsid w:val="00F57228"/>
    <w:rsid w:val="00F5781F"/>
    <w:rsid w:val="00F6032C"/>
    <w:rsid w:val="00F6074B"/>
    <w:rsid w:val="00F60B7C"/>
    <w:rsid w:val="00F60B9C"/>
    <w:rsid w:val="00F6152C"/>
    <w:rsid w:val="00F638E6"/>
    <w:rsid w:val="00F639D5"/>
    <w:rsid w:val="00F63AB6"/>
    <w:rsid w:val="00F6461F"/>
    <w:rsid w:val="00F648B1"/>
    <w:rsid w:val="00F65271"/>
    <w:rsid w:val="00F6529B"/>
    <w:rsid w:val="00F6554B"/>
    <w:rsid w:val="00F65C0E"/>
    <w:rsid w:val="00F66556"/>
    <w:rsid w:val="00F66D99"/>
    <w:rsid w:val="00F70A1F"/>
    <w:rsid w:val="00F725D5"/>
    <w:rsid w:val="00F730C6"/>
    <w:rsid w:val="00F7346A"/>
    <w:rsid w:val="00F7360E"/>
    <w:rsid w:val="00F75A38"/>
    <w:rsid w:val="00F771E0"/>
    <w:rsid w:val="00F7752B"/>
    <w:rsid w:val="00F80BF1"/>
    <w:rsid w:val="00F80F94"/>
    <w:rsid w:val="00F81AE4"/>
    <w:rsid w:val="00F81F7A"/>
    <w:rsid w:val="00F82D63"/>
    <w:rsid w:val="00F83ACC"/>
    <w:rsid w:val="00F844F0"/>
    <w:rsid w:val="00F8524E"/>
    <w:rsid w:val="00F85F44"/>
    <w:rsid w:val="00F873D0"/>
    <w:rsid w:val="00F8765E"/>
    <w:rsid w:val="00F9069F"/>
    <w:rsid w:val="00F906DA"/>
    <w:rsid w:val="00F90F3B"/>
    <w:rsid w:val="00F91214"/>
    <w:rsid w:val="00F9246A"/>
    <w:rsid w:val="00F929D6"/>
    <w:rsid w:val="00F93571"/>
    <w:rsid w:val="00F9388F"/>
    <w:rsid w:val="00F93AB4"/>
    <w:rsid w:val="00F93D00"/>
    <w:rsid w:val="00F93E06"/>
    <w:rsid w:val="00F95E77"/>
    <w:rsid w:val="00F9608A"/>
    <w:rsid w:val="00F967B0"/>
    <w:rsid w:val="00FA035E"/>
    <w:rsid w:val="00FA0466"/>
    <w:rsid w:val="00FA0CFD"/>
    <w:rsid w:val="00FA166C"/>
    <w:rsid w:val="00FA1847"/>
    <w:rsid w:val="00FA1882"/>
    <w:rsid w:val="00FA2FD3"/>
    <w:rsid w:val="00FA3A59"/>
    <w:rsid w:val="00FA3BF2"/>
    <w:rsid w:val="00FA4099"/>
    <w:rsid w:val="00FA4197"/>
    <w:rsid w:val="00FA5119"/>
    <w:rsid w:val="00FA587A"/>
    <w:rsid w:val="00FA6338"/>
    <w:rsid w:val="00FB1876"/>
    <w:rsid w:val="00FB1A9F"/>
    <w:rsid w:val="00FB2901"/>
    <w:rsid w:val="00FB36C9"/>
    <w:rsid w:val="00FB39DD"/>
    <w:rsid w:val="00FB4D20"/>
    <w:rsid w:val="00FB5D25"/>
    <w:rsid w:val="00FB62C2"/>
    <w:rsid w:val="00FB67DD"/>
    <w:rsid w:val="00FB6CC0"/>
    <w:rsid w:val="00FB7F0D"/>
    <w:rsid w:val="00FC0363"/>
    <w:rsid w:val="00FC3215"/>
    <w:rsid w:val="00FC3B51"/>
    <w:rsid w:val="00FC3B59"/>
    <w:rsid w:val="00FC3E5C"/>
    <w:rsid w:val="00FC4132"/>
    <w:rsid w:val="00FC42C5"/>
    <w:rsid w:val="00FC72C0"/>
    <w:rsid w:val="00FC77FF"/>
    <w:rsid w:val="00FD018E"/>
    <w:rsid w:val="00FD021B"/>
    <w:rsid w:val="00FD0D61"/>
    <w:rsid w:val="00FD0F8F"/>
    <w:rsid w:val="00FD1104"/>
    <w:rsid w:val="00FD1445"/>
    <w:rsid w:val="00FD326C"/>
    <w:rsid w:val="00FD4528"/>
    <w:rsid w:val="00FD5013"/>
    <w:rsid w:val="00FD522C"/>
    <w:rsid w:val="00FD5B48"/>
    <w:rsid w:val="00FD6034"/>
    <w:rsid w:val="00FE072B"/>
    <w:rsid w:val="00FE09AD"/>
    <w:rsid w:val="00FE0F4A"/>
    <w:rsid w:val="00FE1233"/>
    <w:rsid w:val="00FE22BD"/>
    <w:rsid w:val="00FE4B06"/>
    <w:rsid w:val="00FE5C8C"/>
    <w:rsid w:val="00FE64C7"/>
    <w:rsid w:val="00FE6A58"/>
    <w:rsid w:val="00FE6F80"/>
    <w:rsid w:val="00FE7234"/>
    <w:rsid w:val="00FE7EB0"/>
    <w:rsid w:val="00FF0F96"/>
    <w:rsid w:val="00FF2E85"/>
    <w:rsid w:val="00FF3CD5"/>
    <w:rsid w:val="00FF4EBB"/>
    <w:rsid w:val="00FF545B"/>
    <w:rsid w:val="00FF572A"/>
    <w:rsid w:val="00FF5A7B"/>
    <w:rsid w:val="00FF6B94"/>
    <w:rsid w:val="00FF75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EC1"/>
  <w15:chartTrackingRefBased/>
  <w15:docId w15:val="{73C1C9A5-5902-4B9E-85C3-B6545A3D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083"/>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1502D3"/>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1502D3"/>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1502D3"/>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1502D3"/>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1502D3"/>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1502D3"/>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1502D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150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1502D3"/>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1502D3"/>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1502D3"/>
  </w:style>
  <w:style w:type="character" w:customStyle="1" w:styleId="Heading3Char">
    <w:name w:val="Heading 3 Char"/>
    <w:basedOn w:val="DefaultParagraphFont"/>
    <w:link w:val="Heading3"/>
    <w:uiPriority w:val="9"/>
    <w:rsid w:val="001502D3"/>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1502D3"/>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1502D3"/>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1502D3"/>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1502D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502D3"/>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1502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2D3"/>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1502D3"/>
    <w:rPr>
      <w:rFonts w:ascii="Calibri" w:eastAsia="David" w:hAnsi="Calibri" w:cs="David"/>
      <w:sz w:val="24"/>
      <w:szCs w:val="24"/>
    </w:rPr>
  </w:style>
  <w:style w:type="paragraph" w:styleId="ListParagraph">
    <w:name w:val="List Paragraph"/>
    <w:basedOn w:val="Normal"/>
    <w:uiPriority w:val="34"/>
    <w:qFormat/>
    <w:rsid w:val="001502D3"/>
    <w:pPr>
      <w:ind w:left="720"/>
      <w:contextualSpacing/>
    </w:pPr>
  </w:style>
  <w:style w:type="character" w:styleId="CommentReference">
    <w:name w:val="annotation reference"/>
    <w:basedOn w:val="DefaultParagraphFont"/>
    <w:uiPriority w:val="99"/>
    <w:semiHidden/>
    <w:unhideWhenUsed/>
    <w:rsid w:val="00E81309"/>
    <w:rPr>
      <w:sz w:val="16"/>
      <w:szCs w:val="16"/>
    </w:rPr>
  </w:style>
  <w:style w:type="paragraph" w:styleId="CommentText">
    <w:name w:val="annotation text"/>
    <w:basedOn w:val="Normal"/>
    <w:link w:val="CommentTextChar"/>
    <w:uiPriority w:val="99"/>
    <w:unhideWhenUsed/>
    <w:rsid w:val="00E81309"/>
    <w:rPr>
      <w:sz w:val="20"/>
      <w:szCs w:val="20"/>
    </w:rPr>
  </w:style>
  <w:style w:type="character" w:customStyle="1" w:styleId="CommentTextChar">
    <w:name w:val="Comment Text Char"/>
    <w:basedOn w:val="DefaultParagraphFont"/>
    <w:link w:val="CommentText"/>
    <w:uiPriority w:val="99"/>
    <w:rsid w:val="00E81309"/>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E81309"/>
    <w:rPr>
      <w:b/>
      <w:bCs/>
    </w:rPr>
  </w:style>
  <w:style w:type="character" w:customStyle="1" w:styleId="CommentSubjectChar">
    <w:name w:val="Comment Subject Char"/>
    <w:basedOn w:val="CommentTextChar"/>
    <w:link w:val="CommentSubject"/>
    <w:uiPriority w:val="99"/>
    <w:semiHidden/>
    <w:rsid w:val="00E81309"/>
    <w:rPr>
      <w:rFonts w:ascii="Calibri" w:eastAsia="David" w:hAnsi="Calibri" w:cs="David"/>
      <w:b/>
      <w:bCs/>
      <w:sz w:val="20"/>
      <w:szCs w:val="20"/>
    </w:rPr>
  </w:style>
  <w:style w:type="character" w:styleId="Hyperlink">
    <w:name w:val="Hyperlink"/>
    <w:basedOn w:val="DefaultParagraphFont"/>
    <w:uiPriority w:val="99"/>
    <w:unhideWhenUsed/>
    <w:rsid w:val="003D425D"/>
    <w:rPr>
      <w:color w:val="0563C1" w:themeColor="hyperlink"/>
      <w:u w:val="single"/>
    </w:rPr>
  </w:style>
  <w:style w:type="character" w:styleId="UnresolvedMention">
    <w:name w:val="Unresolved Mention"/>
    <w:basedOn w:val="DefaultParagraphFont"/>
    <w:uiPriority w:val="99"/>
    <w:semiHidden/>
    <w:unhideWhenUsed/>
    <w:rsid w:val="00143905"/>
    <w:rPr>
      <w:color w:val="605E5C"/>
      <w:shd w:val="clear" w:color="auto" w:fill="E1DFDD"/>
    </w:rPr>
  </w:style>
  <w:style w:type="character" w:styleId="PlaceholderText">
    <w:name w:val="Placeholder Text"/>
    <w:basedOn w:val="DefaultParagraphFont"/>
    <w:uiPriority w:val="99"/>
    <w:semiHidden/>
    <w:rsid w:val="00E02CD5"/>
    <w:rPr>
      <w:color w:val="808080"/>
    </w:rPr>
  </w:style>
  <w:style w:type="table" w:styleId="TableGrid">
    <w:name w:val="Table Grid"/>
    <w:basedOn w:val="TableNormal"/>
    <w:uiPriority w:val="39"/>
    <w:rsid w:val="00377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3799F"/>
    <w:rPr>
      <w:color w:val="954F72" w:themeColor="followedHyperlink"/>
      <w:u w:val="single"/>
    </w:rPr>
  </w:style>
  <w:style w:type="paragraph" w:styleId="Revision">
    <w:name w:val="Revision"/>
    <w:hidden/>
    <w:uiPriority w:val="99"/>
    <w:semiHidden/>
    <w:rsid w:val="000D2DD0"/>
    <w:pPr>
      <w:spacing w:after="0" w:line="240" w:lineRule="auto"/>
    </w:pPr>
    <w:rPr>
      <w:rFonts w:ascii="Calibri" w:eastAsia="David" w:hAnsi="Calibri" w:cs="David"/>
      <w:sz w:val="24"/>
      <w:szCs w:val="24"/>
    </w:rPr>
  </w:style>
  <w:style w:type="character" w:customStyle="1" w:styleId="title-text">
    <w:name w:val="title-text"/>
    <w:basedOn w:val="DefaultParagraphFont"/>
    <w:rsid w:val="000C18AA"/>
  </w:style>
  <w:style w:type="character" w:styleId="Emphasis">
    <w:name w:val="Emphasis"/>
    <w:basedOn w:val="DefaultParagraphFont"/>
    <w:uiPriority w:val="20"/>
    <w:qFormat/>
    <w:rsid w:val="000507CB"/>
    <w:rPr>
      <w:i/>
      <w:iCs/>
    </w:rPr>
  </w:style>
  <w:style w:type="character" w:styleId="HTMLCode">
    <w:name w:val="HTML Code"/>
    <w:basedOn w:val="DefaultParagraphFont"/>
    <w:uiPriority w:val="99"/>
    <w:semiHidden/>
    <w:unhideWhenUsed/>
    <w:rsid w:val="003D69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0069">
      <w:bodyDiv w:val="1"/>
      <w:marLeft w:val="0"/>
      <w:marRight w:val="0"/>
      <w:marTop w:val="0"/>
      <w:marBottom w:val="0"/>
      <w:divBdr>
        <w:top w:val="none" w:sz="0" w:space="0" w:color="auto"/>
        <w:left w:val="none" w:sz="0" w:space="0" w:color="auto"/>
        <w:bottom w:val="none" w:sz="0" w:space="0" w:color="auto"/>
        <w:right w:val="none" w:sz="0" w:space="0" w:color="auto"/>
      </w:divBdr>
    </w:div>
    <w:div w:id="82337999">
      <w:bodyDiv w:val="1"/>
      <w:marLeft w:val="0"/>
      <w:marRight w:val="0"/>
      <w:marTop w:val="0"/>
      <w:marBottom w:val="0"/>
      <w:divBdr>
        <w:top w:val="none" w:sz="0" w:space="0" w:color="auto"/>
        <w:left w:val="none" w:sz="0" w:space="0" w:color="auto"/>
        <w:bottom w:val="none" w:sz="0" w:space="0" w:color="auto"/>
        <w:right w:val="none" w:sz="0" w:space="0" w:color="auto"/>
      </w:divBdr>
    </w:div>
    <w:div w:id="99762201">
      <w:bodyDiv w:val="1"/>
      <w:marLeft w:val="0"/>
      <w:marRight w:val="0"/>
      <w:marTop w:val="0"/>
      <w:marBottom w:val="0"/>
      <w:divBdr>
        <w:top w:val="none" w:sz="0" w:space="0" w:color="auto"/>
        <w:left w:val="none" w:sz="0" w:space="0" w:color="auto"/>
        <w:bottom w:val="none" w:sz="0" w:space="0" w:color="auto"/>
        <w:right w:val="none" w:sz="0" w:space="0" w:color="auto"/>
      </w:divBdr>
    </w:div>
    <w:div w:id="288707322">
      <w:bodyDiv w:val="1"/>
      <w:marLeft w:val="0"/>
      <w:marRight w:val="0"/>
      <w:marTop w:val="0"/>
      <w:marBottom w:val="0"/>
      <w:divBdr>
        <w:top w:val="none" w:sz="0" w:space="0" w:color="auto"/>
        <w:left w:val="none" w:sz="0" w:space="0" w:color="auto"/>
        <w:bottom w:val="none" w:sz="0" w:space="0" w:color="auto"/>
        <w:right w:val="none" w:sz="0" w:space="0" w:color="auto"/>
      </w:divBdr>
    </w:div>
    <w:div w:id="302545567">
      <w:bodyDiv w:val="1"/>
      <w:marLeft w:val="0"/>
      <w:marRight w:val="0"/>
      <w:marTop w:val="0"/>
      <w:marBottom w:val="0"/>
      <w:divBdr>
        <w:top w:val="none" w:sz="0" w:space="0" w:color="auto"/>
        <w:left w:val="none" w:sz="0" w:space="0" w:color="auto"/>
        <w:bottom w:val="none" w:sz="0" w:space="0" w:color="auto"/>
        <w:right w:val="none" w:sz="0" w:space="0" w:color="auto"/>
      </w:divBdr>
    </w:div>
    <w:div w:id="311064972">
      <w:bodyDiv w:val="1"/>
      <w:marLeft w:val="0"/>
      <w:marRight w:val="0"/>
      <w:marTop w:val="0"/>
      <w:marBottom w:val="0"/>
      <w:divBdr>
        <w:top w:val="none" w:sz="0" w:space="0" w:color="auto"/>
        <w:left w:val="none" w:sz="0" w:space="0" w:color="auto"/>
        <w:bottom w:val="none" w:sz="0" w:space="0" w:color="auto"/>
        <w:right w:val="none" w:sz="0" w:space="0" w:color="auto"/>
      </w:divBdr>
      <w:divsChild>
        <w:div w:id="238103632">
          <w:marLeft w:val="0"/>
          <w:marRight w:val="0"/>
          <w:marTop w:val="0"/>
          <w:marBottom w:val="0"/>
          <w:divBdr>
            <w:top w:val="none" w:sz="0" w:space="0" w:color="auto"/>
            <w:left w:val="none" w:sz="0" w:space="0" w:color="auto"/>
            <w:bottom w:val="none" w:sz="0" w:space="0" w:color="auto"/>
            <w:right w:val="none" w:sz="0" w:space="0" w:color="auto"/>
          </w:divBdr>
        </w:div>
      </w:divsChild>
    </w:div>
    <w:div w:id="321155227">
      <w:bodyDiv w:val="1"/>
      <w:marLeft w:val="0"/>
      <w:marRight w:val="0"/>
      <w:marTop w:val="0"/>
      <w:marBottom w:val="0"/>
      <w:divBdr>
        <w:top w:val="none" w:sz="0" w:space="0" w:color="auto"/>
        <w:left w:val="none" w:sz="0" w:space="0" w:color="auto"/>
        <w:bottom w:val="none" w:sz="0" w:space="0" w:color="auto"/>
        <w:right w:val="none" w:sz="0" w:space="0" w:color="auto"/>
      </w:divBdr>
    </w:div>
    <w:div w:id="383796793">
      <w:bodyDiv w:val="1"/>
      <w:marLeft w:val="0"/>
      <w:marRight w:val="0"/>
      <w:marTop w:val="0"/>
      <w:marBottom w:val="0"/>
      <w:divBdr>
        <w:top w:val="none" w:sz="0" w:space="0" w:color="auto"/>
        <w:left w:val="none" w:sz="0" w:space="0" w:color="auto"/>
        <w:bottom w:val="none" w:sz="0" w:space="0" w:color="auto"/>
        <w:right w:val="none" w:sz="0" w:space="0" w:color="auto"/>
      </w:divBdr>
    </w:div>
    <w:div w:id="413555784">
      <w:bodyDiv w:val="1"/>
      <w:marLeft w:val="0"/>
      <w:marRight w:val="0"/>
      <w:marTop w:val="0"/>
      <w:marBottom w:val="0"/>
      <w:divBdr>
        <w:top w:val="none" w:sz="0" w:space="0" w:color="auto"/>
        <w:left w:val="none" w:sz="0" w:space="0" w:color="auto"/>
        <w:bottom w:val="none" w:sz="0" w:space="0" w:color="auto"/>
        <w:right w:val="none" w:sz="0" w:space="0" w:color="auto"/>
      </w:divBdr>
    </w:div>
    <w:div w:id="538395092">
      <w:bodyDiv w:val="1"/>
      <w:marLeft w:val="0"/>
      <w:marRight w:val="0"/>
      <w:marTop w:val="0"/>
      <w:marBottom w:val="0"/>
      <w:divBdr>
        <w:top w:val="none" w:sz="0" w:space="0" w:color="auto"/>
        <w:left w:val="none" w:sz="0" w:space="0" w:color="auto"/>
        <w:bottom w:val="none" w:sz="0" w:space="0" w:color="auto"/>
        <w:right w:val="none" w:sz="0" w:space="0" w:color="auto"/>
      </w:divBdr>
    </w:div>
    <w:div w:id="653338294">
      <w:bodyDiv w:val="1"/>
      <w:marLeft w:val="0"/>
      <w:marRight w:val="0"/>
      <w:marTop w:val="0"/>
      <w:marBottom w:val="0"/>
      <w:divBdr>
        <w:top w:val="none" w:sz="0" w:space="0" w:color="auto"/>
        <w:left w:val="none" w:sz="0" w:space="0" w:color="auto"/>
        <w:bottom w:val="none" w:sz="0" w:space="0" w:color="auto"/>
        <w:right w:val="none" w:sz="0" w:space="0" w:color="auto"/>
      </w:divBdr>
    </w:div>
    <w:div w:id="698092475">
      <w:bodyDiv w:val="1"/>
      <w:marLeft w:val="0"/>
      <w:marRight w:val="0"/>
      <w:marTop w:val="0"/>
      <w:marBottom w:val="0"/>
      <w:divBdr>
        <w:top w:val="none" w:sz="0" w:space="0" w:color="auto"/>
        <w:left w:val="none" w:sz="0" w:space="0" w:color="auto"/>
        <w:bottom w:val="none" w:sz="0" w:space="0" w:color="auto"/>
        <w:right w:val="none" w:sz="0" w:space="0" w:color="auto"/>
      </w:divBdr>
    </w:div>
    <w:div w:id="903953343">
      <w:bodyDiv w:val="1"/>
      <w:marLeft w:val="0"/>
      <w:marRight w:val="0"/>
      <w:marTop w:val="0"/>
      <w:marBottom w:val="0"/>
      <w:divBdr>
        <w:top w:val="none" w:sz="0" w:space="0" w:color="auto"/>
        <w:left w:val="none" w:sz="0" w:space="0" w:color="auto"/>
        <w:bottom w:val="none" w:sz="0" w:space="0" w:color="auto"/>
        <w:right w:val="none" w:sz="0" w:space="0" w:color="auto"/>
      </w:divBdr>
    </w:div>
    <w:div w:id="977958254">
      <w:bodyDiv w:val="1"/>
      <w:marLeft w:val="0"/>
      <w:marRight w:val="0"/>
      <w:marTop w:val="0"/>
      <w:marBottom w:val="0"/>
      <w:divBdr>
        <w:top w:val="none" w:sz="0" w:space="0" w:color="auto"/>
        <w:left w:val="none" w:sz="0" w:space="0" w:color="auto"/>
        <w:bottom w:val="none" w:sz="0" w:space="0" w:color="auto"/>
        <w:right w:val="none" w:sz="0" w:space="0" w:color="auto"/>
      </w:divBdr>
    </w:div>
    <w:div w:id="1104572532">
      <w:bodyDiv w:val="1"/>
      <w:marLeft w:val="0"/>
      <w:marRight w:val="0"/>
      <w:marTop w:val="0"/>
      <w:marBottom w:val="0"/>
      <w:divBdr>
        <w:top w:val="none" w:sz="0" w:space="0" w:color="auto"/>
        <w:left w:val="none" w:sz="0" w:space="0" w:color="auto"/>
        <w:bottom w:val="none" w:sz="0" w:space="0" w:color="auto"/>
        <w:right w:val="none" w:sz="0" w:space="0" w:color="auto"/>
      </w:divBdr>
    </w:div>
    <w:div w:id="1180006857">
      <w:bodyDiv w:val="1"/>
      <w:marLeft w:val="0"/>
      <w:marRight w:val="0"/>
      <w:marTop w:val="0"/>
      <w:marBottom w:val="0"/>
      <w:divBdr>
        <w:top w:val="none" w:sz="0" w:space="0" w:color="auto"/>
        <w:left w:val="none" w:sz="0" w:space="0" w:color="auto"/>
        <w:bottom w:val="none" w:sz="0" w:space="0" w:color="auto"/>
        <w:right w:val="none" w:sz="0" w:space="0" w:color="auto"/>
      </w:divBdr>
    </w:div>
    <w:div w:id="1195773549">
      <w:bodyDiv w:val="1"/>
      <w:marLeft w:val="0"/>
      <w:marRight w:val="0"/>
      <w:marTop w:val="0"/>
      <w:marBottom w:val="0"/>
      <w:divBdr>
        <w:top w:val="none" w:sz="0" w:space="0" w:color="auto"/>
        <w:left w:val="none" w:sz="0" w:space="0" w:color="auto"/>
        <w:bottom w:val="none" w:sz="0" w:space="0" w:color="auto"/>
        <w:right w:val="none" w:sz="0" w:space="0" w:color="auto"/>
      </w:divBdr>
    </w:div>
    <w:div w:id="1273125939">
      <w:bodyDiv w:val="1"/>
      <w:marLeft w:val="0"/>
      <w:marRight w:val="0"/>
      <w:marTop w:val="0"/>
      <w:marBottom w:val="0"/>
      <w:divBdr>
        <w:top w:val="none" w:sz="0" w:space="0" w:color="auto"/>
        <w:left w:val="none" w:sz="0" w:space="0" w:color="auto"/>
        <w:bottom w:val="none" w:sz="0" w:space="0" w:color="auto"/>
        <w:right w:val="none" w:sz="0" w:space="0" w:color="auto"/>
      </w:divBdr>
    </w:div>
    <w:div w:id="1351100892">
      <w:bodyDiv w:val="1"/>
      <w:marLeft w:val="0"/>
      <w:marRight w:val="0"/>
      <w:marTop w:val="0"/>
      <w:marBottom w:val="0"/>
      <w:divBdr>
        <w:top w:val="none" w:sz="0" w:space="0" w:color="auto"/>
        <w:left w:val="none" w:sz="0" w:space="0" w:color="auto"/>
        <w:bottom w:val="none" w:sz="0" w:space="0" w:color="auto"/>
        <w:right w:val="none" w:sz="0" w:space="0" w:color="auto"/>
      </w:divBdr>
    </w:div>
    <w:div w:id="1423721176">
      <w:bodyDiv w:val="1"/>
      <w:marLeft w:val="0"/>
      <w:marRight w:val="0"/>
      <w:marTop w:val="0"/>
      <w:marBottom w:val="0"/>
      <w:divBdr>
        <w:top w:val="none" w:sz="0" w:space="0" w:color="auto"/>
        <w:left w:val="none" w:sz="0" w:space="0" w:color="auto"/>
        <w:bottom w:val="none" w:sz="0" w:space="0" w:color="auto"/>
        <w:right w:val="none" w:sz="0" w:space="0" w:color="auto"/>
      </w:divBdr>
    </w:div>
    <w:div w:id="1440292367">
      <w:bodyDiv w:val="1"/>
      <w:marLeft w:val="0"/>
      <w:marRight w:val="0"/>
      <w:marTop w:val="0"/>
      <w:marBottom w:val="0"/>
      <w:divBdr>
        <w:top w:val="none" w:sz="0" w:space="0" w:color="auto"/>
        <w:left w:val="none" w:sz="0" w:space="0" w:color="auto"/>
        <w:bottom w:val="none" w:sz="0" w:space="0" w:color="auto"/>
        <w:right w:val="none" w:sz="0" w:space="0" w:color="auto"/>
      </w:divBdr>
    </w:div>
    <w:div w:id="1509565469">
      <w:bodyDiv w:val="1"/>
      <w:marLeft w:val="0"/>
      <w:marRight w:val="0"/>
      <w:marTop w:val="0"/>
      <w:marBottom w:val="0"/>
      <w:divBdr>
        <w:top w:val="none" w:sz="0" w:space="0" w:color="auto"/>
        <w:left w:val="none" w:sz="0" w:space="0" w:color="auto"/>
        <w:bottom w:val="none" w:sz="0" w:space="0" w:color="auto"/>
        <w:right w:val="none" w:sz="0" w:space="0" w:color="auto"/>
      </w:divBdr>
    </w:div>
    <w:div w:id="1533106031">
      <w:bodyDiv w:val="1"/>
      <w:marLeft w:val="0"/>
      <w:marRight w:val="0"/>
      <w:marTop w:val="0"/>
      <w:marBottom w:val="0"/>
      <w:divBdr>
        <w:top w:val="none" w:sz="0" w:space="0" w:color="auto"/>
        <w:left w:val="none" w:sz="0" w:space="0" w:color="auto"/>
        <w:bottom w:val="none" w:sz="0" w:space="0" w:color="auto"/>
        <w:right w:val="none" w:sz="0" w:space="0" w:color="auto"/>
      </w:divBdr>
      <w:divsChild>
        <w:div w:id="1813788449">
          <w:marLeft w:val="0"/>
          <w:marRight w:val="0"/>
          <w:marTop w:val="0"/>
          <w:marBottom w:val="0"/>
          <w:divBdr>
            <w:top w:val="none" w:sz="0" w:space="0" w:color="auto"/>
            <w:left w:val="none" w:sz="0" w:space="0" w:color="auto"/>
            <w:bottom w:val="none" w:sz="0" w:space="0" w:color="auto"/>
            <w:right w:val="none" w:sz="0" w:space="0" w:color="auto"/>
          </w:divBdr>
        </w:div>
        <w:div w:id="374160862">
          <w:marLeft w:val="0"/>
          <w:marRight w:val="0"/>
          <w:marTop w:val="0"/>
          <w:marBottom w:val="0"/>
          <w:divBdr>
            <w:top w:val="none" w:sz="0" w:space="0" w:color="auto"/>
            <w:left w:val="none" w:sz="0" w:space="0" w:color="auto"/>
            <w:bottom w:val="none" w:sz="0" w:space="0" w:color="auto"/>
            <w:right w:val="none" w:sz="0" w:space="0" w:color="auto"/>
          </w:divBdr>
        </w:div>
        <w:div w:id="336612360">
          <w:marLeft w:val="0"/>
          <w:marRight w:val="0"/>
          <w:marTop w:val="0"/>
          <w:marBottom w:val="0"/>
          <w:divBdr>
            <w:top w:val="none" w:sz="0" w:space="0" w:color="auto"/>
            <w:left w:val="none" w:sz="0" w:space="0" w:color="auto"/>
            <w:bottom w:val="none" w:sz="0" w:space="0" w:color="auto"/>
            <w:right w:val="none" w:sz="0" w:space="0" w:color="auto"/>
          </w:divBdr>
        </w:div>
      </w:divsChild>
    </w:div>
    <w:div w:id="1550991360">
      <w:bodyDiv w:val="1"/>
      <w:marLeft w:val="0"/>
      <w:marRight w:val="0"/>
      <w:marTop w:val="0"/>
      <w:marBottom w:val="0"/>
      <w:divBdr>
        <w:top w:val="none" w:sz="0" w:space="0" w:color="auto"/>
        <w:left w:val="none" w:sz="0" w:space="0" w:color="auto"/>
        <w:bottom w:val="none" w:sz="0" w:space="0" w:color="auto"/>
        <w:right w:val="none" w:sz="0" w:space="0" w:color="auto"/>
      </w:divBdr>
    </w:div>
    <w:div w:id="1585411378">
      <w:bodyDiv w:val="1"/>
      <w:marLeft w:val="0"/>
      <w:marRight w:val="0"/>
      <w:marTop w:val="0"/>
      <w:marBottom w:val="0"/>
      <w:divBdr>
        <w:top w:val="none" w:sz="0" w:space="0" w:color="auto"/>
        <w:left w:val="none" w:sz="0" w:space="0" w:color="auto"/>
        <w:bottom w:val="none" w:sz="0" w:space="0" w:color="auto"/>
        <w:right w:val="none" w:sz="0" w:space="0" w:color="auto"/>
      </w:divBdr>
    </w:div>
    <w:div w:id="1722245652">
      <w:bodyDiv w:val="1"/>
      <w:marLeft w:val="0"/>
      <w:marRight w:val="0"/>
      <w:marTop w:val="0"/>
      <w:marBottom w:val="0"/>
      <w:divBdr>
        <w:top w:val="none" w:sz="0" w:space="0" w:color="auto"/>
        <w:left w:val="none" w:sz="0" w:space="0" w:color="auto"/>
        <w:bottom w:val="none" w:sz="0" w:space="0" w:color="auto"/>
        <w:right w:val="none" w:sz="0" w:space="0" w:color="auto"/>
      </w:divBdr>
    </w:div>
    <w:div w:id="1743134853">
      <w:bodyDiv w:val="1"/>
      <w:marLeft w:val="0"/>
      <w:marRight w:val="0"/>
      <w:marTop w:val="0"/>
      <w:marBottom w:val="0"/>
      <w:divBdr>
        <w:top w:val="none" w:sz="0" w:space="0" w:color="auto"/>
        <w:left w:val="none" w:sz="0" w:space="0" w:color="auto"/>
        <w:bottom w:val="none" w:sz="0" w:space="0" w:color="auto"/>
        <w:right w:val="none" w:sz="0" w:space="0" w:color="auto"/>
      </w:divBdr>
      <w:divsChild>
        <w:div w:id="424574905">
          <w:marLeft w:val="0"/>
          <w:marRight w:val="0"/>
          <w:marTop w:val="0"/>
          <w:marBottom w:val="0"/>
          <w:divBdr>
            <w:top w:val="none" w:sz="0" w:space="0" w:color="auto"/>
            <w:left w:val="none" w:sz="0" w:space="0" w:color="auto"/>
            <w:bottom w:val="none" w:sz="0" w:space="0" w:color="auto"/>
            <w:right w:val="none" w:sz="0" w:space="0" w:color="auto"/>
          </w:divBdr>
        </w:div>
        <w:div w:id="395207437">
          <w:marLeft w:val="0"/>
          <w:marRight w:val="0"/>
          <w:marTop w:val="0"/>
          <w:marBottom w:val="0"/>
          <w:divBdr>
            <w:top w:val="none" w:sz="0" w:space="0" w:color="auto"/>
            <w:left w:val="none" w:sz="0" w:space="0" w:color="auto"/>
            <w:bottom w:val="none" w:sz="0" w:space="0" w:color="auto"/>
            <w:right w:val="none" w:sz="0" w:space="0" w:color="auto"/>
          </w:divBdr>
        </w:div>
        <w:div w:id="2082873963">
          <w:marLeft w:val="0"/>
          <w:marRight w:val="0"/>
          <w:marTop w:val="0"/>
          <w:marBottom w:val="0"/>
          <w:divBdr>
            <w:top w:val="none" w:sz="0" w:space="0" w:color="auto"/>
            <w:left w:val="none" w:sz="0" w:space="0" w:color="auto"/>
            <w:bottom w:val="none" w:sz="0" w:space="0" w:color="auto"/>
            <w:right w:val="none" w:sz="0" w:space="0" w:color="auto"/>
          </w:divBdr>
        </w:div>
      </w:divsChild>
    </w:div>
    <w:div w:id="1761487227">
      <w:bodyDiv w:val="1"/>
      <w:marLeft w:val="0"/>
      <w:marRight w:val="0"/>
      <w:marTop w:val="0"/>
      <w:marBottom w:val="0"/>
      <w:divBdr>
        <w:top w:val="none" w:sz="0" w:space="0" w:color="auto"/>
        <w:left w:val="none" w:sz="0" w:space="0" w:color="auto"/>
        <w:bottom w:val="none" w:sz="0" w:space="0" w:color="auto"/>
        <w:right w:val="none" w:sz="0" w:space="0" w:color="auto"/>
      </w:divBdr>
    </w:div>
    <w:div w:id="1806192320">
      <w:bodyDiv w:val="1"/>
      <w:marLeft w:val="0"/>
      <w:marRight w:val="0"/>
      <w:marTop w:val="0"/>
      <w:marBottom w:val="0"/>
      <w:divBdr>
        <w:top w:val="none" w:sz="0" w:space="0" w:color="auto"/>
        <w:left w:val="none" w:sz="0" w:space="0" w:color="auto"/>
        <w:bottom w:val="none" w:sz="0" w:space="0" w:color="auto"/>
        <w:right w:val="none" w:sz="0" w:space="0" w:color="auto"/>
      </w:divBdr>
    </w:div>
    <w:div w:id="1820997270">
      <w:bodyDiv w:val="1"/>
      <w:marLeft w:val="0"/>
      <w:marRight w:val="0"/>
      <w:marTop w:val="0"/>
      <w:marBottom w:val="0"/>
      <w:divBdr>
        <w:top w:val="none" w:sz="0" w:space="0" w:color="auto"/>
        <w:left w:val="none" w:sz="0" w:space="0" w:color="auto"/>
        <w:bottom w:val="none" w:sz="0" w:space="0" w:color="auto"/>
        <w:right w:val="none" w:sz="0" w:space="0" w:color="auto"/>
      </w:divBdr>
    </w:div>
    <w:div w:id="1874806522">
      <w:bodyDiv w:val="1"/>
      <w:marLeft w:val="0"/>
      <w:marRight w:val="0"/>
      <w:marTop w:val="0"/>
      <w:marBottom w:val="0"/>
      <w:divBdr>
        <w:top w:val="none" w:sz="0" w:space="0" w:color="auto"/>
        <w:left w:val="none" w:sz="0" w:space="0" w:color="auto"/>
        <w:bottom w:val="none" w:sz="0" w:space="0" w:color="auto"/>
        <w:right w:val="none" w:sz="0" w:space="0" w:color="auto"/>
      </w:divBdr>
    </w:div>
    <w:div w:id="1877307078">
      <w:bodyDiv w:val="1"/>
      <w:marLeft w:val="0"/>
      <w:marRight w:val="0"/>
      <w:marTop w:val="0"/>
      <w:marBottom w:val="0"/>
      <w:divBdr>
        <w:top w:val="none" w:sz="0" w:space="0" w:color="auto"/>
        <w:left w:val="none" w:sz="0" w:space="0" w:color="auto"/>
        <w:bottom w:val="none" w:sz="0" w:space="0" w:color="auto"/>
        <w:right w:val="none" w:sz="0" w:space="0" w:color="auto"/>
      </w:divBdr>
    </w:div>
    <w:div w:id="1880506579">
      <w:bodyDiv w:val="1"/>
      <w:marLeft w:val="0"/>
      <w:marRight w:val="0"/>
      <w:marTop w:val="0"/>
      <w:marBottom w:val="0"/>
      <w:divBdr>
        <w:top w:val="none" w:sz="0" w:space="0" w:color="auto"/>
        <w:left w:val="none" w:sz="0" w:space="0" w:color="auto"/>
        <w:bottom w:val="none" w:sz="0" w:space="0" w:color="auto"/>
        <w:right w:val="none" w:sz="0" w:space="0" w:color="auto"/>
      </w:divBdr>
      <w:divsChild>
        <w:div w:id="564024277">
          <w:marLeft w:val="0"/>
          <w:marRight w:val="0"/>
          <w:marTop w:val="0"/>
          <w:marBottom w:val="0"/>
          <w:divBdr>
            <w:top w:val="none" w:sz="0" w:space="0" w:color="auto"/>
            <w:left w:val="none" w:sz="0" w:space="0" w:color="auto"/>
            <w:bottom w:val="none" w:sz="0" w:space="0" w:color="auto"/>
            <w:right w:val="none" w:sz="0" w:space="0" w:color="auto"/>
          </w:divBdr>
        </w:div>
        <w:div w:id="1000308425">
          <w:marLeft w:val="0"/>
          <w:marRight w:val="0"/>
          <w:marTop w:val="0"/>
          <w:marBottom w:val="0"/>
          <w:divBdr>
            <w:top w:val="none" w:sz="0" w:space="0" w:color="auto"/>
            <w:left w:val="none" w:sz="0" w:space="0" w:color="auto"/>
            <w:bottom w:val="none" w:sz="0" w:space="0" w:color="auto"/>
            <w:right w:val="none" w:sz="0" w:space="0" w:color="auto"/>
          </w:divBdr>
        </w:div>
        <w:div w:id="138502647">
          <w:marLeft w:val="0"/>
          <w:marRight w:val="0"/>
          <w:marTop w:val="0"/>
          <w:marBottom w:val="0"/>
          <w:divBdr>
            <w:top w:val="none" w:sz="0" w:space="0" w:color="auto"/>
            <w:left w:val="none" w:sz="0" w:space="0" w:color="auto"/>
            <w:bottom w:val="none" w:sz="0" w:space="0" w:color="auto"/>
            <w:right w:val="none" w:sz="0" w:space="0" w:color="auto"/>
          </w:divBdr>
        </w:div>
      </w:divsChild>
    </w:div>
    <w:div w:id="1916357943">
      <w:bodyDiv w:val="1"/>
      <w:marLeft w:val="0"/>
      <w:marRight w:val="0"/>
      <w:marTop w:val="0"/>
      <w:marBottom w:val="0"/>
      <w:divBdr>
        <w:top w:val="none" w:sz="0" w:space="0" w:color="auto"/>
        <w:left w:val="none" w:sz="0" w:space="0" w:color="auto"/>
        <w:bottom w:val="none" w:sz="0" w:space="0" w:color="auto"/>
        <w:right w:val="none" w:sz="0" w:space="0" w:color="auto"/>
      </w:divBdr>
    </w:div>
    <w:div w:id="1927571748">
      <w:bodyDiv w:val="1"/>
      <w:marLeft w:val="0"/>
      <w:marRight w:val="0"/>
      <w:marTop w:val="0"/>
      <w:marBottom w:val="0"/>
      <w:divBdr>
        <w:top w:val="none" w:sz="0" w:space="0" w:color="auto"/>
        <w:left w:val="none" w:sz="0" w:space="0" w:color="auto"/>
        <w:bottom w:val="none" w:sz="0" w:space="0" w:color="auto"/>
        <w:right w:val="none" w:sz="0" w:space="0" w:color="auto"/>
      </w:divBdr>
    </w:div>
    <w:div w:id="1968773794">
      <w:bodyDiv w:val="1"/>
      <w:marLeft w:val="0"/>
      <w:marRight w:val="0"/>
      <w:marTop w:val="0"/>
      <w:marBottom w:val="0"/>
      <w:divBdr>
        <w:top w:val="none" w:sz="0" w:space="0" w:color="auto"/>
        <w:left w:val="none" w:sz="0" w:space="0" w:color="auto"/>
        <w:bottom w:val="none" w:sz="0" w:space="0" w:color="auto"/>
        <w:right w:val="none" w:sz="0" w:space="0" w:color="auto"/>
      </w:divBdr>
    </w:div>
    <w:div w:id="198423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21105/joss.02815" TargetMode="External"/><Relationship Id="rId2" Type="http://schemas.openxmlformats.org/officeDocument/2006/relationships/hyperlink" Target="https://lexiteria.com/word_frequency/hebrew_word_frequency_list.html" TargetMode="External"/><Relationship Id="rId1" Type="http://schemas.openxmlformats.org/officeDocument/2006/relationships/hyperlink" Target="https://repositories.lib.utexas.edu/handle/2152/72487" TargetMode="External"/><Relationship Id="rId4" Type="http://schemas.openxmlformats.org/officeDocument/2006/relationships/hyperlink" Target="https://doi.org/10.21105/joss.02815"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ord-freq.mscc.huji.ac.il/"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7A1E-5067-42E7-A95E-70008097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14119</TotalTime>
  <Pages>8</Pages>
  <Words>3576</Words>
  <Characters>17885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1464</cp:revision>
  <dcterms:created xsi:type="dcterms:W3CDTF">2021-12-13T14:51:00Z</dcterms:created>
  <dcterms:modified xsi:type="dcterms:W3CDTF">2022-05-15T15:06:00Z</dcterms:modified>
</cp:coreProperties>
</file>