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80239" w14:textId="77777777" w:rsidR="00A823A3" w:rsidRDefault="00B9156D" w:rsidP="0058351F">
      <w:pPr>
        <w:tabs>
          <w:tab w:val="left" w:pos="709"/>
        </w:tabs>
        <w:jc w:val="center"/>
        <w:rPr>
          <w:b/>
        </w:rPr>
      </w:pPr>
      <w:r>
        <w:rPr>
          <w:b/>
        </w:rPr>
        <w:t xml:space="preserve">THE TITLE USES </w:t>
      </w:r>
      <w:r w:rsidR="003433C5">
        <w:rPr>
          <w:b/>
          <w:lang w:val="id-ID"/>
        </w:rPr>
        <w:t xml:space="preserve">TIMES NEW ROMAN 12 BOLD </w:t>
      </w:r>
    </w:p>
    <w:p w14:paraId="6639FDF3" w14:textId="77777777" w:rsidR="00D56051" w:rsidRPr="003433C5" w:rsidRDefault="003433C5" w:rsidP="008E3C36">
      <w:pPr>
        <w:tabs>
          <w:tab w:val="left" w:pos="709"/>
        </w:tabs>
        <w:jc w:val="center"/>
        <w:rPr>
          <w:b/>
          <w:lang w:val="id-ID"/>
        </w:rPr>
      </w:pPr>
      <w:r>
        <w:rPr>
          <w:b/>
          <w:lang w:val="id-ID"/>
        </w:rPr>
        <w:t>MA</w:t>
      </w:r>
      <w:r w:rsidR="00B9156D">
        <w:rPr>
          <w:b/>
        </w:rPr>
        <w:t>X</w:t>
      </w:r>
      <w:r>
        <w:rPr>
          <w:b/>
          <w:lang w:val="id-ID"/>
        </w:rPr>
        <w:t>IM</w:t>
      </w:r>
      <w:r w:rsidR="00B9156D">
        <w:rPr>
          <w:b/>
        </w:rPr>
        <w:t>UM OF</w:t>
      </w:r>
      <w:r>
        <w:rPr>
          <w:b/>
          <w:lang w:val="id-ID"/>
        </w:rPr>
        <w:t xml:space="preserve"> </w:t>
      </w:r>
      <w:r w:rsidR="001A2559">
        <w:rPr>
          <w:b/>
          <w:lang w:val="id-ID"/>
        </w:rPr>
        <w:t>1</w:t>
      </w:r>
      <w:r w:rsidR="008E3C36">
        <w:rPr>
          <w:b/>
        </w:rPr>
        <w:t>0</w:t>
      </w:r>
      <w:r w:rsidR="001A2559">
        <w:rPr>
          <w:b/>
          <w:lang w:val="id-ID"/>
        </w:rPr>
        <w:t xml:space="preserve"> </w:t>
      </w:r>
      <w:r w:rsidR="00B9156D">
        <w:rPr>
          <w:b/>
        </w:rPr>
        <w:t xml:space="preserve">WORDS </w:t>
      </w:r>
    </w:p>
    <w:p w14:paraId="59D04AC9" w14:textId="77777777" w:rsidR="00D56051" w:rsidRPr="00627B70" w:rsidRDefault="00D56051" w:rsidP="00D56051">
      <w:pPr>
        <w:tabs>
          <w:tab w:val="left" w:pos="709"/>
        </w:tabs>
        <w:jc w:val="center"/>
        <w:rPr>
          <w:b/>
          <w:color w:val="FF0000"/>
          <w:sz w:val="22"/>
          <w:szCs w:val="22"/>
        </w:rPr>
      </w:pPr>
    </w:p>
    <w:p w14:paraId="26D1F65C" w14:textId="77777777" w:rsidR="00D56051" w:rsidRPr="00627B70" w:rsidRDefault="00D56051" w:rsidP="00D56051">
      <w:pPr>
        <w:tabs>
          <w:tab w:val="left" w:pos="709"/>
        </w:tabs>
        <w:jc w:val="center"/>
        <w:rPr>
          <w:b/>
          <w:color w:val="FF0000"/>
          <w:sz w:val="22"/>
          <w:szCs w:val="22"/>
        </w:rPr>
      </w:pPr>
    </w:p>
    <w:p w14:paraId="5FE4EC21" w14:textId="77777777" w:rsidR="00D56051" w:rsidRPr="00627B70" w:rsidRDefault="00B9156D" w:rsidP="00D56051">
      <w:pPr>
        <w:tabs>
          <w:tab w:val="left" w:pos="709"/>
        </w:tabs>
        <w:jc w:val="center"/>
        <w:rPr>
          <w:b/>
          <w:sz w:val="22"/>
          <w:szCs w:val="22"/>
          <w:lang w:val="id-ID"/>
        </w:rPr>
      </w:pPr>
      <w:r>
        <w:rPr>
          <w:b/>
          <w:sz w:val="22"/>
          <w:szCs w:val="22"/>
        </w:rPr>
        <w:t xml:space="preserve">Writer’s </w:t>
      </w:r>
      <w:r w:rsidR="003433C5" w:rsidRPr="00627B70">
        <w:rPr>
          <w:b/>
          <w:sz w:val="22"/>
          <w:szCs w:val="22"/>
          <w:lang w:val="id-ID"/>
        </w:rPr>
        <w:t>Nam</w:t>
      </w:r>
      <w:r>
        <w:rPr>
          <w:b/>
          <w:sz w:val="22"/>
          <w:szCs w:val="22"/>
        </w:rPr>
        <w:t>e</w:t>
      </w:r>
      <w:r w:rsidR="003433C5" w:rsidRPr="00627B70">
        <w:rPr>
          <w:b/>
          <w:sz w:val="22"/>
          <w:szCs w:val="22"/>
          <w:vertAlign w:val="superscript"/>
          <w:lang w:val="id-ID"/>
        </w:rPr>
        <w:t>1</w:t>
      </w:r>
      <w:r w:rsidR="00A823A3">
        <w:rPr>
          <w:b/>
          <w:sz w:val="22"/>
          <w:szCs w:val="22"/>
          <w:vertAlign w:val="superscript"/>
        </w:rPr>
        <w:t>*</w:t>
      </w:r>
      <w:r w:rsidR="003433C5" w:rsidRPr="00627B70">
        <w:rPr>
          <w:b/>
          <w:sz w:val="22"/>
          <w:szCs w:val="22"/>
          <w:lang w:val="id-ID"/>
        </w:rPr>
        <w:t xml:space="preserve">, </w:t>
      </w:r>
      <w:r>
        <w:rPr>
          <w:b/>
          <w:sz w:val="22"/>
          <w:szCs w:val="22"/>
        </w:rPr>
        <w:t xml:space="preserve">Writer’s </w:t>
      </w:r>
      <w:r w:rsidRPr="00627B70">
        <w:rPr>
          <w:b/>
          <w:sz w:val="22"/>
          <w:szCs w:val="22"/>
          <w:lang w:val="id-ID"/>
        </w:rPr>
        <w:t>Nam</w:t>
      </w:r>
      <w:r>
        <w:rPr>
          <w:b/>
          <w:sz w:val="22"/>
          <w:szCs w:val="22"/>
        </w:rPr>
        <w:t>e</w:t>
      </w:r>
      <w:r w:rsidRPr="00627B70">
        <w:rPr>
          <w:b/>
          <w:sz w:val="22"/>
          <w:szCs w:val="22"/>
          <w:vertAlign w:val="superscript"/>
          <w:lang w:val="id-ID"/>
        </w:rPr>
        <w:t xml:space="preserve"> </w:t>
      </w:r>
      <w:r w:rsidR="003433C5" w:rsidRPr="00627B70">
        <w:rPr>
          <w:b/>
          <w:sz w:val="22"/>
          <w:szCs w:val="22"/>
          <w:vertAlign w:val="superscript"/>
          <w:lang w:val="id-ID"/>
        </w:rPr>
        <w:t>2</w:t>
      </w:r>
      <w:r w:rsidR="003433C5" w:rsidRPr="00627B70">
        <w:rPr>
          <w:b/>
          <w:sz w:val="22"/>
          <w:szCs w:val="22"/>
          <w:lang w:val="id-ID"/>
        </w:rPr>
        <w:t xml:space="preserve">, </w:t>
      </w:r>
      <w:r>
        <w:rPr>
          <w:b/>
          <w:sz w:val="22"/>
          <w:szCs w:val="22"/>
        </w:rPr>
        <w:t xml:space="preserve">Writer’s </w:t>
      </w:r>
      <w:r w:rsidRPr="00627B70">
        <w:rPr>
          <w:b/>
          <w:sz w:val="22"/>
          <w:szCs w:val="22"/>
          <w:lang w:val="id-ID"/>
        </w:rPr>
        <w:t>Nam</w:t>
      </w:r>
      <w:r>
        <w:rPr>
          <w:b/>
          <w:sz w:val="22"/>
          <w:szCs w:val="22"/>
        </w:rPr>
        <w:t>e</w:t>
      </w:r>
      <w:r w:rsidRPr="00627B70">
        <w:rPr>
          <w:b/>
          <w:sz w:val="22"/>
          <w:szCs w:val="22"/>
          <w:vertAlign w:val="superscript"/>
          <w:lang w:val="id-ID"/>
        </w:rPr>
        <w:t xml:space="preserve"> </w:t>
      </w:r>
      <w:r w:rsidR="003433C5" w:rsidRPr="00627B70">
        <w:rPr>
          <w:b/>
          <w:sz w:val="22"/>
          <w:szCs w:val="22"/>
          <w:vertAlign w:val="superscript"/>
          <w:lang w:val="id-ID"/>
        </w:rPr>
        <w:t>3</w:t>
      </w:r>
      <w:r w:rsidR="00D56051" w:rsidRPr="00627B70">
        <w:rPr>
          <w:b/>
          <w:sz w:val="22"/>
          <w:szCs w:val="22"/>
          <w:lang w:val="id-ID"/>
        </w:rPr>
        <w:t xml:space="preserve"> </w:t>
      </w:r>
    </w:p>
    <w:p w14:paraId="6C439D7B" w14:textId="77777777" w:rsidR="00D56051" w:rsidRPr="00627B70" w:rsidRDefault="003433C5" w:rsidP="00D56051">
      <w:pPr>
        <w:tabs>
          <w:tab w:val="left" w:pos="709"/>
        </w:tabs>
        <w:jc w:val="center"/>
        <w:rPr>
          <w:sz w:val="22"/>
          <w:szCs w:val="22"/>
          <w:lang w:val="id-ID"/>
        </w:rPr>
      </w:pPr>
      <w:r w:rsidRPr="00627B70">
        <w:rPr>
          <w:sz w:val="22"/>
          <w:szCs w:val="22"/>
          <w:vertAlign w:val="superscript"/>
          <w:lang w:val="id-ID"/>
        </w:rPr>
        <w:t>1</w:t>
      </w:r>
      <w:r w:rsidR="006C68A9" w:rsidRPr="00627B70">
        <w:rPr>
          <w:sz w:val="22"/>
          <w:szCs w:val="22"/>
          <w:vertAlign w:val="superscript"/>
          <w:lang w:val="id-ID"/>
        </w:rPr>
        <w:t>,2</w:t>
      </w:r>
      <w:proofErr w:type="spellStart"/>
      <w:r w:rsidR="00875956">
        <w:rPr>
          <w:sz w:val="22"/>
          <w:szCs w:val="22"/>
        </w:rPr>
        <w:t>Departement</w:t>
      </w:r>
      <w:proofErr w:type="spellEnd"/>
      <w:r w:rsidR="00B9156D">
        <w:rPr>
          <w:sz w:val="22"/>
          <w:szCs w:val="22"/>
        </w:rPr>
        <w:t xml:space="preserve"> Name</w:t>
      </w:r>
      <w:r w:rsidR="006C68A9" w:rsidRPr="00627B70">
        <w:rPr>
          <w:sz w:val="22"/>
          <w:szCs w:val="22"/>
          <w:lang w:val="id-ID"/>
        </w:rPr>
        <w:t xml:space="preserve">, </w:t>
      </w:r>
      <w:r w:rsidR="00B9156D">
        <w:rPr>
          <w:sz w:val="22"/>
          <w:szCs w:val="22"/>
        </w:rPr>
        <w:t xml:space="preserve">University </w:t>
      </w:r>
      <w:r w:rsidR="006C68A9" w:rsidRPr="00627B70">
        <w:rPr>
          <w:sz w:val="22"/>
          <w:szCs w:val="22"/>
          <w:lang w:val="id-ID"/>
        </w:rPr>
        <w:t>Nam</w:t>
      </w:r>
      <w:r w:rsidR="00B9156D">
        <w:rPr>
          <w:sz w:val="22"/>
          <w:szCs w:val="22"/>
        </w:rPr>
        <w:t>e</w:t>
      </w:r>
    </w:p>
    <w:p w14:paraId="78FD5C4F" w14:textId="77777777" w:rsidR="006C68A9" w:rsidRPr="00627B70" w:rsidRDefault="00070849" w:rsidP="006C68A9">
      <w:pPr>
        <w:tabs>
          <w:tab w:val="left" w:pos="709"/>
        </w:tabs>
        <w:jc w:val="center"/>
        <w:rPr>
          <w:sz w:val="22"/>
          <w:szCs w:val="22"/>
          <w:lang w:val="id-ID"/>
        </w:rPr>
      </w:pPr>
      <w:r w:rsidRPr="00627B70">
        <w:rPr>
          <w:sz w:val="22"/>
          <w:szCs w:val="22"/>
          <w:vertAlign w:val="superscript"/>
          <w:lang w:val="id-ID"/>
        </w:rPr>
        <w:t>3,4</w:t>
      </w:r>
      <w:r w:rsidR="00B9156D" w:rsidRPr="00B9156D">
        <w:rPr>
          <w:sz w:val="22"/>
          <w:szCs w:val="22"/>
        </w:rPr>
        <w:t xml:space="preserve"> </w:t>
      </w:r>
      <w:proofErr w:type="spellStart"/>
      <w:r w:rsidR="00875956">
        <w:rPr>
          <w:sz w:val="22"/>
          <w:szCs w:val="22"/>
        </w:rPr>
        <w:t>Departement</w:t>
      </w:r>
      <w:proofErr w:type="spellEnd"/>
      <w:r w:rsidR="00B9156D">
        <w:rPr>
          <w:sz w:val="22"/>
          <w:szCs w:val="22"/>
        </w:rPr>
        <w:t xml:space="preserve"> Name</w:t>
      </w:r>
      <w:r w:rsidR="00B9156D" w:rsidRPr="00627B70">
        <w:rPr>
          <w:sz w:val="22"/>
          <w:szCs w:val="22"/>
          <w:lang w:val="id-ID"/>
        </w:rPr>
        <w:t xml:space="preserve">, </w:t>
      </w:r>
      <w:r w:rsidR="00B9156D">
        <w:rPr>
          <w:sz w:val="22"/>
          <w:szCs w:val="22"/>
        </w:rPr>
        <w:t xml:space="preserve">University </w:t>
      </w:r>
      <w:r w:rsidR="00B9156D" w:rsidRPr="00627B70">
        <w:rPr>
          <w:sz w:val="22"/>
          <w:szCs w:val="22"/>
          <w:lang w:val="id-ID"/>
        </w:rPr>
        <w:t>Nam</w:t>
      </w:r>
      <w:r w:rsidR="00B9156D">
        <w:rPr>
          <w:sz w:val="22"/>
          <w:szCs w:val="22"/>
        </w:rPr>
        <w:t>e</w:t>
      </w:r>
    </w:p>
    <w:p w14:paraId="2ACB40CE" w14:textId="77777777" w:rsidR="006C68A9" w:rsidRPr="00627B70" w:rsidRDefault="00FB50DC" w:rsidP="00D56051">
      <w:pPr>
        <w:tabs>
          <w:tab w:val="left" w:pos="709"/>
        </w:tabs>
        <w:jc w:val="center"/>
        <w:rPr>
          <w:sz w:val="22"/>
          <w:szCs w:val="22"/>
          <w:lang w:val="id-ID"/>
        </w:rPr>
      </w:pPr>
      <w:r w:rsidRPr="00627B70">
        <w:rPr>
          <w:i/>
          <w:sz w:val="22"/>
          <w:szCs w:val="22"/>
          <w:lang w:val="id-ID"/>
        </w:rPr>
        <w:t>e</w:t>
      </w:r>
      <w:r w:rsidR="006C68A9" w:rsidRPr="00627B70">
        <w:rPr>
          <w:i/>
          <w:sz w:val="22"/>
          <w:szCs w:val="22"/>
          <w:lang w:val="id-ID"/>
        </w:rPr>
        <w:t>mail</w:t>
      </w:r>
      <w:r w:rsidR="006C68A9" w:rsidRPr="00627B70">
        <w:rPr>
          <w:sz w:val="22"/>
          <w:szCs w:val="22"/>
          <w:lang w:val="id-ID"/>
        </w:rPr>
        <w:t>: xxx@xxxxx.com</w:t>
      </w:r>
    </w:p>
    <w:p w14:paraId="5281ED49" w14:textId="77777777" w:rsidR="00D56051" w:rsidRPr="00627B70" w:rsidRDefault="00D56051" w:rsidP="00D56051">
      <w:pPr>
        <w:tabs>
          <w:tab w:val="left" w:pos="709"/>
        </w:tabs>
        <w:jc w:val="center"/>
        <w:rPr>
          <w:sz w:val="22"/>
          <w:szCs w:val="22"/>
          <w:lang w:val="id-ID"/>
        </w:rPr>
      </w:pPr>
      <w:r w:rsidRPr="00627B70">
        <w:rPr>
          <w:i/>
          <w:sz w:val="22"/>
          <w:szCs w:val="22"/>
          <w:lang w:val="id-ID"/>
        </w:rPr>
        <w:t xml:space="preserve"> </w:t>
      </w:r>
    </w:p>
    <w:p w14:paraId="5D78EA2D" w14:textId="77777777" w:rsidR="00D56051" w:rsidRPr="00627B70" w:rsidRDefault="00D56051" w:rsidP="00D56051">
      <w:pPr>
        <w:tabs>
          <w:tab w:val="left" w:pos="709"/>
        </w:tabs>
        <w:jc w:val="center"/>
        <w:rPr>
          <w:color w:val="FF0000"/>
          <w:sz w:val="22"/>
          <w:szCs w:val="22"/>
        </w:rPr>
      </w:pPr>
    </w:p>
    <w:p w14:paraId="02BCA654" w14:textId="77777777" w:rsidR="00D56051" w:rsidRPr="00627B70" w:rsidRDefault="00D56051" w:rsidP="00D56051">
      <w:pPr>
        <w:jc w:val="both"/>
        <w:rPr>
          <w:sz w:val="22"/>
          <w:szCs w:val="22"/>
          <w:lang w:val="id-ID"/>
        </w:rPr>
      </w:pPr>
      <w:r w:rsidRPr="00627B70">
        <w:rPr>
          <w:rStyle w:val="hps"/>
          <w:b/>
          <w:sz w:val="22"/>
          <w:szCs w:val="22"/>
          <w:lang w:val="en"/>
        </w:rPr>
        <w:t>Abstract:</w:t>
      </w:r>
      <w:r w:rsidRPr="00627B70">
        <w:rPr>
          <w:rStyle w:val="hps"/>
          <w:sz w:val="22"/>
          <w:szCs w:val="22"/>
          <w:lang w:val="en"/>
        </w:rPr>
        <w:t xml:space="preserve"> </w:t>
      </w:r>
      <w:r w:rsidR="006F660A" w:rsidRPr="006F660A">
        <w:rPr>
          <w:sz w:val="22"/>
          <w:szCs w:val="22"/>
        </w:rPr>
        <w:t>Abstracts are written using Times New Roman 11, a maximum of 200 words in one paragraph. The abstract is written concisely, clearly, in two languages (Indonesian and English). The abstract contains a minimum of a brief background, objectives, methods, research results, and conclusions. Abstracts are accompanied by keywords. Keywords use lowercase l</w:t>
      </w:r>
      <w:r w:rsidR="006F660A">
        <w:rPr>
          <w:sz w:val="22"/>
          <w:szCs w:val="22"/>
        </w:rPr>
        <w:t>etters e</w:t>
      </w:r>
      <w:r w:rsidR="006F660A">
        <w:rPr>
          <w:sz w:val="22"/>
          <w:szCs w:val="22"/>
        </w:rPr>
        <w:t>x</w:t>
      </w:r>
      <w:r w:rsidR="006F660A">
        <w:rPr>
          <w:sz w:val="22"/>
          <w:szCs w:val="22"/>
        </w:rPr>
        <w:t>cept for abbreviations</w:t>
      </w:r>
      <w:r w:rsidR="006F660A" w:rsidRPr="006F660A">
        <w:rPr>
          <w:sz w:val="22"/>
          <w:szCs w:val="22"/>
        </w:rPr>
        <w:t xml:space="preserve"> and are separated by semicolons between words. Keywords are arranged in alphabetical order.</w:t>
      </w:r>
    </w:p>
    <w:p w14:paraId="1A45A029" w14:textId="77777777" w:rsidR="00D56051" w:rsidRPr="00627B70" w:rsidRDefault="00D56051" w:rsidP="00D56051">
      <w:pPr>
        <w:jc w:val="both"/>
        <w:rPr>
          <w:sz w:val="22"/>
          <w:szCs w:val="22"/>
        </w:rPr>
      </w:pPr>
      <w:r w:rsidRPr="00627B70">
        <w:rPr>
          <w:sz w:val="22"/>
          <w:szCs w:val="22"/>
          <w:lang w:val="en"/>
        </w:rPr>
        <w:tab/>
      </w:r>
      <w:r w:rsidRPr="00627B70">
        <w:rPr>
          <w:sz w:val="22"/>
          <w:szCs w:val="22"/>
          <w:lang w:val="en"/>
        </w:rPr>
        <w:br/>
      </w:r>
      <w:r w:rsidRPr="00627B70">
        <w:rPr>
          <w:rStyle w:val="hps"/>
          <w:b/>
          <w:sz w:val="22"/>
          <w:szCs w:val="22"/>
          <w:lang w:val="en"/>
        </w:rPr>
        <w:t>Keyword</w:t>
      </w:r>
      <w:r w:rsidRPr="00627B70">
        <w:rPr>
          <w:b/>
          <w:sz w:val="22"/>
          <w:szCs w:val="22"/>
          <w:lang w:val="id-ID"/>
        </w:rPr>
        <w:t>s:</w:t>
      </w:r>
      <w:r w:rsidRPr="00627B70">
        <w:rPr>
          <w:sz w:val="22"/>
          <w:szCs w:val="22"/>
          <w:lang w:val="en"/>
        </w:rPr>
        <w:t xml:space="preserve"> </w:t>
      </w:r>
      <w:r w:rsidR="00627B70" w:rsidRPr="00627B70">
        <w:rPr>
          <w:sz w:val="22"/>
          <w:szCs w:val="22"/>
          <w:lang w:val="id-ID"/>
        </w:rPr>
        <w:t>xxxx</w:t>
      </w:r>
      <w:r w:rsidR="006F660A">
        <w:rPr>
          <w:sz w:val="22"/>
          <w:szCs w:val="22"/>
          <w:lang w:val="de-DE"/>
        </w:rPr>
        <w:t>;</w:t>
      </w:r>
      <w:r w:rsidR="00627B70" w:rsidRPr="00627B70">
        <w:rPr>
          <w:sz w:val="22"/>
          <w:szCs w:val="22"/>
          <w:lang w:val="de-DE"/>
        </w:rPr>
        <w:t xml:space="preserve"> </w:t>
      </w:r>
      <w:r w:rsidR="00627B70" w:rsidRPr="00627B70">
        <w:rPr>
          <w:sz w:val="22"/>
          <w:szCs w:val="22"/>
          <w:lang w:val="id-ID"/>
        </w:rPr>
        <w:t>yyyyy</w:t>
      </w:r>
      <w:r w:rsidR="006F660A">
        <w:rPr>
          <w:sz w:val="22"/>
          <w:szCs w:val="22"/>
          <w:lang w:val="de-DE"/>
        </w:rPr>
        <w:t>;</w:t>
      </w:r>
      <w:r w:rsidR="00627B70" w:rsidRPr="00627B70">
        <w:rPr>
          <w:sz w:val="22"/>
          <w:szCs w:val="22"/>
          <w:lang w:val="de-DE"/>
        </w:rPr>
        <w:t xml:space="preserve"> </w:t>
      </w:r>
      <w:r w:rsidR="00627B70" w:rsidRPr="00627B70">
        <w:rPr>
          <w:sz w:val="22"/>
          <w:szCs w:val="22"/>
          <w:lang w:val="id-ID"/>
        </w:rPr>
        <w:t>zzzzzz</w:t>
      </w:r>
    </w:p>
    <w:p w14:paraId="7C1E0ED9" w14:textId="77777777" w:rsidR="00D56051" w:rsidRPr="00627B70" w:rsidRDefault="00D56051" w:rsidP="00D56051">
      <w:pPr>
        <w:tabs>
          <w:tab w:val="left" w:pos="709"/>
        </w:tabs>
        <w:jc w:val="center"/>
        <w:rPr>
          <w:sz w:val="22"/>
          <w:szCs w:val="22"/>
        </w:rPr>
      </w:pPr>
    </w:p>
    <w:p w14:paraId="282C9664" w14:textId="77777777" w:rsidR="00D56051" w:rsidRPr="00627B70" w:rsidRDefault="00D56051" w:rsidP="00D56051">
      <w:pPr>
        <w:tabs>
          <w:tab w:val="left" w:pos="709"/>
        </w:tabs>
        <w:jc w:val="center"/>
        <w:rPr>
          <w:sz w:val="22"/>
          <w:szCs w:val="22"/>
        </w:rPr>
      </w:pPr>
    </w:p>
    <w:p w14:paraId="51924209" w14:textId="77777777" w:rsidR="00D56051" w:rsidRPr="00EE45C7" w:rsidRDefault="00D56051" w:rsidP="00D56051">
      <w:pPr>
        <w:jc w:val="both"/>
        <w:rPr>
          <w:sz w:val="22"/>
          <w:szCs w:val="22"/>
          <w:lang w:val="id-ID" w:bidi="th-TH"/>
        </w:rPr>
      </w:pPr>
      <w:proofErr w:type="spellStart"/>
      <w:r w:rsidRPr="00627B70">
        <w:rPr>
          <w:b/>
          <w:sz w:val="22"/>
          <w:szCs w:val="22"/>
        </w:rPr>
        <w:t>Abstrak</w:t>
      </w:r>
      <w:proofErr w:type="spellEnd"/>
      <w:r w:rsidRPr="00627B70">
        <w:rPr>
          <w:b/>
          <w:sz w:val="22"/>
          <w:szCs w:val="22"/>
        </w:rPr>
        <w:t>:</w:t>
      </w:r>
      <w:r w:rsidRPr="00627B70">
        <w:rPr>
          <w:sz w:val="22"/>
          <w:szCs w:val="22"/>
        </w:rPr>
        <w:t xml:space="preserve"> </w:t>
      </w:r>
      <w:r w:rsidR="006C68A9" w:rsidRPr="00627B70">
        <w:rPr>
          <w:sz w:val="22"/>
          <w:szCs w:val="22"/>
          <w:lang w:val="id-ID" w:bidi="th-TH"/>
        </w:rPr>
        <w:t>Abstrak ditulis menggunakan times new roman 11</w:t>
      </w:r>
      <w:r w:rsidR="007547A2" w:rsidRPr="00627B70">
        <w:rPr>
          <w:sz w:val="22"/>
          <w:szCs w:val="22"/>
          <w:lang w:val="id-ID" w:bidi="th-TH"/>
        </w:rPr>
        <w:t xml:space="preserve"> maksimal 200 kata</w:t>
      </w:r>
      <w:r w:rsidR="00914F2D" w:rsidRPr="00627B70">
        <w:rPr>
          <w:sz w:val="22"/>
          <w:szCs w:val="22"/>
          <w:lang w:val="id-ID" w:bidi="th-TH"/>
        </w:rPr>
        <w:t xml:space="preserve"> dalam satu paragraf</w:t>
      </w:r>
      <w:r w:rsidR="006C68A9" w:rsidRPr="00627B70">
        <w:rPr>
          <w:sz w:val="22"/>
          <w:szCs w:val="22"/>
          <w:lang w:val="id-ID" w:bidi="th-TH"/>
        </w:rPr>
        <w:t xml:space="preserve">. </w:t>
      </w:r>
      <w:r w:rsidR="001A467C" w:rsidRPr="00627B70">
        <w:rPr>
          <w:sz w:val="22"/>
          <w:szCs w:val="22"/>
          <w:lang w:val="id-ID" w:bidi="th-TH"/>
        </w:rPr>
        <w:t xml:space="preserve">Abstak ditulis dengan </w:t>
      </w:r>
      <w:r w:rsidR="00FB50DC" w:rsidRPr="00627B70">
        <w:rPr>
          <w:sz w:val="22"/>
          <w:szCs w:val="22"/>
          <w:lang w:val="id-ID" w:bidi="th-TH"/>
        </w:rPr>
        <w:t>ringkas</w:t>
      </w:r>
      <w:r w:rsidR="001A2559" w:rsidRPr="00627B70">
        <w:rPr>
          <w:sz w:val="22"/>
          <w:szCs w:val="22"/>
          <w:lang w:val="id-ID" w:bidi="th-TH"/>
        </w:rPr>
        <w:t>, jelas,</w:t>
      </w:r>
      <w:r w:rsidR="00FB50DC" w:rsidRPr="00627B70">
        <w:rPr>
          <w:sz w:val="22"/>
          <w:szCs w:val="22"/>
          <w:lang w:val="id-ID" w:bidi="th-TH"/>
        </w:rPr>
        <w:t xml:space="preserve"> dalam dua bahasa (bahasa Indonesia dan bahasa Inggris). </w:t>
      </w:r>
      <w:r w:rsidR="006C68A9" w:rsidRPr="00627B70">
        <w:rPr>
          <w:sz w:val="22"/>
          <w:szCs w:val="22"/>
          <w:lang w:val="id-ID" w:bidi="th-TH"/>
        </w:rPr>
        <w:t xml:space="preserve">Abstrak minimal memuat </w:t>
      </w:r>
      <w:r w:rsidR="00A823A3" w:rsidRPr="00EE45C7">
        <w:rPr>
          <w:sz w:val="22"/>
          <w:szCs w:val="22"/>
          <w:lang w:val="id-ID" w:bidi="th-TH"/>
        </w:rPr>
        <w:t xml:space="preserve">latar belakang singkat, </w:t>
      </w:r>
      <w:r w:rsidR="00A823A3">
        <w:rPr>
          <w:sz w:val="22"/>
          <w:szCs w:val="22"/>
          <w:lang w:val="id-ID" w:bidi="th-TH"/>
        </w:rPr>
        <w:t>tujuan, meto</w:t>
      </w:r>
      <w:r w:rsidR="00A823A3" w:rsidRPr="00EE45C7">
        <w:rPr>
          <w:sz w:val="22"/>
          <w:szCs w:val="22"/>
          <w:lang w:val="id-ID" w:bidi="th-TH"/>
        </w:rPr>
        <w:t>de</w:t>
      </w:r>
      <w:r w:rsidR="006C68A9" w:rsidRPr="00627B70">
        <w:rPr>
          <w:sz w:val="22"/>
          <w:szCs w:val="22"/>
          <w:lang w:val="id-ID" w:bidi="th-TH"/>
        </w:rPr>
        <w:t>, hasil penelitian, dan simpulan. Abstrak didampingi oleh kata kunci</w:t>
      </w:r>
      <w:r w:rsidR="001A467C" w:rsidRPr="00627B70">
        <w:rPr>
          <w:sz w:val="22"/>
          <w:szCs w:val="22"/>
          <w:lang w:val="id-ID" w:bidi="th-TH"/>
        </w:rPr>
        <w:t>.</w:t>
      </w:r>
      <w:r w:rsidR="006F660A" w:rsidRPr="00EE45C7">
        <w:rPr>
          <w:sz w:val="22"/>
          <w:szCs w:val="22"/>
          <w:lang w:val="id-ID" w:bidi="th-TH"/>
        </w:rPr>
        <w:t xml:space="preserve"> Kata kunci menggunakan huruf kecil kecuali singkatan, dan dipisah menggunakan dengan tanda titik koma untuk antar kata. Kata kunci disusun berdasarkan alfabetis.</w:t>
      </w:r>
    </w:p>
    <w:p w14:paraId="72FC2696" w14:textId="77777777" w:rsidR="00D56051" w:rsidRPr="00EE45C7" w:rsidRDefault="00D56051" w:rsidP="00D56051">
      <w:pPr>
        <w:jc w:val="both"/>
        <w:rPr>
          <w:sz w:val="22"/>
          <w:szCs w:val="22"/>
          <w:lang w:val="id-ID"/>
        </w:rPr>
      </w:pPr>
    </w:p>
    <w:p w14:paraId="4E614818" w14:textId="77777777" w:rsidR="00D56051" w:rsidRPr="00627B70" w:rsidRDefault="00D56051" w:rsidP="00D56051">
      <w:pPr>
        <w:jc w:val="both"/>
        <w:rPr>
          <w:sz w:val="22"/>
          <w:szCs w:val="22"/>
          <w:lang w:val="id-ID"/>
        </w:rPr>
      </w:pPr>
      <w:r w:rsidRPr="00EE45C7">
        <w:rPr>
          <w:b/>
          <w:sz w:val="22"/>
          <w:szCs w:val="22"/>
          <w:lang w:val="id-ID"/>
        </w:rPr>
        <w:t>Kata kunci:</w:t>
      </w:r>
      <w:r w:rsidRPr="00EE45C7">
        <w:rPr>
          <w:sz w:val="22"/>
          <w:szCs w:val="22"/>
          <w:lang w:val="id-ID"/>
        </w:rPr>
        <w:t xml:space="preserve"> </w:t>
      </w:r>
      <w:r w:rsidR="001A467C" w:rsidRPr="00627B70">
        <w:rPr>
          <w:sz w:val="22"/>
          <w:szCs w:val="22"/>
          <w:lang w:val="id-ID"/>
        </w:rPr>
        <w:t>xxxx</w:t>
      </w:r>
      <w:r w:rsidR="006F660A">
        <w:rPr>
          <w:sz w:val="22"/>
          <w:szCs w:val="22"/>
          <w:lang w:val="de-DE"/>
        </w:rPr>
        <w:t>;</w:t>
      </w:r>
      <w:r w:rsidRPr="00627B70">
        <w:rPr>
          <w:sz w:val="22"/>
          <w:szCs w:val="22"/>
          <w:lang w:val="de-DE"/>
        </w:rPr>
        <w:t xml:space="preserve"> </w:t>
      </w:r>
      <w:r w:rsidR="001A467C" w:rsidRPr="00627B70">
        <w:rPr>
          <w:sz w:val="22"/>
          <w:szCs w:val="22"/>
          <w:lang w:val="id-ID"/>
        </w:rPr>
        <w:t>yyyyy</w:t>
      </w:r>
      <w:r w:rsidR="006F660A">
        <w:rPr>
          <w:sz w:val="22"/>
          <w:szCs w:val="22"/>
          <w:lang w:val="de-DE"/>
        </w:rPr>
        <w:t>;</w:t>
      </w:r>
      <w:r w:rsidRPr="00627B70">
        <w:rPr>
          <w:sz w:val="22"/>
          <w:szCs w:val="22"/>
          <w:lang w:val="de-DE"/>
        </w:rPr>
        <w:t xml:space="preserve"> </w:t>
      </w:r>
      <w:r w:rsidR="001A467C" w:rsidRPr="00627B70">
        <w:rPr>
          <w:sz w:val="22"/>
          <w:szCs w:val="22"/>
          <w:lang w:val="id-ID"/>
        </w:rPr>
        <w:t>zzzzzz</w:t>
      </w:r>
    </w:p>
    <w:p w14:paraId="0517A773" w14:textId="77777777" w:rsidR="00D56051" w:rsidRPr="00627B70" w:rsidRDefault="00D56051" w:rsidP="00D56051">
      <w:pPr>
        <w:jc w:val="both"/>
        <w:rPr>
          <w:sz w:val="22"/>
          <w:szCs w:val="22"/>
          <w:lang w:val="id-ID"/>
        </w:rPr>
      </w:pPr>
    </w:p>
    <w:p w14:paraId="777F9B60" w14:textId="77777777" w:rsidR="00D56051" w:rsidRPr="00EE45C7" w:rsidRDefault="00D56051" w:rsidP="00DF2065">
      <w:pPr>
        <w:jc w:val="both"/>
        <w:rPr>
          <w:sz w:val="22"/>
          <w:szCs w:val="22"/>
          <w:lang w:val="id-ID"/>
        </w:rPr>
      </w:pPr>
    </w:p>
    <w:p w14:paraId="75789F58" w14:textId="77777777" w:rsidR="008E3C36" w:rsidRPr="00EE45C7" w:rsidRDefault="008E3C36" w:rsidP="00DF2065">
      <w:pPr>
        <w:jc w:val="both"/>
        <w:rPr>
          <w:sz w:val="22"/>
          <w:szCs w:val="22"/>
          <w:lang w:val="id-ID"/>
        </w:rPr>
      </w:pPr>
    </w:p>
    <w:p w14:paraId="2F85DB58" w14:textId="77777777" w:rsidR="00D56051" w:rsidRPr="00627B70" w:rsidRDefault="00D56051" w:rsidP="00DF2065">
      <w:pPr>
        <w:jc w:val="both"/>
        <w:rPr>
          <w:sz w:val="22"/>
          <w:szCs w:val="22"/>
          <w:lang w:val="id-ID"/>
        </w:rPr>
      </w:pPr>
    </w:p>
    <w:p w14:paraId="3D3C99DB" w14:textId="77777777" w:rsidR="00D56051" w:rsidRPr="00627B70" w:rsidRDefault="00D56051" w:rsidP="00DF2065">
      <w:pPr>
        <w:jc w:val="both"/>
        <w:rPr>
          <w:sz w:val="22"/>
          <w:szCs w:val="22"/>
          <w:lang w:val="id-ID"/>
        </w:rPr>
      </w:pPr>
    </w:p>
    <w:p w14:paraId="58E74D0F" w14:textId="77777777" w:rsidR="00A11E5D" w:rsidRPr="00627B70" w:rsidRDefault="00A11E5D" w:rsidP="00DF2065">
      <w:pPr>
        <w:jc w:val="both"/>
        <w:rPr>
          <w:sz w:val="22"/>
          <w:szCs w:val="22"/>
          <w:lang w:val="id-ID"/>
        </w:rPr>
      </w:pPr>
    </w:p>
    <w:p w14:paraId="3C8424DF" w14:textId="77777777" w:rsidR="00A11E5D" w:rsidRPr="00A11E5D" w:rsidRDefault="00A11E5D" w:rsidP="00DF2065">
      <w:pPr>
        <w:jc w:val="both"/>
        <w:rPr>
          <w:sz w:val="22"/>
          <w:szCs w:val="22"/>
          <w:lang w:val="id-ID"/>
        </w:rPr>
        <w:sectPr w:rsidR="00A11E5D" w:rsidRPr="00A11E5D" w:rsidSect="008B5678">
          <w:footerReference w:type="default" r:id="rId8"/>
          <w:type w:val="continuous"/>
          <w:pgSz w:w="11907" w:h="16839" w:code="9"/>
          <w:pgMar w:top="2268" w:right="1701" w:bottom="1701" w:left="1701" w:header="720" w:footer="720" w:gutter="0"/>
          <w:pgNumType w:start="1"/>
          <w:cols w:space="454"/>
          <w:docGrid w:linePitch="360"/>
        </w:sectPr>
      </w:pPr>
    </w:p>
    <w:p w14:paraId="3487527C" w14:textId="77777777" w:rsidR="001A467C" w:rsidRPr="001A550E" w:rsidRDefault="002F3C9E" w:rsidP="001A467C">
      <w:pPr>
        <w:autoSpaceDE w:val="0"/>
        <w:autoSpaceDN w:val="0"/>
        <w:adjustRightInd w:val="0"/>
        <w:jc w:val="both"/>
        <w:rPr>
          <w:b/>
          <w:lang w:val="id-ID"/>
        </w:rPr>
      </w:pPr>
      <w:r w:rsidRPr="00EE45C7">
        <w:rPr>
          <w:b/>
          <w:lang w:val="id-ID"/>
        </w:rPr>
        <w:t>INTRODUCTION</w:t>
      </w:r>
    </w:p>
    <w:p w14:paraId="46741FDC" w14:textId="77777777" w:rsidR="001A467C" w:rsidRPr="001A550E" w:rsidRDefault="001A467C" w:rsidP="00336B1F">
      <w:pPr>
        <w:widowControl w:val="0"/>
        <w:autoSpaceDE w:val="0"/>
        <w:autoSpaceDN w:val="0"/>
        <w:adjustRightInd w:val="0"/>
        <w:jc w:val="both"/>
        <w:rPr>
          <w:b/>
          <w:lang w:val="id-ID"/>
        </w:rPr>
      </w:pPr>
    </w:p>
    <w:p w14:paraId="6FF71954" w14:textId="77777777" w:rsidR="008A2957" w:rsidRDefault="008A2957" w:rsidP="008A2957">
      <w:pPr>
        <w:widowControl w:val="0"/>
        <w:autoSpaceDE w:val="0"/>
        <w:autoSpaceDN w:val="0"/>
        <w:adjustRightInd w:val="0"/>
        <w:jc w:val="both"/>
      </w:pPr>
      <w:r>
        <w:t>Text in A4 size with an even number of pages. The entire contents of the article type using Indonesian or English. The entire contents of the article are written abstractly typed using Times New R</w:t>
      </w:r>
      <w:r>
        <w:t>o</w:t>
      </w:r>
      <w:r>
        <w:t xml:space="preserve">man 12. </w:t>
      </w:r>
    </w:p>
    <w:p w14:paraId="7593A69F" w14:textId="77777777" w:rsidR="00303E40" w:rsidRPr="00303E40" w:rsidRDefault="008A2957" w:rsidP="008A2957">
      <w:pPr>
        <w:widowControl w:val="0"/>
        <w:ind w:firstLine="709"/>
        <w:jc w:val="both"/>
      </w:pPr>
      <w:r>
        <w:t>The author is fully responsible for the contents of the manuscript written. The manuscript is writings that have ne</w:t>
      </w:r>
      <w:r>
        <w:t>v</w:t>
      </w:r>
      <w:r>
        <w:t xml:space="preserve">er been published or will be published in another journal </w:t>
      </w:r>
      <w:r w:rsidR="00516601">
        <w:rPr>
          <w:bCs/>
          <w:color w:val="000000"/>
          <w:szCs w:val="20"/>
        </w:rPr>
        <w:fldChar w:fldCharType="begin" w:fldLock="1"/>
      </w:r>
      <w:r w:rsidR="00697745">
        <w:rPr>
          <w:bCs/>
          <w:color w:val="000000"/>
          <w:szCs w:val="20"/>
        </w:rPr>
        <w:instrText>ADDIN CSL_CITATION {"citationItems":[{"id":"ITEM-1","itemData":{"author":[{"dropping-particle":"","family":"Rosenbaum","given":"S. E.","non-dropping-particle":"","parse-names":false,"suffix":""}],"container-title":"Basic Pharmacokinetics and Pharmacodynamics: An Integrated Textbook and Computer Simulations","id":"ITEM-1","issued":{"date-parts":[["2016"]]},"publisher":"John Wiley &amp; Sons","title":"Passage of drugs through membranes","type":"chapter"},"uris":["http://www.mendeley.com/documents/?uuid=bb0d6860-51a9-4868-b5fb-45cc62a25f43"]},{"id":"ITEM-2","itemData":{"DOI":"https://doi.org/10.33330/jurteksi.v4i1.32","author":[{"dropping-particle":"","family":"Febrianti","given":"E. L.","non-dropping-particle":"","parse-names":false,"suffix":""},{"dropping-particle":"","family":"Christi","given":"T.","non-dropping-particle":"","parse-names":false,"suffix":""}],"container-title":"Jurteksi","id":"ITEM-2","issue":"1","issued":{"date-parts":[["2017"]]},"page":"93-100","title":"Peneraan Forward Chaining Untuk Mendianogsa Penyakit Malaria Dan Pencegahanya Berbasis Web","type":"article-journal","volume":"4"},"uris":["http://www.mendeley.com/documents/?uuid=58f90d6f-b41a-4892-bff3-6c396e06bbe4"]}],"mendeley":{"formattedCitation":"[1], [2]","plainTextFormattedCitation":"[1], [2]","previouslyFormattedCitation":"[1], [2]"},"properties":{"noteIndex":0},"schema":"https://github.com/citation-style-language/schema/raw/master/csl-citation.json"}</w:instrText>
      </w:r>
      <w:r w:rsidR="00516601">
        <w:rPr>
          <w:bCs/>
          <w:color w:val="000000"/>
          <w:szCs w:val="20"/>
        </w:rPr>
        <w:fldChar w:fldCharType="separate"/>
      </w:r>
      <w:r w:rsidR="00516601" w:rsidRPr="00516601">
        <w:rPr>
          <w:bCs/>
          <w:noProof/>
          <w:color w:val="000000"/>
          <w:szCs w:val="20"/>
        </w:rPr>
        <w:t>[1], [2]</w:t>
      </w:r>
      <w:r w:rsidR="00516601">
        <w:rPr>
          <w:bCs/>
          <w:color w:val="000000"/>
          <w:szCs w:val="20"/>
        </w:rPr>
        <w:fldChar w:fldCharType="end"/>
      </w:r>
      <w:r w:rsidR="00303E40">
        <w:rPr>
          <w:bCs/>
          <w:color w:val="000000"/>
          <w:szCs w:val="20"/>
        </w:rPr>
        <w:t>.</w:t>
      </w:r>
    </w:p>
    <w:p w14:paraId="3C6C0C63" w14:textId="77777777" w:rsidR="008A2957" w:rsidRDefault="008A2957" w:rsidP="008A2957">
      <w:pPr>
        <w:widowControl w:val="0"/>
        <w:ind w:firstLine="709"/>
        <w:jc w:val="both"/>
      </w:pPr>
      <w:r w:rsidRPr="008A2957">
        <w:t xml:space="preserve">The introduction is filled with background, gap analysis and the purpose </w:t>
      </w:r>
      <w:r w:rsidRPr="008A2957">
        <w:t>of the research made</w:t>
      </w:r>
      <w:r>
        <w:t xml:space="preserve"> </w:t>
      </w:r>
      <w:r w:rsidR="00516601">
        <w:fldChar w:fldCharType="begin" w:fldLock="1"/>
      </w:r>
      <w:r w:rsidR="00697745">
        <w:instrText>ADDIN CSL_CITATION {"citationItems":[{"id":"ITEM-1","itemData":{"author":[{"dropping-particle":"","family":"Rosenbaum","given":"S. E.","non-dropping-particle":"","parse-names":false,"suffix":""}],"id":"ITEM-1","issued":{"date-parts":[["2016"]]},"publisher":"John Wiley &amp; Sons","title":"Basic pharmacokinetics and pharmacodynamics: An integrated textbook and computer simulations","type":"book"},"uris":["http://www.mendeley.com/documents/?uuid=9c835e2a-ecd6-4846-b275-acbe6098c5f1"]},{"id":"ITEM-2","itemData":{"author":[{"dropping-particle":"","family":"Nurwati","given":"N.","non-dropping-particle":"","parse-names":false,"suffix":""}],"container-title":"Seminar Nasional Royal (SENAR)","id":"ITEM-2","issued":{"date-parts":[["2018"]]},"page":"295-298","title":"Pendeteksi Tingkat Kebisingan dan Pemberi Peringkat Pada Perpustakaan Berbasis Arduino","type":"paper-conference"},"uris":["http://www.mendeley.com/documents/?uuid=b2cb9a36-53ca-4e35-bbe9-06934ff3400b"]},{"id":"ITEM-3","itemData":{"author":[{"dropping-particle":"","family":"Hutahaean","given":"J.","non-dropping-particle":"","parse-names":false,"suffix":""}],"id":"ITEM-3","issued":{"date-parts":[["2015"]]},"number-of-pages":"15","publisher":"Deepublish","publisher-place":"Yogyakarta","title":"Konsep Sistem Informasi","type":"book"},"uris":["http://www.mendeley.com/documents/?uuid=f52dd41c-588a-4c3d-979a-95d2ef27c1ec"]}],"mendeley":{"formattedCitation":"[3]–[5]","plainTextFormattedCitation":"[3]–[5]","previouslyFormattedCitation":"[3]–[5]"},"properties":{"noteIndex":0},"schema":"https://github.com/citation-style-language/schema/raw/master/csl-citation.json"}</w:instrText>
      </w:r>
      <w:r w:rsidR="00516601">
        <w:fldChar w:fldCharType="separate"/>
      </w:r>
      <w:r w:rsidR="00516601" w:rsidRPr="00516601">
        <w:rPr>
          <w:noProof/>
        </w:rPr>
        <w:t>[3]–[5]</w:t>
      </w:r>
      <w:r w:rsidR="00516601">
        <w:fldChar w:fldCharType="end"/>
      </w:r>
      <w:r w:rsidR="00070849" w:rsidRPr="001A550E">
        <w:t xml:space="preserve">. </w:t>
      </w:r>
      <w:r>
        <w:t>The intr</w:t>
      </w:r>
      <w:r>
        <w:t>o</w:t>
      </w:r>
      <w:r>
        <w:t>duction is supported by a minimum of 10 previous studies.</w:t>
      </w:r>
    </w:p>
    <w:p w14:paraId="1823F7BA" w14:textId="77777777" w:rsidR="008A2957" w:rsidRDefault="008A2957" w:rsidP="008A2957">
      <w:pPr>
        <w:widowControl w:val="0"/>
        <w:ind w:firstLine="709"/>
        <w:jc w:val="both"/>
      </w:pPr>
      <w:r>
        <w:t>The introduction does not contain writing in the form of chapters similar to thesis writing or technical reports that include a theoretical framework, problem formulation, research uses, and literature review.</w:t>
      </w:r>
    </w:p>
    <w:p w14:paraId="36E3522B" w14:textId="77777777" w:rsidR="00070849" w:rsidRPr="001A550E" w:rsidRDefault="008A2957" w:rsidP="008A2957">
      <w:pPr>
        <w:widowControl w:val="0"/>
        <w:ind w:firstLine="709"/>
        <w:jc w:val="both"/>
        <w:rPr>
          <w:lang w:val="id-ID"/>
        </w:rPr>
      </w:pPr>
      <w:r>
        <w:t>If it is deemed necessary to quote experts' opinions in strengthening the a</w:t>
      </w:r>
      <w:r>
        <w:t>r</w:t>
      </w:r>
      <w:r>
        <w:t>ticle, it can be put in the introduction. Article writing does not use sub-chapters.</w:t>
      </w:r>
    </w:p>
    <w:p w14:paraId="49D40CEB" w14:textId="77777777" w:rsidR="00FC5D2B" w:rsidRDefault="00FC5D2B" w:rsidP="00336B1F">
      <w:pPr>
        <w:widowControl w:val="0"/>
        <w:jc w:val="both"/>
        <w:rPr>
          <w:b/>
        </w:rPr>
      </w:pPr>
    </w:p>
    <w:p w14:paraId="67007048" w14:textId="77777777" w:rsidR="00976E11" w:rsidRPr="001A550E" w:rsidRDefault="00976E11" w:rsidP="00336B1F">
      <w:pPr>
        <w:widowControl w:val="0"/>
        <w:jc w:val="both"/>
        <w:rPr>
          <w:b/>
        </w:rPr>
      </w:pPr>
    </w:p>
    <w:p w14:paraId="16E05CFD" w14:textId="77777777" w:rsidR="00D56051" w:rsidRPr="001A550E" w:rsidRDefault="00620D8E" w:rsidP="00336B1F">
      <w:pPr>
        <w:widowControl w:val="0"/>
        <w:jc w:val="both"/>
        <w:rPr>
          <w:b/>
          <w:lang w:val="id-ID"/>
        </w:rPr>
      </w:pPr>
      <w:r w:rsidRPr="001A550E">
        <w:rPr>
          <w:b/>
        </w:rPr>
        <w:lastRenderedPageBreak/>
        <w:t>MET</w:t>
      </w:r>
      <w:r w:rsidR="00DE7FD3">
        <w:rPr>
          <w:b/>
        </w:rPr>
        <w:t>HOD</w:t>
      </w:r>
    </w:p>
    <w:p w14:paraId="385C1FCA" w14:textId="77777777" w:rsidR="00D56051" w:rsidRPr="001A550E" w:rsidRDefault="00D56051" w:rsidP="00336B1F">
      <w:pPr>
        <w:widowControl w:val="0"/>
        <w:jc w:val="both"/>
        <w:rPr>
          <w:b/>
        </w:rPr>
      </w:pPr>
    </w:p>
    <w:p w14:paraId="413C65F8" w14:textId="77777777" w:rsidR="008A2957" w:rsidRPr="008A2957" w:rsidRDefault="008A2957" w:rsidP="008A2957">
      <w:pPr>
        <w:pStyle w:val="NormalWeb"/>
        <w:widowControl w:val="0"/>
        <w:spacing w:before="0" w:beforeAutospacing="0" w:after="0" w:afterAutospacing="0"/>
        <w:ind w:firstLine="709"/>
        <w:jc w:val="both"/>
        <w:rPr>
          <w:szCs w:val="20"/>
          <w:lang w:val="en" w:eastAsia="id-ID"/>
        </w:rPr>
      </w:pPr>
      <w:r w:rsidRPr="008A2957">
        <w:rPr>
          <w:szCs w:val="20"/>
          <w:lang w:val="en" w:eastAsia="id-ID"/>
        </w:rPr>
        <w:t>The method describes in this se</w:t>
      </w:r>
      <w:r w:rsidRPr="008A2957">
        <w:rPr>
          <w:szCs w:val="20"/>
          <w:lang w:val="en" w:eastAsia="id-ID"/>
        </w:rPr>
        <w:t>c</w:t>
      </w:r>
      <w:r w:rsidRPr="008A2957">
        <w:rPr>
          <w:szCs w:val="20"/>
          <w:lang w:val="en" w:eastAsia="id-ID"/>
        </w:rPr>
        <w:t xml:space="preserve">tion is scientific and must enable the reader to experience the experiment of the </w:t>
      </w:r>
      <w:proofErr w:type="spellStart"/>
      <w:r w:rsidRPr="008A2957">
        <w:rPr>
          <w:szCs w:val="20"/>
          <w:lang w:val="en" w:eastAsia="id-ID"/>
        </w:rPr>
        <w:t>researcher’s</w:t>
      </w:r>
      <w:proofErr w:type="spellEnd"/>
      <w:r w:rsidRPr="008A2957">
        <w:rPr>
          <w:szCs w:val="20"/>
          <w:lang w:val="en" w:eastAsia="id-ID"/>
        </w:rPr>
        <w:t xml:space="preserve"> are doing (reproduced). deed. For established methods can be e</w:t>
      </w:r>
      <w:r w:rsidRPr="008A2957">
        <w:rPr>
          <w:szCs w:val="20"/>
          <w:lang w:val="en" w:eastAsia="id-ID"/>
        </w:rPr>
        <w:t>x</w:t>
      </w:r>
      <w:r w:rsidRPr="008A2957">
        <w:rPr>
          <w:szCs w:val="20"/>
          <w:lang w:val="en" w:eastAsia="id-ID"/>
        </w:rPr>
        <w:t>plained by citing references.</w:t>
      </w:r>
    </w:p>
    <w:p w14:paraId="4520AFEA" w14:textId="77777777" w:rsidR="008A2957" w:rsidRPr="008A2957" w:rsidRDefault="008A2957" w:rsidP="008A2957">
      <w:pPr>
        <w:pStyle w:val="NormalWeb"/>
        <w:widowControl w:val="0"/>
        <w:spacing w:before="0" w:beforeAutospacing="0" w:after="0" w:afterAutospacing="0"/>
        <w:ind w:firstLine="709"/>
        <w:jc w:val="both"/>
        <w:rPr>
          <w:szCs w:val="20"/>
          <w:lang w:val="en" w:eastAsia="id-ID"/>
        </w:rPr>
      </w:pPr>
      <w:r w:rsidRPr="008A2957">
        <w:rPr>
          <w:szCs w:val="20"/>
          <w:lang w:val="en" w:eastAsia="id-ID"/>
        </w:rPr>
        <w:t>Published methods must be ind</w:t>
      </w:r>
      <w:r w:rsidRPr="008A2957">
        <w:rPr>
          <w:szCs w:val="20"/>
          <w:lang w:val="en" w:eastAsia="id-ID"/>
        </w:rPr>
        <w:t>i</w:t>
      </w:r>
      <w:r w:rsidRPr="008A2957">
        <w:rPr>
          <w:szCs w:val="20"/>
          <w:lang w:val="en" w:eastAsia="id-ID"/>
        </w:rPr>
        <w:t>cated by appropriate references in the bibliography section. If there are relevant modifications, then this must also be e</w:t>
      </w:r>
      <w:r w:rsidRPr="008A2957">
        <w:rPr>
          <w:szCs w:val="20"/>
          <w:lang w:val="en" w:eastAsia="id-ID"/>
        </w:rPr>
        <w:t>x</w:t>
      </w:r>
      <w:r w:rsidRPr="008A2957">
        <w:rPr>
          <w:szCs w:val="20"/>
          <w:lang w:val="en" w:eastAsia="id-ID"/>
        </w:rPr>
        <w:t xml:space="preserve">plained.  </w:t>
      </w:r>
    </w:p>
    <w:p w14:paraId="12096F2A" w14:textId="77777777" w:rsidR="001A550E" w:rsidRDefault="008A2957" w:rsidP="008A2957">
      <w:pPr>
        <w:pStyle w:val="NormalWeb"/>
        <w:widowControl w:val="0"/>
        <w:spacing w:before="0" w:beforeAutospacing="0" w:after="0" w:afterAutospacing="0"/>
        <w:ind w:firstLine="709"/>
        <w:jc w:val="both"/>
      </w:pPr>
      <w:r w:rsidRPr="008A2957">
        <w:rPr>
          <w:szCs w:val="20"/>
          <w:lang w:val="en" w:eastAsia="id-ID"/>
        </w:rPr>
        <w:t>In writing formulas and equations using the equation as in the formula</w:t>
      </w:r>
      <w:r w:rsidR="00D657E8">
        <w:t xml:space="preserve"> </w:t>
      </w:r>
      <w:r w:rsidR="00F522D5">
        <w:t>(1).</w:t>
      </w:r>
    </w:p>
    <w:p w14:paraId="0EFA58DB" w14:textId="77777777" w:rsidR="00F522D5" w:rsidRDefault="00F522D5" w:rsidP="00336B1F">
      <w:pPr>
        <w:pStyle w:val="NormalWeb"/>
        <w:widowControl w:val="0"/>
        <w:spacing w:before="0" w:beforeAutospacing="0" w:after="0" w:afterAutospacing="0"/>
        <w:ind w:firstLine="709"/>
        <w:jc w:val="both"/>
      </w:pPr>
    </w:p>
    <w:p w14:paraId="352F7EAF" w14:textId="5EC560AC" w:rsidR="00F522D5" w:rsidRDefault="00EE45C7" w:rsidP="00336B1F">
      <w:pPr>
        <w:pStyle w:val="NormalWeb"/>
        <w:widowControl w:val="0"/>
        <w:spacing w:before="0" w:beforeAutospacing="0" w:after="0" w:afterAutospacing="0"/>
      </w:pP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w:r w:rsidR="00F522D5">
        <w:t xml:space="preserve">       (1)</w:t>
      </w:r>
    </w:p>
    <w:p w14:paraId="7A1BD118" w14:textId="77777777" w:rsidR="00204163" w:rsidRPr="00F522D5" w:rsidRDefault="00204163" w:rsidP="00336B1F">
      <w:pPr>
        <w:pStyle w:val="NormalWeb"/>
        <w:widowControl w:val="0"/>
        <w:spacing w:before="0" w:beforeAutospacing="0" w:after="0" w:afterAutospacing="0"/>
      </w:pPr>
    </w:p>
    <w:p w14:paraId="1831778A" w14:textId="77777777" w:rsidR="00F01578" w:rsidRDefault="008A2957" w:rsidP="00336B1F">
      <w:pPr>
        <w:pStyle w:val="NormalWeb"/>
        <w:widowControl w:val="0"/>
        <w:spacing w:before="0" w:beforeAutospacing="0" w:after="0" w:afterAutospacing="0"/>
        <w:ind w:firstLine="709"/>
        <w:jc w:val="both"/>
      </w:pPr>
      <w:r w:rsidRPr="008A2957">
        <w:t>In writing formulas and tables, do not capture from other sheets. For the writing-table follow the example of table 1. If a picture or table has a large column size, use one column placed at the begi</w:t>
      </w:r>
      <w:r w:rsidRPr="008A2957">
        <w:t>n</w:t>
      </w:r>
      <w:r w:rsidRPr="008A2957">
        <w:t>ning of the end of the page as in table 2.</w:t>
      </w:r>
    </w:p>
    <w:p w14:paraId="3CC39950" w14:textId="77777777" w:rsidR="008A2957" w:rsidRPr="001A550E" w:rsidRDefault="008A2957" w:rsidP="00336B1F">
      <w:pPr>
        <w:pStyle w:val="NormalWeb"/>
        <w:widowControl w:val="0"/>
        <w:spacing w:before="0" w:beforeAutospacing="0" w:after="0" w:afterAutospacing="0"/>
        <w:ind w:firstLine="709"/>
        <w:jc w:val="both"/>
        <w:rPr>
          <w:lang w:val="id-ID"/>
        </w:rPr>
      </w:pPr>
    </w:p>
    <w:p w14:paraId="36DD6409" w14:textId="77777777" w:rsidR="00F01578" w:rsidRPr="001A550E" w:rsidRDefault="00F01578" w:rsidP="00336B1F">
      <w:pPr>
        <w:pStyle w:val="NormalWeb"/>
        <w:widowControl w:val="0"/>
        <w:spacing w:before="0" w:beforeAutospacing="0" w:after="0" w:afterAutospacing="0"/>
        <w:jc w:val="center"/>
        <w:rPr>
          <w:lang w:val="id-ID"/>
        </w:rPr>
      </w:pPr>
      <w:r w:rsidRPr="001A550E">
        <w:rPr>
          <w:lang w:val="id-ID"/>
        </w:rPr>
        <w:t>Tabl</w:t>
      </w:r>
      <w:r w:rsidR="00F32B0B">
        <w:t>e</w:t>
      </w:r>
      <w:r w:rsidRPr="001A550E">
        <w:rPr>
          <w:lang w:val="id-ID"/>
        </w:rPr>
        <w:t xml:space="preserve"> 1. </w:t>
      </w:r>
      <w:r w:rsidR="00F32B0B">
        <w:t>Table Example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529"/>
        <w:gridCol w:w="1276"/>
      </w:tblGrid>
      <w:tr w:rsidR="00AB0223" w:rsidRPr="001A550E" w14:paraId="4DE4E9D2" w14:textId="77777777" w:rsidTr="00817B43">
        <w:tc>
          <w:tcPr>
            <w:tcW w:w="881" w:type="dxa"/>
            <w:vMerge w:val="restart"/>
            <w:tcBorders>
              <w:left w:val="nil"/>
              <w:right w:val="nil"/>
            </w:tcBorders>
            <w:shd w:val="clear" w:color="auto" w:fill="auto"/>
            <w:vAlign w:val="center"/>
          </w:tcPr>
          <w:p w14:paraId="66537C2B" w14:textId="77777777" w:rsidR="00AB0223" w:rsidRPr="00817B43" w:rsidRDefault="00F32B0B" w:rsidP="00F32B0B">
            <w:pPr>
              <w:pStyle w:val="NormalWeb"/>
              <w:widowControl w:val="0"/>
              <w:spacing w:before="0" w:beforeAutospacing="0" w:after="0" w:afterAutospacing="0"/>
              <w:jc w:val="center"/>
              <w:rPr>
                <w:lang w:val="id-ID" w:eastAsia="id-ID"/>
              </w:rPr>
            </w:pPr>
            <w:r>
              <w:rPr>
                <w:lang w:eastAsia="id-ID"/>
              </w:rPr>
              <w:t>Title</w:t>
            </w:r>
          </w:p>
        </w:tc>
        <w:tc>
          <w:tcPr>
            <w:tcW w:w="2805" w:type="dxa"/>
            <w:gridSpan w:val="2"/>
            <w:tcBorders>
              <w:left w:val="nil"/>
              <w:right w:val="nil"/>
            </w:tcBorders>
            <w:shd w:val="clear" w:color="auto" w:fill="auto"/>
          </w:tcPr>
          <w:p w14:paraId="2BCF61BA" w14:textId="77777777" w:rsidR="00AB0223" w:rsidRPr="00817B43" w:rsidRDefault="00F32B0B" w:rsidP="00F32B0B">
            <w:pPr>
              <w:pStyle w:val="NormalWeb"/>
              <w:widowControl w:val="0"/>
              <w:spacing w:before="0" w:beforeAutospacing="0" w:after="0" w:afterAutospacing="0"/>
              <w:jc w:val="center"/>
              <w:rPr>
                <w:lang w:val="id-ID" w:eastAsia="id-ID"/>
              </w:rPr>
            </w:pPr>
            <w:r>
              <w:rPr>
                <w:lang w:eastAsia="id-ID"/>
              </w:rPr>
              <w:t>Table Column Title</w:t>
            </w:r>
          </w:p>
        </w:tc>
      </w:tr>
      <w:tr w:rsidR="00AB0223" w:rsidRPr="001A550E" w14:paraId="5778636E" w14:textId="77777777" w:rsidTr="00817B43">
        <w:tc>
          <w:tcPr>
            <w:tcW w:w="881" w:type="dxa"/>
            <w:vMerge/>
            <w:tcBorders>
              <w:left w:val="nil"/>
              <w:right w:val="nil"/>
            </w:tcBorders>
            <w:shd w:val="clear" w:color="auto" w:fill="auto"/>
          </w:tcPr>
          <w:p w14:paraId="61EB018B" w14:textId="77777777" w:rsidR="00AB0223" w:rsidRPr="00817B43" w:rsidRDefault="00AB0223" w:rsidP="00817B43">
            <w:pPr>
              <w:pStyle w:val="NormalWeb"/>
              <w:widowControl w:val="0"/>
              <w:spacing w:before="0" w:beforeAutospacing="0" w:after="0" w:afterAutospacing="0"/>
              <w:jc w:val="both"/>
              <w:rPr>
                <w:lang w:val="id-ID" w:eastAsia="id-ID"/>
              </w:rPr>
            </w:pPr>
          </w:p>
        </w:tc>
        <w:tc>
          <w:tcPr>
            <w:tcW w:w="1529" w:type="dxa"/>
            <w:tcBorders>
              <w:left w:val="nil"/>
              <w:right w:val="nil"/>
            </w:tcBorders>
            <w:shd w:val="clear" w:color="auto" w:fill="auto"/>
            <w:vAlign w:val="center"/>
          </w:tcPr>
          <w:p w14:paraId="0FA70CB0" w14:textId="77777777" w:rsidR="00AB0223" w:rsidRPr="00817B43" w:rsidRDefault="00AB0223" w:rsidP="00F32B0B">
            <w:pPr>
              <w:pStyle w:val="NormalWeb"/>
              <w:widowControl w:val="0"/>
              <w:spacing w:before="0" w:beforeAutospacing="0" w:after="0" w:afterAutospacing="0"/>
              <w:jc w:val="center"/>
              <w:rPr>
                <w:lang w:val="id-ID" w:eastAsia="id-ID"/>
              </w:rPr>
            </w:pPr>
            <w:r w:rsidRPr="00817B43">
              <w:rPr>
                <w:lang w:val="id-ID" w:eastAsia="id-ID"/>
              </w:rPr>
              <w:t xml:space="preserve">Sub </w:t>
            </w:r>
            <w:r w:rsidR="00F32B0B">
              <w:rPr>
                <w:lang w:eastAsia="id-ID"/>
              </w:rPr>
              <w:t>Title</w:t>
            </w:r>
          </w:p>
        </w:tc>
        <w:tc>
          <w:tcPr>
            <w:tcW w:w="1276" w:type="dxa"/>
            <w:tcBorders>
              <w:left w:val="nil"/>
              <w:right w:val="nil"/>
            </w:tcBorders>
            <w:shd w:val="clear" w:color="auto" w:fill="auto"/>
            <w:vAlign w:val="center"/>
          </w:tcPr>
          <w:p w14:paraId="169E7197" w14:textId="77777777" w:rsidR="00AB0223" w:rsidRPr="00F32B0B" w:rsidRDefault="00F32B0B" w:rsidP="00817B43">
            <w:pPr>
              <w:pStyle w:val="NormalWeb"/>
              <w:widowControl w:val="0"/>
              <w:spacing w:before="0" w:beforeAutospacing="0" w:after="0" w:afterAutospacing="0"/>
              <w:jc w:val="center"/>
              <w:rPr>
                <w:lang w:eastAsia="id-ID"/>
              </w:rPr>
            </w:pPr>
            <w:r>
              <w:rPr>
                <w:lang w:val="id-ID" w:eastAsia="id-ID"/>
              </w:rPr>
              <w:t xml:space="preserve">Sub </w:t>
            </w:r>
            <w:r>
              <w:rPr>
                <w:lang w:eastAsia="id-ID"/>
              </w:rPr>
              <w:t>Title</w:t>
            </w:r>
          </w:p>
        </w:tc>
      </w:tr>
      <w:tr w:rsidR="00AB0223" w:rsidRPr="001A550E" w14:paraId="7F7C866C" w14:textId="77777777" w:rsidTr="00817B43">
        <w:tc>
          <w:tcPr>
            <w:tcW w:w="881" w:type="dxa"/>
            <w:tcBorders>
              <w:left w:val="nil"/>
              <w:right w:val="nil"/>
            </w:tcBorders>
            <w:shd w:val="clear" w:color="auto" w:fill="auto"/>
          </w:tcPr>
          <w:p w14:paraId="408B47EE" w14:textId="77777777" w:rsidR="00AB0223" w:rsidRPr="00F32B0B" w:rsidRDefault="00F32B0B" w:rsidP="00817B43">
            <w:pPr>
              <w:pStyle w:val="NormalWeb"/>
              <w:widowControl w:val="0"/>
              <w:spacing w:before="0" w:beforeAutospacing="0" w:after="0" w:afterAutospacing="0"/>
              <w:jc w:val="both"/>
              <w:rPr>
                <w:lang w:eastAsia="id-ID"/>
              </w:rPr>
            </w:pPr>
            <w:r>
              <w:rPr>
                <w:lang w:eastAsia="id-ID"/>
              </w:rPr>
              <w:t>Theory</w:t>
            </w:r>
          </w:p>
        </w:tc>
        <w:tc>
          <w:tcPr>
            <w:tcW w:w="1529" w:type="dxa"/>
            <w:tcBorders>
              <w:left w:val="nil"/>
              <w:right w:val="nil"/>
            </w:tcBorders>
            <w:shd w:val="clear" w:color="auto" w:fill="auto"/>
          </w:tcPr>
          <w:p w14:paraId="3A534E8D" w14:textId="77777777" w:rsidR="00AB0223" w:rsidRPr="00817B43" w:rsidRDefault="00AB0223" w:rsidP="00817B43">
            <w:pPr>
              <w:pStyle w:val="NormalWeb"/>
              <w:widowControl w:val="0"/>
              <w:spacing w:before="0" w:beforeAutospacing="0" w:after="0" w:afterAutospacing="0"/>
              <w:jc w:val="center"/>
              <w:rPr>
                <w:lang w:val="id-ID" w:eastAsia="id-ID"/>
              </w:rPr>
            </w:pPr>
            <w:r w:rsidRPr="00817B43">
              <w:rPr>
                <w:lang w:val="id-ID" w:eastAsia="id-ID"/>
              </w:rPr>
              <w:t>xxx</w:t>
            </w:r>
          </w:p>
        </w:tc>
        <w:tc>
          <w:tcPr>
            <w:tcW w:w="1276" w:type="dxa"/>
            <w:tcBorders>
              <w:left w:val="nil"/>
              <w:right w:val="nil"/>
            </w:tcBorders>
            <w:shd w:val="clear" w:color="auto" w:fill="auto"/>
          </w:tcPr>
          <w:p w14:paraId="28F94FF1" w14:textId="77777777" w:rsidR="00AB0223" w:rsidRPr="00817B43" w:rsidRDefault="005C5EF3" w:rsidP="00817B43">
            <w:pPr>
              <w:pStyle w:val="NormalWeb"/>
              <w:widowControl w:val="0"/>
              <w:spacing w:before="0" w:beforeAutospacing="0" w:after="0" w:afterAutospacing="0"/>
              <w:jc w:val="center"/>
              <w:rPr>
                <w:lang w:val="id-ID" w:eastAsia="id-ID"/>
              </w:rPr>
            </w:pPr>
            <w:r w:rsidRPr="00817B43">
              <w:rPr>
                <w:lang w:val="id-ID" w:eastAsia="id-ID"/>
              </w:rPr>
              <w:t>Y</w:t>
            </w:r>
            <w:r w:rsidR="00AB0223" w:rsidRPr="00817B43">
              <w:rPr>
                <w:lang w:val="id-ID" w:eastAsia="id-ID"/>
              </w:rPr>
              <w:t>yy</w:t>
            </w:r>
          </w:p>
        </w:tc>
      </w:tr>
      <w:tr w:rsidR="00627B70" w:rsidRPr="001A550E" w14:paraId="2B22A901" w14:textId="77777777" w:rsidTr="00817B43">
        <w:tc>
          <w:tcPr>
            <w:tcW w:w="881" w:type="dxa"/>
            <w:tcBorders>
              <w:left w:val="nil"/>
              <w:right w:val="nil"/>
            </w:tcBorders>
            <w:shd w:val="clear" w:color="auto" w:fill="auto"/>
          </w:tcPr>
          <w:p w14:paraId="673DCE13" w14:textId="77777777" w:rsidR="00627B70" w:rsidRPr="00F32B0B" w:rsidRDefault="00F32B0B" w:rsidP="00817B43">
            <w:pPr>
              <w:pStyle w:val="NormalWeb"/>
              <w:widowControl w:val="0"/>
              <w:spacing w:before="0" w:beforeAutospacing="0" w:after="0" w:afterAutospacing="0"/>
              <w:jc w:val="both"/>
              <w:rPr>
                <w:lang w:eastAsia="id-ID"/>
              </w:rPr>
            </w:pPr>
            <w:r>
              <w:rPr>
                <w:lang w:eastAsia="id-ID"/>
              </w:rPr>
              <w:t>Theory</w:t>
            </w:r>
          </w:p>
        </w:tc>
        <w:tc>
          <w:tcPr>
            <w:tcW w:w="1529" w:type="dxa"/>
            <w:tcBorders>
              <w:left w:val="nil"/>
              <w:right w:val="nil"/>
            </w:tcBorders>
            <w:shd w:val="clear" w:color="auto" w:fill="auto"/>
          </w:tcPr>
          <w:p w14:paraId="49179E05" w14:textId="77777777" w:rsidR="00627B70" w:rsidRPr="00817B43" w:rsidRDefault="00627B70" w:rsidP="00817B43">
            <w:pPr>
              <w:pStyle w:val="NormalWeb"/>
              <w:widowControl w:val="0"/>
              <w:spacing w:before="0" w:beforeAutospacing="0" w:after="0" w:afterAutospacing="0"/>
              <w:jc w:val="center"/>
              <w:rPr>
                <w:lang w:val="id-ID" w:eastAsia="id-ID"/>
              </w:rPr>
            </w:pPr>
            <w:r w:rsidRPr="00817B43">
              <w:rPr>
                <w:lang w:val="id-ID" w:eastAsia="id-ID"/>
              </w:rPr>
              <w:t>aaa</w:t>
            </w:r>
          </w:p>
        </w:tc>
        <w:tc>
          <w:tcPr>
            <w:tcW w:w="1276" w:type="dxa"/>
            <w:tcBorders>
              <w:left w:val="nil"/>
              <w:right w:val="nil"/>
            </w:tcBorders>
            <w:shd w:val="clear" w:color="auto" w:fill="auto"/>
          </w:tcPr>
          <w:p w14:paraId="2A160DF8" w14:textId="77777777" w:rsidR="00627B70" w:rsidRPr="00817B43" w:rsidRDefault="005C5EF3" w:rsidP="00817B43">
            <w:pPr>
              <w:pStyle w:val="NormalWeb"/>
              <w:widowControl w:val="0"/>
              <w:spacing w:before="0" w:beforeAutospacing="0" w:after="0" w:afterAutospacing="0"/>
              <w:jc w:val="center"/>
              <w:rPr>
                <w:lang w:val="id-ID" w:eastAsia="id-ID"/>
              </w:rPr>
            </w:pPr>
            <w:r w:rsidRPr="00817B43">
              <w:rPr>
                <w:lang w:val="id-ID" w:eastAsia="id-ID"/>
              </w:rPr>
              <w:t>B</w:t>
            </w:r>
            <w:r w:rsidR="00627B70" w:rsidRPr="00817B43">
              <w:rPr>
                <w:lang w:val="id-ID" w:eastAsia="id-ID"/>
              </w:rPr>
              <w:t>bb</w:t>
            </w:r>
          </w:p>
        </w:tc>
      </w:tr>
    </w:tbl>
    <w:p w14:paraId="6BBA50E5" w14:textId="77777777" w:rsidR="00336B1F" w:rsidRDefault="00336B1F" w:rsidP="00336B1F">
      <w:pPr>
        <w:pStyle w:val="NormalWeb"/>
        <w:widowControl w:val="0"/>
        <w:spacing w:before="0" w:beforeAutospacing="0" w:after="0" w:afterAutospacing="0"/>
        <w:ind w:firstLine="709"/>
        <w:jc w:val="both"/>
        <w:rPr>
          <w:color w:val="000000"/>
          <w:szCs w:val="20"/>
        </w:rPr>
      </w:pPr>
    </w:p>
    <w:p w14:paraId="65BE509C" w14:textId="77777777" w:rsidR="00336B1F" w:rsidRDefault="008A2957" w:rsidP="00336B1F">
      <w:pPr>
        <w:pStyle w:val="NormalWeb"/>
        <w:widowControl w:val="0"/>
        <w:spacing w:before="0" w:beforeAutospacing="0" w:after="0" w:afterAutospacing="0"/>
        <w:ind w:firstLine="709"/>
        <w:jc w:val="both"/>
      </w:pPr>
      <w:r>
        <w:t>The table title is written above in the centered position (</w:t>
      </w:r>
      <w:r>
        <w:rPr>
          <w:rStyle w:val="Emphasis"/>
          <w:color w:val="0E101A"/>
        </w:rPr>
        <w:t>center justified</w:t>
      </w:r>
      <w:r>
        <w:t>), no bold or color printing. The image title is placed under the image in the center pos</w:t>
      </w:r>
      <w:r>
        <w:t>i</w:t>
      </w:r>
      <w:r>
        <w:t>tion (</w:t>
      </w:r>
      <w:r>
        <w:rPr>
          <w:rStyle w:val="Emphasis"/>
          <w:color w:val="0E101A"/>
        </w:rPr>
        <w:t>center justified</w:t>
      </w:r>
      <w:r>
        <w:t>).</w:t>
      </w:r>
    </w:p>
    <w:p w14:paraId="51274E68" w14:textId="77777777" w:rsidR="00204163" w:rsidRDefault="00204163" w:rsidP="00204163">
      <w:pPr>
        <w:widowControl w:val="0"/>
        <w:ind w:firstLine="709"/>
        <w:jc w:val="both"/>
      </w:pPr>
      <w:r>
        <w:t xml:space="preserve">Description of symbols, tables, and figures are made in paragraph </w:t>
      </w:r>
      <w:r>
        <w:t>d</w:t>
      </w:r>
      <w:r>
        <w:t>e</w:t>
      </w:r>
      <w:r>
        <w:t>scriptions instead of using lists.</w:t>
      </w:r>
    </w:p>
    <w:p w14:paraId="6BF7CE89" w14:textId="77777777" w:rsidR="00204163" w:rsidRPr="00336B1F" w:rsidRDefault="00204163" w:rsidP="00336B1F">
      <w:pPr>
        <w:pStyle w:val="NormalWeb"/>
        <w:widowControl w:val="0"/>
        <w:spacing w:before="0" w:beforeAutospacing="0" w:after="0" w:afterAutospacing="0"/>
        <w:ind w:firstLine="709"/>
        <w:jc w:val="both"/>
        <w:rPr>
          <w:color w:val="000000"/>
          <w:szCs w:val="20"/>
        </w:rPr>
      </w:pPr>
    </w:p>
    <w:p w14:paraId="1CBB470C" w14:textId="0ED422B5" w:rsidR="00336B1F" w:rsidRPr="001A550E" w:rsidRDefault="00EE45C7" w:rsidP="00336B1F">
      <w:pPr>
        <w:widowControl w:val="0"/>
        <w:jc w:val="center"/>
        <w:rPr>
          <w:b/>
          <w:lang w:val="id-ID"/>
        </w:rPr>
      </w:pPr>
      <w:r w:rsidRPr="00490D74">
        <w:rPr>
          <w:noProof/>
        </w:rPr>
        <w:drawing>
          <wp:inline distT="0" distB="0" distL="0" distR="0" wp14:anchorId="5A24A1E2" wp14:editId="412DA307">
            <wp:extent cx="1758950" cy="1035050"/>
            <wp:effectExtent l="19050" t="19050" r="0" b="0"/>
            <wp:docPr id="2" name="Picture 1" descr="Description: Gambar terk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Gambar terka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950" cy="1035050"/>
                    </a:xfrm>
                    <a:prstGeom prst="rect">
                      <a:avLst/>
                    </a:prstGeom>
                    <a:noFill/>
                    <a:ln w="9525" cmpd="sng">
                      <a:solidFill>
                        <a:srgbClr val="404040"/>
                      </a:solidFill>
                      <a:miter lim="800000"/>
                      <a:headEnd/>
                      <a:tailEnd/>
                    </a:ln>
                    <a:effectLst/>
                  </pic:spPr>
                </pic:pic>
              </a:graphicData>
            </a:graphic>
          </wp:inline>
        </w:drawing>
      </w:r>
    </w:p>
    <w:p w14:paraId="57A152C7" w14:textId="77777777" w:rsidR="00336B1F" w:rsidRPr="00976E11" w:rsidRDefault="00F32B0B" w:rsidP="00336B1F">
      <w:pPr>
        <w:pStyle w:val="NormalWeb"/>
        <w:widowControl w:val="0"/>
        <w:spacing w:before="0" w:beforeAutospacing="0" w:after="0" w:afterAutospacing="0"/>
        <w:jc w:val="center"/>
      </w:pPr>
      <w:r>
        <w:t xml:space="preserve">Image </w:t>
      </w:r>
      <w:r w:rsidR="00336B1F" w:rsidRPr="001A550E">
        <w:rPr>
          <w:lang w:val="id-ID"/>
        </w:rPr>
        <w:t xml:space="preserve">2. </w:t>
      </w:r>
      <w:r>
        <w:t>Image Example</w:t>
      </w:r>
    </w:p>
    <w:p w14:paraId="62F177B4" w14:textId="77777777" w:rsidR="00336B1F" w:rsidRPr="00336B1F" w:rsidRDefault="00336B1F" w:rsidP="00336B1F">
      <w:pPr>
        <w:pStyle w:val="NormalWeb"/>
        <w:widowControl w:val="0"/>
        <w:spacing w:before="0" w:beforeAutospacing="0" w:after="0" w:afterAutospacing="0"/>
        <w:ind w:firstLine="709"/>
        <w:jc w:val="both"/>
      </w:pPr>
    </w:p>
    <w:p w14:paraId="648A254E" w14:textId="77777777" w:rsidR="00336B1F" w:rsidRPr="00976E11" w:rsidRDefault="00336B1F" w:rsidP="00336B1F">
      <w:pPr>
        <w:widowControl w:val="0"/>
        <w:ind w:firstLine="709"/>
        <w:jc w:val="both"/>
      </w:pPr>
    </w:p>
    <w:p w14:paraId="22C61746" w14:textId="77777777" w:rsidR="00336B1F" w:rsidRPr="001A550E" w:rsidRDefault="00F17A88" w:rsidP="00336B1F">
      <w:pPr>
        <w:widowControl w:val="0"/>
        <w:jc w:val="both"/>
        <w:rPr>
          <w:b/>
          <w:lang w:val="id-ID"/>
        </w:rPr>
      </w:pPr>
      <w:r>
        <w:rPr>
          <w:b/>
        </w:rPr>
        <w:t>RESULT AND DISCUSSION</w:t>
      </w:r>
    </w:p>
    <w:p w14:paraId="2477AE86" w14:textId="77777777" w:rsidR="00336B1F" w:rsidRPr="001A550E" w:rsidRDefault="00336B1F" w:rsidP="00336B1F">
      <w:pPr>
        <w:widowControl w:val="0"/>
        <w:jc w:val="both"/>
        <w:rPr>
          <w:b/>
          <w:lang w:val="id-ID"/>
        </w:rPr>
      </w:pPr>
    </w:p>
    <w:p w14:paraId="1E6F1935" w14:textId="77777777" w:rsidR="008A2957" w:rsidRDefault="008A2957" w:rsidP="008A2957">
      <w:pPr>
        <w:widowControl w:val="0"/>
        <w:autoSpaceDE w:val="0"/>
        <w:autoSpaceDN w:val="0"/>
        <w:adjustRightInd w:val="0"/>
        <w:ind w:firstLine="709"/>
        <w:jc w:val="both"/>
      </w:pPr>
      <w:r>
        <w:t>In this section, the research design is no longer contained but is focused on the result of the research that has been carried out.</w:t>
      </w:r>
    </w:p>
    <w:p w14:paraId="2726C785" w14:textId="77777777" w:rsidR="008A2957" w:rsidRDefault="008A2957" w:rsidP="008A2957">
      <w:pPr>
        <w:widowControl w:val="0"/>
        <w:autoSpaceDE w:val="0"/>
        <w:autoSpaceDN w:val="0"/>
        <w:adjustRightInd w:val="0"/>
        <w:ind w:firstLine="709"/>
        <w:jc w:val="both"/>
      </w:pPr>
      <w:r>
        <w:t>The result of the study must be explained clearly and concisely. The r</w:t>
      </w:r>
      <w:r>
        <w:t>e</w:t>
      </w:r>
      <w:r>
        <w:t>sult should summarize the findings (sc</w:t>
      </w:r>
      <w:r>
        <w:t>i</w:t>
      </w:r>
      <w:r>
        <w:t>entific) rather than provide data in great detail.</w:t>
      </w:r>
    </w:p>
    <w:p w14:paraId="15C0F4D0" w14:textId="77777777" w:rsidR="00336B1F" w:rsidRDefault="008A2957" w:rsidP="008A2957">
      <w:pPr>
        <w:widowControl w:val="0"/>
        <w:autoSpaceDE w:val="0"/>
        <w:autoSpaceDN w:val="0"/>
        <w:adjustRightInd w:val="0"/>
        <w:ind w:firstLine="709"/>
        <w:jc w:val="both"/>
      </w:pPr>
      <w:r>
        <w:t>The discussion must explore the significance of the research result. It is best to quote from previous research that can support the results of your research</w:t>
      </w:r>
      <w:r w:rsidR="00281E4C">
        <w:t xml:space="preserve"> </w:t>
      </w:r>
      <w:r w:rsidR="0077284E">
        <w:fldChar w:fldCharType="begin" w:fldLock="1"/>
      </w:r>
      <w:r w:rsidR="00637F9E">
        <w:instrText>ADDIN CSL_CITATION {"citationItems":[{"id":"ITEM-1","itemData":{"author":[{"dropping-particle":"","family":"Sutrisno","given":"D.","non-dropping-particle":"","parse-names":false,"suffix":""},{"dropping-particle":"","family":"Gill","given":"S. N.","non-dropping-particle":"","parse-names":false,"suffix":""},{"dropping-particle":"","family":"Suseno","given":"S.","non-dropping-particle":"","parse-names":false,"suffix":""}],"container-title":"International Journal of Digital Earth","id":"ITEM-1","issue":"9","issued":{"date-parts":[["2018"]]},"page":"863-879","title":"The development of spatial decision support system tool for marine spatial planning","type":"article-journal","volume":"11"},"uris":["http://www.mendeley.com/documents/?uuid=c48f09a4-b8bd-45f0-bb02-6c2c1d6564ed"]}],"mendeley":{"formattedCitation":"[6]","plainTextFormattedCitation":"[6]","previouslyFormattedCitation":"[6]"},"properties":{"noteIndex":0},"schema":"https://github.com/citation-style-language/schema/raw/master/csl-citation.json"}</w:instrText>
      </w:r>
      <w:r w:rsidR="0077284E">
        <w:fldChar w:fldCharType="separate"/>
      </w:r>
      <w:r w:rsidR="0077284E" w:rsidRPr="00697745">
        <w:rPr>
          <w:noProof/>
        </w:rPr>
        <w:t>[6]</w:t>
      </w:r>
      <w:r w:rsidR="0077284E">
        <w:fldChar w:fldCharType="end"/>
      </w:r>
      <w:r w:rsidR="00336B1F" w:rsidRPr="001A550E">
        <w:t>.</w:t>
      </w:r>
    </w:p>
    <w:p w14:paraId="267C8B95" w14:textId="77777777" w:rsidR="00336B1F" w:rsidRDefault="00336B1F" w:rsidP="00336B1F">
      <w:pPr>
        <w:pStyle w:val="NormalWeb"/>
        <w:widowControl w:val="0"/>
        <w:spacing w:before="0" w:beforeAutospacing="0" w:after="0" w:afterAutospacing="0"/>
        <w:ind w:firstLine="709"/>
        <w:jc w:val="both"/>
      </w:pPr>
    </w:p>
    <w:p w14:paraId="13039991" w14:textId="77777777" w:rsidR="001565C4" w:rsidRPr="001565C4" w:rsidRDefault="005C5EF3" w:rsidP="001565C4">
      <w:pPr>
        <w:pStyle w:val="NormalWeb"/>
        <w:widowControl w:val="0"/>
        <w:spacing w:before="0" w:beforeAutospacing="0" w:after="0" w:afterAutospacing="0"/>
        <w:jc w:val="both"/>
        <w:rPr>
          <w:b/>
        </w:rPr>
      </w:pPr>
      <w:r>
        <w:rPr>
          <w:b/>
        </w:rPr>
        <w:t>Script Layout</w:t>
      </w:r>
    </w:p>
    <w:p w14:paraId="0C26F944" w14:textId="77777777" w:rsidR="001565C4" w:rsidRDefault="005C5EF3" w:rsidP="008E3C36">
      <w:pPr>
        <w:ind w:firstLine="709"/>
        <w:jc w:val="both"/>
      </w:pPr>
      <w:r>
        <w:t>The author is expected to use this assistance directly</w:t>
      </w:r>
      <w:r w:rsidR="001565C4">
        <w:rPr>
          <w:lang w:val="id-ID"/>
        </w:rPr>
        <w:t xml:space="preserve">. </w:t>
      </w:r>
    </w:p>
    <w:p w14:paraId="4E3551E9" w14:textId="77777777" w:rsidR="008E3C36" w:rsidRPr="008E3C36" w:rsidRDefault="008E3C36" w:rsidP="008E3C36">
      <w:pPr>
        <w:ind w:firstLine="709"/>
        <w:jc w:val="both"/>
      </w:pPr>
    </w:p>
    <w:p w14:paraId="6E9437ED" w14:textId="77777777" w:rsidR="008E3C36" w:rsidRPr="007B03D0" w:rsidRDefault="008E3C36" w:rsidP="008E3C36">
      <w:pPr>
        <w:widowControl w:val="0"/>
        <w:autoSpaceDE w:val="0"/>
        <w:autoSpaceDN w:val="0"/>
        <w:adjustRightInd w:val="0"/>
        <w:jc w:val="both"/>
        <w:rPr>
          <w:b/>
        </w:rPr>
      </w:pPr>
      <w:r w:rsidRPr="007B03D0">
        <w:rPr>
          <w:b/>
          <w:i/>
        </w:rPr>
        <w:t xml:space="preserve">Bullet </w:t>
      </w:r>
      <w:r w:rsidRPr="007B03D0">
        <w:rPr>
          <w:b/>
        </w:rPr>
        <w:t xml:space="preserve">dan </w:t>
      </w:r>
      <w:r w:rsidRPr="007B03D0">
        <w:rPr>
          <w:b/>
          <w:i/>
        </w:rPr>
        <w:t>Numbering</w:t>
      </w:r>
    </w:p>
    <w:p w14:paraId="47326899" w14:textId="77777777" w:rsidR="008E3C36" w:rsidRDefault="008E3C36" w:rsidP="008E3C36">
      <w:pPr>
        <w:widowControl w:val="0"/>
        <w:autoSpaceDE w:val="0"/>
        <w:autoSpaceDN w:val="0"/>
        <w:adjustRightInd w:val="0"/>
        <w:ind w:firstLine="709"/>
        <w:jc w:val="both"/>
      </w:pPr>
      <w:r>
        <w:rPr>
          <w:color w:val="000000"/>
          <w:szCs w:val="20"/>
        </w:rPr>
        <w:t>The author is advised not to use numbering (1,</w:t>
      </w:r>
      <w:proofErr w:type="gramStart"/>
      <w:r>
        <w:rPr>
          <w:color w:val="000000"/>
          <w:szCs w:val="20"/>
        </w:rPr>
        <w:t>2,3..</w:t>
      </w:r>
      <w:proofErr w:type="gramEnd"/>
      <w:r>
        <w:rPr>
          <w:color w:val="000000"/>
          <w:szCs w:val="20"/>
        </w:rPr>
        <w:t>,</w:t>
      </w:r>
      <w:r w:rsidR="008A2957">
        <w:rPr>
          <w:color w:val="000000"/>
          <w:szCs w:val="20"/>
        </w:rPr>
        <w:t xml:space="preserve"> </w:t>
      </w:r>
      <w:proofErr w:type="spellStart"/>
      <w:r>
        <w:rPr>
          <w:color w:val="000000"/>
          <w:szCs w:val="20"/>
        </w:rPr>
        <w:t>a,b,c</w:t>
      </w:r>
      <w:proofErr w:type="spellEnd"/>
      <w:r w:rsidR="008A2957">
        <w:rPr>
          <w:color w:val="000000"/>
          <w:szCs w:val="20"/>
        </w:rPr>
        <w:t>,</w:t>
      </w:r>
      <w:r>
        <w:rPr>
          <w:color w:val="000000"/>
          <w:szCs w:val="20"/>
        </w:rPr>
        <w:t xml:space="preserve"> </w:t>
      </w:r>
      <w:proofErr w:type="spellStart"/>
      <w:r>
        <w:rPr>
          <w:color w:val="000000"/>
          <w:szCs w:val="20"/>
        </w:rPr>
        <w:t>etc</w:t>
      </w:r>
      <w:proofErr w:type="spellEnd"/>
      <w:r>
        <w:rPr>
          <w:color w:val="000000"/>
          <w:szCs w:val="20"/>
        </w:rPr>
        <w:t>) in the di</w:t>
      </w:r>
      <w:r>
        <w:rPr>
          <w:color w:val="000000"/>
          <w:szCs w:val="20"/>
        </w:rPr>
        <w:t>s</w:t>
      </w:r>
      <w:r>
        <w:rPr>
          <w:color w:val="000000"/>
          <w:szCs w:val="20"/>
        </w:rPr>
        <w:t>cussion of the manuscript but change it into sentence. Avoid using bu</w:t>
      </w:r>
      <w:r>
        <w:rPr>
          <w:color w:val="000000"/>
          <w:szCs w:val="20"/>
        </w:rPr>
        <w:t>l</w:t>
      </w:r>
      <w:r>
        <w:rPr>
          <w:color w:val="000000"/>
          <w:szCs w:val="20"/>
        </w:rPr>
        <w:t xml:space="preserve">lets/sequential lists with symbols *, </w:t>
      </w:r>
      <w:r>
        <w:rPr>
          <w:rFonts w:ascii="Agency FB" w:hAnsi="Agency FB"/>
          <w:color w:val="000000"/>
          <w:szCs w:val="20"/>
        </w:rPr>
        <w:t>√</w:t>
      </w:r>
      <w:r>
        <w:rPr>
          <w:color w:val="000000"/>
          <w:szCs w:val="20"/>
        </w:rPr>
        <w:t xml:space="preserve"> and more.</w:t>
      </w:r>
    </w:p>
    <w:p w14:paraId="73E385D4" w14:textId="77777777" w:rsidR="001565C4" w:rsidRDefault="001565C4" w:rsidP="00336B1F">
      <w:pPr>
        <w:pStyle w:val="NormalWeb"/>
        <w:widowControl w:val="0"/>
        <w:spacing w:before="0" w:beforeAutospacing="0" w:after="0" w:afterAutospacing="0"/>
        <w:jc w:val="both"/>
        <w:sectPr w:rsidR="001565C4" w:rsidSect="008B5678">
          <w:type w:val="continuous"/>
          <w:pgSz w:w="11907" w:h="16839" w:code="9"/>
          <w:pgMar w:top="2268" w:right="1701" w:bottom="1701" w:left="1701" w:header="720" w:footer="720" w:gutter="0"/>
          <w:cols w:num="2" w:space="454"/>
          <w:docGrid w:linePitch="360"/>
        </w:sectPr>
      </w:pPr>
    </w:p>
    <w:p w14:paraId="7A920475" w14:textId="77777777" w:rsidR="00336B1F" w:rsidRDefault="00336B1F" w:rsidP="00336B1F">
      <w:pPr>
        <w:pStyle w:val="NormalWeb"/>
        <w:widowControl w:val="0"/>
        <w:spacing w:before="0" w:beforeAutospacing="0" w:after="0" w:afterAutospacing="0"/>
        <w:ind w:firstLine="709"/>
        <w:jc w:val="both"/>
      </w:pPr>
    </w:p>
    <w:p w14:paraId="4EC1F2D1" w14:textId="77777777" w:rsidR="00336B1F" w:rsidRPr="001A550E" w:rsidRDefault="00336B1F" w:rsidP="00336B1F">
      <w:pPr>
        <w:pStyle w:val="NormalWeb"/>
        <w:spacing w:before="0" w:beforeAutospacing="0" w:after="0" w:afterAutospacing="0"/>
        <w:jc w:val="center"/>
        <w:rPr>
          <w:lang w:val="id-ID"/>
        </w:rPr>
      </w:pPr>
      <w:r w:rsidRPr="001A550E">
        <w:rPr>
          <w:lang w:val="id-ID"/>
        </w:rPr>
        <w:t>Tabl</w:t>
      </w:r>
      <w:r w:rsidR="005C5EF3">
        <w:t>e</w:t>
      </w:r>
      <w:r w:rsidRPr="001A550E">
        <w:rPr>
          <w:lang w:val="id-ID"/>
        </w:rPr>
        <w:t xml:space="preserve"> 2. </w:t>
      </w:r>
      <w:r w:rsidR="005C5EF3">
        <w:t xml:space="preserve">One Column </w:t>
      </w:r>
      <w:r w:rsidRPr="001A550E">
        <w:rPr>
          <w:lang w:val="id-ID"/>
        </w:rPr>
        <w:t>Tabl</w:t>
      </w:r>
      <w:r w:rsidR="005C5EF3">
        <w:t>e</w:t>
      </w:r>
      <w:r w:rsidRPr="001A550E">
        <w:rPr>
          <w:lang w:val="id-ID"/>
        </w:rPr>
        <w:t xml:space="preserve"> </w:t>
      </w:r>
      <w:r w:rsidR="005C5EF3">
        <w:t>Example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9"/>
        <w:gridCol w:w="1817"/>
        <w:gridCol w:w="1817"/>
        <w:gridCol w:w="1678"/>
        <w:gridCol w:w="1816"/>
      </w:tblGrid>
      <w:tr w:rsidR="005C5EF3" w:rsidRPr="001A550E" w14:paraId="6D80A242" w14:textId="77777777" w:rsidTr="001565C4">
        <w:tc>
          <w:tcPr>
            <w:tcW w:w="1276" w:type="dxa"/>
            <w:vMerge w:val="restart"/>
            <w:tcBorders>
              <w:left w:val="nil"/>
              <w:right w:val="nil"/>
            </w:tcBorders>
            <w:shd w:val="clear" w:color="auto" w:fill="auto"/>
            <w:vAlign w:val="center"/>
          </w:tcPr>
          <w:p w14:paraId="018D0E93" w14:textId="77777777" w:rsidR="005C5EF3" w:rsidRPr="005C5EF3" w:rsidRDefault="005C5EF3" w:rsidP="00817B43">
            <w:pPr>
              <w:pStyle w:val="NormalWeb"/>
              <w:spacing w:before="0" w:beforeAutospacing="0" w:after="0" w:afterAutospacing="0"/>
              <w:jc w:val="center"/>
              <w:rPr>
                <w:lang w:eastAsia="id-ID"/>
              </w:rPr>
            </w:pPr>
            <w:r>
              <w:rPr>
                <w:lang w:eastAsia="id-ID"/>
              </w:rPr>
              <w:t>Title</w:t>
            </w:r>
          </w:p>
        </w:tc>
        <w:tc>
          <w:tcPr>
            <w:tcW w:w="7229" w:type="dxa"/>
            <w:gridSpan w:val="4"/>
            <w:tcBorders>
              <w:left w:val="nil"/>
              <w:right w:val="nil"/>
            </w:tcBorders>
            <w:shd w:val="clear" w:color="auto" w:fill="auto"/>
          </w:tcPr>
          <w:p w14:paraId="1B74DE4B" w14:textId="77777777" w:rsidR="005C5EF3" w:rsidRPr="00817B43" w:rsidRDefault="005C5EF3" w:rsidP="00A80F20">
            <w:pPr>
              <w:pStyle w:val="NormalWeb"/>
              <w:widowControl w:val="0"/>
              <w:spacing w:before="0" w:beforeAutospacing="0" w:after="0" w:afterAutospacing="0"/>
              <w:jc w:val="center"/>
              <w:rPr>
                <w:lang w:val="id-ID" w:eastAsia="id-ID"/>
              </w:rPr>
            </w:pPr>
            <w:r>
              <w:rPr>
                <w:lang w:eastAsia="id-ID"/>
              </w:rPr>
              <w:t>Table Column Title</w:t>
            </w:r>
          </w:p>
        </w:tc>
      </w:tr>
      <w:tr w:rsidR="005C5EF3" w:rsidRPr="001A550E" w14:paraId="0C6441DE" w14:textId="77777777" w:rsidTr="001565C4">
        <w:tc>
          <w:tcPr>
            <w:tcW w:w="1276" w:type="dxa"/>
            <w:vMerge/>
            <w:tcBorders>
              <w:left w:val="nil"/>
              <w:right w:val="nil"/>
            </w:tcBorders>
            <w:shd w:val="clear" w:color="auto" w:fill="auto"/>
          </w:tcPr>
          <w:p w14:paraId="7ADDC076" w14:textId="77777777" w:rsidR="005C5EF3" w:rsidRPr="00EB0FFB" w:rsidRDefault="005C5EF3" w:rsidP="00817B43">
            <w:pPr>
              <w:pStyle w:val="NormalWeb"/>
              <w:spacing w:before="0" w:beforeAutospacing="0" w:after="0" w:afterAutospacing="0"/>
              <w:jc w:val="both"/>
              <w:rPr>
                <w:lang w:val="id-ID" w:eastAsia="id-ID"/>
              </w:rPr>
            </w:pPr>
          </w:p>
        </w:tc>
        <w:tc>
          <w:tcPr>
            <w:tcW w:w="1843" w:type="dxa"/>
            <w:tcBorders>
              <w:left w:val="nil"/>
              <w:right w:val="nil"/>
            </w:tcBorders>
            <w:shd w:val="clear" w:color="auto" w:fill="auto"/>
            <w:vAlign w:val="center"/>
          </w:tcPr>
          <w:p w14:paraId="282D687A" w14:textId="77777777" w:rsidR="005C5EF3" w:rsidRPr="005C5EF3" w:rsidRDefault="005C5EF3" w:rsidP="00817B43">
            <w:pPr>
              <w:pStyle w:val="NormalWeb"/>
              <w:spacing w:before="0" w:beforeAutospacing="0" w:after="0" w:afterAutospacing="0"/>
              <w:jc w:val="center"/>
              <w:rPr>
                <w:lang w:eastAsia="id-ID"/>
              </w:rPr>
            </w:pPr>
            <w:r>
              <w:rPr>
                <w:lang w:val="id-ID" w:eastAsia="id-ID"/>
              </w:rPr>
              <w:t xml:space="preserve">Sub </w:t>
            </w:r>
            <w:r>
              <w:rPr>
                <w:lang w:eastAsia="id-ID"/>
              </w:rPr>
              <w:t>Title</w:t>
            </w:r>
          </w:p>
        </w:tc>
        <w:tc>
          <w:tcPr>
            <w:tcW w:w="1843" w:type="dxa"/>
            <w:tcBorders>
              <w:left w:val="nil"/>
              <w:right w:val="nil"/>
            </w:tcBorders>
            <w:shd w:val="clear" w:color="auto" w:fill="auto"/>
            <w:vAlign w:val="center"/>
          </w:tcPr>
          <w:p w14:paraId="710DE2AA" w14:textId="77777777" w:rsidR="005C5EF3" w:rsidRPr="005C5EF3" w:rsidRDefault="005C5EF3" w:rsidP="00A80F20">
            <w:pPr>
              <w:pStyle w:val="NormalWeb"/>
              <w:spacing w:before="0" w:beforeAutospacing="0" w:after="0" w:afterAutospacing="0"/>
              <w:jc w:val="center"/>
              <w:rPr>
                <w:lang w:eastAsia="id-ID"/>
              </w:rPr>
            </w:pPr>
            <w:r>
              <w:rPr>
                <w:lang w:val="id-ID" w:eastAsia="id-ID"/>
              </w:rPr>
              <w:t xml:space="preserve">Sub </w:t>
            </w:r>
            <w:r>
              <w:rPr>
                <w:lang w:eastAsia="id-ID"/>
              </w:rPr>
              <w:t>Title</w:t>
            </w:r>
          </w:p>
        </w:tc>
        <w:tc>
          <w:tcPr>
            <w:tcW w:w="1701" w:type="dxa"/>
            <w:tcBorders>
              <w:left w:val="nil"/>
              <w:right w:val="nil"/>
            </w:tcBorders>
            <w:shd w:val="clear" w:color="auto" w:fill="auto"/>
            <w:vAlign w:val="center"/>
          </w:tcPr>
          <w:p w14:paraId="3CBD8580" w14:textId="77777777" w:rsidR="005C5EF3" w:rsidRPr="005C5EF3" w:rsidRDefault="005C5EF3" w:rsidP="00A80F20">
            <w:pPr>
              <w:pStyle w:val="NormalWeb"/>
              <w:spacing w:before="0" w:beforeAutospacing="0" w:after="0" w:afterAutospacing="0"/>
              <w:jc w:val="center"/>
              <w:rPr>
                <w:lang w:eastAsia="id-ID"/>
              </w:rPr>
            </w:pPr>
            <w:r>
              <w:rPr>
                <w:lang w:val="id-ID" w:eastAsia="id-ID"/>
              </w:rPr>
              <w:t xml:space="preserve">Sub </w:t>
            </w:r>
            <w:r>
              <w:rPr>
                <w:lang w:eastAsia="id-ID"/>
              </w:rPr>
              <w:t>Title</w:t>
            </w:r>
          </w:p>
        </w:tc>
        <w:tc>
          <w:tcPr>
            <w:tcW w:w="1842" w:type="dxa"/>
            <w:tcBorders>
              <w:left w:val="nil"/>
              <w:right w:val="nil"/>
            </w:tcBorders>
            <w:shd w:val="clear" w:color="auto" w:fill="auto"/>
            <w:vAlign w:val="center"/>
          </w:tcPr>
          <w:p w14:paraId="4DB74F26" w14:textId="77777777" w:rsidR="005C5EF3" w:rsidRPr="005C5EF3" w:rsidRDefault="005C5EF3" w:rsidP="00A80F20">
            <w:pPr>
              <w:pStyle w:val="NormalWeb"/>
              <w:spacing w:before="0" w:beforeAutospacing="0" w:after="0" w:afterAutospacing="0"/>
              <w:jc w:val="center"/>
              <w:rPr>
                <w:lang w:eastAsia="id-ID"/>
              </w:rPr>
            </w:pPr>
            <w:r>
              <w:rPr>
                <w:lang w:val="id-ID" w:eastAsia="id-ID"/>
              </w:rPr>
              <w:t xml:space="preserve">Sub </w:t>
            </w:r>
            <w:r>
              <w:rPr>
                <w:lang w:eastAsia="id-ID"/>
              </w:rPr>
              <w:t>Title</w:t>
            </w:r>
          </w:p>
        </w:tc>
      </w:tr>
      <w:tr w:rsidR="00253AF6" w:rsidRPr="001A550E" w14:paraId="08B87D01" w14:textId="77777777" w:rsidTr="001565C4">
        <w:tc>
          <w:tcPr>
            <w:tcW w:w="1276" w:type="dxa"/>
            <w:tcBorders>
              <w:left w:val="nil"/>
              <w:right w:val="nil"/>
            </w:tcBorders>
            <w:shd w:val="clear" w:color="auto" w:fill="auto"/>
          </w:tcPr>
          <w:p w14:paraId="7D3FAC0C" w14:textId="77777777" w:rsidR="00336B1F" w:rsidRPr="005C5EF3" w:rsidRDefault="005C5EF3" w:rsidP="00817B43">
            <w:pPr>
              <w:pStyle w:val="NormalWeb"/>
              <w:spacing w:before="0" w:beforeAutospacing="0" w:after="0" w:afterAutospacing="0"/>
              <w:jc w:val="both"/>
              <w:rPr>
                <w:lang w:eastAsia="id-ID"/>
              </w:rPr>
            </w:pPr>
            <w:r>
              <w:rPr>
                <w:lang w:eastAsia="id-ID"/>
              </w:rPr>
              <w:t>Theory</w:t>
            </w:r>
          </w:p>
        </w:tc>
        <w:tc>
          <w:tcPr>
            <w:tcW w:w="1843" w:type="dxa"/>
            <w:tcBorders>
              <w:left w:val="nil"/>
              <w:right w:val="nil"/>
            </w:tcBorders>
            <w:shd w:val="clear" w:color="auto" w:fill="auto"/>
          </w:tcPr>
          <w:p w14:paraId="0EB856BA"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xxx</w:t>
            </w:r>
          </w:p>
        </w:tc>
        <w:tc>
          <w:tcPr>
            <w:tcW w:w="1843" w:type="dxa"/>
            <w:tcBorders>
              <w:left w:val="nil"/>
              <w:right w:val="nil"/>
            </w:tcBorders>
            <w:shd w:val="clear" w:color="auto" w:fill="auto"/>
          </w:tcPr>
          <w:p w14:paraId="50E3D58B"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yyy</w:t>
            </w:r>
          </w:p>
        </w:tc>
        <w:tc>
          <w:tcPr>
            <w:tcW w:w="1701" w:type="dxa"/>
            <w:tcBorders>
              <w:left w:val="nil"/>
              <w:right w:val="nil"/>
            </w:tcBorders>
            <w:shd w:val="clear" w:color="auto" w:fill="auto"/>
          </w:tcPr>
          <w:p w14:paraId="4F840345" w14:textId="77777777" w:rsidR="00336B1F" w:rsidRPr="00817B43" w:rsidRDefault="005C5EF3" w:rsidP="00817B43">
            <w:pPr>
              <w:pStyle w:val="NormalWeb"/>
              <w:spacing w:before="0" w:beforeAutospacing="0" w:after="0" w:afterAutospacing="0"/>
              <w:jc w:val="center"/>
              <w:rPr>
                <w:lang w:val="id-ID" w:eastAsia="id-ID"/>
              </w:rPr>
            </w:pPr>
            <w:r w:rsidRPr="00817B43">
              <w:rPr>
                <w:lang w:val="id-ID" w:eastAsia="id-ID"/>
              </w:rPr>
              <w:t>Z</w:t>
            </w:r>
            <w:r w:rsidR="00336B1F" w:rsidRPr="00817B43">
              <w:rPr>
                <w:lang w:val="id-ID" w:eastAsia="id-ID"/>
              </w:rPr>
              <w:t>zz</w:t>
            </w:r>
          </w:p>
        </w:tc>
        <w:tc>
          <w:tcPr>
            <w:tcW w:w="1842" w:type="dxa"/>
            <w:tcBorders>
              <w:left w:val="nil"/>
              <w:right w:val="nil"/>
            </w:tcBorders>
            <w:shd w:val="clear" w:color="auto" w:fill="auto"/>
          </w:tcPr>
          <w:p w14:paraId="167E5CBD"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xyz</w:t>
            </w:r>
          </w:p>
        </w:tc>
      </w:tr>
      <w:tr w:rsidR="00253AF6" w:rsidRPr="001A550E" w14:paraId="4982740F" w14:textId="77777777" w:rsidTr="001565C4">
        <w:tc>
          <w:tcPr>
            <w:tcW w:w="1276" w:type="dxa"/>
            <w:tcBorders>
              <w:left w:val="nil"/>
              <w:right w:val="nil"/>
            </w:tcBorders>
            <w:shd w:val="clear" w:color="auto" w:fill="auto"/>
          </w:tcPr>
          <w:p w14:paraId="28A047A3" w14:textId="77777777" w:rsidR="00336B1F" w:rsidRPr="005C5EF3" w:rsidRDefault="005C5EF3" w:rsidP="00817B43">
            <w:pPr>
              <w:pStyle w:val="NormalWeb"/>
              <w:spacing w:before="0" w:beforeAutospacing="0" w:after="0" w:afterAutospacing="0"/>
              <w:jc w:val="both"/>
              <w:rPr>
                <w:lang w:eastAsia="id-ID"/>
              </w:rPr>
            </w:pPr>
            <w:r>
              <w:rPr>
                <w:lang w:eastAsia="id-ID"/>
              </w:rPr>
              <w:t>Theory</w:t>
            </w:r>
          </w:p>
        </w:tc>
        <w:tc>
          <w:tcPr>
            <w:tcW w:w="1843" w:type="dxa"/>
            <w:tcBorders>
              <w:left w:val="nil"/>
              <w:right w:val="nil"/>
            </w:tcBorders>
            <w:shd w:val="clear" w:color="auto" w:fill="auto"/>
          </w:tcPr>
          <w:p w14:paraId="27E8FB81"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aaa</w:t>
            </w:r>
          </w:p>
        </w:tc>
        <w:tc>
          <w:tcPr>
            <w:tcW w:w="1843" w:type="dxa"/>
            <w:tcBorders>
              <w:left w:val="nil"/>
              <w:right w:val="nil"/>
            </w:tcBorders>
            <w:shd w:val="clear" w:color="auto" w:fill="auto"/>
          </w:tcPr>
          <w:p w14:paraId="30053BB0"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bbb</w:t>
            </w:r>
          </w:p>
        </w:tc>
        <w:tc>
          <w:tcPr>
            <w:tcW w:w="1701" w:type="dxa"/>
            <w:tcBorders>
              <w:left w:val="nil"/>
              <w:right w:val="nil"/>
            </w:tcBorders>
            <w:shd w:val="clear" w:color="auto" w:fill="auto"/>
          </w:tcPr>
          <w:p w14:paraId="53CF8EC7" w14:textId="77777777" w:rsidR="00336B1F" w:rsidRPr="00817B43" w:rsidRDefault="005C5EF3" w:rsidP="00817B43">
            <w:pPr>
              <w:pStyle w:val="NormalWeb"/>
              <w:spacing w:before="0" w:beforeAutospacing="0" w:after="0" w:afterAutospacing="0"/>
              <w:jc w:val="center"/>
              <w:rPr>
                <w:lang w:val="id-ID" w:eastAsia="id-ID"/>
              </w:rPr>
            </w:pPr>
            <w:r w:rsidRPr="00817B43">
              <w:rPr>
                <w:lang w:val="id-ID" w:eastAsia="id-ID"/>
              </w:rPr>
              <w:t>C</w:t>
            </w:r>
            <w:r w:rsidR="00336B1F" w:rsidRPr="00817B43">
              <w:rPr>
                <w:lang w:val="id-ID" w:eastAsia="id-ID"/>
              </w:rPr>
              <w:t>cc</w:t>
            </w:r>
          </w:p>
        </w:tc>
        <w:tc>
          <w:tcPr>
            <w:tcW w:w="1842" w:type="dxa"/>
            <w:tcBorders>
              <w:left w:val="nil"/>
              <w:right w:val="nil"/>
            </w:tcBorders>
            <w:shd w:val="clear" w:color="auto" w:fill="auto"/>
          </w:tcPr>
          <w:p w14:paraId="5CA538D7" w14:textId="77777777" w:rsidR="00336B1F" w:rsidRPr="00817B43" w:rsidRDefault="00336B1F" w:rsidP="00817B43">
            <w:pPr>
              <w:pStyle w:val="NormalWeb"/>
              <w:spacing w:before="0" w:beforeAutospacing="0" w:after="0" w:afterAutospacing="0"/>
              <w:jc w:val="center"/>
              <w:rPr>
                <w:lang w:val="id-ID" w:eastAsia="id-ID"/>
              </w:rPr>
            </w:pPr>
            <w:r w:rsidRPr="00817B43">
              <w:rPr>
                <w:lang w:val="id-ID" w:eastAsia="id-ID"/>
              </w:rPr>
              <w:t>ddd</w:t>
            </w:r>
          </w:p>
        </w:tc>
      </w:tr>
    </w:tbl>
    <w:p w14:paraId="2CAB4921" w14:textId="77777777" w:rsidR="00336B1F" w:rsidRDefault="00336B1F" w:rsidP="001565C4">
      <w:pPr>
        <w:pStyle w:val="NormalWeb"/>
        <w:widowControl w:val="0"/>
        <w:spacing w:before="0" w:beforeAutospacing="0" w:after="0" w:afterAutospacing="0"/>
        <w:jc w:val="both"/>
        <w:sectPr w:rsidR="00336B1F" w:rsidSect="008B5678">
          <w:type w:val="continuous"/>
          <w:pgSz w:w="11907" w:h="16839" w:code="9"/>
          <w:pgMar w:top="2268" w:right="1701" w:bottom="1701" w:left="1701" w:header="720" w:footer="720" w:gutter="0"/>
          <w:cols w:space="454"/>
          <w:docGrid w:linePitch="360"/>
        </w:sectPr>
      </w:pPr>
    </w:p>
    <w:p w14:paraId="42213D1F" w14:textId="77777777" w:rsidR="00336B1F" w:rsidRPr="00336B1F" w:rsidRDefault="005C5EF3" w:rsidP="00336B1F">
      <w:pPr>
        <w:widowControl w:val="0"/>
        <w:autoSpaceDE w:val="0"/>
        <w:autoSpaceDN w:val="0"/>
        <w:adjustRightInd w:val="0"/>
        <w:jc w:val="both"/>
        <w:rPr>
          <w:b/>
        </w:rPr>
      </w:pPr>
      <w:r>
        <w:rPr>
          <w:b/>
        </w:rPr>
        <w:lastRenderedPageBreak/>
        <w:t>Citation Style</w:t>
      </w:r>
    </w:p>
    <w:p w14:paraId="1032A8B4" w14:textId="77777777" w:rsidR="00D56051" w:rsidRDefault="00204163" w:rsidP="00336B1F">
      <w:pPr>
        <w:widowControl w:val="0"/>
        <w:jc w:val="both"/>
      </w:pPr>
      <w:r>
        <w:t xml:space="preserve">Citation of bibliography comes from journals within the last 5 years preferably sourced from reputable </w:t>
      </w:r>
      <w:proofErr w:type="spellStart"/>
      <w:proofErr w:type="gramStart"/>
      <w:r>
        <w:t>jou</w:t>
      </w:r>
      <w:r>
        <w:t>r</w:t>
      </w:r>
      <w:r>
        <w:t>nals.bibliography</w:t>
      </w:r>
      <w:proofErr w:type="spellEnd"/>
      <w:proofErr w:type="gramEnd"/>
      <w:r>
        <w:t xml:space="preserve"> is written based on the IEEE (</w:t>
      </w:r>
      <w:r>
        <w:rPr>
          <w:rStyle w:val="Emphasis"/>
          <w:color w:val="0E101A"/>
        </w:rPr>
        <w:t>Institute of Electrical and Ele</w:t>
      </w:r>
      <w:r>
        <w:rPr>
          <w:rStyle w:val="Emphasis"/>
          <w:color w:val="0E101A"/>
        </w:rPr>
        <w:t>c</w:t>
      </w:r>
      <w:r>
        <w:rPr>
          <w:rStyle w:val="Emphasis"/>
          <w:color w:val="0E101A"/>
        </w:rPr>
        <w:t>tronics Engineers</w:t>
      </w:r>
      <w:r>
        <w:t>) standard. Inciting d</w:t>
      </w:r>
      <w:r>
        <w:t>i</w:t>
      </w:r>
      <w:r>
        <w:t>rectly cited or using Mendeley.</w:t>
      </w:r>
    </w:p>
    <w:p w14:paraId="027EBE16" w14:textId="77777777" w:rsidR="00697745" w:rsidRPr="00697745" w:rsidRDefault="00697745" w:rsidP="00336B1F">
      <w:pPr>
        <w:widowControl w:val="0"/>
        <w:jc w:val="both"/>
      </w:pPr>
    </w:p>
    <w:p w14:paraId="534F0A6A" w14:textId="77777777" w:rsidR="00D56051" w:rsidRPr="001A550E" w:rsidRDefault="00732E1F" w:rsidP="00336B1F">
      <w:pPr>
        <w:pStyle w:val="ListParagraph"/>
        <w:widowControl w:val="0"/>
        <w:tabs>
          <w:tab w:val="left" w:pos="3396"/>
        </w:tabs>
        <w:ind w:left="0"/>
        <w:jc w:val="both"/>
        <w:rPr>
          <w:b/>
        </w:rPr>
      </w:pPr>
      <w:r>
        <w:rPr>
          <w:b/>
        </w:rPr>
        <w:t>CONCLUSION</w:t>
      </w:r>
    </w:p>
    <w:p w14:paraId="1A4F55BC" w14:textId="77777777" w:rsidR="00D56051" w:rsidRPr="001A550E" w:rsidRDefault="00D56051" w:rsidP="00336B1F">
      <w:pPr>
        <w:pStyle w:val="ListParagraph"/>
        <w:widowControl w:val="0"/>
        <w:tabs>
          <w:tab w:val="left" w:pos="3396"/>
        </w:tabs>
        <w:ind w:left="0"/>
        <w:jc w:val="both"/>
      </w:pPr>
    </w:p>
    <w:p w14:paraId="7098D3E0" w14:textId="77777777" w:rsidR="00204163" w:rsidRDefault="00204163" w:rsidP="00204163">
      <w:pPr>
        <w:widowControl w:val="0"/>
        <w:ind w:firstLine="709"/>
        <w:jc w:val="both"/>
      </w:pPr>
      <w:r>
        <w:t>Conclusions should be in the form of paragraphs that answer the research objectives. Tells how the researcher’s work can advance current knowledge, does not seem to discuss.</w:t>
      </w:r>
    </w:p>
    <w:p w14:paraId="32053CA0" w14:textId="77777777" w:rsidR="001565C4" w:rsidRDefault="00204163" w:rsidP="00204163">
      <w:pPr>
        <w:widowControl w:val="0"/>
        <w:ind w:firstLine="709"/>
        <w:jc w:val="both"/>
        <w:rPr>
          <w:color w:val="000000"/>
          <w:szCs w:val="20"/>
        </w:rPr>
      </w:pPr>
      <w:r>
        <w:t>Conclusions do not repeat the r</w:t>
      </w:r>
      <w:r>
        <w:t>e</w:t>
      </w:r>
      <w:r>
        <w:t>sults that have been displayed in the a</w:t>
      </w:r>
      <w:r>
        <w:t>b</w:t>
      </w:r>
      <w:r>
        <w:t>stract or only contain the experimental results. Provide a clear scientific justif</w:t>
      </w:r>
      <w:r>
        <w:t>i</w:t>
      </w:r>
      <w:r>
        <w:t>cation of the research work and show possible applications and extensions if needed provide suggestions for further research.</w:t>
      </w:r>
    </w:p>
    <w:p w14:paraId="0DF39088" w14:textId="77777777" w:rsidR="001565C4" w:rsidRDefault="001565C4" w:rsidP="00336B1F">
      <w:pPr>
        <w:widowControl w:val="0"/>
        <w:ind w:firstLine="709"/>
        <w:jc w:val="both"/>
        <w:rPr>
          <w:color w:val="000000"/>
          <w:szCs w:val="20"/>
        </w:rPr>
      </w:pPr>
    </w:p>
    <w:p w14:paraId="53FC730B" w14:textId="77777777" w:rsidR="001565C4" w:rsidRPr="001A550E" w:rsidRDefault="00732E1F" w:rsidP="001565C4">
      <w:pPr>
        <w:rPr>
          <w:b/>
          <w:lang w:val="id-ID"/>
        </w:rPr>
      </w:pPr>
      <w:r>
        <w:rPr>
          <w:b/>
        </w:rPr>
        <w:t>ACKNOWLEGMENTS</w:t>
      </w:r>
    </w:p>
    <w:p w14:paraId="16D64B55" w14:textId="77777777" w:rsidR="001565C4" w:rsidRPr="001A550E" w:rsidRDefault="001565C4" w:rsidP="001565C4">
      <w:pPr>
        <w:rPr>
          <w:b/>
          <w:lang w:val="id-ID"/>
        </w:rPr>
      </w:pPr>
    </w:p>
    <w:p w14:paraId="3614C9A8" w14:textId="77777777" w:rsidR="00204163" w:rsidRDefault="00204163" w:rsidP="00204163">
      <w:pPr>
        <w:tabs>
          <w:tab w:val="left" w:pos="720"/>
        </w:tabs>
        <w:ind w:firstLine="709"/>
        <w:jc w:val="both"/>
      </w:pPr>
      <w:r>
        <w:t>This part may be used, and also be removed (optional). Acknowled</w:t>
      </w:r>
      <w:r>
        <w:t>g</w:t>
      </w:r>
      <w:r>
        <w:t>ments are only addressed o those who directly assist the research undertaken, for example: funders or experts involved.</w:t>
      </w:r>
    </w:p>
    <w:p w14:paraId="5688FA56" w14:textId="77777777" w:rsidR="001565C4" w:rsidRDefault="00204163" w:rsidP="00204163">
      <w:pPr>
        <w:tabs>
          <w:tab w:val="left" w:pos="720"/>
        </w:tabs>
        <w:ind w:firstLine="709"/>
        <w:jc w:val="both"/>
      </w:pPr>
      <w:r>
        <w:t>Acknowledgment is not intended for structural officials, for example, Head of Department, Dean or Rector.</w:t>
      </w:r>
    </w:p>
    <w:p w14:paraId="5FF899F2" w14:textId="77777777" w:rsidR="00637F9E" w:rsidRDefault="00637F9E" w:rsidP="001565C4">
      <w:pPr>
        <w:pStyle w:val="ListParagraph"/>
        <w:tabs>
          <w:tab w:val="left" w:pos="3396"/>
        </w:tabs>
        <w:ind w:left="0"/>
        <w:jc w:val="both"/>
        <w:rPr>
          <w:b/>
        </w:rPr>
      </w:pPr>
    </w:p>
    <w:p w14:paraId="5F36B78C" w14:textId="77777777" w:rsidR="00637F9E" w:rsidRDefault="00637F9E" w:rsidP="001565C4">
      <w:pPr>
        <w:pStyle w:val="ListParagraph"/>
        <w:tabs>
          <w:tab w:val="left" w:pos="3396"/>
        </w:tabs>
        <w:ind w:left="0"/>
        <w:jc w:val="both"/>
        <w:rPr>
          <w:b/>
        </w:rPr>
      </w:pPr>
    </w:p>
    <w:p w14:paraId="512C5F82" w14:textId="77777777" w:rsidR="00637F9E" w:rsidRDefault="00637F9E" w:rsidP="001565C4">
      <w:pPr>
        <w:pStyle w:val="ListParagraph"/>
        <w:tabs>
          <w:tab w:val="left" w:pos="3396"/>
        </w:tabs>
        <w:ind w:left="0"/>
        <w:jc w:val="both"/>
        <w:rPr>
          <w:b/>
        </w:rPr>
      </w:pPr>
    </w:p>
    <w:p w14:paraId="2E58DC6A" w14:textId="77777777" w:rsidR="001565C4" w:rsidRPr="001A550E" w:rsidRDefault="00B9156D" w:rsidP="001565C4">
      <w:pPr>
        <w:pStyle w:val="ListParagraph"/>
        <w:tabs>
          <w:tab w:val="left" w:pos="3396"/>
        </w:tabs>
        <w:ind w:left="0"/>
        <w:jc w:val="both"/>
        <w:rPr>
          <w:b/>
        </w:rPr>
      </w:pPr>
      <w:r>
        <w:rPr>
          <w:b/>
        </w:rPr>
        <w:t>BIBLIOGRAPHY</w:t>
      </w:r>
    </w:p>
    <w:p w14:paraId="220C8E59" w14:textId="77777777" w:rsidR="00336B1F" w:rsidRDefault="00336B1F" w:rsidP="00336B1F">
      <w:pPr>
        <w:ind w:firstLine="709"/>
        <w:jc w:val="both"/>
      </w:pPr>
    </w:p>
    <w:p w14:paraId="56BDBCE1" w14:textId="77777777" w:rsidR="00637F9E" w:rsidRDefault="00637F9E" w:rsidP="00336B1F">
      <w:pPr>
        <w:ind w:firstLine="709"/>
        <w:jc w:val="both"/>
      </w:pPr>
    </w:p>
    <w:p w14:paraId="4803E7B1" w14:textId="77777777" w:rsidR="00637F9E" w:rsidRPr="00637F9E" w:rsidRDefault="00637F9E" w:rsidP="00637F9E">
      <w:pPr>
        <w:widowControl w:val="0"/>
        <w:autoSpaceDE w:val="0"/>
        <w:autoSpaceDN w:val="0"/>
        <w:adjustRightInd w:val="0"/>
        <w:ind w:left="640" w:hanging="640"/>
        <w:jc w:val="both"/>
        <w:rPr>
          <w:noProof/>
        </w:rPr>
      </w:pPr>
      <w:r>
        <w:fldChar w:fldCharType="begin" w:fldLock="1"/>
      </w:r>
      <w:r>
        <w:instrText xml:space="preserve">ADDIN Mendeley Bibliography CSL_BIBLIOGRAPHY </w:instrText>
      </w:r>
      <w:r>
        <w:fldChar w:fldCharType="separate"/>
      </w:r>
      <w:r w:rsidRPr="00637F9E">
        <w:rPr>
          <w:noProof/>
        </w:rPr>
        <w:t>[1]</w:t>
      </w:r>
      <w:r w:rsidRPr="00637F9E">
        <w:rPr>
          <w:noProof/>
        </w:rPr>
        <w:tab/>
        <w:t xml:space="preserve">S. E. Rosenbaum, “Passage of drugs through membranes,” in </w:t>
      </w:r>
      <w:r w:rsidRPr="00637F9E">
        <w:rPr>
          <w:i/>
          <w:iCs/>
          <w:noProof/>
        </w:rPr>
        <w:t xml:space="preserve">Basic Pharmacokinetics and Pharmacodynamics: An Integrated Textbook and Computer </w:t>
      </w:r>
      <w:r w:rsidRPr="00637F9E">
        <w:rPr>
          <w:i/>
          <w:iCs/>
          <w:noProof/>
        </w:rPr>
        <w:t>Simulations</w:t>
      </w:r>
      <w:r w:rsidRPr="00637F9E">
        <w:rPr>
          <w:noProof/>
        </w:rPr>
        <w:t>, John Wiley &amp; Sons, 2016.</w:t>
      </w:r>
    </w:p>
    <w:p w14:paraId="58DC56FA" w14:textId="77777777" w:rsidR="00637F9E" w:rsidRPr="00637F9E" w:rsidRDefault="00637F9E" w:rsidP="00637F9E">
      <w:pPr>
        <w:widowControl w:val="0"/>
        <w:autoSpaceDE w:val="0"/>
        <w:autoSpaceDN w:val="0"/>
        <w:adjustRightInd w:val="0"/>
        <w:ind w:left="640" w:hanging="640"/>
        <w:jc w:val="both"/>
        <w:rPr>
          <w:noProof/>
        </w:rPr>
      </w:pPr>
      <w:r w:rsidRPr="00637F9E">
        <w:rPr>
          <w:noProof/>
        </w:rPr>
        <w:t>[2]</w:t>
      </w:r>
      <w:r w:rsidRPr="00637F9E">
        <w:rPr>
          <w:noProof/>
        </w:rPr>
        <w:tab/>
        <w:t xml:space="preserve">E. L. Febrianti and T. Christi, “Peneraan Forward Chaining Untuk Mendianogsa Penyakit Malaria Dan Pencegahanya Berbasis Web,” </w:t>
      </w:r>
      <w:r w:rsidRPr="00637F9E">
        <w:rPr>
          <w:i/>
          <w:iCs/>
          <w:noProof/>
        </w:rPr>
        <w:t>Jurteksi</w:t>
      </w:r>
      <w:r w:rsidRPr="00637F9E">
        <w:rPr>
          <w:noProof/>
        </w:rPr>
        <w:t>, vol. 4, no. 1, pp. 93–100, 2017.</w:t>
      </w:r>
    </w:p>
    <w:p w14:paraId="1801A152" w14:textId="77777777" w:rsidR="00637F9E" w:rsidRPr="00637F9E" w:rsidRDefault="00637F9E" w:rsidP="00637F9E">
      <w:pPr>
        <w:widowControl w:val="0"/>
        <w:autoSpaceDE w:val="0"/>
        <w:autoSpaceDN w:val="0"/>
        <w:adjustRightInd w:val="0"/>
        <w:ind w:left="640" w:hanging="640"/>
        <w:jc w:val="both"/>
        <w:rPr>
          <w:noProof/>
        </w:rPr>
      </w:pPr>
      <w:r w:rsidRPr="00637F9E">
        <w:rPr>
          <w:noProof/>
        </w:rPr>
        <w:t>[3]</w:t>
      </w:r>
      <w:r w:rsidRPr="00637F9E">
        <w:rPr>
          <w:noProof/>
        </w:rPr>
        <w:tab/>
        <w:t xml:space="preserve">S. E. Rosenbaum, </w:t>
      </w:r>
      <w:r w:rsidRPr="00637F9E">
        <w:rPr>
          <w:i/>
          <w:iCs/>
          <w:noProof/>
        </w:rPr>
        <w:t>Basic pharmacokinetics and pharmacodynamics: An integrated textbook and computer simulations</w:t>
      </w:r>
      <w:r w:rsidRPr="00637F9E">
        <w:rPr>
          <w:noProof/>
        </w:rPr>
        <w:t>. John Wiley &amp; Sons, 2016.</w:t>
      </w:r>
    </w:p>
    <w:p w14:paraId="11967ADE" w14:textId="77777777" w:rsidR="00637F9E" w:rsidRPr="00637F9E" w:rsidRDefault="00637F9E" w:rsidP="00637F9E">
      <w:pPr>
        <w:widowControl w:val="0"/>
        <w:autoSpaceDE w:val="0"/>
        <w:autoSpaceDN w:val="0"/>
        <w:adjustRightInd w:val="0"/>
        <w:ind w:left="640" w:hanging="640"/>
        <w:jc w:val="both"/>
        <w:rPr>
          <w:noProof/>
        </w:rPr>
      </w:pPr>
      <w:r w:rsidRPr="00637F9E">
        <w:rPr>
          <w:noProof/>
        </w:rPr>
        <w:t>[4]</w:t>
      </w:r>
      <w:r w:rsidRPr="00637F9E">
        <w:rPr>
          <w:noProof/>
        </w:rPr>
        <w:tab/>
        <w:t xml:space="preserve">N. Nurwati, “Pendeteksi Tingkat Kebisingan dan Pemberi Peringkat Pada Perpustakaan Berbasis Arduino,” in </w:t>
      </w:r>
      <w:r w:rsidRPr="00637F9E">
        <w:rPr>
          <w:i/>
          <w:iCs/>
          <w:noProof/>
        </w:rPr>
        <w:t>Seminar Nasional Royal (SENAR)</w:t>
      </w:r>
      <w:r w:rsidRPr="00637F9E">
        <w:rPr>
          <w:noProof/>
        </w:rPr>
        <w:t>, 2018, pp. 295–298.</w:t>
      </w:r>
    </w:p>
    <w:p w14:paraId="54F45357" w14:textId="77777777" w:rsidR="00637F9E" w:rsidRPr="00637F9E" w:rsidRDefault="00637F9E" w:rsidP="00637F9E">
      <w:pPr>
        <w:widowControl w:val="0"/>
        <w:autoSpaceDE w:val="0"/>
        <w:autoSpaceDN w:val="0"/>
        <w:adjustRightInd w:val="0"/>
        <w:ind w:left="640" w:hanging="640"/>
        <w:jc w:val="both"/>
        <w:rPr>
          <w:noProof/>
        </w:rPr>
      </w:pPr>
      <w:r w:rsidRPr="00EE45C7">
        <w:rPr>
          <w:noProof/>
          <w:lang w:val="fi-FI"/>
        </w:rPr>
        <w:t>[5]</w:t>
      </w:r>
      <w:r w:rsidRPr="00EE45C7">
        <w:rPr>
          <w:noProof/>
          <w:lang w:val="fi-FI"/>
        </w:rPr>
        <w:tab/>
        <w:t xml:space="preserve">J. Hutahaean, </w:t>
      </w:r>
      <w:r w:rsidRPr="00EE45C7">
        <w:rPr>
          <w:i/>
          <w:iCs/>
          <w:noProof/>
          <w:lang w:val="fi-FI"/>
        </w:rPr>
        <w:t>Konsep Sistem Informasi</w:t>
      </w:r>
      <w:r w:rsidRPr="00EE45C7">
        <w:rPr>
          <w:noProof/>
          <w:lang w:val="fi-FI"/>
        </w:rPr>
        <w:t xml:space="preserve">. </w:t>
      </w:r>
      <w:r w:rsidRPr="00637F9E">
        <w:rPr>
          <w:noProof/>
        </w:rPr>
        <w:t>Yogyakarta: Deepublish, 2015.</w:t>
      </w:r>
    </w:p>
    <w:p w14:paraId="3C2E0F64" w14:textId="77777777" w:rsidR="00637F9E" w:rsidRPr="00637F9E" w:rsidRDefault="00637F9E" w:rsidP="00637F9E">
      <w:pPr>
        <w:widowControl w:val="0"/>
        <w:autoSpaceDE w:val="0"/>
        <w:autoSpaceDN w:val="0"/>
        <w:adjustRightInd w:val="0"/>
        <w:ind w:left="640" w:hanging="640"/>
        <w:jc w:val="both"/>
        <w:rPr>
          <w:noProof/>
        </w:rPr>
      </w:pPr>
      <w:r w:rsidRPr="00637F9E">
        <w:rPr>
          <w:noProof/>
        </w:rPr>
        <w:t>[6]</w:t>
      </w:r>
      <w:r w:rsidRPr="00637F9E">
        <w:rPr>
          <w:noProof/>
        </w:rPr>
        <w:tab/>
        <w:t xml:space="preserve">D. Sutrisno, S. N. Gill, and S. Suseno, “The development of spatial decision support system tool for marine spatial planning,” </w:t>
      </w:r>
      <w:r w:rsidRPr="00637F9E">
        <w:rPr>
          <w:i/>
          <w:iCs/>
          <w:noProof/>
        </w:rPr>
        <w:t>Int. J. Digit. Earth</w:t>
      </w:r>
      <w:r w:rsidRPr="00637F9E">
        <w:rPr>
          <w:noProof/>
        </w:rPr>
        <w:t>, vol. 11, no. 9, pp. 863–879, 2018.</w:t>
      </w:r>
    </w:p>
    <w:p w14:paraId="4E11408D" w14:textId="77777777" w:rsidR="00F22AF6" w:rsidRDefault="00637F9E" w:rsidP="009C012B">
      <w:pPr>
        <w:widowControl w:val="0"/>
        <w:autoSpaceDE w:val="0"/>
        <w:autoSpaceDN w:val="0"/>
        <w:adjustRightInd w:val="0"/>
      </w:pPr>
      <w:r>
        <w:fldChar w:fldCharType="end"/>
      </w:r>
    </w:p>
    <w:sectPr w:rsidR="00F22AF6" w:rsidSect="008B5678">
      <w:headerReference w:type="default" r:id="rId10"/>
      <w:footerReference w:type="default" r:id="rId11"/>
      <w:type w:val="continuous"/>
      <w:pgSz w:w="11907" w:h="16839" w:code="9"/>
      <w:pgMar w:top="2268" w:right="1701" w:bottom="1701" w:left="1701"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333BE" w14:textId="77777777" w:rsidR="008B5678" w:rsidRDefault="008B5678" w:rsidP="00D47E83">
      <w:r>
        <w:separator/>
      </w:r>
    </w:p>
  </w:endnote>
  <w:endnote w:type="continuationSeparator" w:id="0">
    <w:p w14:paraId="0523074A" w14:textId="77777777" w:rsidR="008B5678" w:rsidRDefault="008B5678" w:rsidP="00D4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C32C" w14:textId="77777777" w:rsidR="006D441E" w:rsidRDefault="006D441E">
    <w:pPr>
      <w:pStyle w:val="Footer"/>
      <w:jc w:val="center"/>
    </w:pPr>
    <w:r>
      <w:fldChar w:fldCharType="begin"/>
    </w:r>
    <w:r>
      <w:instrText xml:space="preserve"> PAGE   \* MERGEFORMAT </w:instrText>
    </w:r>
    <w:r>
      <w:fldChar w:fldCharType="separate"/>
    </w:r>
    <w:r w:rsidR="00637F9E">
      <w:rPr>
        <w:noProof/>
      </w:rPr>
      <w:t>2</w:t>
    </w:r>
    <w:r>
      <w:rPr>
        <w:noProof/>
      </w:rPr>
      <w:fldChar w:fldCharType="end"/>
    </w:r>
  </w:p>
  <w:p w14:paraId="53754ED1" w14:textId="77777777" w:rsidR="006D441E" w:rsidRDefault="006D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77BA0" w14:textId="77777777" w:rsidR="006D441E" w:rsidRDefault="006D441E">
    <w:pPr>
      <w:pStyle w:val="Footer"/>
      <w:jc w:val="center"/>
    </w:pPr>
    <w:r>
      <w:fldChar w:fldCharType="begin"/>
    </w:r>
    <w:r>
      <w:instrText xml:space="preserve"> PAGE   \* MERGEFORMAT </w:instrText>
    </w:r>
    <w:r>
      <w:fldChar w:fldCharType="separate"/>
    </w:r>
    <w:r w:rsidR="00637F9E">
      <w:rPr>
        <w:noProof/>
      </w:rPr>
      <w:t>3</w:t>
    </w:r>
    <w:r>
      <w:rPr>
        <w:noProof/>
      </w:rPr>
      <w:fldChar w:fldCharType="end"/>
    </w:r>
  </w:p>
  <w:p w14:paraId="417E9313" w14:textId="77777777" w:rsidR="006D441E" w:rsidRDefault="006D441E">
    <w:pPr>
      <w:pStyle w:val="Footer"/>
    </w:pPr>
  </w:p>
  <w:p w14:paraId="2FDD13C0" w14:textId="77777777" w:rsidR="006D441E" w:rsidRDefault="006D441E"/>
  <w:p w14:paraId="4F4B6A0A" w14:textId="77777777" w:rsidR="006D441E" w:rsidRDefault="006D44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E717" w14:textId="77777777" w:rsidR="008B5678" w:rsidRDefault="008B5678" w:rsidP="00D47E83">
      <w:r>
        <w:separator/>
      </w:r>
    </w:p>
  </w:footnote>
  <w:footnote w:type="continuationSeparator" w:id="0">
    <w:p w14:paraId="68843B34" w14:textId="77777777" w:rsidR="008B5678" w:rsidRDefault="008B5678" w:rsidP="00D4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C98CB" w14:textId="77777777" w:rsidR="006D441E" w:rsidRPr="00637F9E" w:rsidRDefault="00637F9E" w:rsidP="00EF06A4">
    <w:pPr>
      <w:pStyle w:val="Header"/>
      <w:tabs>
        <w:tab w:val="clear" w:pos="9026"/>
        <w:tab w:val="right" w:pos="7938"/>
      </w:tabs>
      <w:rPr>
        <w:iCs/>
        <w:sz w:val="23"/>
        <w:szCs w:val="23"/>
      </w:rPr>
    </w:pPr>
    <w:r>
      <w:rPr>
        <w:sz w:val="22"/>
        <w:szCs w:val="22"/>
      </w:rPr>
      <w:t xml:space="preserve"> </w:t>
    </w:r>
  </w:p>
  <w:p w14:paraId="0A1E8FF2" w14:textId="77777777" w:rsidR="006D441E" w:rsidRPr="00637F9E" w:rsidRDefault="00637F9E" w:rsidP="00EF06A4">
    <w:pPr>
      <w:pStyle w:val="Header"/>
      <w:tabs>
        <w:tab w:val="clear" w:pos="9026"/>
        <w:tab w:val="right" w:pos="7938"/>
      </w:tabs>
      <w:rPr>
        <w:sz w:val="22"/>
        <w:szCs w:val="22"/>
      </w:rPr>
    </w:pPr>
    <w:r>
      <w:rPr>
        <w:sz w:val="22"/>
        <w:szCs w:val="22"/>
      </w:rPr>
      <w:t xml:space="preserve"> </w:t>
    </w:r>
  </w:p>
  <w:p w14:paraId="5184F57A" w14:textId="77777777" w:rsidR="006D441E" w:rsidRDefault="006D441E" w:rsidP="002959D2">
    <w:pPr>
      <w:pStyle w:val="Header"/>
    </w:pPr>
  </w:p>
  <w:p w14:paraId="74CA3CDB" w14:textId="77777777" w:rsidR="006D441E" w:rsidRPr="00EF06A4" w:rsidRDefault="006D441E" w:rsidP="002959D2">
    <w:pPr>
      <w:pStyle w:val="Header"/>
      <w:rPr>
        <w:lang w:val="id-ID"/>
      </w:rPr>
    </w:pPr>
  </w:p>
  <w:p w14:paraId="0D8DA136" w14:textId="77777777" w:rsidR="006D441E" w:rsidRDefault="006D441E"/>
  <w:p w14:paraId="0D6E4DA4" w14:textId="77777777" w:rsidR="006D441E" w:rsidRDefault="006D44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57D"/>
    <w:multiLevelType w:val="hybridMultilevel"/>
    <w:tmpl w:val="3DE86FD2"/>
    <w:lvl w:ilvl="0" w:tplc="0421000F">
      <w:start w:val="1"/>
      <w:numFmt w:val="decimal"/>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1B1F269D"/>
    <w:multiLevelType w:val="hybridMultilevel"/>
    <w:tmpl w:val="80DE5564"/>
    <w:lvl w:ilvl="0" w:tplc="818A2DB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90515"/>
    <w:multiLevelType w:val="multilevel"/>
    <w:tmpl w:val="52944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cs="Times New Roman" w:hint="default"/>
        <w:b w:val="0"/>
        <w:i w:val="0"/>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05475409">
    <w:abstractNumId w:val="2"/>
  </w:num>
  <w:num w:numId="2" w16cid:durableId="12078369">
    <w:abstractNumId w:val="0"/>
  </w:num>
  <w:num w:numId="3" w16cid:durableId="757865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406549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83"/>
    <w:rsid w:val="000323F7"/>
    <w:rsid w:val="00065303"/>
    <w:rsid w:val="000662FE"/>
    <w:rsid w:val="0006709B"/>
    <w:rsid w:val="00067A73"/>
    <w:rsid w:val="00070849"/>
    <w:rsid w:val="00080A40"/>
    <w:rsid w:val="000A2970"/>
    <w:rsid w:val="000C2FB0"/>
    <w:rsid w:val="000C67B9"/>
    <w:rsid w:val="001340A9"/>
    <w:rsid w:val="00151AC0"/>
    <w:rsid w:val="001565C4"/>
    <w:rsid w:val="00174162"/>
    <w:rsid w:val="00184D2A"/>
    <w:rsid w:val="001A2559"/>
    <w:rsid w:val="001A467C"/>
    <w:rsid w:val="001A550E"/>
    <w:rsid w:val="001B66FD"/>
    <w:rsid w:val="001F5BB8"/>
    <w:rsid w:val="001F62D3"/>
    <w:rsid w:val="00204163"/>
    <w:rsid w:val="00215804"/>
    <w:rsid w:val="00220AC8"/>
    <w:rsid w:val="00241276"/>
    <w:rsid w:val="00253AF6"/>
    <w:rsid w:val="00255D95"/>
    <w:rsid w:val="002566E3"/>
    <w:rsid w:val="00281E4C"/>
    <w:rsid w:val="002959D2"/>
    <w:rsid w:val="002C7818"/>
    <w:rsid w:val="002E0091"/>
    <w:rsid w:val="002F3C9E"/>
    <w:rsid w:val="00303E40"/>
    <w:rsid w:val="00336B1F"/>
    <w:rsid w:val="003433C5"/>
    <w:rsid w:val="00395E34"/>
    <w:rsid w:val="004301CF"/>
    <w:rsid w:val="00470201"/>
    <w:rsid w:val="004C2A08"/>
    <w:rsid w:val="004E2F29"/>
    <w:rsid w:val="00516601"/>
    <w:rsid w:val="00524CC8"/>
    <w:rsid w:val="0053479D"/>
    <w:rsid w:val="005600AE"/>
    <w:rsid w:val="0058351F"/>
    <w:rsid w:val="005C5EF3"/>
    <w:rsid w:val="00620D8E"/>
    <w:rsid w:val="00627B70"/>
    <w:rsid w:val="00637F9E"/>
    <w:rsid w:val="00641C5C"/>
    <w:rsid w:val="00644D53"/>
    <w:rsid w:val="00697745"/>
    <w:rsid w:val="006C68A9"/>
    <w:rsid w:val="006D441E"/>
    <w:rsid w:val="006F660A"/>
    <w:rsid w:val="00712D75"/>
    <w:rsid w:val="00722D3C"/>
    <w:rsid w:val="00732E1F"/>
    <w:rsid w:val="007547A2"/>
    <w:rsid w:val="00757009"/>
    <w:rsid w:val="0077284E"/>
    <w:rsid w:val="007A1CFC"/>
    <w:rsid w:val="007B03D0"/>
    <w:rsid w:val="007C357B"/>
    <w:rsid w:val="007D1270"/>
    <w:rsid w:val="007D4A03"/>
    <w:rsid w:val="00817B43"/>
    <w:rsid w:val="0082012E"/>
    <w:rsid w:val="00875124"/>
    <w:rsid w:val="00875956"/>
    <w:rsid w:val="0088127F"/>
    <w:rsid w:val="008A2957"/>
    <w:rsid w:val="008B5678"/>
    <w:rsid w:val="008C58C1"/>
    <w:rsid w:val="008C686E"/>
    <w:rsid w:val="008E3C36"/>
    <w:rsid w:val="008F6FC1"/>
    <w:rsid w:val="00914F2D"/>
    <w:rsid w:val="009446EE"/>
    <w:rsid w:val="00947842"/>
    <w:rsid w:val="00953A29"/>
    <w:rsid w:val="0096179D"/>
    <w:rsid w:val="00976E11"/>
    <w:rsid w:val="009C012B"/>
    <w:rsid w:val="009C52E3"/>
    <w:rsid w:val="00A03ADB"/>
    <w:rsid w:val="00A06DDE"/>
    <w:rsid w:val="00A11E5D"/>
    <w:rsid w:val="00A1526E"/>
    <w:rsid w:val="00A157C7"/>
    <w:rsid w:val="00A7092D"/>
    <w:rsid w:val="00A7151F"/>
    <w:rsid w:val="00A80F20"/>
    <w:rsid w:val="00A81291"/>
    <w:rsid w:val="00A823A3"/>
    <w:rsid w:val="00AB0223"/>
    <w:rsid w:val="00B160C2"/>
    <w:rsid w:val="00B60465"/>
    <w:rsid w:val="00B66C33"/>
    <w:rsid w:val="00B9156D"/>
    <w:rsid w:val="00BB5DAF"/>
    <w:rsid w:val="00BD530C"/>
    <w:rsid w:val="00BF0F47"/>
    <w:rsid w:val="00C11429"/>
    <w:rsid w:val="00C20E3E"/>
    <w:rsid w:val="00C8167C"/>
    <w:rsid w:val="00C86DF2"/>
    <w:rsid w:val="00CA5E9F"/>
    <w:rsid w:val="00D07FA4"/>
    <w:rsid w:val="00D47E83"/>
    <w:rsid w:val="00D56051"/>
    <w:rsid w:val="00D6222B"/>
    <w:rsid w:val="00D657E8"/>
    <w:rsid w:val="00D95598"/>
    <w:rsid w:val="00DC72A8"/>
    <w:rsid w:val="00DE7FD3"/>
    <w:rsid w:val="00DF2065"/>
    <w:rsid w:val="00E1568C"/>
    <w:rsid w:val="00E34096"/>
    <w:rsid w:val="00E76B12"/>
    <w:rsid w:val="00EA3156"/>
    <w:rsid w:val="00EB0FFB"/>
    <w:rsid w:val="00EB613A"/>
    <w:rsid w:val="00EE45C7"/>
    <w:rsid w:val="00EE48DA"/>
    <w:rsid w:val="00EF06A4"/>
    <w:rsid w:val="00F01578"/>
    <w:rsid w:val="00F0189D"/>
    <w:rsid w:val="00F17A88"/>
    <w:rsid w:val="00F22AF6"/>
    <w:rsid w:val="00F26BEC"/>
    <w:rsid w:val="00F32B0B"/>
    <w:rsid w:val="00F519CC"/>
    <w:rsid w:val="00F522D5"/>
    <w:rsid w:val="00F81B97"/>
    <w:rsid w:val="00FB50DC"/>
    <w:rsid w:val="00FC5D2B"/>
    <w:rsid w:val="00FE6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36964"/>
  <w15:chartTrackingRefBased/>
  <w15:docId w15:val="{0AD8D609-E8BA-44F4-9951-04934AC2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E83"/>
    <w:rPr>
      <w:rFonts w:ascii="Times New Roman" w:eastAsia="Times New Roman" w:hAnsi="Times New Roman"/>
      <w:sz w:val="24"/>
      <w:szCs w:val="24"/>
      <w:lang w:eastAsia="en-US"/>
    </w:rPr>
  </w:style>
  <w:style w:type="paragraph" w:styleId="Heading1">
    <w:name w:val="heading 1"/>
    <w:basedOn w:val="Normal"/>
    <w:next w:val="Normal"/>
    <w:link w:val="Heading1Char"/>
    <w:uiPriority w:val="1"/>
    <w:qFormat/>
    <w:rsid w:val="002959D2"/>
    <w:pPr>
      <w:keepNext/>
      <w:spacing w:line="360" w:lineRule="auto"/>
      <w:jc w:val="both"/>
      <w:outlineLvl w:val="0"/>
    </w:pPr>
    <w:rPr>
      <w:b/>
      <w:bCs/>
      <w:lang w:val="x-none" w:eastAsia="x-none"/>
    </w:rPr>
  </w:style>
  <w:style w:type="paragraph" w:styleId="Heading2">
    <w:name w:val="heading 2"/>
    <w:basedOn w:val="Normal"/>
    <w:next w:val="Normal"/>
    <w:link w:val="Heading2Char"/>
    <w:uiPriority w:val="1"/>
    <w:qFormat/>
    <w:rsid w:val="000662FE"/>
    <w:pPr>
      <w:keepNext/>
      <w:jc w:val="both"/>
      <w:outlineLvl w:val="1"/>
    </w:pPr>
    <w:rPr>
      <w:b/>
      <w:bCs/>
      <w:lang w:val="x-none" w:eastAsia="x-none"/>
    </w:rPr>
  </w:style>
  <w:style w:type="paragraph" w:styleId="Heading3">
    <w:name w:val="heading 3"/>
    <w:basedOn w:val="Normal"/>
    <w:link w:val="Heading3Char"/>
    <w:uiPriority w:val="1"/>
    <w:qFormat/>
    <w:rsid w:val="000662FE"/>
    <w:pPr>
      <w:spacing w:before="100" w:beforeAutospacing="1" w:after="100" w:afterAutospacing="1"/>
      <w:outlineLvl w:val="2"/>
    </w:pPr>
    <w:rPr>
      <w:b/>
      <w:bCs/>
      <w:sz w:val="27"/>
      <w:szCs w:val="27"/>
      <w:lang w:val="id-ID" w:eastAsia="id-ID"/>
    </w:rPr>
  </w:style>
  <w:style w:type="paragraph" w:styleId="Heading4">
    <w:name w:val="heading 4"/>
    <w:basedOn w:val="Normal"/>
    <w:link w:val="Heading4Char"/>
    <w:uiPriority w:val="1"/>
    <w:qFormat/>
    <w:rsid w:val="000662FE"/>
    <w:pPr>
      <w:widowControl w:val="0"/>
      <w:ind w:left="1400"/>
      <w:outlineLvl w:val="3"/>
    </w:pPr>
    <w:rPr>
      <w:b/>
      <w:bCs/>
    </w:rPr>
  </w:style>
  <w:style w:type="paragraph" w:styleId="Heading5">
    <w:name w:val="heading 5"/>
    <w:basedOn w:val="Normal"/>
    <w:next w:val="Normal"/>
    <w:link w:val="Heading5Char"/>
    <w:qFormat/>
    <w:rsid w:val="000662FE"/>
    <w:pPr>
      <w:keepNext/>
      <w:spacing w:line="480" w:lineRule="auto"/>
      <w:jc w:val="center"/>
      <w:outlineLvl w:val="4"/>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D47E83"/>
    <w:pPr>
      <w:ind w:left="720"/>
      <w:contextualSpacing/>
    </w:pPr>
  </w:style>
  <w:style w:type="character" w:customStyle="1" w:styleId="ListParagraphChar">
    <w:name w:val="List Paragraph Char"/>
    <w:aliases w:val="Body of text Char,List Paragraph1 Char"/>
    <w:link w:val="ListParagraph"/>
    <w:rsid w:val="00D47E83"/>
    <w:rPr>
      <w:rFonts w:ascii="Times New Roman" w:eastAsia="Times New Roman" w:hAnsi="Times New Roman" w:cs="Times New Roman"/>
      <w:sz w:val="24"/>
      <w:szCs w:val="24"/>
      <w:lang w:val="en-US"/>
    </w:rPr>
  </w:style>
  <w:style w:type="character" w:styleId="Emphasis">
    <w:name w:val="Emphasis"/>
    <w:uiPriority w:val="20"/>
    <w:qFormat/>
    <w:rsid w:val="00D47E83"/>
    <w:rPr>
      <w:i/>
      <w:iCs/>
    </w:rPr>
  </w:style>
  <w:style w:type="paragraph" w:styleId="Header">
    <w:name w:val="header"/>
    <w:basedOn w:val="Normal"/>
    <w:link w:val="HeaderChar"/>
    <w:uiPriority w:val="99"/>
    <w:unhideWhenUsed/>
    <w:rsid w:val="00D47E83"/>
    <w:pPr>
      <w:tabs>
        <w:tab w:val="center" w:pos="4513"/>
        <w:tab w:val="right" w:pos="9026"/>
      </w:tabs>
    </w:pPr>
  </w:style>
  <w:style w:type="character" w:customStyle="1" w:styleId="HeaderChar">
    <w:name w:val="Header Char"/>
    <w:link w:val="Header"/>
    <w:uiPriority w:val="99"/>
    <w:rsid w:val="00D47E8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47E83"/>
    <w:pPr>
      <w:tabs>
        <w:tab w:val="center" w:pos="4513"/>
        <w:tab w:val="right" w:pos="9026"/>
      </w:tabs>
    </w:pPr>
  </w:style>
  <w:style w:type="character" w:customStyle="1" w:styleId="FooterChar">
    <w:name w:val="Footer Char"/>
    <w:link w:val="Footer"/>
    <w:uiPriority w:val="99"/>
    <w:rsid w:val="00D47E8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47E83"/>
    <w:rPr>
      <w:rFonts w:ascii="Tahoma" w:hAnsi="Tahoma" w:cs="Tahoma"/>
      <w:sz w:val="16"/>
      <w:szCs w:val="16"/>
    </w:rPr>
  </w:style>
  <w:style w:type="character" w:customStyle="1" w:styleId="BalloonTextChar">
    <w:name w:val="Balloon Text Char"/>
    <w:link w:val="BalloonText"/>
    <w:uiPriority w:val="99"/>
    <w:semiHidden/>
    <w:rsid w:val="00D47E83"/>
    <w:rPr>
      <w:rFonts w:ascii="Tahoma" w:eastAsia="Times New Roman" w:hAnsi="Tahoma" w:cs="Tahoma"/>
      <w:sz w:val="16"/>
      <w:szCs w:val="16"/>
      <w:lang w:val="en-US"/>
    </w:rPr>
  </w:style>
  <w:style w:type="paragraph" w:styleId="NormalWeb">
    <w:name w:val="Normal (Web)"/>
    <w:basedOn w:val="Normal"/>
    <w:unhideWhenUsed/>
    <w:rsid w:val="00D47E83"/>
    <w:pPr>
      <w:spacing w:before="100" w:beforeAutospacing="1" w:after="100" w:afterAutospacing="1"/>
    </w:pPr>
  </w:style>
  <w:style w:type="character" w:customStyle="1" w:styleId="hps">
    <w:name w:val="hps"/>
    <w:basedOn w:val="DefaultParagraphFont"/>
    <w:rsid w:val="00D47E83"/>
  </w:style>
  <w:style w:type="paragraph" w:styleId="FootnoteText">
    <w:name w:val="footnote text"/>
    <w:basedOn w:val="Normal"/>
    <w:link w:val="FootnoteTextChar"/>
    <w:uiPriority w:val="99"/>
    <w:rsid w:val="00D47E83"/>
    <w:rPr>
      <w:sz w:val="20"/>
      <w:szCs w:val="20"/>
      <w:lang w:val="x-none" w:eastAsia="x-none"/>
    </w:rPr>
  </w:style>
  <w:style w:type="character" w:customStyle="1" w:styleId="FootnoteTextChar">
    <w:name w:val="Footnote Text Char"/>
    <w:link w:val="FootnoteText"/>
    <w:uiPriority w:val="99"/>
    <w:rsid w:val="00D47E83"/>
    <w:rPr>
      <w:rFonts w:ascii="Times New Roman" w:eastAsia="Times New Roman" w:hAnsi="Times New Roman" w:cs="Times New Roman"/>
      <w:sz w:val="20"/>
      <w:szCs w:val="20"/>
      <w:lang w:val="x-none" w:eastAsia="x-none"/>
    </w:rPr>
  </w:style>
  <w:style w:type="paragraph" w:styleId="NoSpacing">
    <w:name w:val="No Spacing"/>
    <w:uiPriority w:val="1"/>
    <w:qFormat/>
    <w:rsid w:val="00D47E83"/>
    <w:rPr>
      <w:b/>
      <w:noProof/>
      <w:sz w:val="22"/>
      <w:szCs w:val="22"/>
      <w:lang w:val="id-ID" w:eastAsia="en-US"/>
    </w:rPr>
  </w:style>
  <w:style w:type="paragraph" w:styleId="BodyText2">
    <w:name w:val="Body Text 2"/>
    <w:basedOn w:val="Normal"/>
    <w:link w:val="BodyText2Char"/>
    <w:rsid w:val="00D47E83"/>
    <w:pPr>
      <w:spacing w:line="480" w:lineRule="auto"/>
      <w:jc w:val="both"/>
    </w:pPr>
    <w:rPr>
      <w:lang w:val="id-ID" w:eastAsia="x-none"/>
    </w:rPr>
  </w:style>
  <w:style w:type="character" w:customStyle="1" w:styleId="BodyText2Char">
    <w:name w:val="Body Text 2 Char"/>
    <w:link w:val="BodyText2"/>
    <w:rsid w:val="00D47E83"/>
    <w:rPr>
      <w:rFonts w:ascii="Times New Roman" w:eastAsia="Times New Roman" w:hAnsi="Times New Roman" w:cs="Times New Roman"/>
      <w:sz w:val="24"/>
      <w:szCs w:val="24"/>
      <w:lang w:eastAsia="x-none"/>
    </w:rPr>
  </w:style>
  <w:style w:type="character" w:customStyle="1" w:styleId="Heading1Char">
    <w:name w:val="Heading 1 Char"/>
    <w:link w:val="Heading1"/>
    <w:uiPriority w:val="1"/>
    <w:rsid w:val="002959D2"/>
    <w:rPr>
      <w:rFonts w:ascii="Times New Roman" w:eastAsia="Times New Roman" w:hAnsi="Times New Roman" w:cs="Times New Roman"/>
      <w:b/>
      <w:bCs/>
      <w:sz w:val="24"/>
      <w:szCs w:val="24"/>
      <w:lang w:val="x-none" w:eastAsia="x-none"/>
    </w:rPr>
  </w:style>
  <w:style w:type="paragraph" w:customStyle="1" w:styleId="Default">
    <w:name w:val="Default"/>
    <w:rsid w:val="00EF06A4"/>
    <w:pPr>
      <w:autoSpaceDE w:val="0"/>
      <w:autoSpaceDN w:val="0"/>
      <w:adjustRightInd w:val="0"/>
    </w:pPr>
    <w:rPr>
      <w:rFonts w:ascii="Times New Roman" w:eastAsia="Times New Roman" w:hAnsi="Times New Roman"/>
      <w:color w:val="000000"/>
      <w:sz w:val="24"/>
      <w:szCs w:val="24"/>
      <w:lang w:eastAsia="en-US"/>
    </w:rPr>
  </w:style>
  <w:style w:type="paragraph" w:styleId="List2">
    <w:name w:val="List 2"/>
    <w:basedOn w:val="Normal"/>
    <w:rsid w:val="000662FE"/>
    <w:pPr>
      <w:ind w:left="720" w:hanging="360"/>
    </w:pPr>
  </w:style>
  <w:style w:type="paragraph" w:styleId="HTMLPreformatted">
    <w:name w:val="HTML Preformatted"/>
    <w:basedOn w:val="Normal"/>
    <w:link w:val="HTMLPreformattedChar"/>
    <w:uiPriority w:val="99"/>
    <w:unhideWhenUsed/>
    <w:rsid w:val="0006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0662FE"/>
    <w:rPr>
      <w:rFonts w:ascii="Courier New" w:eastAsia="Times New Roman" w:hAnsi="Courier New" w:cs="Times New Roman"/>
      <w:sz w:val="20"/>
      <w:szCs w:val="20"/>
      <w:lang w:eastAsia="id-ID"/>
    </w:rPr>
  </w:style>
  <w:style w:type="character" w:customStyle="1" w:styleId="Heading2Char">
    <w:name w:val="Heading 2 Char"/>
    <w:link w:val="Heading2"/>
    <w:uiPriority w:val="1"/>
    <w:rsid w:val="000662FE"/>
    <w:rPr>
      <w:rFonts w:ascii="Times New Roman" w:eastAsia="Times New Roman" w:hAnsi="Times New Roman" w:cs="Times New Roman"/>
      <w:b/>
      <w:bCs/>
      <w:sz w:val="24"/>
      <w:szCs w:val="24"/>
      <w:lang w:val="x-none" w:eastAsia="x-none"/>
    </w:rPr>
  </w:style>
  <w:style w:type="character" w:customStyle="1" w:styleId="Heading3Char">
    <w:name w:val="Heading 3 Char"/>
    <w:link w:val="Heading3"/>
    <w:uiPriority w:val="1"/>
    <w:rsid w:val="000662FE"/>
    <w:rPr>
      <w:rFonts w:ascii="Times New Roman" w:eastAsia="Times New Roman" w:hAnsi="Times New Roman" w:cs="Times New Roman"/>
      <w:b/>
      <w:bCs/>
      <w:sz w:val="27"/>
      <w:szCs w:val="27"/>
      <w:lang w:eastAsia="id-ID"/>
    </w:rPr>
  </w:style>
  <w:style w:type="character" w:customStyle="1" w:styleId="Heading4Char">
    <w:name w:val="Heading 4 Char"/>
    <w:link w:val="Heading4"/>
    <w:uiPriority w:val="1"/>
    <w:rsid w:val="000662FE"/>
    <w:rPr>
      <w:rFonts w:ascii="Times New Roman" w:eastAsia="Times New Roman" w:hAnsi="Times New Roman" w:cs="Times New Roman"/>
      <w:b/>
      <w:bCs/>
      <w:sz w:val="24"/>
      <w:szCs w:val="24"/>
      <w:lang w:val="en-US"/>
    </w:rPr>
  </w:style>
  <w:style w:type="character" w:customStyle="1" w:styleId="Heading5Char">
    <w:name w:val="Heading 5 Char"/>
    <w:link w:val="Heading5"/>
    <w:rsid w:val="000662FE"/>
    <w:rPr>
      <w:rFonts w:ascii="Times New Roman" w:eastAsia="Times New Roman" w:hAnsi="Times New Roman" w:cs="Times New Roman"/>
      <w:b/>
      <w:bCs/>
      <w:szCs w:val="24"/>
      <w:lang w:val="en-US"/>
    </w:rPr>
  </w:style>
  <w:style w:type="paragraph" w:styleId="Title">
    <w:name w:val="Title"/>
    <w:basedOn w:val="Normal"/>
    <w:link w:val="TitleChar"/>
    <w:qFormat/>
    <w:rsid w:val="000662FE"/>
    <w:pPr>
      <w:jc w:val="center"/>
    </w:pPr>
    <w:rPr>
      <w:b/>
      <w:bCs/>
      <w:sz w:val="28"/>
      <w:lang w:val="x-none" w:eastAsia="x-none"/>
    </w:rPr>
  </w:style>
  <w:style w:type="character" w:customStyle="1" w:styleId="TitleChar">
    <w:name w:val="Title Char"/>
    <w:link w:val="Title"/>
    <w:rsid w:val="000662FE"/>
    <w:rPr>
      <w:rFonts w:ascii="Times New Roman" w:eastAsia="Times New Roman" w:hAnsi="Times New Roman" w:cs="Times New Roman"/>
      <w:b/>
      <w:bCs/>
      <w:sz w:val="28"/>
      <w:szCs w:val="24"/>
      <w:lang w:val="x-none" w:eastAsia="x-none"/>
    </w:rPr>
  </w:style>
  <w:style w:type="paragraph" w:styleId="Subtitle">
    <w:name w:val="Subtitle"/>
    <w:basedOn w:val="Normal"/>
    <w:link w:val="SubtitleChar"/>
    <w:uiPriority w:val="11"/>
    <w:qFormat/>
    <w:rsid w:val="000662FE"/>
    <w:pPr>
      <w:jc w:val="center"/>
    </w:pPr>
    <w:rPr>
      <w:b/>
      <w:bCs/>
      <w:lang w:val="x-none" w:eastAsia="x-none"/>
    </w:rPr>
  </w:style>
  <w:style w:type="character" w:customStyle="1" w:styleId="SubtitleChar">
    <w:name w:val="Subtitle Char"/>
    <w:link w:val="Subtitle"/>
    <w:uiPriority w:val="11"/>
    <w:rsid w:val="000662FE"/>
    <w:rPr>
      <w:rFonts w:ascii="Times New Roman" w:eastAsia="Times New Roman" w:hAnsi="Times New Roman" w:cs="Times New Roman"/>
      <w:b/>
      <w:bCs/>
      <w:sz w:val="24"/>
      <w:szCs w:val="24"/>
      <w:lang w:val="x-none" w:eastAsia="x-none"/>
    </w:rPr>
  </w:style>
  <w:style w:type="paragraph" w:styleId="BodyText">
    <w:name w:val="Body Text"/>
    <w:basedOn w:val="Normal"/>
    <w:link w:val="BodyTextChar"/>
    <w:uiPriority w:val="99"/>
    <w:qFormat/>
    <w:rsid w:val="000662FE"/>
    <w:pPr>
      <w:tabs>
        <w:tab w:val="num" w:pos="0"/>
      </w:tabs>
      <w:spacing w:line="360" w:lineRule="auto"/>
      <w:jc w:val="both"/>
    </w:pPr>
    <w:rPr>
      <w:sz w:val="20"/>
      <w:lang w:val="id-ID" w:eastAsia="x-none"/>
    </w:rPr>
  </w:style>
  <w:style w:type="character" w:customStyle="1" w:styleId="BodyTextChar">
    <w:name w:val="Body Text Char"/>
    <w:link w:val="BodyText"/>
    <w:uiPriority w:val="99"/>
    <w:rsid w:val="000662FE"/>
    <w:rPr>
      <w:rFonts w:ascii="Times New Roman" w:eastAsia="Times New Roman" w:hAnsi="Times New Roman" w:cs="Times New Roman"/>
      <w:sz w:val="20"/>
      <w:szCs w:val="24"/>
      <w:lang w:eastAsia="x-none"/>
    </w:rPr>
  </w:style>
  <w:style w:type="paragraph" w:styleId="BodyTextIndent">
    <w:name w:val="Body Text Indent"/>
    <w:basedOn w:val="Normal"/>
    <w:link w:val="BodyTextIndentChar"/>
    <w:rsid w:val="000662FE"/>
    <w:pPr>
      <w:tabs>
        <w:tab w:val="num" w:pos="0"/>
      </w:tabs>
      <w:spacing w:line="360" w:lineRule="auto"/>
      <w:ind w:firstLine="720"/>
      <w:jc w:val="both"/>
    </w:pPr>
    <w:rPr>
      <w:sz w:val="20"/>
      <w:lang w:val="id-ID" w:eastAsia="x-none"/>
    </w:rPr>
  </w:style>
  <w:style w:type="character" w:customStyle="1" w:styleId="BodyTextIndentChar">
    <w:name w:val="Body Text Indent Char"/>
    <w:link w:val="BodyTextIndent"/>
    <w:rsid w:val="000662FE"/>
    <w:rPr>
      <w:rFonts w:ascii="Times New Roman" w:eastAsia="Times New Roman" w:hAnsi="Times New Roman" w:cs="Times New Roman"/>
      <w:sz w:val="20"/>
      <w:szCs w:val="24"/>
      <w:lang w:eastAsia="x-none"/>
    </w:rPr>
  </w:style>
  <w:style w:type="character" w:styleId="FootnoteReference">
    <w:name w:val="footnote reference"/>
    <w:uiPriority w:val="99"/>
    <w:semiHidden/>
    <w:rsid w:val="000662FE"/>
    <w:rPr>
      <w:vertAlign w:val="superscript"/>
    </w:rPr>
  </w:style>
  <w:style w:type="character" w:styleId="Hyperlink">
    <w:name w:val="Hyperlink"/>
    <w:uiPriority w:val="99"/>
    <w:unhideWhenUsed/>
    <w:rsid w:val="000662FE"/>
    <w:rPr>
      <w:color w:val="0000FF"/>
      <w:u w:val="single"/>
    </w:rPr>
  </w:style>
  <w:style w:type="character" w:styleId="PlaceholderText">
    <w:name w:val="Placeholder Text"/>
    <w:uiPriority w:val="99"/>
    <w:semiHidden/>
    <w:rsid w:val="000662FE"/>
    <w:rPr>
      <w:color w:val="808080"/>
    </w:rPr>
  </w:style>
  <w:style w:type="table" w:styleId="TableGrid">
    <w:name w:val="Table Grid"/>
    <w:basedOn w:val="TableNormal"/>
    <w:uiPriority w:val="59"/>
    <w:rsid w:val="000662FE"/>
    <w:rPr>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spacing0">
    <w:name w:val="msonospacing"/>
    <w:rsid w:val="000662FE"/>
    <w:rPr>
      <w:b/>
      <w:noProof/>
      <w:sz w:val="22"/>
      <w:szCs w:val="22"/>
      <w:lang w:val="id-ID" w:eastAsia="en-US"/>
    </w:rPr>
  </w:style>
  <w:style w:type="character" w:styleId="Strong">
    <w:name w:val="Strong"/>
    <w:uiPriority w:val="99"/>
    <w:qFormat/>
    <w:rsid w:val="000662FE"/>
    <w:rPr>
      <w:b/>
      <w:bCs/>
    </w:rPr>
  </w:style>
  <w:style w:type="paragraph" w:customStyle="1" w:styleId="msolistparagraphcxspmiddle">
    <w:name w:val="msolistparagraphcxspmiddle"/>
    <w:basedOn w:val="Normal"/>
    <w:rsid w:val="000662FE"/>
    <w:pPr>
      <w:spacing w:before="100" w:beforeAutospacing="1" w:after="100" w:afterAutospacing="1"/>
    </w:pPr>
  </w:style>
  <w:style w:type="character" w:customStyle="1" w:styleId="longtext">
    <w:name w:val="long_text"/>
    <w:basedOn w:val="DefaultParagraphFont"/>
    <w:rsid w:val="000662FE"/>
  </w:style>
  <w:style w:type="character" w:styleId="HTMLCite">
    <w:name w:val="HTML Cite"/>
    <w:uiPriority w:val="99"/>
    <w:rsid w:val="000662FE"/>
    <w:rPr>
      <w:i/>
      <w:iCs/>
    </w:rPr>
  </w:style>
  <w:style w:type="paragraph" w:styleId="PlainText">
    <w:name w:val="Plain Text"/>
    <w:basedOn w:val="Normal"/>
    <w:link w:val="PlainTextChar"/>
    <w:uiPriority w:val="99"/>
    <w:rsid w:val="000662FE"/>
    <w:rPr>
      <w:rFonts w:ascii="Courier New" w:hAnsi="Courier New"/>
      <w:sz w:val="20"/>
      <w:szCs w:val="20"/>
      <w:lang w:val="x-none" w:eastAsia="x-none"/>
    </w:rPr>
  </w:style>
  <w:style w:type="character" w:customStyle="1" w:styleId="PlainTextChar">
    <w:name w:val="Plain Text Char"/>
    <w:link w:val="PlainText"/>
    <w:uiPriority w:val="99"/>
    <w:rsid w:val="000662FE"/>
    <w:rPr>
      <w:rFonts w:ascii="Courier New" w:eastAsia="Times New Roman" w:hAnsi="Courier New" w:cs="Times New Roman"/>
      <w:sz w:val="20"/>
      <w:szCs w:val="20"/>
      <w:lang w:val="x-none" w:eastAsia="x-none"/>
    </w:rPr>
  </w:style>
  <w:style w:type="paragraph" w:customStyle="1" w:styleId="Style2">
    <w:name w:val="Style 2"/>
    <w:rsid w:val="000662FE"/>
    <w:pPr>
      <w:widowControl w:val="0"/>
      <w:autoSpaceDE w:val="0"/>
      <w:autoSpaceDN w:val="0"/>
      <w:ind w:right="72" w:firstLine="648"/>
      <w:jc w:val="both"/>
    </w:pPr>
    <w:rPr>
      <w:rFonts w:ascii="Times New Roman" w:eastAsia="Times New Roman" w:hAnsi="Times New Roman"/>
      <w:sz w:val="24"/>
      <w:szCs w:val="24"/>
      <w:lang w:eastAsia="en-GB"/>
    </w:rPr>
  </w:style>
  <w:style w:type="character" w:customStyle="1" w:styleId="CharacterStyle1">
    <w:name w:val="Character Style 1"/>
    <w:rsid w:val="000662FE"/>
    <w:rPr>
      <w:sz w:val="24"/>
      <w:szCs w:val="24"/>
    </w:rPr>
  </w:style>
  <w:style w:type="character" w:customStyle="1" w:styleId="apple-converted-space">
    <w:name w:val="apple-converted-space"/>
    <w:basedOn w:val="DefaultParagraphFont"/>
    <w:rsid w:val="000662FE"/>
  </w:style>
  <w:style w:type="character" w:customStyle="1" w:styleId="atn">
    <w:name w:val="atn"/>
    <w:basedOn w:val="DefaultParagraphFont"/>
    <w:rsid w:val="000662FE"/>
  </w:style>
  <w:style w:type="character" w:customStyle="1" w:styleId="googqs-tidbit1">
    <w:name w:val="goog_qs-tidbit1"/>
    <w:rsid w:val="000662FE"/>
    <w:rPr>
      <w:vanish w:val="0"/>
      <w:webHidden w:val="0"/>
      <w:specVanish w:val="0"/>
    </w:rPr>
  </w:style>
  <w:style w:type="character" w:customStyle="1" w:styleId="fullpost">
    <w:name w:val="fullpost"/>
    <w:basedOn w:val="DefaultParagraphFont"/>
    <w:rsid w:val="000662FE"/>
  </w:style>
  <w:style w:type="character" w:styleId="PageNumber">
    <w:name w:val="page number"/>
    <w:basedOn w:val="DefaultParagraphFont"/>
    <w:uiPriority w:val="99"/>
    <w:rsid w:val="000662FE"/>
  </w:style>
  <w:style w:type="character" w:customStyle="1" w:styleId="apple-style-span">
    <w:name w:val="apple-style-span"/>
    <w:basedOn w:val="DefaultParagraphFont"/>
    <w:rsid w:val="000662FE"/>
  </w:style>
  <w:style w:type="paragraph" w:styleId="Index1">
    <w:name w:val="index 1"/>
    <w:basedOn w:val="Normal"/>
    <w:next w:val="Normal"/>
    <w:autoRedefine/>
    <w:uiPriority w:val="99"/>
    <w:unhideWhenUsed/>
    <w:rsid w:val="000662FE"/>
    <w:pPr>
      <w:ind w:left="240" w:hanging="240"/>
    </w:pPr>
    <w:rPr>
      <w:rFonts w:ascii="Calibri" w:hAnsi="Calibri" w:cs="Calibri"/>
      <w:sz w:val="18"/>
      <w:szCs w:val="18"/>
    </w:rPr>
  </w:style>
  <w:style w:type="paragraph" w:styleId="Index2">
    <w:name w:val="index 2"/>
    <w:basedOn w:val="Normal"/>
    <w:next w:val="Normal"/>
    <w:autoRedefine/>
    <w:uiPriority w:val="99"/>
    <w:unhideWhenUsed/>
    <w:rsid w:val="000662FE"/>
    <w:pPr>
      <w:ind w:left="480" w:hanging="240"/>
    </w:pPr>
    <w:rPr>
      <w:rFonts w:ascii="Calibri" w:hAnsi="Calibri" w:cs="Calibri"/>
      <w:sz w:val="18"/>
      <w:szCs w:val="18"/>
    </w:rPr>
  </w:style>
  <w:style w:type="paragraph" w:styleId="Index3">
    <w:name w:val="index 3"/>
    <w:basedOn w:val="Normal"/>
    <w:next w:val="Normal"/>
    <w:autoRedefine/>
    <w:uiPriority w:val="99"/>
    <w:unhideWhenUsed/>
    <w:rsid w:val="000662FE"/>
    <w:pPr>
      <w:ind w:left="720" w:hanging="240"/>
    </w:pPr>
    <w:rPr>
      <w:rFonts w:ascii="Calibri" w:hAnsi="Calibri" w:cs="Calibri"/>
      <w:sz w:val="18"/>
      <w:szCs w:val="18"/>
    </w:rPr>
  </w:style>
  <w:style w:type="paragraph" w:styleId="Index4">
    <w:name w:val="index 4"/>
    <w:basedOn w:val="Normal"/>
    <w:next w:val="Normal"/>
    <w:autoRedefine/>
    <w:uiPriority w:val="99"/>
    <w:unhideWhenUsed/>
    <w:rsid w:val="000662FE"/>
    <w:pPr>
      <w:ind w:left="960" w:hanging="240"/>
    </w:pPr>
    <w:rPr>
      <w:rFonts w:ascii="Calibri" w:hAnsi="Calibri" w:cs="Calibri"/>
      <w:sz w:val="18"/>
      <w:szCs w:val="18"/>
    </w:rPr>
  </w:style>
  <w:style w:type="paragraph" w:styleId="Index5">
    <w:name w:val="index 5"/>
    <w:basedOn w:val="Normal"/>
    <w:next w:val="Normal"/>
    <w:autoRedefine/>
    <w:uiPriority w:val="99"/>
    <w:unhideWhenUsed/>
    <w:rsid w:val="000662FE"/>
    <w:pPr>
      <w:ind w:left="1200" w:hanging="240"/>
    </w:pPr>
    <w:rPr>
      <w:rFonts w:ascii="Calibri" w:hAnsi="Calibri" w:cs="Calibri"/>
      <w:sz w:val="18"/>
      <w:szCs w:val="18"/>
    </w:rPr>
  </w:style>
  <w:style w:type="paragraph" w:styleId="Index6">
    <w:name w:val="index 6"/>
    <w:basedOn w:val="Normal"/>
    <w:next w:val="Normal"/>
    <w:autoRedefine/>
    <w:uiPriority w:val="99"/>
    <w:unhideWhenUsed/>
    <w:rsid w:val="000662FE"/>
    <w:pPr>
      <w:ind w:left="1440" w:hanging="240"/>
    </w:pPr>
    <w:rPr>
      <w:rFonts w:ascii="Calibri" w:hAnsi="Calibri" w:cs="Calibri"/>
      <w:sz w:val="18"/>
      <w:szCs w:val="18"/>
    </w:rPr>
  </w:style>
  <w:style w:type="paragraph" w:styleId="Index7">
    <w:name w:val="index 7"/>
    <w:basedOn w:val="Normal"/>
    <w:next w:val="Normal"/>
    <w:autoRedefine/>
    <w:uiPriority w:val="99"/>
    <w:unhideWhenUsed/>
    <w:rsid w:val="000662FE"/>
    <w:pPr>
      <w:ind w:left="1680" w:hanging="240"/>
    </w:pPr>
    <w:rPr>
      <w:rFonts w:ascii="Calibri" w:hAnsi="Calibri" w:cs="Calibri"/>
      <w:sz w:val="18"/>
      <w:szCs w:val="18"/>
    </w:rPr>
  </w:style>
  <w:style w:type="paragraph" w:styleId="Index8">
    <w:name w:val="index 8"/>
    <w:basedOn w:val="Normal"/>
    <w:next w:val="Normal"/>
    <w:autoRedefine/>
    <w:uiPriority w:val="99"/>
    <w:unhideWhenUsed/>
    <w:rsid w:val="000662FE"/>
    <w:pPr>
      <w:ind w:left="1920" w:hanging="240"/>
    </w:pPr>
    <w:rPr>
      <w:rFonts w:ascii="Calibri" w:hAnsi="Calibri" w:cs="Calibri"/>
      <w:sz w:val="18"/>
      <w:szCs w:val="18"/>
    </w:rPr>
  </w:style>
  <w:style w:type="paragraph" w:styleId="Index9">
    <w:name w:val="index 9"/>
    <w:basedOn w:val="Normal"/>
    <w:next w:val="Normal"/>
    <w:autoRedefine/>
    <w:uiPriority w:val="99"/>
    <w:unhideWhenUsed/>
    <w:rsid w:val="000662FE"/>
    <w:pPr>
      <w:ind w:left="2160" w:hanging="240"/>
    </w:pPr>
    <w:rPr>
      <w:rFonts w:ascii="Calibri" w:hAnsi="Calibri" w:cs="Calibri"/>
      <w:sz w:val="18"/>
      <w:szCs w:val="18"/>
    </w:rPr>
  </w:style>
  <w:style w:type="paragraph" w:styleId="IndexHeading">
    <w:name w:val="index heading"/>
    <w:basedOn w:val="Normal"/>
    <w:next w:val="Index1"/>
    <w:uiPriority w:val="99"/>
    <w:unhideWhenUsed/>
    <w:rsid w:val="000662FE"/>
    <w:pPr>
      <w:spacing w:before="240" w:after="120"/>
      <w:ind w:left="140"/>
    </w:pPr>
    <w:rPr>
      <w:rFonts w:ascii="Cambria" w:hAnsi="Cambria"/>
      <w:b/>
      <w:bCs/>
      <w:sz w:val="28"/>
      <w:szCs w:val="28"/>
    </w:rPr>
  </w:style>
  <w:style w:type="character" w:styleId="CommentReference">
    <w:name w:val="annotation reference"/>
    <w:uiPriority w:val="99"/>
    <w:semiHidden/>
    <w:unhideWhenUsed/>
    <w:rsid w:val="000662FE"/>
    <w:rPr>
      <w:sz w:val="16"/>
      <w:szCs w:val="16"/>
    </w:rPr>
  </w:style>
  <w:style w:type="paragraph" w:styleId="CommentText">
    <w:name w:val="annotation text"/>
    <w:basedOn w:val="Normal"/>
    <w:link w:val="CommentTextChar"/>
    <w:uiPriority w:val="99"/>
    <w:semiHidden/>
    <w:unhideWhenUsed/>
    <w:rsid w:val="000662FE"/>
    <w:rPr>
      <w:sz w:val="20"/>
      <w:szCs w:val="20"/>
      <w:lang w:val="x-none" w:eastAsia="x-none"/>
    </w:rPr>
  </w:style>
  <w:style w:type="character" w:customStyle="1" w:styleId="CommentTextChar">
    <w:name w:val="Comment Text Char"/>
    <w:link w:val="CommentText"/>
    <w:uiPriority w:val="99"/>
    <w:semiHidden/>
    <w:rsid w:val="000662FE"/>
    <w:rPr>
      <w:rFonts w:ascii="Times New Roman" w:eastAsia="Times New Roman" w:hAnsi="Times New Roman" w:cs="Times New Roman"/>
      <w:sz w:val="20"/>
      <w:szCs w:val="20"/>
      <w:lang w:val="x-none" w:eastAsia="x-none"/>
    </w:rPr>
  </w:style>
  <w:style w:type="paragraph" w:styleId="Bibliography">
    <w:name w:val="Bibliography"/>
    <w:basedOn w:val="Normal"/>
    <w:next w:val="Normal"/>
    <w:uiPriority w:val="37"/>
    <w:semiHidden/>
    <w:unhideWhenUsed/>
    <w:rsid w:val="000662FE"/>
  </w:style>
  <w:style w:type="paragraph" w:styleId="BodyTextIndent2">
    <w:name w:val="Body Text Indent 2"/>
    <w:basedOn w:val="Normal"/>
    <w:link w:val="BodyTextIndent2Char"/>
    <w:uiPriority w:val="99"/>
    <w:semiHidden/>
    <w:unhideWhenUsed/>
    <w:rsid w:val="000662FE"/>
    <w:pPr>
      <w:spacing w:after="120" w:line="480" w:lineRule="auto"/>
      <w:ind w:left="283"/>
    </w:pPr>
  </w:style>
  <w:style w:type="character" w:customStyle="1" w:styleId="BodyTextIndent2Char">
    <w:name w:val="Body Text Indent 2 Char"/>
    <w:link w:val="BodyTextIndent2"/>
    <w:uiPriority w:val="99"/>
    <w:semiHidden/>
    <w:rsid w:val="000662FE"/>
    <w:rPr>
      <w:rFonts w:ascii="Times New Roman" w:eastAsia="Times New Roman" w:hAnsi="Times New Roman" w:cs="Times New Roman"/>
      <w:sz w:val="24"/>
      <w:szCs w:val="24"/>
      <w:lang w:val="en-US"/>
    </w:rPr>
  </w:style>
  <w:style w:type="character" w:customStyle="1" w:styleId="nw">
    <w:name w:val="nw"/>
    <w:rsid w:val="000662FE"/>
  </w:style>
  <w:style w:type="character" w:styleId="FollowedHyperlink">
    <w:name w:val="FollowedHyperlink"/>
    <w:uiPriority w:val="99"/>
    <w:semiHidden/>
    <w:unhideWhenUsed/>
    <w:rsid w:val="000662FE"/>
    <w:rPr>
      <w:color w:val="800080"/>
      <w:u w:val="single"/>
    </w:rPr>
  </w:style>
  <w:style w:type="character" w:customStyle="1" w:styleId="BodyTextIndent3Char">
    <w:name w:val="Body Text Indent 3 Char"/>
    <w:link w:val="BodyTextIndent3"/>
    <w:rsid w:val="000662FE"/>
    <w:rPr>
      <w:sz w:val="16"/>
      <w:szCs w:val="16"/>
      <w:lang w:val="en-US"/>
    </w:rPr>
  </w:style>
  <w:style w:type="paragraph" w:styleId="BodyTextIndent3">
    <w:name w:val="Body Text Indent 3"/>
    <w:basedOn w:val="Normal"/>
    <w:link w:val="BodyTextIndent3Char"/>
    <w:unhideWhenUsed/>
    <w:rsid w:val="000662FE"/>
    <w:pPr>
      <w:spacing w:after="120" w:line="276" w:lineRule="auto"/>
      <w:ind w:left="283"/>
    </w:pPr>
    <w:rPr>
      <w:rFonts w:ascii="Calibri" w:eastAsia="Calibri" w:hAnsi="Calibri"/>
      <w:sz w:val="16"/>
      <w:szCs w:val="16"/>
    </w:rPr>
  </w:style>
  <w:style w:type="character" w:customStyle="1" w:styleId="BodyTextIndent3Char1">
    <w:name w:val="Body Text Indent 3 Char1"/>
    <w:uiPriority w:val="99"/>
    <w:semiHidden/>
    <w:rsid w:val="000662FE"/>
    <w:rPr>
      <w:rFonts w:ascii="Times New Roman" w:eastAsia="Times New Roman" w:hAnsi="Times New Roman" w:cs="Times New Roman"/>
      <w:sz w:val="16"/>
      <w:szCs w:val="16"/>
      <w:lang w:val="en-US"/>
    </w:rPr>
  </w:style>
  <w:style w:type="paragraph" w:styleId="BodyText3">
    <w:name w:val="Body Text 3"/>
    <w:basedOn w:val="Normal"/>
    <w:link w:val="BodyText3Char"/>
    <w:unhideWhenUsed/>
    <w:rsid w:val="000662FE"/>
    <w:pPr>
      <w:spacing w:after="120"/>
    </w:pPr>
    <w:rPr>
      <w:sz w:val="16"/>
      <w:szCs w:val="16"/>
    </w:rPr>
  </w:style>
  <w:style w:type="character" w:customStyle="1" w:styleId="BodyText3Char">
    <w:name w:val="Body Text 3 Char"/>
    <w:link w:val="BodyText3"/>
    <w:rsid w:val="000662FE"/>
    <w:rPr>
      <w:rFonts w:ascii="Times New Roman" w:eastAsia="Times New Roman" w:hAnsi="Times New Roman" w:cs="Times New Roman"/>
      <w:sz w:val="16"/>
      <w:szCs w:val="16"/>
      <w:lang w:val="en-US"/>
    </w:rPr>
  </w:style>
  <w:style w:type="paragraph" w:customStyle="1" w:styleId="TableParagraph">
    <w:name w:val="Table Paragraph"/>
    <w:basedOn w:val="Normal"/>
    <w:uiPriority w:val="1"/>
    <w:qFormat/>
    <w:rsid w:val="000662FE"/>
    <w:pPr>
      <w:widowControl w:val="0"/>
    </w:pPr>
    <w:rPr>
      <w:rFonts w:ascii="Calibri" w:eastAsia="Calibri" w:hAnsi="Calibri"/>
      <w:sz w:val="22"/>
      <w:szCs w:val="22"/>
    </w:rPr>
  </w:style>
  <w:style w:type="character" w:customStyle="1" w:styleId="a">
    <w:name w:val="a"/>
    <w:rsid w:val="000662FE"/>
  </w:style>
  <w:style w:type="paragraph" w:customStyle="1" w:styleId="CM22">
    <w:name w:val="CM22"/>
    <w:basedOn w:val="Normal"/>
    <w:next w:val="Normal"/>
    <w:uiPriority w:val="99"/>
    <w:rsid w:val="000662FE"/>
    <w:pPr>
      <w:widowControl w:val="0"/>
      <w:autoSpaceDE w:val="0"/>
      <w:autoSpaceDN w:val="0"/>
      <w:adjustRightInd w:val="0"/>
      <w:spacing w:after="193"/>
    </w:pPr>
    <w:rPr>
      <w:rFonts w:ascii="Calibri" w:hAnsi="Calibri" w:cs="Calibri"/>
    </w:rPr>
  </w:style>
  <w:style w:type="paragraph" w:customStyle="1" w:styleId="TxBrp11">
    <w:name w:val="TxBr_p11"/>
    <w:basedOn w:val="Normal"/>
    <w:rsid w:val="000662FE"/>
    <w:pPr>
      <w:widowControl w:val="0"/>
      <w:tabs>
        <w:tab w:val="left" w:pos="1536"/>
        <w:tab w:val="left" w:pos="3883"/>
      </w:tabs>
      <w:autoSpaceDE w:val="0"/>
      <w:autoSpaceDN w:val="0"/>
      <w:adjustRightInd w:val="0"/>
      <w:spacing w:line="249" w:lineRule="atLeast"/>
      <w:ind w:left="3884" w:hanging="2347"/>
      <w:jc w:val="both"/>
    </w:pPr>
  </w:style>
  <w:style w:type="paragraph" w:customStyle="1" w:styleId="Paragraf1">
    <w:name w:val="Paragraf1"/>
    <w:basedOn w:val="Normal"/>
    <w:link w:val="Paragraf1Char"/>
    <w:rsid w:val="000662FE"/>
    <w:pPr>
      <w:spacing w:after="120" w:line="480" w:lineRule="auto"/>
      <w:ind w:firstLine="720"/>
      <w:jc w:val="both"/>
    </w:pPr>
    <w:rPr>
      <w:color w:val="000000"/>
      <w:spacing w:val="10"/>
      <w:szCs w:val="20"/>
      <w:lang w:val="id-ID"/>
    </w:rPr>
  </w:style>
  <w:style w:type="character" w:customStyle="1" w:styleId="Paragraf1Char">
    <w:name w:val="Paragraf1 Char"/>
    <w:link w:val="Paragraf1"/>
    <w:locked/>
    <w:rsid w:val="000662FE"/>
    <w:rPr>
      <w:rFonts w:ascii="Times New Roman" w:eastAsia="Times New Roman" w:hAnsi="Times New Roman" w:cs="Times New Roman"/>
      <w:color w:val="000000"/>
      <w:spacing w:val="10"/>
      <w:sz w:val="24"/>
      <w:szCs w:val="20"/>
    </w:rPr>
  </w:style>
  <w:style w:type="character" w:customStyle="1" w:styleId="l8">
    <w:name w:val="l8"/>
    <w:rsid w:val="000662FE"/>
  </w:style>
  <w:style w:type="paragraph" w:customStyle="1" w:styleId="Normal1">
    <w:name w:val="Normal1"/>
    <w:basedOn w:val="Normal"/>
    <w:rsid w:val="000662FE"/>
    <w:pPr>
      <w:spacing w:line="480" w:lineRule="auto"/>
      <w:jc w:val="both"/>
    </w:pPr>
    <w:rPr>
      <w:color w:val="000000"/>
      <w:spacing w:val="10"/>
      <w:szCs w:val="20"/>
      <w:lang w:val="id-ID"/>
    </w:rPr>
  </w:style>
  <w:style w:type="character" w:customStyle="1" w:styleId="st">
    <w:name w:val="st"/>
    <w:rsid w:val="000662FE"/>
  </w:style>
  <w:style w:type="table" w:customStyle="1" w:styleId="LightShading2">
    <w:name w:val="Light Shading2"/>
    <w:basedOn w:val="TableNormal"/>
    <w:uiPriority w:val="60"/>
    <w:rsid w:val="000662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
    <w:name w:val="Light Shading1"/>
    <w:basedOn w:val="TableNormal"/>
    <w:uiPriority w:val="60"/>
    <w:rsid w:val="000662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ommentSubject">
    <w:name w:val="annotation subject"/>
    <w:basedOn w:val="CommentText"/>
    <w:next w:val="CommentText"/>
    <w:link w:val="CommentSubjectChar"/>
    <w:uiPriority w:val="99"/>
    <w:semiHidden/>
    <w:unhideWhenUsed/>
    <w:rsid w:val="000662FE"/>
    <w:rPr>
      <w:b/>
      <w:bCs/>
      <w:lang w:val="id-ID" w:eastAsia="en-US"/>
    </w:rPr>
  </w:style>
  <w:style w:type="character" w:customStyle="1" w:styleId="CommentSubjectChar">
    <w:name w:val="Comment Subject Char"/>
    <w:link w:val="CommentSubject"/>
    <w:uiPriority w:val="99"/>
    <w:semiHidden/>
    <w:rsid w:val="000662FE"/>
    <w:rPr>
      <w:rFonts w:ascii="Times New Roman" w:eastAsia="Times New Roman" w:hAnsi="Times New Roman" w:cs="Times New Roman"/>
      <w:b/>
      <w:bCs/>
      <w:sz w:val="20"/>
      <w:szCs w:val="20"/>
      <w:lang w:val="x-none" w:eastAsia="x-none"/>
    </w:rPr>
  </w:style>
  <w:style w:type="character" w:customStyle="1" w:styleId="sehl">
    <w:name w:val="sehl"/>
    <w:rsid w:val="000662FE"/>
  </w:style>
  <w:style w:type="paragraph" w:styleId="Caption">
    <w:name w:val="caption"/>
    <w:basedOn w:val="Normal"/>
    <w:next w:val="Normal"/>
    <w:uiPriority w:val="35"/>
    <w:unhideWhenUsed/>
    <w:qFormat/>
    <w:rsid w:val="000662FE"/>
    <w:pPr>
      <w:spacing w:after="200" w:line="276" w:lineRule="auto"/>
    </w:pPr>
    <w:rPr>
      <w:rFonts w:ascii="Calibri" w:hAnsi="Calibri"/>
      <w:b/>
      <w:bCs/>
      <w:sz w:val="20"/>
      <w:szCs w:val="20"/>
      <w:lang w:val="id-ID" w:eastAsia="id-ID"/>
    </w:rPr>
  </w:style>
  <w:style w:type="paragraph" w:customStyle="1" w:styleId="CM28">
    <w:name w:val="CM28"/>
    <w:basedOn w:val="Normal"/>
    <w:next w:val="Normal"/>
    <w:rsid w:val="000662FE"/>
    <w:pPr>
      <w:widowControl w:val="0"/>
      <w:autoSpaceDE w:val="0"/>
      <w:autoSpaceDN w:val="0"/>
      <w:adjustRightInd w:val="0"/>
      <w:spacing w:after="263"/>
    </w:pPr>
    <w:rPr>
      <w:rFonts w:ascii="Calibri" w:hAnsi="Calibri" w:cs="Calibri"/>
      <w:lang w:val="id-ID" w:eastAsia="id-ID"/>
    </w:rPr>
  </w:style>
  <w:style w:type="paragraph" w:customStyle="1" w:styleId="CM39">
    <w:name w:val="CM39"/>
    <w:basedOn w:val="Default"/>
    <w:next w:val="Default"/>
    <w:rsid w:val="000662FE"/>
    <w:pPr>
      <w:widowControl w:val="0"/>
      <w:spacing w:line="520" w:lineRule="atLeast"/>
      <w:ind w:left="1138" w:firstLine="1138"/>
    </w:pPr>
    <w:rPr>
      <w:rFonts w:ascii="Calibri" w:hAnsi="Calibri" w:cs="Calibri"/>
      <w:b/>
      <w:bCs/>
      <w:color w:val="auto"/>
      <w:szCs w:val="20"/>
    </w:rPr>
  </w:style>
  <w:style w:type="character" w:customStyle="1" w:styleId="xbe">
    <w:name w:val="_xbe"/>
    <w:rsid w:val="00D62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792078">
      <w:bodyDiv w:val="1"/>
      <w:marLeft w:val="0"/>
      <w:marRight w:val="0"/>
      <w:marTop w:val="0"/>
      <w:marBottom w:val="0"/>
      <w:divBdr>
        <w:top w:val="none" w:sz="0" w:space="0" w:color="auto"/>
        <w:left w:val="none" w:sz="0" w:space="0" w:color="auto"/>
        <w:bottom w:val="none" w:sz="0" w:space="0" w:color="auto"/>
        <w:right w:val="none" w:sz="0" w:space="0" w:color="auto"/>
      </w:divBdr>
    </w:div>
    <w:div w:id="594477673">
      <w:bodyDiv w:val="1"/>
      <w:marLeft w:val="0"/>
      <w:marRight w:val="0"/>
      <w:marTop w:val="0"/>
      <w:marBottom w:val="0"/>
      <w:divBdr>
        <w:top w:val="none" w:sz="0" w:space="0" w:color="auto"/>
        <w:left w:val="none" w:sz="0" w:space="0" w:color="auto"/>
        <w:bottom w:val="none" w:sz="0" w:space="0" w:color="auto"/>
        <w:right w:val="none" w:sz="0" w:space="0" w:color="auto"/>
      </w:divBdr>
    </w:div>
    <w:div w:id="833448921">
      <w:bodyDiv w:val="1"/>
      <w:marLeft w:val="0"/>
      <w:marRight w:val="0"/>
      <w:marTop w:val="0"/>
      <w:marBottom w:val="0"/>
      <w:divBdr>
        <w:top w:val="none" w:sz="0" w:space="0" w:color="auto"/>
        <w:left w:val="none" w:sz="0" w:space="0" w:color="auto"/>
        <w:bottom w:val="none" w:sz="0" w:space="0" w:color="auto"/>
        <w:right w:val="none" w:sz="0" w:space="0" w:color="auto"/>
      </w:divBdr>
    </w:div>
    <w:div w:id="1077289390">
      <w:bodyDiv w:val="1"/>
      <w:marLeft w:val="0"/>
      <w:marRight w:val="0"/>
      <w:marTop w:val="0"/>
      <w:marBottom w:val="0"/>
      <w:divBdr>
        <w:top w:val="none" w:sz="0" w:space="0" w:color="auto"/>
        <w:left w:val="none" w:sz="0" w:space="0" w:color="auto"/>
        <w:bottom w:val="none" w:sz="0" w:space="0" w:color="auto"/>
        <w:right w:val="none" w:sz="0" w:space="0" w:color="auto"/>
      </w:divBdr>
    </w:div>
    <w:div w:id="1302465456">
      <w:bodyDiv w:val="1"/>
      <w:marLeft w:val="0"/>
      <w:marRight w:val="0"/>
      <w:marTop w:val="0"/>
      <w:marBottom w:val="0"/>
      <w:divBdr>
        <w:top w:val="none" w:sz="0" w:space="0" w:color="auto"/>
        <w:left w:val="none" w:sz="0" w:space="0" w:color="auto"/>
        <w:bottom w:val="none" w:sz="0" w:space="0" w:color="auto"/>
        <w:right w:val="none" w:sz="0" w:space="0" w:color="auto"/>
      </w:divBdr>
    </w:div>
    <w:div w:id="1540775370">
      <w:bodyDiv w:val="1"/>
      <w:marLeft w:val="0"/>
      <w:marRight w:val="0"/>
      <w:marTop w:val="0"/>
      <w:marBottom w:val="0"/>
      <w:divBdr>
        <w:top w:val="none" w:sz="0" w:space="0" w:color="auto"/>
        <w:left w:val="none" w:sz="0" w:space="0" w:color="auto"/>
        <w:bottom w:val="none" w:sz="0" w:space="0" w:color="auto"/>
        <w:right w:val="none" w:sz="0" w:space="0" w:color="auto"/>
      </w:divBdr>
    </w:div>
    <w:div w:id="171593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6FE0E-E3B8-4F97-B80C-ED53CF566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Khenjy Johnelson</cp:lastModifiedBy>
  <cp:revision>2</cp:revision>
  <cp:lastPrinted>2020-05-05T07:48:00Z</cp:lastPrinted>
  <dcterms:created xsi:type="dcterms:W3CDTF">2024-03-19T15:25:00Z</dcterms:created>
  <dcterms:modified xsi:type="dcterms:W3CDTF">2024-03-19T15:25:00Z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9ad05a1e-8a8c-3ffe-8c29-2992033b1ffa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