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88C" w:rsidRDefault="002F305B" w:rsidP="002F305B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UAS TKPPL</w:t>
      </w:r>
    </w:p>
    <w:p w:rsidR="002F305B" w:rsidRDefault="002F305B" w:rsidP="002F305B">
      <w:pPr>
        <w:pStyle w:val="ListParagraph"/>
        <w:numPr>
          <w:ilvl w:val="0"/>
          <w:numId w:val="1"/>
        </w:numPr>
      </w:pPr>
      <w:r>
        <w:t>Nama Tim</w:t>
      </w:r>
      <w:r>
        <w:tab/>
      </w:r>
      <w:r>
        <w:tab/>
        <w:t>: Team Reveal</w:t>
      </w:r>
    </w:p>
    <w:p w:rsidR="002F305B" w:rsidRDefault="002F305B" w:rsidP="002F305B">
      <w:pPr>
        <w:pStyle w:val="ListParagraph"/>
        <w:numPr>
          <w:ilvl w:val="0"/>
          <w:numId w:val="1"/>
        </w:numPr>
      </w:pPr>
      <w:proofErr w:type="spellStart"/>
      <w:r>
        <w:t>Anggota</w:t>
      </w:r>
      <w:proofErr w:type="spellEnd"/>
      <w:r>
        <w:t xml:space="preserve"> 1</w:t>
      </w:r>
      <w:r>
        <w:tab/>
      </w:r>
      <w:r>
        <w:tab/>
        <w:t>: 191110716 – Khennydi</w:t>
      </w:r>
    </w:p>
    <w:p w:rsidR="002F305B" w:rsidRDefault="002F305B" w:rsidP="002F305B">
      <w:pPr>
        <w:pStyle w:val="ListParagraph"/>
      </w:pPr>
      <w:proofErr w:type="spellStart"/>
      <w:r>
        <w:t>Anggota</w:t>
      </w:r>
      <w:proofErr w:type="spellEnd"/>
      <w:r>
        <w:t xml:space="preserve"> 2</w:t>
      </w:r>
      <w:r>
        <w:tab/>
      </w:r>
      <w:r>
        <w:tab/>
        <w:t xml:space="preserve">: </w:t>
      </w:r>
      <w:r>
        <w:t>191112822 – Vincent Horatius</w:t>
      </w:r>
    </w:p>
    <w:p w:rsidR="002F305B" w:rsidRDefault="002F305B" w:rsidP="002F305B">
      <w:pPr>
        <w:pStyle w:val="ListParagraph"/>
      </w:pPr>
      <w:proofErr w:type="spellStart"/>
      <w:r>
        <w:t>Anggota</w:t>
      </w:r>
      <w:proofErr w:type="spellEnd"/>
      <w:r>
        <w:t xml:space="preserve"> 3</w:t>
      </w:r>
      <w:r>
        <w:tab/>
      </w:r>
      <w:r>
        <w:tab/>
        <w:t xml:space="preserve">: </w:t>
      </w:r>
      <w:r>
        <w:t xml:space="preserve">191110066 – </w:t>
      </w:r>
      <w:proofErr w:type="spellStart"/>
      <w:r>
        <w:t>Raynaldo</w:t>
      </w:r>
      <w:proofErr w:type="spellEnd"/>
      <w:r>
        <w:t xml:space="preserve"> Enzo </w:t>
      </w:r>
      <w:proofErr w:type="spellStart"/>
      <w:r>
        <w:t>Winata</w:t>
      </w:r>
      <w:proofErr w:type="spellEnd"/>
    </w:p>
    <w:p w:rsidR="002F305B" w:rsidRDefault="002F305B" w:rsidP="002F305B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Prototype</w:t>
      </w:r>
      <w:r>
        <w:tab/>
      </w:r>
      <w:r>
        <w:tab/>
        <w:t xml:space="preserve">: </w:t>
      </w:r>
      <w:proofErr w:type="spellStart"/>
      <w:r>
        <w:t>MedicX</w:t>
      </w:r>
      <w:proofErr w:type="spellEnd"/>
      <w:r>
        <w:t xml:space="preserve"> 4 Health Care</w:t>
      </w:r>
    </w:p>
    <w:p w:rsidR="002F305B" w:rsidRDefault="002F305B" w:rsidP="002F305B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Prototype</w:t>
      </w:r>
      <w:r>
        <w:tab/>
        <w:t xml:space="preserve">: </w:t>
      </w:r>
      <w:proofErr w:type="spellStart"/>
      <w:r>
        <w:t>MedicX</w:t>
      </w:r>
      <w:proofErr w:type="spellEnd"/>
      <w:r>
        <w:t xml:space="preserve"> 4 Health Care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live chat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dokter-dokter</w:t>
      </w:r>
      <w:proofErr w:type="spellEnd"/>
      <w:r>
        <w:t xml:space="preserve"> </w:t>
      </w:r>
      <w:r>
        <w:t xml:space="preserve">yang </w:t>
      </w:r>
      <w:proofErr w:type="spellStart"/>
      <w:r>
        <w:t>berpengalaman</w:t>
      </w:r>
      <w:proofErr w:type="spellEnd"/>
      <w:r>
        <w:t xml:space="preserve"> di Indonesia.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pada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antrean</w:t>
      </w:r>
      <w:proofErr w:type="spellEnd"/>
      <w:r>
        <w:t>.</w:t>
      </w:r>
    </w:p>
    <w:p w:rsidR="002F305B" w:rsidRDefault="002F305B" w:rsidP="002F305B">
      <w:pPr>
        <w:pStyle w:val="ListParagraph"/>
        <w:numPr>
          <w:ilvl w:val="0"/>
          <w:numId w:val="1"/>
        </w:numPr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 </w:t>
      </w:r>
      <w:r>
        <w:tab/>
      </w:r>
      <w:r>
        <w:tab/>
        <w:t xml:space="preserve">: </w:t>
      </w:r>
      <w:hyperlink r:id="rId5" w:history="1">
        <w:proofErr w:type="spellStart"/>
        <w:r>
          <w:rPr>
            <w:rStyle w:val="Hyperlink"/>
          </w:rPr>
          <w:t>khennydi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Tugas</w:t>
        </w:r>
        <w:proofErr w:type="spellEnd"/>
        <w:r>
          <w:rPr>
            <w:rStyle w:val="Hyperlink"/>
          </w:rPr>
          <w:t>-UAS-TKPPL (github.com)</w:t>
        </w:r>
      </w:hyperlink>
    </w:p>
    <w:p w:rsidR="002F305B" w:rsidRDefault="002F305B" w:rsidP="002F305B">
      <w:pPr>
        <w:pStyle w:val="ListParagraph"/>
        <w:numPr>
          <w:ilvl w:val="0"/>
          <w:numId w:val="1"/>
        </w:numPr>
        <w:jc w:val="both"/>
      </w:pPr>
      <w:r>
        <w:tab/>
      </w:r>
    </w:p>
    <w:p w:rsidR="002F305B" w:rsidRDefault="002F305B" w:rsidP="002F305B">
      <w:pPr>
        <w:pStyle w:val="NoSpacing"/>
        <w:ind w:left="720"/>
      </w:pPr>
      <w:r>
        <w:t>1.</w:t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Admin Home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clinik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di </w:t>
      </w:r>
      <w:proofErr w:type="spellStart"/>
      <w:r>
        <w:t>mingguan</w:t>
      </w:r>
      <w:proofErr w:type="spellEnd"/>
      <w:r>
        <w:t xml:space="preserve">.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no </w:t>
      </w:r>
      <w:proofErr w:type="spellStart"/>
      <w:r>
        <w:t>pasien</w:t>
      </w:r>
      <w:proofErr w:type="spellEnd"/>
      <w:r>
        <w:t xml:space="preserve">. dan list </w:t>
      </w:r>
      <w:proofErr w:type="spellStart"/>
      <w:r>
        <w:t>dokter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2.</w:t>
      </w:r>
      <w:r>
        <w:tab/>
        <w:t xml:space="preserve"> </w:t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View Doctors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user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meliat</w:t>
      </w:r>
      <w:proofErr w:type="spellEnd"/>
      <w:r>
        <w:t xml:space="preserve"> list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teregistered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3.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View Patients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user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</w:t>
      </w:r>
      <w:proofErr w:type="spellStart"/>
      <w:r>
        <w:t>list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4.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View Other Staff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user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staff lain </w:t>
      </w:r>
      <w:proofErr w:type="spellStart"/>
      <w:r>
        <w:t>dengan</w:t>
      </w:r>
      <w:proofErr w:type="spellEnd"/>
      <w:r>
        <w:t xml:space="preserve"> job desk </w:t>
      </w:r>
      <w:proofErr w:type="spellStart"/>
      <w:r>
        <w:t>mereka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5.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Search Box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user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staff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6.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Add/Remove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user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 dan staff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7.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Doctor Profile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lastRenderedPageBreak/>
        <w:t>8.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Pending Appointments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yang </w:t>
      </w:r>
      <w:proofErr w:type="spellStart"/>
      <w:r>
        <w:t>tertunda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9.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Today's Appointments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10.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History Update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11.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Generate Bills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proofErr w:type="gramStart"/>
      <w:r>
        <w:t>resep</w:t>
      </w:r>
      <w:proofErr w:type="spellEnd"/>
      <w:r>
        <w:t xml:space="preserve">  </w:t>
      </w:r>
      <w:proofErr w:type="spellStart"/>
      <w:r>
        <w:t>obat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12.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Patient History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13.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Registration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pasien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password dan pin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).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14.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Login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 xml:space="preserve"> </w:t>
      </w:r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15.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Home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pengguna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16.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Current Appointment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ditunda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lastRenderedPageBreak/>
        <w:t>17.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Bills History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proofErr w:type="gramStart"/>
      <w:r>
        <w:t>konsultasi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18.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Treatment History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19.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Take Appointment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'Take Appointment'. Ketika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>/</w:t>
      </w:r>
      <w:proofErr w:type="spellStart"/>
      <w:r>
        <w:t>menolaknya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ind w:left="720"/>
      </w:pPr>
      <w:r>
        <w:t>20.</w:t>
      </w:r>
      <w:r>
        <w:tab/>
      </w:r>
    </w:p>
    <w:p w:rsidR="002F305B" w:rsidRDefault="002F305B" w:rsidP="002F305B">
      <w:pPr>
        <w:pStyle w:val="NoSpacing"/>
        <w:ind w:left="720"/>
      </w:pPr>
      <w:r>
        <w:t>Title</w:t>
      </w:r>
      <w:r>
        <w:tab/>
      </w:r>
      <w:r>
        <w:tab/>
        <w:t>: Notifications</w:t>
      </w:r>
    </w:p>
    <w:p w:rsidR="002F305B" w:rsidRDefault="002F305B" w:rsidP="002F305B">
      <w:pPr>
        <w:pStyle w:val="NoSpacing"/>
        <w:ind w:left="72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F305B" w:rsidRDefault="002F305B" w:rsidP="002F305B">
      <w:pPr>
        <w:pStyle w:val="NoSpacing"/>
        <w:ind w:left="720"/>
      </w:pPr>
    </w:p>
    <w:p w:rsidR="002F305B" w:rsidRDefault="002F305B" w:rsidP="002F305B">
      <w:pPr>
        <w:pStyle w:val="NoSpacing"/>
        <w:numPr>
          <w:ilvl w:val="0"/>
          <w:numId w:val="1"/>
        </w:numPr>
      </w:pPr>
      <w:r>
        <w:t>Link Trello</w:t>
      </w:r>
      <w:r>
        <w:tab/>
        <w:t xml:space="preserve">: </w:t>
      </w:r>
      <w:hyperlink r:id="rId6" w:history="1">
        <w:r>
          <w:rPr>
            <w:rStyle w:val="Hyperlink"/>
          </w:rPr>
          <w:t>Clinic Management System - Team Reveal | Trello</w:t>
        </w:r>
      </w:hyperlink>
    </w:p>
    <w:p w:rsidR="002F305B" w:rsidRDefault="002F305B" w:rsidP="002F305B">
      <w:pPr>
        <w:pStyle w:val="NoSpacing"/>
        <w:ind w:left="720"/>
      </w:pPr>
    </w:p>
    <w:sectPr w:rsidR="002F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010A0"/>
    <w:multiLevelType w:val="hybridMultilevel"/>
    <w:tmpl w:val="86A60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75EA9"/>
    <w:multiLevelType w:val="hybridMultilevel"/>
    <w:tmpl w:val="E8500818"/>
    <w:lvl w:ilvl="0" w:tplc="5038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6346139">
    <w:abstractNumId w:val="0"/>
  </w:num>
  <w:num w:numId="2" w16cid:durableId="179833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5B"/>
    <w:rsid w:val="000C1876"/>
    <w:rsid w:val="002F305B"/>
    <w:rsid w:val="003316D2"/>
    <w:rsid w:val="00A0033E"/>
    <w:rsid w:val="00E2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E4A8"/>
  <w15:chartTrackingRefBased/>
  <w15:docId w15:val="{2D1EAA28-7EC3-4B07-9868-5520097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05B"/>
    <w:rPr>
      <w:color w:val="0000FF"/>
      <w:u w:val="single"/>
    </w:rPr>
  </w:style>
  <w:style w:type="paragraph" w:styleId="NoSpacing">
    <w:name w:val="No Spacing"/>
    <w:uiPriority w:val="1"/>
    <w:qFormat/>
    <w:rsid w:val="002F30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ZlH0NbJu/clinic-management-system-team-reveal" TargetMode="External"/><Relationship Id="rId5" Type="http://schemas.openxmlformats.org/officeDocument/2006/relationships/hyperlink" Target="https://github.com/khennydi/Tugas-UAS-TKP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Khennydi</dc:creator>
  <cp:keywords/>
  <dc:description/>
  <cp:lastModifiedBy>Khennydi</cp:lastModifiedBy>
  <cp:revision>1</cp:revision>
  <dcterms:created xsi:type="dcterms:W3CDTF">2023-01-28T00:18:00Z</dcterms:created>
  <dcterms:modified xsi:type="dcterms:W3CDTF">2023-01-28T00:28:00Z</dcterms:modified>
</cp:coreProperties>
</file>