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20"/>
                <w:sz w:val="18"/>
                <w:szCs w:val="18"/>
              </w:rPr>
              <w:t xml:space="preserve">◆  SOCIAL MEDIA MANAGEMENT · PORTFOLIO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62"/>
                <w:szCs w:val="62"/>
              </w:rPr>
              <w:t xml:space="preserve">Khent B. Balulot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24"/>
                <w:szCs w:val="24"/>
              </w:rPr>
              <w:t xml:space="preserve">Social Media Manager — Content that actually connects</w:t>
            </w:r>
          </w:p>
          <w:p>
            <w:r>
              <w:rPr>
                <w:rFonts w:ascii="Calibri" w:cs="Calibri" w:eastAsia="Calibri" w:hAnsi="Calibri"/>
                <w:color w:val="FFF8DF"/>
                <w:sz w:val="19"/>
                <w:szCs w:val="19"/>
              </w:rPr>
              <w:t xml:space="preserve">@ij.khent  ·  khentdoit@gmail.com  ·  khentdoit.github.io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ABOUT ME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I help small businesses and personal brands show up consistently and grow with content that actually connects. I care about communication and consistency, and I tailor every account to its own goals rather than running one playbook for everyone.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HARD SKILLS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Content planning &amp; scheduling — Meta Business Suite, Later, Notion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Graphic design &amp; short-form video editing — Canva, CapCut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Copywriting for captions, hooks and ad creative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Community management &amp; customer engagement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Analytics &amp; monthly reporting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Basic paid social setup — Meta Ads Manager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PLATFORMS I WORK IN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826"/>
        <w:gridCol w:w="1826"/>
        <w:gridCol w:w="1826"/>
        <w:gridCol w:w="1826"/>
        <w:gridCol w:w="1826"/>
      </w:tblGrid>
      <w:tr>
        <w:tc>
          <w:tcPr>
            <w:tcW w:type="dxa" w:w="1826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IG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Instagram</w:t>
            </w:r>
          </w:p>
        </w:tc>
        <w:tc>
          <w:tcPr>
            <w:tcW w:type="dxa" w:w="1826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TT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TikTok</w:t>
            </w:r>
          </w:p>
        </w:tc>
        <w:tc>
          <w:tcPr>
            <w:tcW w:type="dxa" w:w="1826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FB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Facebook</w:t>
            </w:r>
          </w:p>
        </w:tc>
        <w:tc>
          <w:tcPr>
            <w:tcW w:type="dxa" w:w="1826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PIN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Pinterest</w:t>
            </w:r>
          </w:p>
        </w:tc>
        <w:tc>
          <w:tcPr>
            <w:tcW w:type="dxa" w:w="1826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YT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YouTube Shorts</w:t>
            </w:r>
          </w:p>
        </w:tc>
        <w:tc>
          <w:tcPr>
            <w:tcW w:type="dxa" w:w="1826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LI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LinkedIn</w:t>
            </w:r>
          </w:p>
        </w:tc>
      </w:tr>
    </w:tbl>
    <w:p>
      <w:r>
        <w:br w:type="page"/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VISUAL WORK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00" w:before="40"/>
            </w:pPr>
            <w:r>
              <w:rPr>
                <w:rFonts w:ascii="Georgia" w:cs="Georgia" w:eastAsia="Georgia" w:hAnsi="Georgia"/>
                <w:b/>
                <w:bCs/>
                <w:color w:val="281B16"/>
                <w:sz w:val="22"/>
                <w:szCs w:val="22"/>
              </w:rPr>
              <w:t xml:space="preserve">Carousel post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20"/>
                <w:szCs w:val="20"/>
              </w:rPr>
              <w:t xml:space="preserve">[Insert 3–5 screenshots of a carousel post you created here]</w:t>
            </w:r>
          </w:p>
        </w:tc>
      </w:tr>
    </w:tbl>
    <w:p>
      <w:pPr>
        <w:spacing w:after="1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00" w:before="40"/>
            </w:pPr>
            <w:r>
              <w:rPr>
                <w:rFonts w:ascii="Georgia" w:cs="Georgia" w:eastAsia="Georgia" w:hAnsi="Georgia"/>
                <w:b/>
                <w:bCs/>
                <w:color w:val="281B16"/>
                <w:sz w:val="22"/>
                <w:szCs w:val="22"/>
              </w:rPr>
              <w:t xml:space="preserve">Single post / graphic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20"/>
                <w:szCs w:val="20"/>
              </w:rPr>
              <w:t xml:space="preserve">[Insert a single feed post design here]</w:t>
            </w:r>
          </w:p>
        </w:tc>
      </w:tr>
    </w:tbl>
    <w:p>
      <w:pPr>
        <w:spacing w:after="1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00" w:before="40"/>
            </w:pPr>
            <w:r>
              <w:rPr>
                <w:rFonts w:ascii="Georgia" w:cs="Georgia" w:eastAsia="Georgia" w:hAnsi="Georgia"/>
                <w:b/>
                <w:bCs/>
                <w:color w:val="281B16"/>
                <w:sz w:val="22"/>
                <w:szCs w:val="22"/>
              </w:rPr>
              <w:t xml:space="preserve">Before / after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20"/>
                <w:szCs w:val="20"/>
              </w:rPr>
              <w:t xml:space="preserve">[Insert a real 'before' post next to your redesigned 'after' version]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WRITING SAMPLES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Sample caption 1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20"/>
                <w:szCs w:val="20"/>
              </w:rPr>
              <w:t xml:space="preserve">[Paste a real caption — hook, body, CTA]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Sample caption 2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20"/>
                <w:szCs w:val="20"/>
              </w:rPr>
              <w:t xml:space="preserve">[Paste another caption in a different tone/format]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Sample ad copy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20"/>
                <w:szCs w:val="20"/>
              </w:rPr>
              <w:t xml:space="preserve">[Paste a short piece of ad or promotional copy]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CASE STUDY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[Client name / industry]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The challenge: [what the account looked like before — inconsistent posting, low engagement, no strategy].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What I did: [the approach — content pillars, posting cadence, redesign, etc.]</w:t>
            </w:r>
          </w:p>
        </w:tc>
      </w:tr>
    </w:tbl>
    <w:p>
      <w:pPr>
        <w:spacing w:after="1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+[X]%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Follower growth</w:t>
            </w:r>
          </w:p>
        </w:tc>
        <w:tc>
          <w:tcPr>
            <w:tcW w:type="dxa" w:w="3653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+[X]%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Engagement rate</w:t>
            </w:r>
          </w:p>
        </w:tc>
        <w:tc>
          <w:tcPr>
            <w:tcW w:type="dxa" w:w="3653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[X] mo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Time managed</w:t>
            </w:r>
          </w:p>
        </w:tc>
      </w:tr>
    </w:tbl>
    <w:p>
      <w:pPr>
        <w:spacing w:after="1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281B16"/>
                <w:sz w:val="20"/>
                <w:szCs w:val="20"/>
              </w:rPr>
              <w:t xml:space="preserve">“[Paste a real quote from the client about working with you]” — [Client Name]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Ready to grow your brand's presence?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2026-08-30T03:50:43.367Z</dcterms:created>
  <dcterms:modified xsi:type="dcterms:W3CDTF">2026-08-30T03:50:43.367Z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