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2E1F" w14:textId="77777777" w:rsidR="008E636F" w:rsidRDefault="00000000">
      <w:pPr>
        <w:spacing w:before="1200"/>
        <w:jc w:val="center"/>
      </w:pPr>
      <w:r>
        <w:rPr>
          <w:rFonts w:ascii="Segoe UI Emoji" w:eastAsia="Segoe UI Emoji" w:hAnsi="Segoe UI Emoji" w:cs="Segoe UI Emoji"/>
          <w:sz w:val="120"/>
          <w:szCs w:val="120"/>
        </w:rPr>
        <w:t>⚗</w:t>
      </w:r>
    </w:p>
    <w:p w14:paraId="01921FE6" w14:textId="77777777" w:rsidR="008E636F" w:rsidRDefault="00000000">
      <w:pPr>
        <w:spacing w:before="120" w:after="60"/>
        <w:jc w:val="center"/>
      </w:pPr>
      <w:r>
        <w:rPr>
          <w:b/>
          <w:bCs/>
          <w:color w:val="0F172A"/>
          <w:sz w:val="64"/>
          <w:szCs w:val="64"/>
        </w:rPr>
        <w:t>HOLY GRAIL REFINERY</w:t>
      </w:r>
    </w:p>
    <w:p w14:paraId="5DDE7CB7" w14:textId="77777777" w:rsidR="008E636F" w:rsidRDefault="00000000">
      <w:pPr>
        <w:pBdr>
          <w:bottom w:val="single" w:sz="8" w:space="8" w:color="7C3AED"/>
        </w:pBdr>
        <w:spacing w:after="60"/>
        <w:jc w:val="center"/>
      </w:pPr>
      <w:r>
        <w:rPr>
          <w:b/>
          <w:bCs/>
          <w:color w:val="5B21B6"/>
          <w:sz w:val="28"/>
          <w:szCs w:val="28"/>
        </w:rPr>
        <w:t>STYLE GUIDE &amp; GRAPHICS DESIGN STANDARDS</w:t>
      </w:r>
    </w:p>
    <w:p w14:paraId="3B63613B" w14:textId="77777777" w:rsidR="008E636F" w:rsidRDefault="00000000">
      <w:pPr>
        <w:spacing w:before="80" w:after="40"/>
        <w:jc w:val="center"/>
      </w:pPr>
      <w:r>
        <w:rPr>
          <w:i/>
          <w:iCs/>
          <w:color w:val="6B7280"/>
        </w:rPr>
        <w:t xml:space="preserve">Brand </w:t>
      </w:r>
      <w:proofErr w:type="gramStart"/>
      <w:r>
        <w:rPr>
          <w:i/>
          <w:iCs/>
          <w:color w:val="6B7280"/>
        </w:rPr>
        <w:t>Identity  ·</w:t>
      </w:r>
      <w:proofErr w:type="gramEnd"/>
      <w:r>
        <w:rPr>
          <w:i/>
          <w:iCs/>
          <w:color w:val="6B7280"/>
        </w:rPr>
        <w:t xml:space="preserve">  Color </w:t>
      </w:r>
      <w:proofErr w:type="gramStart"/>
      <w:r>
        <w:rPr>
          <w:i/>
          <w:iCs/>
          <w:color w:val="6B7280"/>
        </w:rPr>
        <w:t>System  ·</w:t>
      </w:r>
      <w:proofErr w:type="gramEnd"/>
      <w:r>
        <w:rPr>
          <w:i/>
          <w:iCs/>
          <w:color w:val="6B7280"/>
        </w:rPr>
        <w:t xml:space="preserve">  </w:t>
      </w:r>
      <w:proofErr w:type="gramStart"/>
      <w:r>
        <w:rPr>
          <w:i/>
          <w:iCs/>
          <w:color w:val="6B7280"/>
        </w:rPr>
        <w:t>Typography  ·</w:t>
      </w:r>
      <w:proofErr w:type="gramEnd"/>
      <w:r>
        <w:rPr>
          <w:i/>
          <w:iCs/>
          <w:color w:val="6B7280"/>
        </w:rPr>
        <w:t xml:space="preserve">  </w:t>
      </w:r>
      <w:proofErr w:type="gramStart"/>
      <w:r>
        <w:rPr>
          <w:i/>
          <w:iCs/>
          <w:color w:val="6B7280"/>
        </w:rPr>
        <w:t>Iconography  ·</w:t>
      </w:r>
      <w:proofErr w:type="gramEnd"/>
      <w:r>
        <w:rPr>
          <w:i/>
          <w:iCs/>
          <w:color w:val="6B7280"/>
        </w:rPr>
        <w:t xml:space="preserve">  UI </w:t>
      </w:r>
      <w:proofErr w:type="gramStart"/>
      <w:r>
        <w:rPr>
          <w:i/>
          <w:iCs/>
          <w:color w:val="6B7280"/>
        </w:rPr>
        <w:t>Components  ·</w:t>
      </w:r>
      <w:proofErr w:type="gramEnd"/>
      <w:r>
        <w:rPr>
          <w:i/>
          <w:iCs/>
          <w:color w:val="6B7280"/>
        </w:rPr>
        <w:t xml:space="preserve">  </w:t>
      </w:r>
      <w:proofErr w:type="gramStart"/>
      <w:r>
        <w:rPr>
          <w:i/>
          <w:iCs/>
          <w:color w:val="6B7280"/>
        </w:rPr>
        <w:t>Motion  ·</w:t>
      </w:r>
      <w:proofErr w:type="gramEnd"/>
      <w:r>
        <w:rPr>
          <w:i/>
          <w:iCs/>
          <w:color w:val="6B7280"/>
        </w:rPr>
        <w:t xml:space="preserve">  Marketing</w:t>
      </w:r>
    </w:p>
    <w:p w14:paraId="6E95F730" w14:textId="77777777" w:rsidR="008E636F" w:rsidRDefault="00000000">
      <w:pPr>
        <w:spacing w:before="40" w:after="40"/>
        <w:jc w:val="center"/>
      </w:pPr>
      <w:r>
        <w:rPr>
          <w:color w:val="94A3B8"/>
          <w:sz w:val="18"/>
          <w:szCs w:val="18"/>
        </w:rPr>
        <w:t xml:space="preserve">Version </w:t>
      </w:r>
      <w:proofErr w:type="gramStart"/>
      <w:r>
        <w:rPr>
          <w:color w:val="94A3B8"/>
          <w:sz w:val="18"/>
          <w:szCs w:val="18"/>
        </w:rPr>
        <w:t>1.0  |</w:t>
      </w:r>
      <w:proofErr w:type="gramEnd"/>
      <w:r>
        <w:rPr>
          <w:color w:val="94A3B8"/>
          <w:sz w:val="18"/>
          <w:szCs w:val="18"/>
        </w:rPr>
        <w:t xml:space="preserve">  February </w:t>
      </w:r>
      <w:proofErr w:type="gramStart"/>
      <w:r>
        <w:rPr>
          <w:color w:val="94A3B8"/>
          <w:sz w:val="18"/>
          <w:szCs w:val="18"/>
        </w:rPr>
        <w:t>2026  |</w:t>
      </w:r>
      <w:proofErr w:type="gramEnd"/>
      <w:r>
        <w:rPr>
          <w:color w:val="94A3B8"/>
          <w:sz w:val="18"/>
          <w:szCs w:val="18"/>
        </w:rPr>
        <w:t xml:space="preserve">  Confidential</w:t>
      </w:r>
    </w:p>
    <w:p w14:paraId="0A38D5B7" w14:textId="77777777" w:rsidR="008E636F" w:rsidRDefault="008E636F">
      <w:pPr>
        <w:spacing w:before="20" w:after="20"/>
      </w:pPr>
    </w:p>
    <w:p w14:paraId="416B88E6" w14:textId="77777777" w:rsidR="008E636F" w:rsidRDefault="008E636F">
      <w:pPr>
        <w:spacing w:before="20" w:after="20"/>
      </w:pPr>
    </w:p>
    <w:p w14:paraId="556FBAF7" w14:textId="77777777" w:rsidR="008E636F" w:rsidRDefault="008E636F">
      <w:pPr>
        <w:spacing w:before="20" w:after="20"/>
      </w:pPr>
    </w:p>
    <w:p w14:paraId="3A6486A6" w14:textId="77777777" w:rsidR="008E636F" w:rsidRDefault="00000000">
      <w:pPr>
        <w:pStyle w:val="Heading1"/>
      </w:pPr>
      <w:r>
        <w:t>The Design Vision</w:t>
      </w:r>
    </w:p>
    <w:p w14:paraId="3D8E5DE1" w14:textId="77777777" w:rsidR="008E636F" w:rsidRDefault="00000000">
      <w:pPr>
        <w:spacing w:before="60" w:after="70"/>
      </w:pPr>
      <w:r>
        <w:t xml:space="preserve">The Holy Grail Refinery visual identity is built on a single powerful metaphor: the ancient alchemical refinery, reimagined as a precision industrial machine. Raw ore (messy, multi-language code) enters. Pure refined gold (universal computational intent) emerges. Every visual decision reinforces this transformation narrative — from </w:t>
      </w:r>
      <w:proofErr w:type="gramStart"/>
      <w:r>
        <w:t>the color</w:t>
      </w:r>
      <w:proofErr w:type="gramEnd"/>
      <w:r>
        <w:t xml:space="preserve"> choices to </w:t>
      </w:r>
      <w:proofErr w:type="gramStart"/>
      <w:r>
        <w:t>the motion</w:t>
      </w:r>
      <w:proofErr w:type="gramEnd"/>
      <w:r>
        <w:t xml:space="preserve"> design to </w:t>
      </w:r>
      <w:proofErr w:type="gramStart"/>
      <w:r>
        <w:t>the typography</w:t>
      </w:r>
      <w:proofErr w:type="gramEnd"/>
      <w:r>
        <w:t>.</w:t>
      </w:r>
    </w:p>
    <w:p w14:paraId="19B456D5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E636F" w14:paraId="023DB62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73F7E8" w14:textId="77777777" w:rsidR="008E636F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⚗</w:t>
            </w:r>
          </w:p>
          <w:p w14:paraId="19FA408C" w14:textId="77777777" w:rsidR="008E636F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5B21B6"/>
                <w:sz w:val="19"/>
                <w:szCs w:val="19"/>
              </w:rPr>
              <w:t>Refinement</w:t>
            </w:r>
          </w:p>
          <w:p w14:paraId="308AF65B" w14:textId="77777777" w:rsidR="008E636F" w:rsidRDefault="00000000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Industrial precision, transformation of raw material into pure form.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19BD13" w14:textId="77777777" w:rsidR="008E636F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⚙️</w:t>
            </w:r>
          </w:p>
          <w:p w14:paraId="1C776EB3" w14:textId="77777777" w:rsidR="008E636F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>Precision</w:t>
            </w:r>
          </w:p>
          <w:p w14:paraId="2CDE98FA" w14:textId="77777777" w:rsidR="008E636F" w:rsidRDefault="00000000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Technical exactness. Every pixel </w:t>
            </w:r>
            <w:proofErr w:type="gramStart"/>
            <w:r>
              <w:rPr>
                <w:i/>
                <w:iCs/>
                <w:color w:val="6B7280"/>
                <w:sz w:val="16"/>
                <w:szCs w:val="16"/>
              </w:rPr>
              <w:t>deliberate</w:t>
            </w:r>
            <w:proofErr w:type="gramEnd"/>
            <w:r>
              <w:rPr>
                <w:i/>
                <w:iCs/>
                <w:color w:val="6B7280"/>
                <w:sz w:val="16"/>
                <w:szCs w:val="16"/>
              </w:rPr>
              <w:t>. No decoration without purpose.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9F8163" w14:textId="77777777" w:rsidR="008E636F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🔬</w:t>
            </w:r>
          </w:p>
          <w:p w14:paraId="6C33B99C" w14:textId="77777777" w:rsidR="008E636F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0D9488"/>
                <w:sz w:val="19"/>
                <w:szCs w:val="19"/>
              </w:rPr>
              <w:t>Clarity</w:t>
            </w:r>
          </w:p>
          <w:p w14:paraId="17647F40" w14:textId="77777777" w:rsidR="008E636F" w:rsidRDefault="00000000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Complex systems made comprehensible. Data visualization over abstraction.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726B2F" w14:textId="77777777" w:rsidR="008E636F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⚡</w:t>
            </w:r>
          </w:p>
          <w:p w14:paraId="11868EA4" w14:textId="77777777" w:rsidR="008E636F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F59E0B"/>
                <w:sz w:val="19"/>
                <w:szCs w:val="19"/>
              </w:rPr>
              <w:t>Power</w:t>
            </w:r>
          </w:p>
          <w:p w14:paraId="721AF5A1" w14:textId="77777777" w:rsidR="008E636F" w:rsidRDefault="00000000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Performance focus. Speed communicated visually. The system is fast.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4E0958" w14:textId="77777777" w:rsidR="008E636F" w:rsidRPr="00CF3223" w:rsidRDefault="00000000">
            <w:pPr>
              <w:jc w:val="center"/>
              <w:rPr>
                <w:lang w:val="fr-FR"/>
              </w:rPr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🛡️</w:t>
            </w:r>
          </w:p>
          <w:p w14:paraId="3FC91F27" w14:textId="77777777" w:rsidR="008E636F" w:rsidRPr="00CF3223" w:rsidRDefault="00000000">
            <w:pPr>
              <w:spacing w:before="60" w:after="40"/>
              <w:jc w:val="center"/>
              <w:rPr>
                <w:lang w:val="fr-FR"/>
              </w:rPr>
            </w:pPr>
            <w:r w:rsidRPr="00CF3223">
              <w:rPr>
                <w:b/>
                <w:bCs/>
                <w:color w:val="5B21B6"/>
                <w:sz w:val="19"/>
                <w:szCs w:val="19"/>
                <w:lang w:val="fr-FR"/>
              </w:rPr>
              <w:t>Trust</w:t>
            </w:r>
          </w:p>
          <w:p w14:paraId="21BCFF20" w14:textId="77777777" w:rsidR="008E636F" w:rsidRDefault="00000000">
            <w:pPr>
              <w:jc w:val="center"/>
            </w:pPr>
            <w:r w:rsidRPr="00CF3223">
              <w:rPr>
                <w:i/>
                <w:iCs/>
                <w:color w:val="6B7280"/>
                <w:sz w:val="16"/>
                <w:szCs w:val="16"/>
                <w:lang w:val="fr-FR"/>
              </w:rPr>
              <w:t xml:space="preserve">Enterprise-grade. Calm, stable palette. </w:t>
            </w:r>
            <w:r>
              <w:rPr>
                <w:i/>
                <w:iCs/>
                <w:color w:val="6B7280"/>
                <w:sz w:val="16"/>
                <w:szCs w:val="16"/>
              </w:rPr>
              <w:t>Nothing garish or playful.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1D5D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942DF0" w14:textId="77777777" w:rsidR="008E636F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🌊</w:t>
            </w:r>
          </w:p>
          <w:p w14:paraId="51B33CAF" w14:textId="77777777" w:rsidR="008E636F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Depth</w:t>
            </w:r>
          </w:p>
          <w:p w14:paraId="642BE003" w14:textId="77777777" w:rsidR="008E636F" w:rsidRDefault="00000000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Layered dark backgrounds evoke the deep technical stack beneath the surface.</w:t>
            </w:r>
          </w:p>
        </w:tc>
      </w:tr>
    </w:tbl>
    <w:p w14:paraId="1481883B" w14:textId="77777777" w:rsidR="008E636F" w:rsidRDefault="008E636F">
      <w:pPr>
        <w:spacing w:before="20" w:after="20"/>
      </w:pPr>
    </w:p>
    <w:p w14:paraId="4853EA4B" w14:textId="77777777" w:rsidR="008E636F" w:rsidRDefault="008E636F">
      <w:pPr>
        <w:spacing w:before="20" w:after="20"/>
      </w:pPr>
    </w:p>
    <w:p w14:paraId="56502C31" w14:textId="77777777" w:rsidR="008E636F" w:rsidRDefault="00000000">
      <w:pPr>
        <w:pStyle w:val="Heading1"/>
      </w:pPr>
      <w:r>
        <w:t>1. BRAND IDENTITY</w:t>
      </w:r>
    </w:p>
    <w:p w14:paraId="5CBC31AF" w14:textId="77777777" w:rsidR="008E636F" w:rsidRDefault="00000000">
      <w:pPr>
        <w:pStyle w:val="Heading2"/>
        <w:pBdr>
          <w:bottom w:val="single" w:sz="6" w:space="4" w:color="5B21B6"/>
        </w:pBdr>
      </w:pPr>
      <w:r>
        <w:t>1.1 Logo</w:t>
      </w:r>
    </w:p>
    <w:p w14:paraId="3ACAF744" w14:textId="77777777" w:rsidR="008E636F" w:rsidRDefault="00000000">
      <w:pPr>
        <w:spacing w:before="60" w:after="70"/>
      </w:pPr>
      <w:r>
        <w:t>The Holy Grail Refinery logo is the ⚗ alchemical retort symbol — universally understood as transformation and refinement. It pairs with the wordmark in two configurations.</w:t>
      </w:r>
    </w:p>
    <w:p w14:paraId="177CCCBD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60"/>
        <w:gridCol w:w="1600"/>
        <w:gridCol w:w="1800"/>
      </w:tblGrid>
      <w:tr w:rsidR="008E636F" w14:paraId="72C401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2AC1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FB83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C2C8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Minimum Size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4599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Clear Space</w:t>
            </w:r>
          </w:p>
        </w:tc>
      </w:tr>
      <w:tr w:rsidR="008E636F" w14:paraId="59B061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51CC" w14:textId="77777777" w:rsidR="008E636F" w:rsidRDefault="00000000">
            <w:r>
              <w:rPr>
                <w:sz w:val="18"/>
                <w:szCs w:val="18"/>
              </w:rPr>
              <w:t>Primary (Icon + Wordmark)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DF3D" w14:textId="77777777" w:rsidR="008E636F" w:rsidRDefault="00000000">
            <w:r>
              <w:rPr>
                <w:sz w:val="18"/>
                <w:szCs w:val="18"/>
              </w:rPr>
              <w:t>Default for all applications — documentation, UI headers, marketing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2915" w14:textId="77777777" w:rsidR="008E636F" w:rsidRDefault="00000000">
            <w:r>
              <w:rPr>
                <w:sz w:val="18"/>
                <w:szCs w:val="18"/>
              </w:rPr>
              <w:t>120px wide / 1.5in print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09A2" w14:textId="77777777" w:rsidR="008E636F" w:rsidRDefault="00000000">
            <w:r>
              <w:rPr>
                <w:sz w:val="18"/>
                <w:szCs w:val="18"/>
              </w:rPr>
              <w:t>Equal to icon height on all sides</w:t>
            </w:r>
          </w:p>
        </w:tc>
      </w:tr>
      <w:tr w:rsidR="008E636F" w14:paraId="07AE67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90BB" w14:textId="77777777" w:rsidR="008E636F" w:rsidRDefault="00000000">
            <w:r>
              <w:rPr>
                <w:sz w:val="18"/>
                <w:szCs w:val="18"/>
              </w:rPr>
              <w:t>Icon Only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4067" w14:textId="77777777" w:rsidR="008E636F" w:rsidRDefault="00000000">
            <w:r>
              <w:rPr>
                <w:sz w:val="18"/>
                <w:szCs w:val="18"/>
              </w:rPr>
              <w:t>Favicon, app icon, small UI contexts, social avatars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B3E4" w14:textId="77777777" w:rsidR="008E636F" w:rsidRDefault="00000000">
            <w:r>
              <w:rPr>
                <w:sz w:val="18"/>
                <w:szCs w:val="18"/>
              </w:rPr>
              <w:t>32px / 0.4in print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110F" w14:textId="77777777" w:rsidR="008E636F" w:rsidRDefault="00000000">
            <w:r>
              <w:rPr>
                <w:sz w:val="18"/>
                <w:szCs w:val="18"/>
              </w:rPr>
              <w:t>Equal to icon height on all sides</w:t>
            </w:r>
          </w:p>
        </w:tc>
      </w:tr>
      <w:tr w:rsidR="008E636F" w14:paraId="5BD4D5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BD6A" w14:textId="77777777" w:rsidR="008E636F" w:rsidRDefault="00000000">
            <w:r>
              <w:rPr>
                <w:sz w:val="18"/>
                <w:szCs w:val="18"/>
              </w:rPr>
              <w:t>Horizontal (Icon + Wordmark inline)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5C48" w14:textId="77777777" w:rsidR="008E636F" w:rsidRDefault="00000000">
            <w:r>
              <w:rPr>
                <w:sz w:val="18"/>
                <w:szCs w:val="18"/>
              </w:rPr>
              <w:t>Header bars, page headers, email headers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08A8" w14:textId="77777777" w:rsidR="008E636F" w:rsidRDefault="00000000">
            <w:r>
              <w:rPr>
                <w:sz w:val="18"/>
                <w:szCs w:val="18"/>
              </w:rPr>
              <w:t>200px wide / 2.5in print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C7FB" w14:textId="77777777" w:rsidR="008E636F" w:rsidRDefault="00000000">
            <w:r>
              <w:rPr>
                <w:sz w:val="18"/>
                <w:szCs w:val="18"/>
              </w:rPr>
              <w:t>Half icon height on all sides</w:t>
            </w:r>
          </w:p>
        </w:tc>
      </w:tr>
      <w:tr w:rsidR="008E636F" w14:paraId="2F58FB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0FB6" w14:textId="77777777" w:rsidR="008E636F" w:rsidRDefault="00000000">
            <w:r>
              <w:rPr>
                <w:sz w:val="18"/>
                <w:szCs w:val="18"/>
              </w:rPr>
              <w:t>Wordmark Only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84B9" w14:textId="77777777" w:rsidR="008E636F" w:rsidRDefault="00000000">
            <w:r>
              <w:rPr>
                <w:sz w:val="18"/>
                <w:szCs w:val="18"/>
              </w:rPr>
              <w:t>Text contexts where icon renders poorly (e.g. plain text email)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6B3F" w14:textId="77777777" w:rsidR="008E636F" w:rsidRDefault="00000000">
            <w:r>
              <w:rPr>
                <w:sz w:val="18"/>
                <w:szCs w:val="18"/>
              </w:rPr>
              <w:t>N/A — no minimum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3902" w14:textId="77777777" w:rsidR="008E636F" w:rsidRDefault="00000000">
            <w:r>
              <w:rPr>
                <w:sz w:val="18"/>
                <w:szCs w:val="18"/>
              </w:rPr>
              <w:t>None required</w:t>
            </w:r>
          </w:p>
        </w:tc>
      </w:tr>
    </w:tbl>
    <w:p w14:paraId="03C5E37C" w14:textId="77777777" w:rsidR="008E636F" w:rsidRDefault="008E636F">
      <w:pPr>
        <w:spacing w:before="20" w:after="20"/>
      </w:pPr>
    </w:p>
    <w:p w14:paraId="59B4AF7D" w14:textId="77777777" w:rsidR="008E636F" w:rsidRDefault="00000000">
      <w:pPr>
        <w:spacing w:before="200" w:after="80"/>
      </w:pPr>
      <w:r>
        <w:rPr>
          <w:b/>
          <w:bCs/>
          <w:color w:val="0F172A"/>
          <w:sz w:val="24"/>
          <w:szCs w:val="24"/>
        </w:rPr>
        <w:t>Logo Do's and Don'ts</w:t>
      </w:r>
    </w:p>
    <w:p w14:paraId="03BD2508" w14:textId="77777777" w:rsidR="008E636F" w:rsidRDefault="008E636F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8E636F" w14:paraId="2F5BFB4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42567D" w14:textId="77777777" w:rsidR="008E636F" w:rsidRDefault="00000000">
            <w:pPr>
              <w:pBdr>
                <w:left w:val="single" w:sz="14" w:space="0" w:color="166534"/>
              </w:pBdr>
              <w:shd w:val="clear" w:color="auto" w:fill="F0FDF4"/>
              <w:spacing w:before="80" w:after="80"/>
            </w:pPr>
            <w:proofErr w:type="gramStart"/>
            <w:r>
              <w:rPr>
                <w:b/>
                <w:bCs/>
                <w:color w:val="166534"/>
                <w:sz w:val="18"/>
                <w:szCs w:val="18"/>
              </w:rPr>
              <w:t>✅  DO</w:t>
            </w:r>
            <w:proofErr w:type="gramEnd"/>
          </w:p>
          <w:p w14:paraId="2DFC9DD4" w14:textId="77777777" w:rsidR="008E636F" w:rsidRDefault="00000000">
            <w:pPr>
              <w:shd w:val="clear" w:color="auto" w:fill="F0FDF4"/>
              <w:spacing w:before="40" w:after="80"/>
            </w:pPr>
            <w:r>
              <w:rPr>
                <w:color w:val="14532D"/>
                <w:sz w:val="18"/>
                <w:szCs w:val="18"/>
              </w:rPr>
              <w:t xml:space="preserve">Use the logo on white, light </w:t>
            </w:r>
            <w:proofErr w:type="gramStart"/>
            <w:r>
              <w:rPr>
                <w:color w:val="14532D"/>
                <w:sz w:val="18"/>
                <w:szCs w:val="18"/>
              </w:rPr>
              <w:t>gray (#</w:t>
            </w:r>
            <w:proofErr w:type="gramEnd"/>
            <w:r>
              <w:rPr>
                <w:color w:val="14532D"/>
                <w:sz w:val="18"/>
                <w:szCs w:val="18"/>
              </w:rPr>
              <w:t xml:space="preserve">F9FAFB), or the dark Slate </w:t>
            </w:r>
            <w:proofErr w:type="gramStart"/>
            <w:r>
              <w:rPr>
                <w:color w:val="14532D"/>
                <w:sz w:val="18"/>
                <w:szCs w:val="18"/>
              </w:rPr>
              <w:t>background (#</w:t>
            </w:r>
            <w:proofErr w:type="gramEnd"/>
            <w:r>
              <w:rPr>
                <w:color w:val="14532D"/>
                <w:sz w:val="18"/>
                <w:szCs w:val="18"/>
              </w:rPr>
              <w:t>0F172A). These are the only approved backgrounds.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F3F8C21" w14:textId="77777777" w:rsidR="008E636F" w:rsidRDefault="00000000">
            <w:pPr>
              <w:pBdr>
                <w:left w:val="single" w:sz="14" w:space="0" w:color="991B1B"/>
              </w:pBdr>
              <w:shd w:val="clear" w:color="auto" w:fill="FEE2E2"/>
              <w:spacing w:before="80" w:after="80"/>
            </w:pPr>
            <w:proofErr w:type="gramStart"/>
            <w:r>
              <w:rPr>
                <w:b/>
                <w:bCs/>
                <w:color w:val="991B1B"/>
                <w:sz w:val="18"/>
                <w:szCs w:val="18"/>
              </w:rPr>
              <w:t>❌  DON'T</w:t>
            </w:r>
            <w:proofErr w:type="gramEnd"/>
          </w:p>
          <w:p w14:paraId="53EFBE15" w14:textId="77777777" w:rsidR="008E636F" w:rsidRDefault="00000000">
            <w:pPr>
              <w:shd w:val="clear" w:color="auto" w:fill="FEE2E2"/>
              <w:spacing w:before="40" w:after="80"/>
            </w:pPr>
            <w:r>
              <w:rPr>
                <w:color w:val="7F1D1D"/>
                <w:sz w:val="18"/>
                <w:szCs w:val="18"/>
              </w:rPr>
              <w:t>Place the logo on busy photography, gradients, or backgrounds with poor contrast. Never use a colored background that isn't in the approved palette.</w:t>
            </w:r>
          </w:p>
        </w:tc>
      </w:tr>
    </w:tbl>
    <w:p w14:paraId="76C3AFDA" w14:textId="77777777" w:rsidR="008E636F" w:rsidRDefault="008E636F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8E636F" w14:paraId="27DF4C3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3E2EF6" w14:textId="77777777" w:rsidR="008E636F" w:rsidRDefault="00000000">
            <w:pPr>
              <w:pBdr>
                <w:left w:val="single" w:sz="14" w:space="0" w:color="166534"/>
              </w:pBdr>
              <w:shd w:val="clear" w:color="auto" w:fill="F0FDF4"/>
              <w:spacing w:before="80" w:after="80"/>
            </w:pPr>
            <w:proofErr w:type="gramStart"/>
            <w:r>
              <w:rPr>
                <w:b/>
                <w:bCs/>
                <w:color w:val="166534"/>
                <w:sz w:val="18"/>
                <w:szCs w:val="18"/>
              </w:rPr>
              <w:t>✅  DO</w:t>
            </w:r>
            <w:proofErr w:type="gramEnd"/>
          </w:p>
          <w:p w14:paraId="089C7B72" w14:textId="77777777" w:rsidR="008E636F" w:rsidRDefault="00000000">
            <w:pPr>
              <w:shd w:val="clear" w:color="auto" w:fill="F0FDF4"/>
              <w:spacing w:before="40" w:after="80"/>
            </w:pPr>
            <w:r>
              <w:rPr>
                <w:color w:val="14532D"/>
                <w:sz w:val="18"/>
                <w:szCs w:val="18"/>
              </w:rPr>
              <w:t>Maintain the exact proportions of the original asset files. Scale uniformly.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638835A" w14:textId="77777777" w:rsidR="008E636F" w:rsidRDefault="00000000">
            <w:pPr>
              <w:pBdr>
                <w:left w:val="single" w:sz="14" w:space="0" w:color="991B1B"/>
              </w:pBdr>
              <w:shd w:val="clear" w:color="auto" w:fill="FEE2E2"/>
              <w:spacing w:before="80" w:after="80"/>
            </w:pPr>
            <w:proofErr w:type="gramStart"/>
            <w:r>
              <w:rPr>
                <w:b/>
                <w:bCs/>
                <w:color w:val="991B1B"/>
                <w:sz w:val="18"/>
                <w:szCs w:val="18"/>
              </w:rPr>
              <w:t>❌  DON'T</w:t>
            </w:r>
            <w:proofErr w:type="gramEnd"/>
          </w:p>
          <w:p w14:paraId="711403B6" w14:textId="77777777" w:rsidR="008E636F" w:rsidRDefault="00000000">
            <w:pPr>
              <w:shd w:val="clear" w:color="auto" w:fill="FEE2E2"/>
              <w:spacing w:before="40" w:after="80"/>
            </w:pPr>
            <w:r>
              <w:rPr>
                <w:color w:val="7F1D1D"/>
                <w:sz w:val="18"/>
                <w:szCs w:val="18"/>
              </w:rPr>
              <w:t>Stretch, skew, rotate, recolor, add drop shadows, apply outlines, or modify the logo in any way. Use approved files only.</w:t>
            </w:r>
          </w:p>
        </w:tc>
      </w:tr>
    </w:tbl>
    <w:p w14:paraId="3C7C8206" w14:textId="77777777" w:rsidR="008E636F" w:rsidRDefault="008E636F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8E636F" w14:paraId="09FAE4F2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F94ED0F" w14:textId="77777777" w:rsidR="008E636F" w:rsidRDefault="00000000">
            <w:pPr>
              <w:pBdr>
                <w:left w:val="single" w:sz="14" w:space="0" w:color="166534"/>
              </w:pBdr>
              <w:shd w:val="clear" w:color="auto" w:fill="F0FDF4"/>
              <w:spacing w:before="80" w:after="80"/>
            </w:pPr>
            <w:proofErr w:type="gramStart"/>
            <w:r>
              <w:rPr>
                <w:b/>
                <w:bCs/>
                <w:color w:val="166534"/>
                <w:sz w:val="18"/>
                <w:szCs w:val="18"/>
              </w:rPr>
              <w:t>✅  DO</w:t>
            </w:r>
            <w:proofErr w:type="gramEnd"/>
          </w:p>
          <w:p w14:paraId="5F5719DC" w14:textId="77777777" w:rsidR="008E636F" w:rsidRDefault="00000000">
            <w:pPr>
              <w:shd w:val="clear" w:color="auto" w:fill="F0FDF4"/>
              <w:spacing w:before="40" w:after="80"/>
            </w:pPr>
            <w:r>
              <w:rPr>
                <w:color w:val="14532D"/>
                <w:sz w:val="18"/>
                <w:szCs w:val="18"/>
              </w:rPr>
              <w:t>Use the monochrome version on colored backgrounds or in single-color print contexts.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B87FCB7" w14:textId="77777777" w:rsidR="008E636F" w:rsidRDefault="00000000">
            <w:pPr>
              <w:pBdr>
                <w:left w:val="single" w:sz="14" w:space="0" w:color="991B1B"/>
              </w:pBdr>
              <w:shd w:val="clear" w:color="auto" w:fill="FEE2E2"/>
              <w:spacing w:before="80" w:after="80"/>
            </w:pPr>
            <w:proofErr w:type="gramStart"/>
            <w:r>
              <w:rPr>
                <w:b/>
                <w:bCs/>
                <w:color w:val="991B1B"/>
                <w:sz w:val="18"/>
                <w:szCs w:val="18"/>
              </w:rPr>
              <w:t>❌  DON'T</w:t>
            </w:r>
            <w:proofErr w:type="gramEnd"/>
          </w:p>
          <w:p w14:paraId="1AF6D29F" w14:textId="77777777" w:rsidR="008E636F" w:rsidRDefault="00000000">
            <w:pPr>
              <w:shd w:val="clear" w:color="auto" w:fill="FEE2E2"/>
              <w:spacing w:before="40" w:after="80"/>
            </w:pPr>
            <w:r>
              <w:rPr>
                <w:color w:val="7F1D1D"/>
                <w:sz w:val="18"/>
                <w:szCs w:val="18"/>
              </w:rPr>
              <w:t>Use the color logo on a dark background that creates insufficient contrast. Switch to the reversed (white) version instead.</w:t>
            </w:r>
          </w:p>
        </w:tc>
      </w:tr>
    </w:tbl>
    <w:p w14:paraId="792DE0D1" w14:textId="77777777" w:rsidR="008E636F" w:rsidRDefault="008E636F">
      <w:pPr>
        <w:spacing w:before="20" w:after="20"/>
      </w:pPr>
    </w:p>
    <w:p w14:paraId="7016A803" w14:textId="77777777" w:rsidR="008E636F" w:rsidRDefault="008E636F">
      <w:pPr>
        <w:spacing w:before="20" w:after="20"/>
      </w:pPr>
    </w:p>
    <w:p w14:paraId="30385F1F" w14:textId="77777777" w:rsidR="008E636F" w:rsidRDefault="00000000">
      <w:pPr>
        <w:pStyle w:val="Heading2"/>
        <w:pBdr>
          <w:bottom w:val="single" w:sz="6" w:space="4" w:color="5B21B6"/>
        </w:pBdr>
      </w:pPr>
      <w:r>
        <w:t>1.2 Brand Voice &amp; Personality</w:t>
      </w:r>
    </w:p>
    <w:p w14:paraId="7DA5EE9E" w14:textId="77777777" w:rsidR="008E636F" w:rsidRDefault="00000000">
      <w:pPr>
        <w:spacing w:before="60" w:after="70"/>
      </w:pPr>
      <w:r>
        <w:t>The HGR brand has a distinct voice. This personality must be consistent across UI copy, documentation, error messages, marketing, and agent interactions.</w:t>
      </w:r>
    </w:p>
    <w:p w14:paraId="61C012BD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700"/>
        <w:gridCol w:w="4100"/>
      </w:tblGrid>
      <w:tr w:rsidR="008E636F" w14:paraId="1FFFAB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D9DE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Trait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E122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93C4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Voice Example</w:t>
            </w:r>
          </w:p>
        </w:tc>
      </w:tr>
      <w:tr w:rsidR="008E636F" w14:paraId="38EE79B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E35D" w14:textId="77777777" w:rsidR="008E636F" w:rsidRDefault="00000000">
            <w:r>
              <w:rPr>
                <w:sz w:val="17"/>
                <w:szCs w:val="17"/>
              </w:rPr>
              <w:t>Precise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4558" w14:textId="77777777" w:rsidR="008E636F" w:rsidRDefault="00000000">
            <w:r>
              <w:rPr>
                <w:sz w:val="17"/>
                <w:szCs w:val="17"/>
              </w:rPr>
              <w:t>Specific over vague. Numbers, names, and concrete outcomes — never marketing fluff.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23A7" w14:textId="77777777" w:rsidR="008E636F" w:rsidRDefault="00000000">
            <w:r>
              <w:rPr>
                <w:sz w:val="17"/>
                <w:szCs w:val="17"/>
              </w:rPr>
              <w:t xml:space="preserve">"Extracted 47 </w:t>
            </w:r>
            <w:proofErr w:type="spellStart"/>
            <w:r>
              <w:rPr>
                <w:sz w:val="17"/>
                <w:szCs w:val="17"/>
              </w:rPr>
              <w:t>LogicNodes</w:t>
            </w:r>
            <w:proofErr w:type="spellEnd"/>
            <w:r>
              <w:rPr>
                <w:sz w:val="17"/>
                <w:szCs w:val="17"/>
              </w:rPr>
              <w:t xml:space="preserve"> from 3 Python files in 8.3 seconds."  Not: "Processing complete."</w:t>
            </w:r>
          </w:p>
        </w:tc>
      </w:tr>
      <w:tr w:rsidR="008E636F" w14:paraId="2D4478F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1B5F" w14:textId="77777777" w:rsidR="008E636F" w:rsidRDefault="00000000">
            <w:r>
              <w:rPr>
                <w:sz w:val="17"/>
                <w:szCs w:val="17"/>
              </w:rPr>
              <w:t>Confident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DB76" w14:textId="77777777" w:rsidR="008E636F" w:rsidRDefault="00000000">
            <w:r>
              <w:rPr>
                <w:sz w:val="17"/>
                <w:szCs w:val="17"/>
              </w:rPr>
              <w:t>Never hedges unnecessarily. The system knows what it's doing.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1070" w14:textId="77777777" w:rsidR="008E636F" w:rsidRDefault="00000000">
            <w:r>
              <w:rPr>
                <w:sz w:val="17"/>
                <w:szCs w:val="17"/>
              </w:rPr>
              <w:t xml:space="preserve">"Analysis complete. 3 issues found, 2 can be </w:t>
            </w:r>
            <w:proofErr w:type="gramStart"/>
            <w:r>
              <w:rPr>
                <w:sz w:val="17"/>
                <w:szCs w:val="17"/>
              </w:rPr>
              <w:t>auto-resolved</w:t>
            </w:r>
            <w:proofErr w:type="gramEnd"/>
            <w:r>
              <w:rPr>
                <w:sz w:val="17"/>
                <w:szCs w:val="17"/>
              </w:rPr>
              <w:t>."  Not: "We think we may have found some potential issues."</w:t>
            </w:r>
          </w:p>
        </w:tc>
      </w:tr>
      <w:tr w:rsidR="008E636F" w14:paraId="15B279A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AB98" w14:textId="77777777" w:rsidR="008E636F" w:rsidRDefault="00000000">
            <w:r>
              <w:rPr>
                <w:sz w:val="17"/>
                <w:szCs w:val="17"/>
              </w:rPr>
              <w:t>Human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B678" w14:textId="77777777" w:rsidR="008E636F" w:rsidRDefault="00000000">
            <w:r>
              <w:rPr>
                <w:sz w:val="17"/>
                <w:szCs w:val="17"/>
              </w:rPr>
              <w:t>Technical power communicated in plain language. No jargon to users.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E1AE" w14:textId="77777777" w:rsidR="008E636F" w:rsidRDefault="00000000">
            <w:r>
              <w:rPr>
                <w:sz w:val="17"/>
                <w:szCs w:val="17"/>
              </w:rPr>
              <w:t>"I'm analyzing your code now — this usually takes about 2 minutes."  Not: "Initiating Smelt-Cycle Phase 3 extraction subroutine."</w:t>
            </w:r>
          </w:p>
        </w:tc>
      </w:tr>
      <w:tr w:rsidR="008E636F" w14:paraId="7FDFC5C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99F0" w14:textId="77777777" w:rsidR="008E636F" w:rsidRDefault="00000000">
            <w:r>
              <w:rPr>
                <w:sz w:val="17"/>
                <w:szCs w:val="17"/>
              </w:rPr>
              <w:t>Transparent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74B7" w14:textId="77777777" w:rsidR="008E636F" w:rsidRDefault="00000000">
            <w:r>
              <w:rPr>
                <w:sz w:val="17"/>
                <w:szCs w:val="17"/>
              </w:rPr>
              <w:t xml:space="preserve">Shows its work. </w:t>
            </w:r>
            <w:proofErr w:type="gramStart"/>
            <w:r>
              <w:rPr>
                <w:sz w:val="17"/>
                <w:szCs w:val="17"/>
              </w:rPr>
              <w:t>Explains</w:t>
            </w:r>
            <w:proofErr w:type="gramEnd"/>
            <w:r>
              <w:rPr>
                <w:sz w:val="17"/>
                <w:szCs w:val="17"/>
              </w:rPr>
              <w:t xml:space="preserve"> what's happening and why.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52F1" w14:textId="77777777" w:rsidR="008E636F" w:rsidRDefault="00000000">
            <w:r>
              <w:rPr>
                <w:sz w:val="17"/>
                <w:szCs w:val="17"/>
              </w:rPr>
              <w:t>"Flagging this for manual review — the intent is ambiguous between two patterns."  Not: Just silently failing.</w:t>
            </w:r>
          </w:p>
        </w:tc>
      </w:tr>
      <w:tr w:rsidR="008E636F" w14:paraId="40A87A0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835F" w14:textId="77777777" w:rsidR="008E636F" w:rsidRDefault="00000000">
            <w:r>
              <w:rPr>
                <w:sz w:val="17"/>
                <w:szCs w:val="17"/>
              </w:rPr>
              <w:t>Respectful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A004" w14:textId="77777777" w:rsidR="008E636F" w:rsidRDefault="00000000">
            <w:r>
              <w:rPr>
                <w:sz w:val="17"/>
                <w:szCs w:val="17"/>
              </w:rPr>
              <w:t>Treats the user as an expert. Never condescending, never over-explains.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7E62" w14:textId="77777777" w:rsidR="008E636F" w:rsidRDefault="00000000">
            <w:r>
              <w:rPr>
                <w:sz w:val="17"/>
                <w:szCs w:val="17"/>
              </w:rPr>
              <w:t>"Which optimization target matters most: runtime, memory, or bundle size?"  Not: "Code optimization means making code faster or smaller!"</w:t>
            </w:r>
          </w:p>
        </w:tc>
      </w:tr>
    </w:tbl>
    <w:p w14:paraId="1A5D2A58" w14:textId="77777777" w:rsidR="008E636F" w:rsidRDefault="008E636F">
      <w:pPr>
        <w:spacing w:before="20" w:after="20"/>
      </w:pPr>
    </w:p>
    <w:p w14:paraId="032E2B5E" w14:textId="77777777" w:rsidR="008E636F" w:rsidRDefault="008E636F">
      <w:pPr>
        <w:spacing w:before="20" w:after="20"/>
      </w:pPr>
    </w:p>
    <w:p w14:paraId="1D426DDF" w14:textId="77777777" w:rsidR="008E636F" w:rsidRDefault="00000000">
      <w:pPr>
        <w:pStyle w:val="Heading1"/>
      </w:pPr>
      <w:r>
        <w:t>2. COLOR SYSTEM</w:t>
      </w:r>
    </w:p>
    <w:p w14:paraId="187DCAC0" w14:textId="77777777" w:rsidR="008E636F" w:rsidRDefault="00000000">
      <w:pPr>
        <w:pStyle w:val="Heading2"/>
        <w:pBdr>
          <w:bottom w:val="single" w:sz="6" w:space="4" w:color="5B21B6"/>
        </w:pBdr>
      </w:pPr>
      <w:r>
        <w:t>2.1 Primary Brand Colors</w:t>
      </w:r>
    </w:p>
    <w:p w14:paraId="2CD7DDDA" w14:textId="77777777" w:rsidR="008E636F" w:rsidRDefault="00000000">
      <w:pPr>
        <w:spacing w:before="60" w:after="70"/>
      </w:pPr>
      <w:r>
        <w:t>The HGR palette is built on three primary brand colors representing the three phases of the refinery process: raw input, active transformation, and refined output.</w:t>
      </w:r>
    </w:p>
    <w:p w14:paraId="7066AD37" w14:textId="77777777" w:rsidR="008E636F" w:rsidRDefault="008E636F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E636F" w14:paraId="5FFED6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5C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FF996" w14:textId="77777777" w:rsidR="008E636F" w:rsidRDefault="00000000">
            <w:r>
              <w:rPr>
                <w:sz w:val="48"/>
                <w:szCs w:val="48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6CAD5" w14:textId="77777777" w:rsidR="008E636F" w:rsidRDefault="00000000">
            <w:r>
              <w:rPr>
                <w:sz w:val="48"/>
                <w:szCs w:val="48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010F6" w14:textId="77777777" w:rsidR="008E636F" w:rsidRDefault="00000000">
            <w:r>
              <w:rPr>
                <w:sz w:val="48"/>
                <w:szCs w:val="48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9E0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7A76E" w14:textId="77777777" w:rsidR="008E636F" w:rsidRDefault="00000000">
            <w:r>
              <w:rPr>
                <w:sz w:val="48"/>
                <w:szCs w:val="48"/>
              </w:rPr>
              <w:t xml:space="preserve"> </w:t>
            </w:r>
          </w:p>
        </w:tc>
      </w:tr>
      <w:tr w:rsidR="008E636F" w14:paraId="074451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20" w:type="dxa"/>
              <w:right w:w="80" w:type="dxa"/>
            </w:tcMar>
          </w:tcPr>
          <w:p w14:paraId="4E739358" w14:textId="77777777" w:rsidR="008E636F" w:rsidRDefault="00000000">
            <w:r>
              <w:rPr>
                <w:b/>
                <w:bCs/>
                <w:color w:val="0F172A"/>
                <w:sz w:val="18"/>
                <w:szCs w:val="18"/>
              </w:rPr>
              <w:t>Refinery Violet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20" w:type="dxa"/>
              <w:right w:w="80" w:type="dxa"/>
            </w:tcMar>
          </w:tcPr>
          <w:p w14:paraId="42E868B7" w14:textId="77777777" w:rsidR="008E636F" w:rsidRDefault="00000000">
            <w:r>
              <w:rPr>
                <w:b/>
                <w:bCs/>
                <w:color w:val="0F172A"/>
                <w:sz w:val="18"/>
                <w:szCs w:val="18"/>
              </w:rPr>
              <w:t>Transform Blue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20" w:type="dxa"/>
              <w:right w:w="80" w:type="dxa"/>
            </w:tcMar>
          </w:tcPr>
          <w:p w14:paraId="690614D6" w14:textId="77777777" w:rsidR="008E636F" w:rsidRDefault="00000000">
            <w:r>
              <w:rPr>
                <w:b/>
                <w:bCs/>
                <w:color w:val="0F172A"/>
                <w:sz w:val="18"/>
                <w:szCs w:val="18"/>
              </w:rPr>
              <w:t>Output Teal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20" w:type="dxa"/>
              <w:right w:w="80" w:type="dxa"/>
            </w:tcMar>
          </w:tcPr>
          <w:p w14:paraId="295A4636" w14:textId="77777777" w:rsidR="008E636F" w:rsidRDefault="00000000">
            <w:r>
              <w:rPr>
                <w:b/>
                <w:bCs/>
                <w:color w:val="0F172A"/>
                <w:sz w:val="18"/>
                <w:szCs w:val="18"/>
              </w:rPr>
              <w:t>Energy Amber</w:t>
            </w:r>
          </w:p>
        </w:tc>
      </w:tr>
      <w:tr w:rsidR="008E636F" w14:paraId="232E6C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20" w:type="dxa"/>
              <w:right w:w="80" w:type="dxa"/>
            </w:tcMar>
          </w:tcPr>
          <w:p w14:paraId="6300D4D7" w14:textId="77777777" w:rsidR="008E636F" w:rsidRDefault="00000000"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#8B5CF6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20" w:type="dxa"/>
              <w:right w:w="80" w:type="dxa"/>
            </w:tcMar>
          </w:tcPr>
          <w:p w14:paraId="31F22EBF" w14:textId="77777777" w:rsidR="008E636F" w:rsidRDefault="00000000"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#3B82F6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20" w:type="dxa"/>
              <w:right w:w="80" w:type="dxa"/>
            </w:tcMar>
          </w:tcPr>
          <w:p w14:paraId="32F82BC8" w14:textId="77777777" w:rsidR="008E636F" w:rsidRDefault="00000000"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#0D9488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20" w:type="dxa"/>
              <w:right w:w="80" w:type="dxa"/>
            </w:tcMar>
          </w:tcPr>
          <w:p w14:paraId="75B45BB0" w14:textId="77777777" w:rsidR="008E636F" w:rsidRDefault="00000000"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#F59E0B</w:t>
            </w:r>
          </w:p>
        </w:tc>
      </w:tr>
      <w:tr w:rsidR="008E636F" w14:paraId="0FAEB8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 w14:paraId="47030E7B" w14:textId="77777777" w:rsidR="008E636F" w:rsidRDefault="00000000">
            <w:r>
              <w:rPr>
                <w:i/>
                <w:iCs/>
                <w:color w:val="94A3B8"/>
                <w:sz w:val="15"/>
                <w:szCs w:val="15"/>
              </w:rPr>
              <w:t>Brand identity, primary CTAs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 w14:paraId="5B4F5FF2" w14:textId="77777777" w:rsidR="008E636F" w:rsidRDefault="00000000">
            <w:r>
              <w:rPr>
                <w:i/>
                <w:iCs/>
                <w:color w:val="94A3B8"/>
                <w:sz w:val="15"/>
                <w:szCs w:val="15"/>
              </w:rPr>
              <w:t>Interactive elements, links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 w14:paraId="0F20A9E6" w14:textId="77777777" w:rsidR="008E636F" w:rsidRDefault="00000000">
            <w:r>
              <w:rPr>
                <w:i/>
                <w:iCs/>
                <w:color w:val="94A3B8"/>
                <w:sz w:val="15"/>
                <w:szCs w:val="15"/>
              </w:rPr>
              <w:t>Success states, completed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 w14:paraId="73228E01" w14:textId="77777777" w:rsidR="008E636F" w:rsidRDefault="00000000">
            <w:r>
              <w:rPr>
                <w:i/>
                <w:iCs/>
                <w:color w:val="94A3B8"/>
                <w:sz w:val="15"/>
                <w:szCs w:val="15"/>
              </w:rPr>
              <w:t>Warnings, in-progress</w:t>
            </w:r>
          </w:p>
        </w:tc>
      </w:tr>
    </w:tbl>
    <w:p w14:paraId="3CD8602F" w14:textId="77777777" w:rsidR="008E636F" w:rsidRDefault="008E636F">
      <w:pPr>
        <w:spacing w:before="20" w:after="20"/>
      </w:pPr>
    </w:p>
    <w:p w14:paraId="53EEB627" w14:textId="77777777" w:rsidR="008E636F" w:rsidRDefault="008E636F">
      <w:pPr>
        <w:spacing w:before="20" w:after="20"/>
      </w:pPr>
    </w:p>
    <w:p w14:paraId="07CED029" w14:textId="77777777" w:rsidR="008E636F" w:rsidRDefault="00000000">
      <w:pPr>
        <w:pStyle w:val="Heading2"/>
        <w:pBdr>
          <w:bottom w:val="single" w:sz="6" w:space="4" w:color="5B21B6"/>
        </w:pBdr>
      </w:pPr>
      <w:r>
        <w:t>2.2 Pod Color System</w:t>
      </w:r>
    </w:p>
    <w:p w14:paraId="24146E24" w14:textId="77777777" w:rsidR="008E636F" w:rsidRDefault="00000000">
      <w:pPr>
        <w:spacing w:before="60" w:after="70"/>
      </w:pPr>
      <w:r>
        <w:t>Each of the four language pods has a dedicated color identity. These colors are used consistently throughout the UI, agent visualizations, charts, and all pod-specific contexts. They are not interchangeable.</w:t>
      </w:r>
    </w:p>
    <w:p w14:paraId="3ED22C3A" w14:textId="77777777" w:rsidR="008E636F" w:rsidRDefault="008E636F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E636F" w14:paraId="393735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73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77C0C" w14:textId="77777777" w:rsidR="008E636F" w:rsidRDefault="00000000">
            <w:r>
              <w:rPr>
                <w:sz w:val="48"/>
                <w:szCs w:val="48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171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E9D11" w14:textId="77777777" w:rsidR="008E636F" w:rsidRDefault="00000000">
            <w:r>
              <w:rPr>
                <w:sz w:val="48"/>
                <w:szCs w:val="48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0A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C84AB" w14:textId="77777777" w:rsidR="008E636F" w:rsidRDefault="00000000">
            <w:r>
              <w:rPr>
                <w:sz w:val="48"/>
                <w:szCs w:val="48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A78C1" w14:textId="77777777" w:rsidR="008E636F" w:rsidRDefault="00000000">
            <w:r>
              <w:rPr>
                <w:sz w:val="48"/>
                <w:szCs w:val="48"/>
              </w:rPr>
              <w:t xml:space="preserve"> </w:t>
            </w:r>
          </w:p>
        </w:tc>
      </w:tr>
      <w:tr w:rsidR="008E636F" w14:paraId="16BFFE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20" w:type="dxa"/>
              <w:right w:w="80" w:type="dxa"/>
            </w:tcMar>
          </w:tcPr>
          <w:p w14:paraId="160BF127" w14:textId="77777777" w:rsidR="008E636F" w:rsidRDefault="00000000">
            <w:r>
              <w:rPr>
                <w:b/>
                <w:bCs/>
                <w:color w:val="0F172A"/>
                <w:sz w:val="18"/>
                <w:szCs w:val="18"/>
              </w:rPr>
              <w:t>Pod A — Dynamic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20" w:type="dxa"/>
              <w:right w:w="80" w:type="dxa"/>
            </w:tcMar>
          </w:tcPr>
          <w:p w14:paraId="632F187E" w14:textId="77777777" w:rsidR="008E636F" w:rsidRDefault="00000000">
            <w:r>
              <w:rPr>
                <w:b/>
                <w:bCs/>
                <w:color w:val="0F172A"/>
                <w:sz w:val="18"/>
                <w:szCs w:val="18"/>
              </w:rPr>
              <w:t>Pod B — Systems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20" w:type="dxa"/>
              <w:right w:w="80" w:type="dxa"/>
            </w:tcMar>
          </w:tcPr>
          <w:p w14:paraId="20CB83E0" w14:textId="77777777" w:rsidR="008E636F" w:rsidRDefault="00000000">
            <w:r>
              <w:rPr>
                <w:b/>
                <w:bCs/>
                <w:color w:val="0F172A"/>
                <w:sz w:val="18"/>
                <w:szCs w:val="18"/>
              </w:rPr>
              <w:t>Pod C — Enterprise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20" w:type="dxa"/>
              <w:right w:w="80" w:type="dxa"/>
            </w:tcMar>
          </w:tcPr>
          <w:p w14:paraId="3A8EE3A5" w14:textId="77777777" w:rsidR="008E636F" w:rsidRDefault="00000000">
            <w:r>
              <w:rPr>
                <w:b/>
                <w:bCs/>
                <w:color w:val="0F172A"/>
                <w:sz w:val="18"/>
                <w:szCs w:val="18"/>
              </w:rPr>
              <w:t>Pod D — Mathematical</w:t>
            </w:r>
          </w:p>
        </w:tc>
      </w:tr>
      <w:tr w:rsidR="008E636F" w14:paraId="6717B0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20" w:type="dxa"/>
              <w:right w:w="80" w:type="dxa"/>
            </w:tcMar>
          </w:tcPr>
          <w:p w14:paraId="5E9021AA" w14:textId="77777777" w:rsidR="008E636F" w:rsidRDefault="00000000"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#F97316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20" w:type="dxa"/>
              <w:right w:w="80" w:type="dxa"/>
            </w:tcMar>
          </w:tcPr>
          <w:p w14:paraId="5A686BF2" w14:textId="77777777" w:rsidR="008E636F" w:rsidRDefault="00000000"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#71717A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20" w:type="dxa"/>
              <w:right w:w="80" w:type="dxa"/>
            </w:tcMar>
          </w:tcPr>
          <w:p w14:paraId="7302000C" w14:textId="77777777" w:rsidR="008E636F" w:rsidRDefault="00000000"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#1E40AF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20" w:type="dxa"/>
              <w:right w:w="80" w:type="dxa"/>
            </w:tcMar>
          </w:tcPr>
          <w:p w14:paraId="2EC8C419" w14:textId="77777777" w:rsidR="008E636F" w:rsidRDefault="00000000"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#0D9488</w:t>
            </w:r>
          </w:p>
        </w:tc>
      </w:tr>
      <w:tr w:rsidR="008E636F" w14:paraId="2717B6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 w14:paraId="12E47C09" w14:textId="77777777" w:rsidR="008E636F" w:rsidRDefault="00000000">
            <w:r>
              <w:rPr>
                <w:i/>
                <w:iCs/>
                <w:color w:val="94A3B8"/>
                <w:sz w:val="15"/>
                <w:szCs w:val="15"/>
              </w:rPr>
              <w:t>Python, JS, TypeScript, Ruby, PHP, Go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 w14:paraId="62772748" w14:textId="77777777" w:rsidR="008E636F" w:rsidRDefault="00000000">
            <w:r>
              <w:rPr>
                <w:i/>
                <w:iCs/>
                <w:color w:val="94A3B8"/>
                <w:sz w:val="15"/>
                <w:szCs w:val="15"/>
              </w:rPr>
              <w:t>C, C++, Rust, Zig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 w14:paraId="102ACFF9" w14:textId="77777777" w:rsidR="008E636F" w:rsidRDefault="00000000">
            <w:r>
              <w:rPr>
                <w:i/>
                <w:iCs/>
                <w:color w:val="94A3B8"/>
                <w:sz w:val="15"/>
                <w:szCs w:val="15"/>
              </w:rPr>
              <w:t>Java, C#, Scala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 w14:paraId="55793CA0" w14:textId="77777777" w:rsidR="008E636F" w:rsidRDefault="00000000">
            <w:r>
              <w:rPr>
                <w:i/>
                <w:iCs/>
                <w:color w:val="94A3B8"/>
                <w:sz w:val="15"/>
                <w:szCs w:val="15"/>
              </w:rPr>
              <w:t>R, MATLAB, Julia</w:t>
            </w:r>
          </w:p>
        </w:tc>
      </w:tr>
    </w:tbl>
    <w:p w14:paraId="53C79137" w14:textId="77777777" w:rsidR="008E636F" w:rsidRDefault="008E636F">
      <w:pPr>
        <w:spacing w:before="20" w:after="20"/>
      </w:pPr>
    </w:p>
    <w:p w14:paraId="2A1AD5AE" w14:textId="77777777" w:rsidR="008E636F" w:rsidRDefault="00000000">
      <w:pPr>
        <w:pBdr>
          <w:left w:val="single" w:sz="14" w:space="0" w:color="92400E"/>
        </w:pBdr>
        <w:shd w:val="clear" w:color="auto" w:fill="FEF3C7"/>
        <w:spacing w:before="80" w:after="80"/>
      </w:pPr>
      <w:r>
        <w:rPr>
          <w:b/>
          <w:bCs/>
          <w:color w:val="92400E"/>
          <w:sz w:val="19"/>
          <w:szCs w:val="19"/>
        </w:rPr>
        <w:t>⚠️ Pod colors are semantic identifiers, not decorative choices. Pod A's orange must always mean 'dynamic languages'. Never repurpose a pod color for non-pod UI elements. This consistency is how users instantly orient in the interface.</w:t>
      </w:r>
    </w:p>
    <w:p w14:paraId="628440DC" w14:textId="77777777" w:rsidR="008E636F" w:rsidRDefault="008E636F">
      <w:pPr>
        <w:spacing w:before="20" w:after="20"/>
      </w:pPr>
    </w:p>
    <w:p w14:paraId="06B93129" w14:textId="77777777" w:rsidR="008E636F" w:rsidRDefault="008E636F">
      <w:pPr>
        <w:spacing w:before="20" w:after="20"/>
      </w:pPr>
    </w:p>
    <w:p w14:paraId="099FA154" w14:textId="77777777" w:rsidR="008E636F" w:rsidRDefault="00000000">
      <w:pPr>
        <w:pStyle w:val="Heading2"/>
        <w:pBdr>
          <w:bottom w:val="single" w:sz="6" w:space="4" w:color="5B21B6"/>
        </w:pBdr>
      </w:pPr>
      <w:r>
        <w:t>2.3 Semantic Colors</w:t>
      </w:r>
    </w:p>
    <w:p w14:paraId="4BFCC62B" w14:textId="77777777" w:rsidR="008E636F" w:rsidRDefault="00000000">
      <w:pPr>
        <w:spacing w:before="60" w:after="70"/>
      </w:pPr>
      <w:r>
        <w:t>These colors carry universal meaning across all HGR interfaces. They communicate system state and cannot be used for decorative purposes.</w:t>
      </w:r>
    </w:p>
    <w:p w14:paraId="3B4B315E" w14:textId="77777777" w:rsidR="008E636F" w:rsidRDefault="008E636F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E636F" w14:paraId="794295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B98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1C381" w14:textId="77777777" w:rsidR="008E636F" w:rsidRDefault="00000000">
            <w:r>
              <w:rPr>
                <w:sz w:val="48"/>
                <w:szCs w:val="48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9E0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61C55" w14:textId="77777777" w:rsidR="008E636F" w:rsidRDefault="00000000">
            <w:r>
              <w:rPr>
                <w:sz w:val="48"/>
                <w:szCs w:val="48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444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9B502" w14:textId="77777777" w:rsidR="008E636F" w:rsidRDefault="00000000">
            <w:r>
              <w:rPr>
                <w:sz w:val="48"/>
                <w:szCs w:val="48"/>
              </w:rPr>
              <w:t xml:space="preserve">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1D62E" w14:textId="77777777" w:rsidR="008E636F" w:rsidRDefault="00000000">
            <w:r>
              <w:rPr>
                <w:sz w:val="48"/>
                <w:szCs w:val="48"/>
              </w:rPr>
              <w:t xml:space="preserve"> </w:t>
            </w:r>
          </w:p>
        </w:tc>
      </w:tr>
      <w:tr w:rsidR="008E636F" w14:paraId="14FD50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20" w:type="dxa"/>
              <w:right w:w="80" w:type="dxa"/>
            </w:tcMar>
          </w:tcPr>
          <w:p w14:paraId="0A68743E" w14:textId="77777777" w:rsidR="008E636F" w:rsidRDefault="00000000">
            <w:r>
              <w:rPr>
                <w:b/>
                <w:bCs/>
                <w:color w:val="0F172A"/>
                <w:sz w:val="18"/>
                <w:szCs w:val="18"/>
              </w:rPr>
              <w:t>Success Green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20" w:type="dxa"/>
              <w:right w:w="80" w:type="dxa"/>
            </w:tcMar>
          </w:tcPr>
          <w:p w14:paraId="64401A34" w14:textId="77777777" w:rsidR="008E636F" w:rsidRDefault="00000000">
            <w:r>
              <w:rPr>
                <w:b/>
                <w:bCs/>
                <w:color w:val="0F172A"/>
                <w:sz w:val="18"/>
                <w:szCs w:val="18"/>
              </w:rPr>
              <w:t>Warning Amber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20" w:type="dxa"/>
              <w:right w:w="80" w:type="dxa"/>
            </w:tcMar>
          </w:tcPr>
          <w:p w14:paraId="0A3A3920" w14:textId="77777777" w:rsidR="008E636F" w:rsidRDefault="00000000">
            <w:r>
              <w:rPr>
                <w:b/>
                <w:bCs/>
                <w:color w:val="0F172A"/>
                <w:sz w:val="18"/>
                <w:szCs w:val="18"/>
              </w:rPr>
              <w:t>Error Red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20" w:type="dxa"/>
              <w:right w:w="80" w:type="dxa"/>
            </w:tcMar>
          </w:tcPr>
          <w:p w14:paraId="76AE3A3E" w14:textId="77777777" w:rsidR="008E636F" w:rsidRDefault="00000000">
            <w:r>
              <w:rPr>
                <w:b/>
                <w:bCs/>
                <w:color w:val="0F172A"/>
                <w:sz w:val="18"/>
                <w:szCs w:val="18"/>
              </w:rPr>
              <w:t>Info Blue</w:t>
            </w:r>
          </w:p>
        </w:tc>
      </w:tr>
      <w:tr w:rsidR="008E636F" w14:paraId="0355AB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20" w:type="dxa"/>
              <w:right w:w="80" w:type="dxa"/>
            </w:tcMar>
          </w:tcPr>
          <w:p w14:paraId="55069252" w14:textId="77777777" w:rsidR="008E636F" w:rsidRDefault="00000000"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#10B981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20" w:type="dxa"/>
              <w:right w:w="80" w:type="dxa"/>
            </w:tcMar>
          </w:tcPr>
          <w:p w14:paraId="782840BB" w14:textId="77777777" w:rsidR="008E636F" w:rsidRDefault="00000000"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#F59E0B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20" w:type="dxa"/>
              <w:right w:w="80" w:type="dxa"/>
            </w:tcMar>
          </w:tcPr>
          <w:p w14:paraId="3B484A2F" w14:textId="77777777" w:rsidR="008E636F" w:rsidRDefault="00000000"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#EF4444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20" w:type="dxa"/>
              <w:right w:w="80" w:type="dxa"/>
            </w:tcMar>
          </w:tcPr>
          <w:p w14:paraId="5F52B77A" w14:textId="77777777" w:rsidR="008E636F" w:rsidRDefault="00000000"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#3B82F6</w:t>
            </w:r>
          </w:p>
        </w:tc>
      </w:tr>
      <w:tr w:rsidR="008E636F" w14:paraId="0165F5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 w14:paraId="089A4721" w14:textId="77777777" w:rsidR="008E636F" w:rsidRDefault="00000000">
            <w:r>
              <w:rPr>
                <w:i/>
                <w:iCs/>
                <w:color w:val="94A3B8"/>
                <w:sz w:val="15"/>
                <w:szCs w:val="15"/>
              </w:rPr>
              <w:t>Completed, passed, healthy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 w14:paraId="21A76467" w14:textId="77777777" w:rsidR="008E636F" w:rsidRDefault="00000000">
            <w:r>
              <w:rPr>
                <w:i/>
                <w:iCs/>
                <w:color w:val="94A3B8"/>
                <w:sz w:val="15"/>
                <w:szCs w:val="15"/>
              </w:rPr>
              <w:t>In progress, caution, near limit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 w14:paraId="2DC38BBA" w14:textId="77777777" w:rsidR="008E636F" w:rsidRDefault="00000000">
            <w:r>
              <w:rPr>
                <w:i/>
                <w:iCs/>
                <w:color w:val="94A3B8"/>
                <w:sz w:val="15"/>
                <w:szCs w:val="15"/>
              </w:rPr>
              <w:t>Failed, error, critical alert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40" w:type="dxa"/>
              <w:right w:w="80" w:type="dxa"/>
            </w:tcMar>
          </w:tcPr>
          <w:p w14:paraId="41D41CE9" w14:textId="77777777" w:rsidR="008E636F" w:rsidRDefault="00000000">
            <w:r>
              <w:rPr>
                <w:i/>
                <w:iCs/>
                <w:color w:val="94A3B8"/>
                <w:sz w:val="15"/>
                <w:szCs w:val="15"/>
              </w:rPr>
              <w:t>Informational, neutral status</w:t>
            </w:r>
          </w:p>
        </w:tc>
      </w:tr>
    </w:tbl>
    <w:p w14:paraId="3F7F8E71" w14:textId="77777777" w:rsidR="008E636F" w:rsidRDefault="008E636F">
      <w:pPr>
        <w:spacing w:before="20" w:after="20"/>
      </w:pPr>
    </w:p>
    <w:p w14:paraId="1B88633D" w14:textId="77777777" w:rsidR="008E636F" w:rsidRDefault="008E636F">
      <w:pPr>
        <w:spacing w:before="20" w:after="20"/>
      </w:pPr>
    </w:p>
    <w:p w14:paraId="5A53E676" w14:textId="77777777" w:rsidR="008E636F" w:rsidRDefault="00000000">
      <w:pPr>
        <w:pStyle w:val="Heading2"/>
        <w:pBdr>
          <w:bottom w:val="single" w:sz="6" w:space="4" w:color="5B21B6"/>
        </w:pBdr>
      </w:pPr>
      <w:r>
        <w:t>2.4 UI Background &amp; Surface Colors</w:t>
      </w:r>
    </w:p>
    <w:p w14:paraId="5FBD2BC2" w14:textId="77777777" w:rsidR="008E636F" w:rsidRDefault="00000000">
      <w:pPr>
        <w:spacing w:before="60" w:after="70"/>
      </w:pPr>
      <w:r>
        <w:t>HGR ships with both a light mode and a dark mode. Both modes use the same semantic structure — only the fill values change. All components must support both.</w:t>
      </w:r>
    </w:p>
    <w:p w14:paraId="7744AB15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80"/>
        <w:gridCol w:w="1680"/>
        <w:gridCol w:w="3600"/>
      </w:tblGrid>
      <w:tr w:rsidR="008E636F" w14:paraId="5025D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3D44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Token Name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1E43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Light Mode Value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D1E5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Dark Mode Value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2B11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8E636F" w14:paraId="14DB88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6362" w14:textId="77777777" w:rsidR="008E636F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bg</w:t>
            </w:r>
            <w:proofErr w:type="spellEnd"/>
            <w:r>
              <w:rPr>
                <w:sz w:val="18"/>
                <w:szCs w:val="18"/>
              </w:rPr>
              <w:t>-primary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8742" w14:textId="77777777" w:rsidR="008E636F" w:rsidRDefault="00000000">
            <w:r>
              <w:rPr>
                <w:sz w:val="18"/>
                <w:szCs w:val="18"/>
              </w:rPr>
              <w:t>#FFFFFF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D4F4" w14:textId="77777777" w:rsidR="008E636F" w:rsidRDefault="00000000">
            <w:r>
              <w:rPr>
                <w:sz w:val="18"/>
                <w:szCs w:val="18"/>
              </w:rPr>
              <w:t>#0F172A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76A6" w14:textId="77777777" w:rsidR="008E636F" w:rsidRDefault="00000000">
            <w:r>
              <w:rPr>
                <w:sz w:val="18"/>
                <w:szCs w:val="18"/>
              </w:rPr>
              <w:t>Main app background</w:t>
            </w:r>
          </w:p>
        </w:tc>
      </w:tr>
      <w:tr w:rsidR="008E636F" w14:paraId="49D993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3088" w14:textId="77777777" w:rsidR="008E636F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bg</w:t>
            </w:r>
            <w:proofErr w:type="spellEnd"/>
            <w:r>
              <w:rPr>
                <w:sz w:val="18"/>
                <w:szCs w:val="18"/>
              </w:rPr>
              <w:t>-secondary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A21B" w14:textId="77777777" w:rsidR="008E636F" w:rsidRDefault="00000000">
            <w:r>
              <w:rPr>
                <w:sz w:val="18"/>
                <w:szCs w:val="18"/>
              </w:rPr>
              <w:t>#F9FAFB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B156" w14:textId="77777777" w:rsidR="008E636F" w:rsidRDefault="00000000">
            <w:r>
              <w:rPr>
                <w:sz w:val="18"/>
                <w:szCs w:val="18"/>
              </w:rPr>
              <w:t>#1E293B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0DAE" w14:textId="77777777" w:rsidR="008E636F" w:rsidRDefault="00000000">
            <w:r>
              <w:rPr>
                <w:sz w:val="18"/>
                <w:szCs w:val="18"/>
              </w:rPr>
              <w:t>Cards, panels, sidebars</w:t>
            </w:r>
          </w:p>
        </w:tc>
      </w:tr>
      <w:tr w:rsidR="008E636F" w14:paraId="2E921B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D31D" w14:textId="77777777" w:rsidR="008E636F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bg</w:t>
            </w:r>
            <w:proofErr w:type="spellEnd"/>
            <w:r>
              <w:rPr>
                <w:sz w:val="18"/>
                <w:szCs w:val="18"/>
              </w:rPr>
              <w:t>-tertiary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DFBF" w14:textId="77777777" w:rsidR="008E636F" w:rsidRDefault="00000000">
            <w:r>
              <w:rPr>
                <w:sz w:val="18"/>
                <w:szCs w:val="18"/>
              </w:rPr>
              <w:t>#F3F4F6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5E8F" w14:textId="77777777" w:rsidR="008E636F" w:rsidRDefault="00000000">
            <w:r>
              <w:rPr>
                <w:sz w:val="18"/>
                <w:szCs w:val="18"/>
              </w:rPr>
              <w:t>#334155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41F4" w14:textId="77777777" w:rsidR="008E636F" w:rsidRDefault="00000000">
            <w:r>
              <w:rPr>
                <w:sz w:val="18"/>
                <w:szCs w:val="18"/>
              </w:rPr>
              <w:t>Hover states, nested surfaces</w:t>
            </w:r>
          </w:p>
        </w:tc>
      </w:tr>
      <w:tr w:rsidR="008E636F" w14:paraId="6B20AB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E883" w14:textId="77777777" w:rsidR="008E636F" w:rsidRDefault="00000000">
            <w:r>
              <w:rPr>
                <w:sz w:val="18"/>
                <w:szCs w:val="18"/>
              </w:rPr>
              <w:t>--text-primary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C9CD" w14:textId="77777777" w:rsidR="008E636F" w:rsidRDefault="00000000">
            <w:r>
              <w:rPr>
                <w:sz w:val="18"/>
                <w:szCs w:val="18"/>
              </w:rPr>
              <w:t>#111827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79A4" w14:textId="77777777" w:rsidR="008E636F" w:rsidRDefault="00000000">
            <w:r>
              <w:rPr>
                <w:sz w:val="18"/>
                <w:szCs w:val="18"/>
              </w:rPr>
              <w:t>#F1F5F9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5CF4" w14:textId="77777777" w:rsidR="008E636F" w:rsidRDefault="00000000">
            <w:r>
              <w:rPr>
                <w:sz w:val="18"/>
                <w:szCs w:val="18"/>
              </w:rPr>
              <w:t>Primary readable text</w:t>
            </w:r>
          </w:p>
        </w:tc>
      </w:tr>
      <w:tr w:rsidR="008E636F" w14:paraId="6CF9F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C854" w14:textId="77777777" w:rsidR="008E636F" w:rsidRDefault="00000000">
            <w:r>
              <w:rPr>
                <w:sz w:val="18"/>
                <w:szCs w:val="18"/>
              </w:rPr>
              <w:t>--text-secondary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2924" w14:textId="77777777" w:rsidR="008E636F" w:rsidRDefault="00000000">
            <w:r>
              <w:rPr>
                <w:sz w:val="18"/>
                <w:szCs w:val="18"/>
              </w:rPr>
              <w:t>#6B7280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0FC3" w14:textId="77777777" w:rsidR="008E636F" w:rsidRDefault="00000000">
            <w:r>
              <w:rPr>
                <w:sz w:val="18"/>
                <w:szCs w:val="18"/>
              </w:rPr>
              <w:t>#94A3B8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82D4" w14:textId="77777777" w:rsidR="008E636F" w:rsidRDefault="00000000">
            <w:r>
              <w:rPr>
                <w:sz w:val="18"/>
                <w:szCs w:val="18"/>
              </w:rPr>
              <w:t>Captions, secondary labels</w:t>
            </w:r>
          </w:p>
        </w:tc>
      </w:tr>
      <w:tr w:rsidR="008E636F" w14:paraId="5C0540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40A5" w14:textId="77777777" w:rsidR="008E636F" w:rsidRDefault="00000000">
            <w:r>
              <w:rPr>
                <w:sz w:val="18"/>
                <w:szCs w:val="18"/>
              </w:rPr>
              <w:t>--border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E05F" w14:textId="77777777" w:rsidR="008E636F" w:rsidRDefault="00000000">
            <w:r>
              <w:rPr>
                <w:sz w:val="18"/>
                <w:szCs w:val="18"/>
              </w:rPr>
              <w:t>#E5E7EB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5B99" w14:textId="77777777" w:rsidR="008E636F" w:rsidRDefault="00000000">
            <w:r>
              <w:rPr>
                <w:sz w:val="18"/>
                <w:szCs w:val="18"/>
              </w:rPr>
              <w:t>#334155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FA89" w14:textId="77777777" w:rsidR="008E636F" w:rsidRDefault="00000000">
            <w:r>
              <w:rPr>
                <w:sz w:val="18"/>
                <w:szCs w:val="18"/>
              </w:rPr>
              <w:t>Dividers, card borders</w:t>
            </w:r>
          </w:p>
        </w:tc>
      </w:tr>
    </w:tbl>
    <w:p w14:paraId="508DE2D7" w14:textId="77777777" w:rsidR="008E636F" w:rsidRDefault="008E636F">
      <w:pPr>
        <w:spacing w:before="20" w:after="20"/>
      </w:pPr>
    </w:p>
    <w:p w14:paraId="6E443755" w14:textId="77777777" w:rsidR="008E636F" w:rsidRDefault="008E636F">
      <w:pPr>
        <w:spacing w:before="20" w:after="20"/>
      </w:pPr>
    </w:p>
    <w:p w14:paraId="4A0BA0EE" w14:textId="77777777" w:rsidR="008E636F" w:rsidRDefault="00000000">
      <w:pPr>
        <w:pStyle w:val="Heading2"/>
        <w:pBdr>
          <w:bottom w:val="single" w:sz="6" w:space="4" w:color="5B21B6"/>
        </w:pBdr>
      </w:pPr>
      <w:r>
        <w:t>2.5 Color Usage Rules</w:t>
      </w:r>
    </w:p>
    <w:p w14:paraId="3B29976A" w14:textId="77777777" w:rsidR="008E636F" w:rsidRDefault="008E636F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8E636F" w14:paraId="4C32A862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5A285E3" w14:textId="77777777" w:rsidR="008E636F" w:rsidRDefault="00000000">
            <w:pPr>
              <w:pBdr>
                <w:left w:val="single" w:sz="14" w:space="0" w:color="166534"/>
              </w:pBdr>
              <w:shd w:val="clear" w:color="auto" w:fill="F0FDF4"/>
              <w:spacing w:before="80" w:after="80"/>
            </w:pPr>
            <w:proofErr w:type="gramStart"/>
            <w:r>
              <w:rPr>
                <w:b/>
                <w:bCs/>
                <w:color w:val="166534"/>
                <w:sz w:val="18"/>
                <w:szCs w:val="18"/>
              </w:rPr>
              <w:t>✅  DO</w:t>
            </w:r>
            <w:proofErr w:type="gramEnd"/>
          </w:p>
          <w:p w14:paraId="06F74124" w14:textId="77777777" w:rsidR="008E636F" w:rsidRDefault="00000000">
            <w:pPr>
              <w:shd w:val="clear" w:color="auto" w:fill="F0FDF4"/>
              <w:spacing w:before="40" w:after="80"/>
            </w:pPr>
            <w:r>
              <w:rPr>
                <w:color w:val="14532D"/>
                <w:sz w:val="18"/>
                <w:szCs w:val="18"/>
              </w:rPr>
              <w:t xml:space="preserve">Use </w:t>
            </w:r>
            <w:proofErr w:type="gramStart"/>
            <w:r>
              <w:rPr>
                <w:color w:val="14532D"/>
                <w:sz w:val="18"/>
                <w:szCs w:val="18"/>
              </w:rPr>
              <w:t>violet (#</w:t>
            </w:r>
            <w:proofErr w:type="gramEnd"/>
            <w:r>
              <w:rPr>
                <w:color w:val="14532D"/>
                <w:sz w:val="18"/>
                <w:szCs w:val="18"/>
              </w:rPr>
              <w:t>8B5CF6) for primary CTAs, key brand moments, and the most important interactive element on any given screen.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568AB63A" w14:textId="77777777" w:rsidR="008E636F" w:rsidRDefault="00000000">
            <w:pPr>
              <w:pBdr>
                <w:left w:val="single" w:sz="14" w:space="0" w:color="991B1B"/>
              </w:pBdr>
              <w:shd w:val="clear" w:color="auto" w:fill="FEE2E2"/>
              <w:spacing w:before="80" w:after="80"/>
            </w:pPr>
            <w:proofErr w:type="gramStart"/>
            <w:r>
              <w:rPr>
                <w:b/>
                <w:bCs/>
                <w:color w:val="991B1B"/>
                <w:sz w:val="18"/>
                <w:szCs w:val="18"/>
              </w:rPr>
              <w:t>❌  DON'T</w:t>
            </w:r>
            <w:proofErr w:type="gramEnd"/>
          </w:p>
          <w:p w14:paraId="227DB919" w14:textId="77777777" w:rsidR="008E636F" w:rsidRDefault="00000000">
            <w:pPr>
              <w:shd w:val="clear" w:color="auto" w:fill="FEE2E2"/>
              <w:spacing w:before="40" w:after="80"/>
            </w:pPr>
            <w:r>
              <w:rPr>
                <w:color w:val="7F1D1D"/>
                <w:sz w:val="18"/>
                <w:szCs w:val="18"/>
              </w:rPr>
              <w:t>Use violet as a generic highlight or background fill. It's a power color — used sparingly so it retains its visual weight.</w:t>
            </w:r>
          </w:p>
        </w:tc>
      </w:tr>
    </w:tbl>
    <w:p w14:paraId="4E728933" w14:textId="77777777" w:rsidR="008E636F" w:rsidRDefault="008E636F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8E636F" w14:paraId="1018D6E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063BF3" w14:textId="77777777" w:rsidR="008E636F" w:rsidRDefault="00000000">
            <w:pPr>
              <w:pBdr>
                <w:left w:val="single" w:sz="14" w:space="0" w:color="166534"/>
              </w:pBdr>
              <w:shd w:val="clear" w:color="auto" w:fill="F0FDF4"/>
              <w:spacing w:before="80" w:after="80"/>
            </w:pPr>
            <w:proofErr w:type="gramStart"/>
            <w:r>
              <w:rPr>
                <w:b/>
                <w:bCs/>
                <w:color w:val="166534"/>
                <w:sz w:val="18"/>
                <w:szCs w:val="18"/>
              </w:rPr>
              <w:t>✅  DO</w:t>
            </w:r>
            <w:proofErr w:type="gramEnd"/>
          </w:p>
          <w:p w14:paraId="5936AB9F" w14:textId="77777777" w:rsidR="008E636F" w:rsidRDefault="00000000">
            <w:pPr>
              <w:shd w:val="clear" w:color="auto" w:fill="F0FDF4"/>
              <w:spacing w:before="40" w:after="80"/>
            </w:pPr>
            <w:r>
              <w:rPr>
                <w:color w:val="14532D"/>
                <w:sz w:val="18"/>
                <w:szCs w:val="18"/>
              </w:rPr>
              <w:t>Maintain WCAG AA contrast ratios: 4.5:1 for body text, 3:1 for large text and UI elements. Test every new color combination.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162E481" w14:textId="77777777" w:rsidR="008E636F" w:rsidRDefault="00000000">
            <w:pPr>
              <w:pBdr>
                <w:left w:val="single" w:sz="14" w:space="0" w:color="991B1B"/>
              </w:pBdr>
              <w:shd w:val="clear" w:color="auto" w:fill="FEE2E2"/>
              <w:spacing w:before="80" w:after="80"/>
            </w:pPr>
            <w:proofErr w:type="gramStart"/>
            <w:r>
              <w:rPr>
                <w:b/>
                <w:bCs/>
                <w:color w:val="991B1B"/>
                <w:sz w:val="18"/>
                <w:szCs w:val="18"/>
              </w:rPr>
              <w:t>❌  DON'T</w:t>
            </w:r>
            <w:proofErr w:type="gramEnd"/>
          </w:p>
          <w:p w14:paraId="69E4F85C" w14:textId="77777777" w:rsidR="008E636F" w:rsidRDefault="00000000">
            <w:pPr>
              <w:shd w:val="clear" w:color="auto" w:fill="FEE2E2"/>
              <w:spacing w:before="40" w:after="80"/>
            </w:pPr>
            <w:r>
              <w:rPr>
                <w:color w:val="7F1D1D"/>
                <w:sz w:val="18"/>
                <w:szCs w:val="18"/>
              </w:rPr>
              <w:t>Assume a color combination will be readable. Always verify contrast using a tool. Low-contrast combinations are accessibility violations.</w:t>
            </w:r>
          </w:p>
        </w:tc>
      </w:tr>
    </w:tbl>
    <w:p w14:paraId="23F97B4B" w14:textId="77777777" w:rsidR="008E636F" w:rsidRDefault="008E636F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8E636F" w14:paraId="6D1BBAC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FBAD23" w14:textId="77777777" w:rsidR="008E636F" w:rsidRDefault="00000000">
            <w:pPr>
              <w:pBdr>
                <w:left w:val="single" w:sz="14" w:space="0" w:color="166534"/>
              </w:pBdr>
              <w:shd w:val="clear" w:color="auto" w:fill="F0FDF4"/>
              <w:spacing w:before="80" w:after="80"/>
            </w:pPr>
            <w:proofErr w:type="gramStart"/>
            <w:r>
              <w:rPr>
                <w:b/>
                <w:bCs/>
                <w:color w:val="166534"/>
                <w:sz w:val="18"/>
                <w:szCs w:val="18"/>
              </w:rPr>
              <w:t>✅  DO</w:t>
            </w:r>
            <w:proofErr w:type="gramEnd"/>
          </w:p>
          <w:p w14:paraId="362DD6BB" w14:textId="77777777" w:rsidR="008E636F" w:rsidRDefault="00000000">
            <w:pPr>
              <w:shd w:val="clear" w:color="auto" w:fill="F0FDF4"/>
              <w:spacing w:before="40" w:after="80"/>
            </w:pPr>
            <w:r>
              <w:rPr>
                <w:color w:val="14532D"/>
                <w:sz w:val="18"/>
                <w:szCs w:val="18"/>
              </w:rPr>
              <w:t>Use the pod color system consistently — Pod A orange always means dynamic languages, in every context, without exception.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1793948F" w14:textId="77777777" w:rsidR="008E636F" w:rsidRDefault="00000000">
            <w:pPr>
              <w:pBdr>
                <w:left w:val="single" w:sz="14" w:space="0" w:color="991B1B"/>
              </w:pBdr>
              <w:shd w:val="clear" w:color="auto" w:fill="FEE2E2"/>
              <w:spacing w:before="80" w:after="80"/>
            </w:pPr>
            <w:proofErr w:type="gramStart"/>
            <w:r>
              <w:rPr>
                <w:b/>
                <w:bCs/>
                <w:color w:val="991B1B"/>
                <w:sz w:val="18"/>
                <w:szCs w:val="18"/>
              </w:rPr>
              <w:t>❌  DON'T</w:t>
            </w:r>
            <w:proofErr w:type="gramEnd"/>
          </w:p>
          <w:p w14:paraId="13B6F683" w14:textId="77777777" w:rsidR="008E636F" w:rsidRDefault="00000000">
            <w:pPr>
              <w:shd w:val="clear" w:color="auto" w:fill="FEE2E2"/>
              <w:spacing w:before="40" w:after="80"/>
            </w:pPr>
            <w:r>
              <w:rPr>
                <w:color w:val="7F1D1D"/>
                <w:sz w:val="18"/>
                <w:szCs w:val="18"/>
              </w:rPr>
              <w:t>Repurpose pod colors for non-pod purposes. If you need orange for a different reason, find another color from the palette.</w:t>
            </w:r>
          </w:p>
        </w:tc>
      </w:tr>
    </w:tbl>
    <w:p w14:paraId="5BD97787" w14:textId="77777777" w:rsidR="008E636F" w:rsidRDefault="008E636F">
      <w:pPr>
        <w:spacing w:before="20" w:after="20"/>
      </w:pPr>
    </w:p>
    <w:p w14:paraId="40CB4D09" w14:textId="77777777" w:rsidR="008E636F" w:rsidRDefault="008E636F">
      <w:pPr>
        <w:spacing w:before="20" w:after="20"/>
      </w:pPr>
    </w:p>
    <w:p w14:paraId="525727B0" w14:textId="77777777" w:rsidR="008E636F" w:rsidRDefault="00000000">
      <w:pPr>
        <w:pStyle w:val="Heading1"/>
      </w:pPr>
      <w:r>
        <w:t>3. TYPOGRAPHY</w:t>
      </w:r>
    </w:p>
    <w:p w14:paraId="749A6779" w14:textId="77777777" w:rsidR="008E636F" w:rsidRDefault="00000000">
      <w:pPr>
        <w:pStyle w:val="Heading2"/>
        <w:pBdr>
          <w:bottom w:val="single" w:sz="6" w:space="4" w:color="5B21B6"/>
        </w:pBdr>
      </w:pPr>
      <w:r>
        <w:t>3.1 Font Stack</w:t>
      </w:r>
    </w:p>
    <w:p w14:paraId="6280734F" w14:textId="77777777" w:rsidR="008E636F" w:rsidRDefault="00000000">
      <w:pPr>
        <w:spacing w:before="60" w:after="70"/>
      </w:pPr>
      <w:r>
        <w:t xml:space="preserve">HGR uses two typefaces exclusively. Inter for all UI and written content. JetBrains Mono for all code, </w:t>
      </w:r>
      <w:proofErr w:type="spellStart"/>
      <w:r>
        <w:t>LogicNode</w:t>
      </w:r>
      <w:proofErr w:type="spellEnd"/>
      <w:r>
        <w:t xml:space="preserve"> IDs, protocol identifiers, and technical string values.</w:t>
      </w:r>
    </w:p>
    <w:p w14:paraId="74D47C55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2"/>
        <w:gridCol w:w="5263"/>
      </w:tblGrid>
      <w:tr w:rsidR="008E636F" w14:paraId="73BB7C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B2B288" w14:textId="77777777" w:rsidR="008E636F" w:rsidRDefault="00000000">
            <w:r>
              <w:rPr>
                <w:rFonts w:ascii="Arial" w:eastAsia="Arial" w:hAnsi="Arial" w:cs="Arial"/>
                <w:b/>
                <w:bCs/>
                <w:color w:val="0F172A"/>
                <w:sz w:val="48"/>
                <w:szCs w:val="48"/>
              </w:rPr>
              <w:t>Inter</w:t>
            </w:r>
          </w:p>
          <w:p w14:paraId="6077C360" w14:textId="77777777" w:rsidR="008E636F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6B7280"/>
                <w:sz w:val="18"/>
                <w:szCs w:val="18"/>
              </w:rPr>
              <w:t>Sans-Serif Display &amp; UI</w:t>
            </w:r>
          </w:p>
          <w:p w14:paraId="6D8F2E03" w14:textId="77777777" w:rsidR="008E636F" w:rsidRDefault="00000000">
            <w:pPr>
              <w:spacing w:before="2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>For: All headings, body text, UI labels, buttons, navigation, marketing copy, documentation prose.</w:t>
            </w:r>
          </w:p>
          <w:p w14:paraId="28E517C3" w14:textId="77777777" w:rsidR="008E63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Weights Used: 400 (</w:t>
            </w:r>
            <w:proofErr w:type="gram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Regular)  500</w:t>
            </w:r>
            <w:proofErr w:type="gramEnd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Medium)  600</w:t>
            </w:r>
            <w:proofErr w:type="gramEnd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>Semibold)  700</w:t>
            </w:r>
            <w:proofErr w:type="gramEnd"/>
            <w:r>
              <w:rPr>
                <w:rFonts w:ascii="Courier New" w:eastAsia="Courier New" w:hAnsi="Courier New" w:cs="Courier New"/>
                <w:color w:val="5B21B6"/>
                <w:sz w:val="17"/>
                <w:szCs w:val="17"/>
              </w:rPr>
              <w:t xml:space="preserve"> (Bold)</w:t>
            </w:r>
          </w:p>
          <w:p w14:paraId="77CD5241" w14:textId="77777777" w:rsidR="008E636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CDN: fonts.googleapis.com/css2?family=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Inter:wght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@400;500;600;700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D96D38" w14:textId="77777777" w:rsidR="008E636F" w:rsidRDefault="00000000">
            <w:r>
              <w:rPr>
                <w:rFonts w:ascii="Courier New" w:eastAsia="Courier New" w:hAnsi="Courier New" w:cs="Courier New"/>
                <w:b/>
                <w:bCs/>
                <w:color w:val="A6E3A1"/>
                <w:sz w:val="44"/>
                <w:szCs w:val="44"/>
              </w:rPr>
              <w:t>JetBrains Mono</w:t>
            </w:r>
          </w:p>
          <w:p w14:paraId="223FBC83" w14:textId="77777777" w:rsidR="008E63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Monospace Technical</w:t>
            </w:r>
          </w:p>
          <w:p w14:paraId="022FA5CA" w14:textId="77777777" w:rsidR="008E636F" w:rsidRDefault="00000000">
            <w:pPr>
              <w:spacing w:before="20" w:after="4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For: All code blocks,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LogicNode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IDs, trace IDs, protocol names, terminal output, config values, hex colors.</w:t>
            </w:r>
          </w:p>
          <w:p w14:paraId="78F7F2B2" w14:textId="77777777" w:rsidR="008E63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Weights Used: 400 (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Regular)  600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(Semibold) only</w:t>
            </w:r>
          </w:p>
          <w:p w14:paraId="5B269F56" w14:textId="77777777" w:rsidR="008E636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6"/>
                <w:szCs w:val="16"/>
              </w:rPr>
              <w:t>CDN: fonts.googleapis.com/css2?family=JetBrains+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6"/>
                <w:szCs w:val="16"/>
              </w:rPr>
              <w:t>Mono:wght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6"/>
                <w:szCs w:val="16"/>
              </w:rPr>
              <w:t>@400;600</w:t>
            </w:r>
          </w:p>
        </w:tc>
      </w:tr>
    </w:tbl>
    <w:p w14:paraId="7AAEFCFD" w14:textId="77777777" w:rsidR="008E636F" w:rsidRDefault="008E636F">
      <w:pPr>
        <w:spacing w:before="20" w:after="20"/>
      </w:pPr>
    </w:p>
    <w:p w14:paraId="262C6B53" w14:textId="77777777" w:rsidR="008E636F" w:rsidRDefault="008E636F">
      <w:pPr>
        <w:spacing w:before="20" w:after="20"/>
      </w:pPr>
    </w:p>
    <w:p w14:paraId="111E1AE8" w14:textId="77777777" w:rsidR="008E636F" w:rsidRDefault="00000000">
      <w:pPr>
        <w:pStyle w:val="Heading2"/>
        <w:pBdr>
          <w:bottom w:val="single" w:sz="6" w:space="4" w:color="5B21B6"/>
        </w:pBdr>
      </w:pPr>
      <w:r>
        <w:t>3.2 Type Scale</w:t>
      </w:r>
    </w:p>
    <w:p w14:paraId="4AFB0242" w14:textId="77777777" w:rsidR="008E636F" w:rsidRDefault="00000000">
      <w:pPr>
        <w:spacing w:before="60" w:after="70"/>
      </w:pPr>
      <w:r>
        <w:t xml:space="preserve">All </w:t>
      </w:r>
      <w:proofErr w:type="gramStart"/>
      <w:r>
        <w:t>type</w:t>
      </w:r>
      <w:proofErr w:type="gramEnd"/>
      <w:r>
        <w:t xml:space="preserve"> sizes are defined as design tokens. Do not use arbitrary pixel values. Reference these tokens in code and design files.</w:t>
      </w:r>
    </w:p>
    <w:p w14:paraId="1A927EDD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000"/>
        <w:gridCol w:w="1760"/>
        <w:gridCol w:w="3400"/>
      </w:tblGrid>
      <w:tr w:rsidR="008E636F" w14:paraId="2AC363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9272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CEB1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Size (rem)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4DBF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Size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577A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BAEA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8E636F" w14:paraId="7A9D15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EE59" w14:textId="77777777" w:rsidR="008E636F" w:rsidRDefault="00000000">
            <w:r>
              <w:rPr>
                <w:sz w:val="18"/>
                <w:szCs w:val="18"/>
              </w:rPr>
              <w:t>--text-display-1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8F52" w14:textId="77777777" w:rsidR="008E636F" w:rsidRDefault="00000000">
            <w:r>
              <w:rPr>
                <w:sz w:val="18"/>
                <w:szCs w:val="18"/>
              </w:rPr>
              <w:t>3.75rem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FF1A" w14:textId="77777777" w:rsidR="008E636F" w:rsidRDefault="00000000">
            <w:r>
              <w:rPr>
                <w:sz w:val="18"/>
                <w:szCs w:val="18"/>
              </w:rPr>
              <w:t>60px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58C5" w14:textId="77777777" w:rsidR="008E636F" w:rsidRDefault="00000000">
            <w:r>
              <w:rPr>
                <w:sz w:val="18"/>
                <w:szCs w:val="18"/>
              </w:rPr>
              <w:t>700 Bold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4C9E" w14:textId="77777777" w:rsidR="008E636F" w:rsidRDefault="00000000">
            <w:r>
              <w:rPr>
                <w:sz w:val="18"/>
                <w:szCs w:val="18"/>
              </w:rPr>
              <w:t>Marketing hero headlines</w:t>
            </w:r>
          </w:p>
        </w:tc>
      </w:tr>
      <w:tr w:rsidR="008E636F" w14:paraId="681953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6546" w14:textId="77777777" w:rsidR="008E636F" w:rsidRDefault="00000000">
            <w:r>
              <w:rPr>
                <w:sz w:val="18"/>
                <w:szCs w:val="18"/>
              </w:rPr>
              <w:t>--text-display-2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1382" w14:textId="77777777" w:rsidR="008E636F" w:rsidRDefault="00000000">
            <w:r>
              <w:rPr>
                <w:sz w:val="18"/>
                <w:szCs w:val="18"/>
              </w:rPr>
              <w:t>3rem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3D69" w14:textId="77777777" w:rsidR="008E636F" w:rsidRDefault="00000000">
            <w:r>
              <w:rPr>
                <w:sz w:val="18"/>
                <w:szCs w:val="18"/>
              </w:rPr>
              <w:t>48px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E785" w14:textId="77777777" w:rsidR="008E636F" w:rsidRDefault="00000000">
            <w:r>
              <w:rPr>
                <w:sz w:val="18"/>
                <w:szCs w:val="18"/>
              </w:rPr>
              <w:t>700 Bold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B541" w14:textId="77777777" w:rsidR="008E636F" w:rsidRDefault="00000000">
            <w:r>
              <w:rPr>
                <w:sz w:val="18"/>
                <w:szCs w:val="18"/>
              </w:rPr>
              <w:t>Marketing section headlines</w:t>
            </w:r>
          </w:p>
        </w:tc>
      </w:tr>
      <w:tr w:rsidR="008E636F" w14:paraId="122A21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5438" w14:textId="77777777" w:rsidR="008E636F" w:rsidRDefault="00000000">
            <w:r>
              <w:rPr>
                <w:sz w:val="18"/>
                <w:szCs w:val="18"/>
              </w:rPr>
              <w:t>--text-h1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C110" w14:textId="77777777" w:rsidR="008E636F" w:rsidRDefault="00000000">
            <w:r>
              <w:rPr>
                <w:sz w:val="18"/>
                <w:szCs w:val="18"/>
              </w:rPr>
              <w:t>2.25rem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38B0" w14:textId="77777777" w:rsidR="008E636F" w:rsidRDefault="00000000">
            <w:r>
              <w:rPr>
                <w:sz w:val="18"/>
                <w:szCs w:val="18"/>
              </w:rPr>
              <w:t>36px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826A" w14:textId="77777777" w:rsidR="008E636F" w:rsidRDefault="00000000">
            <w:r>
              <w:rPr>
                <w:sz w:val="18"/>
                <w:szCs w:val="18"/>
              </w:rPr>
              <w:t>700 Bold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0B7B" w14:textId="77777777" w:rsidR="008E636F" w:rsidRDefault="00000000">
            <w:r>
              <w:rPr>
                <w:sz w:val="18"/>
                <w:szCs w:val="18"/>
              </w:rPr>
              <w:t>Page titles, doc section headers</w:t>
            </w:r>
          </w:p>
        </w:tc>
      </w:tr>
      <w:tr w:rsidR="008E636F" w14:paraId="0134B6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52EB" w14:textId="77777777" w:rsidR="008E636F" w:rsidRDefault="00000000">
            <w:r>
              <w:rPr>
                <w:sz w:val="18"/>
                <w:szCs w:val="18"/>
              </w:rPr>
              <w:t>--text-h2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EC84" w14:textId="77777777" w:rsidR="008E636F" w:rsidRDefault="00000000">
            <w:r>
              <w:rPr>
                <w:sz w:val="18"/>
                <w:szCs w:val="18"/>
              </w:rPr>
              <w:t>1.875rem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7A90" w14:textId="77777777" w:rsidR="008E636F" w:rsidRDefault="00000000">
            <w:r>
              <w:rPr>
                <w:sz w:val="18"/>
                <w:szCs w:val="18"/>
              </w:rPr>
              <w:t>30px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D4C2" w14:textId="77777777" w:rsidR="008E636F" w:rsidRDefault="00000000">
            <w:r>
              <w:rPr>
                <w:sz w:val="18"/>
                <w:szCs w:val="18"/>
              </w:rPr>
              <w:t>600 Semibold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E66D" w14:textId="77777777" w:rsidR="008E636F" w:rsidRDefault="00000000">
            <w:r>
              <w:rPr>
                <w:sz w:val="18"/>
                <w:szCs w:val="18"/>
              </w:rPr>
              <w:t>Section headers</w:t>
            </w:r>
          </w:p>
        </w:tc>
      </w:tr>
      <w:tr w:rsidR="008E636F" w14:paraId="24D3A8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6FE7" w14:textId="77777777" w:rsidR="008E636F" w:rsidRDefault="00000000">
            <w:r>
              <w:rPr>
                <w:sz w:val="18"/>
                <w:szCs w:val="18"/>
              </w:rPr>
              <w:t>--text-h3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DA6A" w14:textId="77777777" w:rsidR="008E636F" w:rsidRDefault="00000000">
            <w:r>
              <w:rPr>
                <w:sz w:val="18"/>
                <w:szCs w:val="18"/>
              </w:rPr>
              <w:t>1.5rem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1696" w14:textId="77777777" w:rsidR="008E636F" w:rsidRDefault="00000000">
            <w:r>
              <w:rPr>
                <w:sz w:val="18"/>
                <w:szCs w:val="18"/>
              </w:rPr>
              <w:t>24px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388E" w14:textId="77777777" w:rsidR="008E636F" w:rsidRDefault="00000000">
            <w:r>
              <w:rPr>
                <w:sz w:val="18"/>
                <w:szCs w:val="18"/>
              </w:rPr>
              <w:t>600 Semibold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8509" w14:textId="77777777" w:rsidR="008E636F" w:rsidRDefault="00000000">
            <w:r>
              <w:rPr>
                <w:sz w:val="18"/>
                <w:szCs w:val="18"/>
              </w:rPr>
              <w:t>Subsection headers, card titles</w:t>
            </w:r>
          </w:p>
        </w:tc>
      </w:tr>
      <w:tr w:rsidR="008E636F" w14:paraId="4F6F79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7982" w14:textId="77777777" w:rsidR="008E636F" w:rsidRDefault="00000000">
            <w:r>
              <w:rPr>
                <w:sz w:val="18"/>
                <w:szCs w:val="18"/>
              </w:rPr>
              <w:t>--text-h4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5229" w14:textId="77777777" w:rsidR="008E636F" w:rsidRDefault="00000000">
            <w:r>
              <w:rPr>
                <w:sz w:val="18"/>
                <w:szCs w:val="18"/>
              </w:rPr>
              <w:t>1.25rem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B1E2" w14:textId="77777777" w:rsidR="008E636F" w:rsidRDefault="00000000">
            <w:r>
              <w:rPr>
                <w:sz w:val="18"/>
                <w:szCs w:val="18"/>
              </w:rPr>
              <w:t>20px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ED69" w14:textId="77777777" w:rsidR="008E636F" w:rsidRDefault="00000000">
            <w:r>
              <w:rPr>
                <w:sz w:val="18"/>
                <w:szCs w:val="18"/>
              </w:rPr>
              <w:t>600 Semibold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CBD6" w14:textId="77777777" w:rsidR="008E636F" w:rsidRDefault="00000000">
            <w:r>
              <w:rPr>
                <w:sz w:val="18"/>
                <w:szCs w:val="18"/>
              </w:rPr>
              <w:t>Small headers, table headers</w:t>
            </w:r>
          </w:p>
        </w:tc>
      </w:tr>
      <w:tr w:rsidR="008E636F" w14:paraId="4FE39E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3CA5" w14:textId="77777777" w:rsidR="008E636F" w:rsidRDefault="00000000">
            <w:r>
              <w:rPr>
                <w:sz w:val="18"/>
                <w:szCs w:val="18"/>
              </w:rPr>
              <w:t>--text-body-lg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3B97" w14:textId="77777777" w:rsidR="008E636F" w:rsidRDefault="00000000">
            <w:r>
              <w:rPr>
                <w:sz w:val="18"/>
                <w:szCs w:val="18"/>
              </w:rPr>
              <w:t>1.125rem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EBCB" w14:textId="77777777" w:rsidR="008E636F" w:rsidRDefault="00000000">
            <w:r>
              <w:rPr>
                <w:sz w:val="18"/>
                <w:szCs w:val="18"/>
              </w:rPr>
              <w:t>18px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B6B8" w14:textId="77777777" w:rsidR="008E636F" w:rsidRDefault="00000000">
            <w:r>
              <w:rPr>
                <w:sz w:val="18"/>
                <w:szCs w:val="18"/>
              </w:rPr>
              <w:t>400 Regular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80DF" w14:textId="77777777" w:rsidR="008E636F" w:rsidRDefault="00000000">
            <w:r>
              <w:rPr>
                <w:sz w:val="18"/>
                <w:szCs w:val="18"/>
              </w:rPr>
              <w:t>Lead paragraphs, intro text</w:t>
            </w:r>
          </w:p>
        </w:tc>
      </w:tr>
      <w:tr w:rsidR="008E636F" w14:paraId="707111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7399" w14:textId="77777777" w:rsidR="008E636F" w:rsidRDefault="00000000">
            <w:r>
              <w:rPr>
                <w:sz w:val="18"/>
                <w:szCs w:val="18"/>
              </w:rPr>
              <w:t>--text-body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9E75" w14:textId="77777777" w:rsidR="008E636F" w:rsidRDefault="00000000">
            <w:r>
              <w:rPr>
                <w:sz w:val="18"/>
                <w:szCs w:val="18"/>
              </w:rPr>
              <w:t>1rem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BB3B" w14:textId="77777777" w:rsidR="008E636F" w:rsidRDefault="00000000">
            <w:r>
              <w:rPr>
                <w:sz w:val="18"/>
                <w:szCs w:val="18"/>
              </w:rPr>
              <w:t>16px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A046" w14:textId="77777777" w:rsidR="008E636F" w:rsidRDefault="00000000">
            <w:r>
              <w:rPr>
                <w:sz w:val="18"/>
                <w:szCs w:val="18"/>
              </w:rPr>
              <w:t>400 Regular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6F1A" w14:textId="77777777" w:rsidR="008E636F" w:rsidRDefault="00000000">
            <w:r>
              <w:rPr>
                <w:sz w:val="18"/>
                <w:szCs w:val="18"/>
              </w:rPr>
              <w:t>Default body text</w:t>
            </w:r>
          </w:p>
        </w:tc>
      </w:tr>
      <w:tr w:rsidR="008E636F" w14:paraId="4F29A0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0CF8" w14:textId="77777777" w:rsidR="008E636F" w:rsidRDefault="00000000">
            <w:r>
              <w:rPr>
                <w:sz w:val="18"/>
                <w:szCs w:val="18"/>
              </w:rPr>
              <w:t>--text-</w:t>
            </w:r>
            <w:proofErr w:type="spellStart"/>
            <w:r>
              <w:rPr>
                <w:sz w:val="18"/>
                <w:szCs w:val="18"/>
              </w:rPr>
              <w:t>sm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51D9" w14:textId="77777777" w:rsidR="008E636F" w:rsidRDefault="00000000">
            <w:r>
              <w:rPr>
                <w:sz w:val="18"/>
                <w:szCs w:val="18"/>
              </w:rPr>
              <w:t>0.875rem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BDCF" w14:textId="77777777" w:rsidR="008E636F" w:rsidRDefault="00000000">
            <w:r>
              <w:rPr>
                <w:sz w:val="18"/>
                <w:szCs w:val="18"/>
              </w:rPr>
              <w:t>14px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8F16" w14:textId="77777777" w:rsidR="008E636F" w:rsidRDefault="00000000">
            <w:r>
              <w:rPr>
                <w:sz w:val="18"/>
                <w:szCs w:val="18"/>
              </w:rPr>
              <w:t>400 Regular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ED26" w14:textId="77777777" w:rsidR="008E636F" w:rsidRDefault="00000000">
            <w:r>
              <w:rPr>
                <w:sz w:val="18"/>
                <w:szCs w:val="18"/>
              </w:rPr>
              <w:t>Captions, metadata, labels</w:t>
            </w:r>
          </w:p>
        </w:tc>
      </w:tr>
      <w:tr w:rsidR="008E636F" w14:paraId="55D923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26DC" w14:textId="77777777" w:rsidR="008E636F" w:rsidRDefault="00000000">
            <w:r>
              <w:rPr>
                <w:sz w:val="18"/>
                <w:szCs w:val="18"/>
              </w:rPr>
              <w:t>--text-</w:t>
            </w:r>
            <w:proofErr w:type="spellStart"/>
            <w:r>
              <w:rPr>
                <w:sz w:val="18"/>
                <w:szCs w:val="18"/>
              </w:rPr>
              <w:t>xs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798D" w14:textId="77777777" w:rsidR="008E636F" w:rsidRDefault="00000000">
            <w:r>
              <w:rPr>
                <w:sz w:val="18"/>
                <w:szCs w:val="18"/>
              </w:rPr>
              <w:t>0.75rem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CF78" w14:textId="77777777" w:rsidR="008E636F" w:rsidRDefault="00000000">
            <w:r>
              <w:rPr>
                <w:sz w:val="18"/>
                <w:szCs w:val="18"/>
              </w:rPr>
              <w:t>12px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FFBD" w14:textId="77777777" w:rsidR="008E636F" w:rsidRDefault="00000000">
            <w:r>
              <w:rPr>
                <w:sz w:val="18"/>
                <w:szCs w:val="18"/>
              </w:rPr>
              <w:t>400 Regular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EB00" w14:textId="77777777" w:rsidR="008E636F" w:rsidRDefault="00000000">
            <w:r>
              <w:rPr>
                <w:sz w:val="18"/>
                <w:szCs w:val="18"/>
              </w:rPr>
              <w:t>Fine print, timestamps, badges</w:t>
            </w:r>
          </w:p>
        </w:tc>
      </w:tr>
      <w:tr w:rsidR="008E636F" w14:paraId="493919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85FE" w14:textId="77777777" w:rsidR="008E636F" w:rsidRDefault="00000000">
            <w:r>
              <w:rPr>
                <w:sz w:val="18"/>
                <w:szCs w:val="18"/>
              </w:rPr>
              <w:t>--text-code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174D" w14:textId="77777777" w:rsidR="008E636F" w:rsidRDefault="00000000">
            <w:r>
              <w:rPr>
                <w:sz w:val="18"/>
                <w:szCs w:val="18"/>
              </w:rPr>
              <w:t>0.875rem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9707" w14:textId="77777777" w:rsidR="008E636F" w:rsidRDefault="00000000">
            <w:r>
              <w:rPr>
                <w:sz w:val="18"/>
                <w:szCs w:val="18"/>
              </w:rPr>
              <w:t>14px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A7E9" w14:textId="77777777" w:rsidR="008E636F" w:rsidRDefault="00000000">
            <w:r>
              <w:rPr>
                <w:sz w:val="18"/>
                <w:szCs w:val="18"/>
              </w:rPr>
              <w:t>400 Mono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4A3E" w14:textId="77777777" w:rsidR="008E636F" w:rsidRDefault="00000000">
            <w:r>
              <w:rPr>
                <w:sz w:val="18"/>
                <w:szCs w:val="18"/>
              </w:rPr>
              <w:t>Inline code, IDs, protocol names</w:t>
            </w:r>
          </w:p>
        </w:tc>
      </w:tr>
    </w:tbl>
    <w:p w14:paraId="2EA70D93" w14:textId="77777777" w:rsidR="008E636F" w:rsidRDefault="008E636F">
      <w:pPr>
        <w:spacing w:before="20" w:after="20"/>
      </w:pPr>
    </w:p>
    <w:p w14:paraId="59C0943F" w14:textId="77777777" w:rsidR="008E636F" w:rsidRDefault="008E636F">
      <w:pPr>
        <w:spacing w:before="20" w:after="20"/>
      </w:pPr>
    </w:p>
    <w:p w14:paraId="4C04188A" w14:textId="77777777" w:rsidR="008E636F" w:rsidRDefault="00000000">
      <w:pPr>
        <w:pStyle w:val="Heading2"/>
        <w:pBdr>
          <w:bottom w:val="single" w:sz="6" w:space="4" w:color="5B21B6"/>
        </w:pBdr>
      </w:pPr>
      <w:r>
        <w:t>3.3 Line Height &amp; Letter Spacing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2000"/>
        <w:gridCol w:w="3560"/>
      </w:tblGrid>
      <w:tr w:rsidR="008E636F" w14:paraId="00AE6B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564D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9E98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Line Height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DFCD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Letter Spacing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5FE3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8E636F" w14:paraId="1013B8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ECA5" w14:textId="77777777" w:rsidR="008E636F" w:rsidRDefault="00000000">
            <w:r>
              <w:rPr>
                <w:sz w:val="18"/>
                <w:szCs w:val="18"/>
              </w:rPr>
              <w:t>Display Headlines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4597" w14:textId="77777777" w:rsidR="008E636F" w:rsidRDefault="00000000">
            <w:r>
              <w:rPr>
                <w:sz w:val="18"/>
                <w:szCs w:val="18"/>
              </w:rPr>
              <w:t>1.1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9A61" w14:textId="77777777" w:rsidR="008E636F" w:rsidRDefault="00000000">
            <w:r>
              <w:rPr>
                <w:sz w:val="18"/>
                <w:szCs w:val="18"/>
              </w:rPr>
              <w:t>-0.02em (tight)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63FD" w14:textId="77777777" w:rsidR="008E636F" w:rsidRDefault="00000000">
            <w:r>
              <w:rPr>
                <w:sz w:val="18"/>
                <w:szCs w:val="18"/>
              </w:rPr>
              <w:t>Creates visual impact and tight grouping for large text</w:t>
            </w:r>
          </w:p>
        </w:tc>
      </w:tr>
      <w:tr w:rsidR="008E636F" w14:paraId="4DB5B5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6DD1" w14:textId="77777777" w:rsidR="008E636F" w:rsidRDefault="00000000">
            <w:r>
              <w:rPr>
                <w:sz w:val="18"/>
                <w:szCs w:val="18"/>
              </w:rPr>
              <w:t>Body Headings (H1–H3)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DD57" w14:textId="77777777" w:rsidR="008E636F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3A76" w14:textId="77777777" w:rsidR="008E636F" w:rsidRDefault="00000000">
            <w:r>
              <w:rPr>
                <w:sz w:val="18"/>
                <w:szCs w:val="18"/>
              </w:rPr>
              <w:t>-0.01em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6B0E" w14:textId="77777777" w:rsidR="008E636F" w:rsidRDefault="00000000">
            <w:r>
              <w:rPr>
                <w:sz w:val="18"/>
                <w:szCs w:val="18"/>
              </w:rPr>
              <w:t>Readable without appearing loose</w:t>
            </w:r>
          </w:p>
        </w:tc>
      </w:tr>
      <w:tr w:rsidR="008E636F" w14:paraId="1259B1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9386" w14:textId="77777777" w:rsidR="008E636F" w:rsidRDefault="00000000">
            <w:r>
              <w:rPr>
                <w:sz w:val="18"/>
                <w:szCs w:val="18"/>
              </w:rPr>
              <w:t>Body Text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682C" w14:textId="77777777" w:rsidR="008E636F" w:rsidRDefault="00000000">
            <w:r>
              <w:rPr>
                <w:sz w:val="18"/>
                <w:szCs w:val="18"/>
              </w:rPr>
              <w:t>1.6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60CA" w14:textId="77777777" w:rsidR="008E636F" w:rsidRDefault="00000000">
            <w:r>
              <w:rPr>
                <w:sz w:val="18"/>
                <w:szCs w:val="18"/>
              </w:rPr>
              <w:t>0 (normal)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E226" w14:textId="77777777" w:rsidR="008E636F" w:rsidRDefault="00000000">
            <w:r>
              <w:rPr>
                <w:sz w:val="18"/>
                <w:szCs w:val="18"/>
              </w:rPr>
              <w:t>Comfortable reading rhythm for paragraphs</w:t>
            </w:r>
          </w:p>
        </w:tc>
      </w:tr>
      <w:tr w:rsidR="008E636F" w14:paraId="22A908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880E" w14:textId="77777777" w:rsidR="008E636F" w:rsidRDefault="00000000">
            <w:r>
              <w:rPr>
                <w:sz w:val="18"/>
                <w:szCs w:val="18"/>
              </w:rPr>
              <w:t>Captions &amp; Labels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310A" w14:textId="77777777" w:rsidR="008E636F" w:rsidRDefault="00000000">
            <w:r>
              <w:rPr>
                <w:sz w:val="18"/>
                <w:szCs w:val="18"/>
              </w:rPr>
              <w:t>1.4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3011" w14:textId="77777777" w:rsidR="008E636F" w:rsidRDefault="00000000">
            <w:r>
              <w:rPr>
                <w:sz w:val="18"/>
                <w:szCs w:val="18"/>
              </w:rPr>
              <w:t>0.01em (slightly open)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B113" w14:textId="77777777" w:rsidR="008E636F" w:rsidRDefault="00000000">
            <w:r>
              <w:rPr>
                <w:sz w:val="18"/>
                <w:szCs w:val="18"/>
              </w:rPr>
              <w:t>Distinguishes secondary text visually</w:t>
            </w:r>
          </w:p>
        </w:tc>
      </w:tr>
      <w:tr w:rsidR="008E636F" w14:paraId="218022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9DEB" w14:textId="77777777" w:rsidR="008E636F" w:rsidRDefault="00000000">
            <w:r>
              <w:rPr>
                <w:sz w:val="18"/>
                <w:szCs w:val="18"/>
              </w:rPr>
              <w:t>Code (Mono)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15B6" w14:textId="77777777" w:rsidR="008E636F" w:rsidRDefault="00000000">
            <w:r>
              <w:rPr>
                <w:sz w:val="18"/>
                <w:szCs w:val="18"/>
              </w:rPr>
              <w:t>1.7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E30C" w14:textId="77777777" w:rsidR="008E636F" w:rsidRDefault="00000000">
            <w:r>
              <w:rPr>
                <w:sz w:val="18"/>
                <w:szCs w:val="18"/>
              </w:rPr>
              <w:t>0 (normal)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2DD5" w14:textId="77777777" w:rsidR="008E636F" w:rsidRDefault="00000000">
            <w:r>
              <w:rPr>
                <w:sz w:val="18"/>
                <w:szCs w:val="18"/>
              </w:rPr>
              <w:t>Extra line height aids code readability</w:t>
            </w:r>
          </w:p>
        </w:tc>
      </w:tr>
      <w:tr w:rsidR="008E636F" w14:paraId="5800D4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F4A5" w14:textId="77777777" w:rsidR="008E636F" w:rsidRDefault="00000000">
            <w:r>
              <w:rPr>
                <w:sz w:val="18"/>
                <w:szCs w:val="18"/>
              </w:rPr>
              <w:t>Button Text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329C" w14:textId="77777777" w:rsidR="008E636F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6E40" w14:textId="77777777" w:rsidR="008E636F" w:rsidRDefault="00000000">
            <w:r>
              <w:rPr>
                <w:sz w:val="18"/>
                <w:szCs w:val="18"/>
              </w:rPr>
              <w:t>0.01em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7687" w14:textId="77777777" w:rsidR="008E636F" w:rsidRDefault="00000000">
            <w:r>
              <w:rPr>
                <w:sz w:val="18"/>
                <w:szCs w:val="18"/>
              </w:rPr>
              <w:t>Compact for UI affordance</w:t>
            </w:r>
          </w:p>
        </w:tc>
      </w:tr>
    </w:tbl>
    <w:p w14:paraId="32E0AE69" w14:textId="77777777" w:rsidR="008E636F" w:rsidRDefault="008E636F">
      <w:pPr>
        <w:spacing w:before="20" w:after="20"/>
      </w:pPr>
    </w:p>
    <w:p w14:paraId="708FC0D1" w14:textId="77777777" w:rsidR="008E636F" w:rsidRDefault="008E636F">
      <w:pPr>
        <w:spacing w:before="20" w:after="20"/>
      </w:pPr>
    </w:p>
    <w:p w14:paraId="55E5077D" w14:textId="77777777" w:rsidR="008E636F" w:rsidRDefault="00000000">
      <w:pPr>
        <w:pStyle w:val="Heading2"/>
        <w:pBdr>
          <w:bottom w:val="single" w:sz="6" w:space="4" w:color="5B21B6"/>
        </w:pBdr>
      </w:pPr>
      <w:r>
        <w:t>3.4 Typography Do's and Don'ts</w:t>
      </w:r>
    </w:p>
    <w:p w14:paraId="4E5D2019" w14:textId="77777777" w:rsidR="008E636F" w:rsidRDefault="008E636F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8E636F" w14:paraId="67F54A71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5A5492E" w14:textId="77777777" w:rsidR="008E636F" w:rsidRDefault="00000000">
            <w:pPr>
              <w:pBdr>
                <w:left w:val="single" w:sz="14" w:space="0" w:color="166534"/>
              </w:pBdr>
              <w:shd w:val="clear" w:color="auto" w:fill="F0FDF4"/>
              <w:spacing w:before="80" w:after="80"/>
            </w:pPr>
            <w:proofErr w:type="gramStart"/>
            <w:r>
              <w:rPr>
                <w:b/>
                <w:bCs/>
                <w:color w:val="166534"/>
                <w:sz w:val="18"/>
                <w:szCs w:val="18"/>
              </w:rPr>
              <w:t>✅  DO</w:t>
            </w:r>
            <w:proofErr w:type="gramEnd"/>
          </w:p>
          <w:p w14:paraId="10F54B58" w14:textId="77777777" w:rsidR="008E636F" w:rsidRDefault="00000000">
            <w:pPr>
              <w:shd w:val="clear" w:color="auto" w:fill="F0FDF4"/>
              <w:spacing w:before="40" w:after="80"/>
            </w:pPr>
            <w:r>
              <w:rPr>
                <w:color w:val="14532D"/>
                <w:sz w:val="18"/>
                <w:szCs w:val="18"/>
              </w:rPr>
              <w:t>Use Inter for all UI text and prose. Use JetBrains Mono exclusively for code, IDs, hex values, protocol names, and technical tokens.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D583C72" w14:textId="77777777" w:rsidR="008E636F" w:rsidRDefault="00000000">
            <w:pPr>
              <w:pBdr>
                <w:left w:val="single" w:sz="14" w:space="0" w:color="991B1B"/>
              </w:pBdr>
              <w:shd w:val="clear" w:color="auto" w:fill="FEE2E2"/>
              <w:spacing w:before="80" w:after="80"/>
            </w:pPr>
            <w:proofErr w:type="gramStart"/>
            <w:r>
              <w:rPr>
                <w:b/>
                <w:bCs/>
                <w:color w:val="991B1B"/>
                <w:sz w:val="18"/>
                <w:szCs w:val="18"/>
              </w:rPr>
              <w:t>❌  DON'T</w:t>
            </w:r>
            <w:proofErr w:type="gramEnd"/>
          </w:p>
          <w:p w14:paraId="2D13B436" w14:textId="77777777" w:rsidR="008E636F" w:rsidRDefault="00000000">
            <w:pPr>
              <w:shd w:val="clear" w:color="auto" w:fill="FEE2E2"/>
              <w:spacing w:before="40" w:after="80"/>
            </w:pPr>
            <w:r>
              <w:rPr>
                <w:color w:val="7F1D1D"/>
                <w:sz w:val="18"/>
                <w:szCs w:val="18"/>
              </w:rPr>
              <w:t>Use more than two typefaces in any single context. Never use system fonts like Arial or Helvetica as substitutes — always load Inter from CDN.</w:t>
            </w:r>
          </w:p>
        </w:tc>
      </w:tr>
    </w:tbl>
    <w:p w14:paraId="4835AE30" w14:textId="77777777" w:rsidR="008E636F" w:rsidRDefault="008E636F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8E636F" w14:paraId="1D1619F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E6838CF" w14:textId="77777777" w:rsidR="008E636F" w:rsidRDefault="00000000">
            <w:pPr>
              <w:pBdr>
                <w:left w:val="single" w:sz="14" w:space="0" w:color="166534"/>
              </w:pBdr>
              <w:shd w:val="clear" w:color="auto" w:fill="F0FDF4"/>
              <w:spacing w:before="80" w:after="80"/>
            </w:pPr>
            <w:proofErr w:type="gramStart"/>
            <w:r>
              <w:rPr>
                <w:b/>
                <w:bCs/>
                <w:color w:val="166534"/>
                <w:sz w:val="18"/>
                <w:szCs w:val="18"/>
              </w:rPr>
              <w:t>✅  DO</w:t>
            </w:r>
            <w:proofErr w:type="gramEnd"/>
          </w:p>
          <w:p w14:paraId="0F584115" w14:textId="77777777" w:rsidR="008E636F" w:rsidRDefault="00000000">
            <w:pPr>
              <w:shd w:val="clear" w:color="auto" w:fill="F0FDF4"/>
              <w:spacing w:before="40" w:after="80"/>
            </w:pPr>
            <w:r>
              <w:rPr>
                <w:color w:val="14532D"/>
                <w:sz w:val="18"/>
                <w:szCs w:val="18"/>
              </w:rPr>
              <w:t xml:space="preserve">Respect the </w:t>
            </w:r>
            <w:proofErr w:type="gramStart"/>
            <w:r>
              <w:rPr>
                <w:color w:val="14532D"/>
                <w:sz w:val="18"/>
                <w:szCs w:val="18"/>
              </w:rPr>
              <w:t>type</w:t>
            </w:r>
            <w:proofErr w:type="gramEnd"/>
            <w:r>
              <w:rPr>
                <w:color w:val="14532D"/>
                <w:sz w:val="18"/>
                <w:szCs w:val="18"/>
              </w:rPr>
              <w:t xml:space="preserve"> scale tokens. Use --text-h2 for section headers, --text-body for paragraphs. Consistency builds visual rhythm.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7C57AFA" w14:textId="77777777" w:rsidR="008E636F" w:rsidRDefault="00000000">
            <w:pPr>
              <w:pBdr>
                <w:left w:val="single" w:sz="14" w:space="0" w:color="991B1B"/>
              </w:pBdr>
              <w:shd w:val="clear" w:color="auto" w:fill="FEE2E2"/>
              <w:spacing w:before="80" w:after="80"/>
            </w:pPr>
            <w:proofErr w:type="gramStart"/>
            <w:r>
              <w:rPr>
                <w:b/>
                <w:bCs/>
                <w:color w:val="991B1B"/>
                <w:sz w:val="18"/>
                <w:szCs w:val="18"/>
              </w:rPr>
              <w:t>❌  DON'T</w:t>
            </w:r>
            <w:proofErr w:type="gramEnd"/>
          </w:p>
          <w:p w14:paraId="7E0B9312" w14:textId="77777777" w:rsidR="008E636F" w:rsidRDefault="00000000">
            <w:pPr>
              <w:shd w:val="clear" w:color="auto" w:fill="FEE2E2"/>
              <w:spacing w:before="40" w:after="80"/>
            </w:pPr>
            <w:r>
              <w:rPr>
                <w:color w:val="7F1D1D"/>
                <w:sz w:val="18"/>
                <w:szCs w:val="18"/>
              </w:rPr>
              <w:t>Use arbitrary font sizes like 13px, 17px, or 22px that fall outside the defined scale. This breaks the visual hierarchy.</w:t>
            </w:r>
          </w:p>
        </w:tc>
      </w:tr>
    </w:tbl>
    <w:p w14:paraId="73EEFF74" w14:textId="77777777" w:rsidR="008E636F" w:rsidRDefault="008E636F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8E636F" w14:paraId="483F527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2CB0678" w14:textId="77777777" w:rsidR="008E636F" w:rsidRDefault="00000000">
            <w:pPr>
              <w:pBdr>
                <w:left w:val="single" w:sz="14" w:space="0" w:color="166534"/>
              </w:pBdr>
              <w:shd w:val="clear" w:color="auto" w:fill="F0FDF4"/>
              <w:spacing w:before="80" w:after="80"/>
            </w:pPr>
            <w:proofErr w:type="gramStart"/>
            <w:r>
              <w:rPr>
                <w:b/>
                <w:bCs/>
                <w:color w:val="166534"/>
                <w:sz w:val="18"/>
                <w:szCs w:val="18"/>
              </w:rPr>
              <w:t>✅  DO</w:t>
            </w:r>
            <w:proofErr w:type="gramEnd"/>
          </w:p>
          <w:p w14:paraId="31C3F0DA" w14:textId="77777777" w:rsidR="008E636F" w:rsidRDefault="00000000">
            <w:pPr>
              <w:shd w:val="clear" w:color="auto" w:fill="F0FDF4"/>
              <w:spacing w:before="40" w:after="80"/>
            </w:pPr>
            <w:r>
              <w:rPr>
                <w:color w:val="14532D"/>
                <w:sz w:val="18"/>
                <w:szCs w:val="18"/>
              </w:rPr>
              <w:t>Use font-weight: 600 for UI element labels and 700 for headings. Semibold for emphasis within body text.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4FBAB12" w14:textId="77777777" w:rsidR="008E636F" w:rsidRDefault="00000000">
            <w:pPr>
              <w:pBdr>
                <w:left w:val="single" w:sz="14" w:space="0" w:color="991B1B"/>
              </w:pBdr>
              <w:shd w:val="clear" w:color="auto" w:fill="FEE2E2"/>
              <w:spacing w:before="80" w:after="80"/>
            </w:pPr>
            <w:proofErr w:type="gramStart"/>
            <w:r>
              <w:rPr>
                <w:b/>
                <w:bCs/>
                <w:color w:val="991B1B"/>
                <w:sz w:val="18"/>
                <w:szCs w:val="18"/>
              </w:rPr>
              <w:t>❌  DON'T</w:t>
            </w:r>
            <w:proofErr w:type="gramEnd"/>
          </w:p>
          <w:p w14:paraId="05DE9D25" w14:textId="77777777" w:rsidR="008E636F" w:rsidRDefault="00000000">
            <w:pPr>
              <w:shd w:val="clear" w:color="auto" w:fill="FEE2E2"/>
              <w:spacing w:before="40" w:after="80"/>
            </w:pPr>
            <w:r>
              <w:rPr>
                <w:color w:val="7F1D1D"/>
                <w:sz w:val="18"/>
                <w:szCs w:val="18"/>
              </w:rPr>
              <w:t>Use font-weight: 800, 900, or Black weights — they are not part of the approved type system and feel too heavy.</w:t>
            </w:r>
          </w:p>
        </w:tc>
      </w:tr>
    </w:tbl>
    <w:p w14:paraId="404C21CF" w14:textId="77777777" w:rsidR="008E636F" w:rsidRDefault="008E636F">
      <w:pPr>
        <w:spacing w:before="20" w:after="20"/>
      </w:pPr>
    </w:p>
    <w:p w14:paraId="43B9D5F8" w14:textId="77777777" w:rsidR="008E636F" w:rsidRDefault="008E636F">
      <w:pPr>
        <w:spacing w:before="20" w:after="20"/>
      </w:pPr>
    </w:p>
    <w:p w14:paraId="4B5267C8" w14:textId="77777777" w:rsidR="008E636F" w:rsidRDefault="00000000">
      <w:pPr>
        <w:pStyle w:val="Heading1"/>
      </w:pPr>
      <w:r>
        <w:t>4. ICONOGRAPHY</w:t>
      </w:r>
    </w:p>
    <w:p w14:paraId="33643195" w14:textId="77777777" w:rsidR="008E636F" w:rsidRDefault="00000000">
      <w:pPr>
        <w:pStyle w:val="Heading2"/>
        <w:pBdr>
          <w:bottom w:val="single" w:sz="6" w:space="4" w:color="5B21B6"/>
        </w:pBdr>
      </w:pPr>
      <w:r>
        <w:t>4.1 Icon Library Standard</w:t>
      </w:r>
    </w:p>
    <w:p w14:paraId="25CEF760" w14:textId="77777777" w:rsidR="008E636F" w:rsidRDefault="00000000">
      <w:pPr>
        <w:spacing w:before="60" w:after="70"/>
      </w:pPr>
      <w:r>
        <w:t xml:space="preserve">HGR uses </w:t>
      </w:r>
      <w:proofErr w:type="spellStart"/>
      <w:r>
        <w:t>Lucide</w:t>
      </w:r>
      <w:proofErr w:type="spellEnd"/>
      <w:r>
        <w:t xml:space="preserve"> Icons as the primary icon library — a clean, consistent open-source set with 1000+ icons in a single unified style. All icons must come from </w:t>
      </w:r>
      <w:proofErr w:type="spellStart"/>
      <w:r>
        <w:t>Lucide</w:t>
      </w:r>
      <w:proofErr w:type="spellEnd"/>
      <w:r>
        <w:t xml:space="preserve"> unless there is no suitable option, in which case custom icons must be created following the </w:t>
      </w:r>
      <w:proofErr w:type="spellStart"/>
      <w:r>
        <w:t>Lucide</w:t>
      </w:r>
      <w:proofErr w:type="spellEnd"/>
      <w:r>
        <w:t xml:space="preserve"> visual language.</w:t>
      </w:r>
    </w:p>
    <w:p w14:paraId="0FF4D3FA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60"/>
        <w:gridCol w:w="3800"/>
      </w:tblGrid>
      <w:tr w:rsidR="008E636F" w14:paraId="57ABE1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D6D7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D8B7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9975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8E636F" w14:paraId="0AA3C9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030C" w14:textId="77777777" w:rsidR="008E636F" w:rsidRDefault="00000000">
            <w:r>
              <w:rPr>
                <w:sz w:val="18"/>
                <w:szCs w:val="18"/>
              </w:rPr>
              <w:t>Library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DF70" w14:textId="77777777" w:rsidR="008E636F" w:rsidRDefault="00000000">
            <w:proofErr w:type="spellStart"/>
            <w:r>
              <w:rPr>
                <w:sz w:val="18"/>
                <w:szCs w:val="18"/>
              </w:rPr>
              <w:t>Lucide</w:t>
            </w:r>
            <w:proofErr w:type="spellEnd"/>
            <w:r>
              <w:rPr>
                <w:sz w:val="18"/>
                <w:szCs w:val="18"/>
              </w:rPr>
              <w:t xml:space="preserve"> React (lucide-react@0.263.1+)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C41A" w14:textId="77777777" w:rsidR="008E636F" w:rsidRDefault="00000000">
            <w:r>
              <w:rPr>
                <w:sz w:val="18"/>
                <w:szCs w:val="18"/>
              </w:rPr>
              <w:t>Consistent stroke style, tree-</w:t>
            </w:r>
            <w:proofErr w:type="spellStart"/>
            <w:r>
              <w:rPr>
                <w:sz w:val="18"/>
                <w:szCs w:val="18"/>
              </w:rPr>
              <w:t>shakeable</w:t>
            </w:r>
            <w:proofErr w:type="spellEnd"/>
            <w:r>
              <w:rPr>
                <w:sz w:val="18"/>
                <w:szCs w:val="18"/>
              </w:rPr>
              <w:t>, TypeScript native</w:t>
            </w:r>
          </w:p>
        </w:tc>
      </w:tr>
      <w:tr w:rsidR="008E636F" w14:paraId="1255D0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D222" w14:textId="77777777" w:rsidR="008E636F" w:rsidRDefault="00000000">
            <w:r>
              <w:rPr>
                <w:sz w:val="18"/>
                <w:szCs w:val="18"/>
              </w:rPr>
              <w:t>Stroke Width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2BDB" w14:textId="77777777" w:rsidR="008E636F" w:rsidRDefault="00000000">
            <w:r>
              <w:rPr>
                <w:sz w:val="18"/>
                <w:szCs w:val="18"/>
              </w:rPr>
              <w:t>1.5px default, 2px for emphasis contexts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51AA" w14:textId="77777777" w:rsidR="008E636F" w:rsidRDefault="00000000">
            <w:r>
              <w:rPr>
                <w:sz w:val="18"/>
                <w:szCs w:val="18"/>
              </w:rPr>
              <w:t>Matches Inter font weight at body sizes</w:t>
            </w:r>
          </w:p>
        </w:tc>
      </w:tr>
      <w:tr w:rsidR="008E636F" w14:paraId="332322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645C" w14:textId="77777777" w:rsidR="008E636F" w:rsidRDefault="00000000">
            <w:r>
              <w:rPr>
                <w:sz w:val="18"/>
                <w:szCs w:val="18"/>
              </w:rPr>
              <w:t>Size — Small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C343" w14:textId="77777777" w:rsidR="008E636F" w:rsidRDefault="00000000">
            <w:r>
              <w:rPr>
                <w:sz w:val="18"/>
                <w:szCs w:val="18"/>
              </w:rPr>
              <w:t>16px (--icon-</w:t>
            </w:r>
            <w:proofErr w:type="spellStart"/>
            <w:r>
              <w:rPr>
                <w:sz w:val="18"/>
                <w:szCs w:val="18"/>
              </w:rPr>
              <w:t>sm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B0C4" w14:textId="77777777" w:rsidR="008E636F" w:rsidRDefault="00000000"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  <w:r>
              <w:rPr>
                <w:sz w:val="18"/>
                <w:szCs w:val="18"/>
              </w:rPr>
              <w:t xml:space="preserve"> with body text, badges, dense UI</w:t>
            </w:r>
          </w:p>
        </w:tc>
      </w:tr>
      <w:tr w:rsidR="008E636F" w14:paraId="0E466A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C766" w14:textId="77777777" w:rsidR="008E636F" w:rsidRDefault="00000000">
            <w:r>
              <w:rPr>
                <w:sz w:val="18"/>
                <w:szCs w:val="18"/>
              </w:rPr>
              <w:t>Size — Default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9097" w14:textId="77777777" w:rsidR="008E636F" w:rsidRDefault="00000000">
            <w:r>
              <w:rPr>
                <w:sz w:val="18"/>
                <w:szCs w:val="18"/>
              </w:rPr>
              <w:t>20px (--icon-md)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9FFD" w14:textId="77777777" w:rsidR="008E636F" w:rsidRDefault="00000000">
            <w:r>
              <w:rPr>
                <w:sz w:val="18"/>
                <w:szCs w:val="18"/>
              </w:rPr>
              <w:t>Most UI contexts: buttons, nav, labels</w:t>
            </w:r>
          </w:p>
        </w:tc>
      </w:tr>
      <w:tr w:rsidR="008E636F" w14:paraId="757D5B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56F4" w14:textId="77777777" w:rsidR="008E636F" w:rsidRDefault="00000000">
            <w:r>
              <w:rPr>
                <w:sz w:val="18"/>
                <w:szCs w:val="18"/>
              </w:rPr>
              <w:t>Size — Large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AD7F" w14:textId="77777777" w:rsidR="008E636F" w:rsidRDefault="00000000">
            <w:r>
              <w:rPr>
                <w:sz w:val="18"/>
                <w:szCs w:val="18"/>
              </w:rPr>
              <w:t>24px (--icon-lg)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DFB1" w14:textId="77777777" w:rsidR="008E636F" w:rsidRDefault="00000000">
            <w:r>
              <w:rPr>
                <w:sz w:val="18"/>
                <w:szCs w:val="18"/>
              </w:rPr>
              <w:t>Section headers, empty states, feature callouts</w:t>
            </w:r>
          </w:p>
        </w:tc>
      </w:tr>
      <w:tr w:rsidR="008E636F" w14:paraId="7E2220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9B96" w14:textId="77777777" w:rsidR="008E636F" w:rsidRDefault="00000000">
            <w:r>
              <w:rPr>
                <w:sz w:val="18"/>
                <w:szCs w:val="18"/>
              </w:rPr>
              <w:t>Size — Display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B5EA" w14:textId="77777777" w:rsidR="008E636F" w:rsidRDefault="00000000">
            <w:r>
              <w:rPr>
                <w:sz w:val="18"/>
                <w:szCs w:val="18"/>
              </w:rPr>
              <w:t>48px+ (--icon-xl)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A57B" w14:textId="77777777" w:rsidR="008E636F" w:rsidRDefault="00000000">
            <w:r>
              <w:rPr>
                <w:sz w:val="18"/>
                <w:szCs w:val="18"/>
              </w:rPr>
              <w:t>Hero illustrations, onboarding, marketing</w:t>
            </w:r>
          </w:p>
        </w:tc>
      </w:tr>
      <w:tr w:rsidR="008E636F" w14:paraId="3D5411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868B" w14:textId="77777777" w:rsidR="008E636F" w:rsidRDefault="00000000">
            <w:r>
              <w:rPr>
                <w:sz w:val="18"/>
                <w:szCs w:val="18"/>
              </w:rPr>
              <w:t>Color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7D9A" w14:textId="77777777" w:rsidR="008E636F" w:rsidRDefault="00000000">
            <w:proofErr w:type="spellStart"/>
            <w:r>
              <w:rPr>
                <w:sz w:val="18"/>
                <w:szCs w:val="18"/>
              </w:rPr>
              <w:t>currentColor</w:t>
            </w:r>
            <w:proofErr w:type="spellEnd"/>
            <w:r>
              <w:rPr>
                <w:sz w:val="18"/>
                <w:szCs w:val="18"/>
              </w:rPr>
              <w:t xml:space="preserve"> — inherits from parent text color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6791" w14:textId="77777777" w:rsidR="008E636F" w:rsidRDefault="00000000">
            <w:r>
              <w:rPr>
                <w:sz w:val="18"/>
                <w:szCs w:val="18"/>
              </w:rPr>
              <w:t>Ensures icons always match surrounding text</w:t>
            </w:r>
          </w:p>
        </w:tc>
      </w:tr>
      <w:tr w:rsidR="008E636F" w14:paraId="617B14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BD59" w14:textId="77777777" w:rsidR="008E636F" w:rsidRDefault="00000000">
            <w:r>
              <w:rPr>
                <w:sz w:val="18"/>
                <w:szCs w:val="18"/>
              </w:rPr>
              <w:t>Aria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E2AF" w14:textId="77777777" w:rsidR="008E636F" w:rsidRDefault="00000000">
            <w:r>
              <w:rPr>
                <w:sz w:val="18"/>
                <w:szCs w:val="18"/>
              </w:rPr>
              <w:t>aria-hidden='true' on decorative icons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4E3B" w14:textId="77777777" w:rsidR="008E636F" w:rsidRDefault="00000000">
            <w:r>
              <w:rPr>
                <w:sz w:val="18"/>
                <w:szCs w:val="18"/>
              </w:rPr>
              <w:t>Accessibility: screen readers skip decoration</w:t>
            </w:r>
          </w:p>
        </w:tc>
      </w:tr>
    </w:tbl>
    <w:p w14:paraId="49CFA336" w14:textId="77777777" w:rsidR="008E636F" w:rsidRDefault="008E636F">
      <w:pPr>
        <w:spacing w:before="20" w:after="20"/>
      </w:pPr>
    </w:p>
    <w:p w14:paraId="3DB5277C" w14:textId="77777777" w:rsidR="008E636F" w:rsidRDefault="008E636F">
      <w:pPr>
        <w:spacing w:before="20" w:after="20"/>
      </w:pPr>
    </w:p>
    <w:p w14:paraId="69B883DB" w14:textId="77777777" w:rsidR="008E636F" w:rsidRDefault="00000000">
      <w:pPr>
        <w:pStyle w:val="Heading2"/>
        <w:pBdr>
          <w:bottom w:val="single" w:sz="6" w:space="4" w:color="5B21B6"/>
        </w:pBdr>
      </w:pPr>
      <w:r>
        <w:t>4.2 System Status Icons</w:t>
      </w:r>
    </w:p>
    <w:p w14:paraId="66A75128" w14:textId="77777777" w:rsidR="008E636F" w:rsidRDefault="00000000">
      <w:pPr>
        <w:spacing w:before="60" w:after="70"/>
      </w:pPr>
      <w:r>
        <w:t>These icons represent HGR system states and must be used consistently. Using a different icon for these states creates ambiguity.</w:t>
      </w:r>
    </w:p>
    <w:p w14:paraId="3BE15B40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1680"/>
        <w:gridCol w:w="2280"/>
        <w:gridCol w:w="2600"/>
      </w:tblGrid>
      <w:tr w:rsidR="008E636F" w14:paraId="2F362B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6796B" w14:textId="77777777" w:rsidR="008E636F" w:rsidRDefault="008E636F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CEF8A" w14:textId="77777777" w:rsidR="008E636F" w:rsidRDefault="00000000">
            <w:r>
              <w:rPr>
                <w:b/>
                <w:bCs/>
                <w:color w:val="FFFFFF"/>
                <w:sz w:val="17"/>
                <w:szCs w:val="17"/>
              </w:rPr>
              <w:t>State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E49A9" w14:textId="77777777" w:rsidR="008E636F" w:rsidRDefault="00000000">
            <w:r>
              <w:rPr>
                <w:b/>
                <w:bCs/>
                <w:color w:val="FFFFFF"/>
                <w:sz w:val="17"/>
                <w:szCs w:val="17"/>
              </w:rPr>
              <w:t>Icon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Lucide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2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CD200" w14:textId="77777777" w:rsidR="008E636F" w:rsidRDefault="00000000">
            <w:r>
              <w:rPr>
                <w:b/>
                <w:bCs/>
                <w:color w:val="FFFFFF"/>
                <w:sz w:val="17"/>
                <w:szCs w:val="17"/>
              </w:rPr>
              <w:t>Color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142A3" w14:textId="77777777" w:rsidR="008E636F" w:rsidRDefault="00000000">
            <w:r>
              <w:rPr>
                <w:b/>
                <w:bCs/>
                <w:color w:val="FFFFFF"/>
                <w:sz w:val="17"/>
                <w:szCs w:val="17"/>
              </w:rPr>
              <w:t>Usage Context</w:t>
            </w:r>
          </w:p>
        </w:tc>
      </w:tr>
      <w:tr w:rsidR="008E636F" w14:paraId="463B96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A2C7C" w14:textId="77777777" w:rsidR="008E636F" w:rsidRDefault="00000000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🟢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97DEA" w14:textId="77777777" w:rsidR="008E636F" w:rsidRDefault="00000000">
            <w:r>
              <w:rPr>
                <w:sz w:val="18"/>
                <w:szCs w:val="18"/>
              </w:rPr>
              <w:t>Active / Healthy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0774A" w14:textId="77777777" w:rsidR="008E636F" w:rsidRDefault="00000000">
            <w:proofErr w:type="spellStart"/>
            <w:r>
              <w:rPr>
                <w:sz w:val="18"/>
                <w:szCs w:val="18"/>
              </w:rPr>
              <w:t>CheckCircle</w:t>
            </w:r>
            <w:proofErr w:type="spellEnd"/>
          </w:p>
        </w:tc>
        <w:tc>
          <w:tcPr>
            <w:tcW w:w="2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D2056" w14:textId="77777777" w:rsidR="008E636F" w:rsidRDefault="00000000">
            <w:r>
              <w:rPr>
                <w:sz w:val="18"/>
                <w:szCs w:val="18"/>
              </w:rPr>
              <w:t>#10B981 Green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E3D89" w14:textId="77777777" w:rsidR="008E636F" w:rsidRDefault="00000000">
            <w:r>
              <w:rPr>
                <w:sz w:val="18"/>
                <w:szCs w:val="18"/>
              </w:rPr>
              <w:t>Agent running, mission in progress, system healthy</w:t>
            </w:r>
          </w:p>
        </w:tc>
      </w:tr>
      <w:tr w:rsidR="008E636F" w14:paraId="21BC3A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2FF64" w14:textId="77777777" w:rsidR="008E636F" w:rsidRDefault="00000000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⭕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C8FA6" w14:textId="77777777" w:rsidR="008E636F" w:rsidRDefault="00000000">
            <w:r>
              <w:rPr>
                <w:sz w:val="18"/>
                <w:szCs w:val="18"/>
              </w:rPr>
              <w:t>Idle / Waiting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F9192" w14:textId="77777777" w:rsidR="008E636F" w:rsidRDefault="00000000">
            <w:r>
              <w:rPr>
                <w:sz w:val="18"/>
                <w:szCs w:val="18"/>
              </w:rPr>
              <w:t>Clock</w:t>
            </w:r>
          </w:p>
        </w:tc>
        <w:tc>
          <w:tcPr>
            <w:tcW w:w="2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065B4" w14:textId="77777777" w:rsidR="008E636F" w:rsidRDefault="00000000">
            <w:r>
              <w:rPr>
                <w:sz w:val="18"/>
                <w:szCs w:val="18"/>
              </w:rPr>
              <w:t>#6B7280 Gray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A9829" w14:textId="77777777" w:rsidR="008E636F" w:rsidRDefault="00000000">
            <w:r>
              <w:rPr>
                <w:sz w:val="18"/>
                <w:szCs w:val="18"/>
              </w:rPr>
              <w:t>Agent available, queue empty, awaiting input</w:t>
            </w:r>
          </w:p>
        </w:tc>
      </w:tr>
      <w:tr w:rsidR="008E636F" w14:paraId="1EA4E8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4F51D" w14:textId="77777777" w:rsidR="008E636F" w:rsidRDefault="00000000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🔄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C3EB1" w14:textId="77777777" w:rsidR="008E636F" w:rsidRDefault="00000000">
            <w:r>
              <w:rPr>
                <w:sz w:val="18"/>
                <w:szCs w:val="18"/>
              </w:rPr>
              <w:t>Processing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DC805" w14:textId="77777777" w:rsidR="008E636F" w:rsidRDefault="00000000">
            <w:r>
              <w:rPr>
                <w:sz w:val="18"/>
                <w:szCs w:val="18"/>
              </w:rPr>
              <w:t>Loader2</w:t>
            </w:r>
          </w:p>
        </w:tc>
        <w:tc>
          <w:tcPr>
            <w:tcW w:w="2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F38BE" w14:textId="77777777" w:rsidR="008E636F" w:rsidRDefault="00000000">
            <w:r>
              <w:rPr>
                <w:sz w:val="18"/>
                <w:szCs w:val="18"/>
              </w:rPr>
              <w:t>#3B82F6 Blue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08B18" w14:textId="77777777" w:rsidR="008E636F" w:rsidRDefault="00000000">
            <w:r>
              <w:rPr>
                <w:sz w:val="18"/>
                <w:szCs w:val="18"/>
              </w:rPr>
              <w:t>Active computation, extracting, analyzing</w:t>
            </w:r>
          </w:p>
        </w:tc>
      </w:tr>
      <w:tr w:rsidR="008E636F" w14:paraId="6101FD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37BC1" w14:textId="77777777" w:rsidR="008E636F" w:rsidRDefault="00000000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⚠️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F63F1" w14:textId="77777777" w:rsidR="008E636F" w:rsidRDefault="00000000">
            <w:r>
              <w:rPr>
                <w:sz w:val="18"/>
                <w:szCs w:val="18"/>
              </w:rPr>
              <w:t>Warning / Caution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A03AC" w14:textId="77777777" w:rsidR="008E636F" w:rsidRDefault="00000000">
            <w:proofErr w:type="spellStart"/>
            <w:r>
              <w:rPr>
                <w:sz w:val="18"/>
                <w:szCs w:val="18"/>
              </w:rPr>
              <w:t>AlertTriangle</w:t>
            </w:r>
            <w:proofErr w:type="spellEnd"/>
          </w:p>
        </w:tc>
        <w:tc>
          <w:tcPr>
            <w:tcW w:w="2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B9F45" w14:textId="77777777" w:rsidR="008E636F" w:rsidRDefault="00000000">
            <w:r>
              <w:rPr>
                <w:sz w:val="18"/>
                <w:szCs w:val="18"/>
              </w:rPr>
              <w:t>#F59E0B Amber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A0656" w14:textId="77777777" w:rsidR="008E636F" w:rsidRDefault="00000000">
            <w:r>
              <w:rPr>
                <w:sz w:val="18"/>
                <w:szCs w:val="18"/>
              </w:rPr>
              <w:t>Rate limit approaching, retry in progress, degraded</w:t>
            </w:r>
          </w:p>
        </w:tc>
      </w:tr>
      <w:tr w:rsidR="008E636F" w14:paraId="7075F2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91723" w14:textId="77777777" w:rsidR="008E636F" w:rsidRDefault="00000000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95104" w14:textId="77777777" w:rsidR="008E636F" w:rsidRDefault="00000000">
            <w:r>
              <w:rPr>
                <w:sz w:val="18"/>
                <w:szCs w:val="18"/>
              </w:rPr>
              <w:t>Error / Failed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5BBE1" w14:textId="77777777" w:rsidR="008E636F" w:rsidRDefault="00000000">
            <w:proofErr w:type="spellStart"/>
            <w:r>
              <w:rPr>
                <w:sz w:val="18"/>
                <w:szCs w:val="18"/>
              </w:rPr>
              <w:t>XCircle</w:t>
            </w:r>
            <w:proofErr w:type="spellEnd"/>
          </w:p>
        </w:tc>
        <w:tc>
          <w:tcPr>
            <w:tcW w:w="2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56DC5" w14:textId="77777777" w:rsidR="008E636F" w:rsidRDefault="00000000">
            <w:r>
              <w:rPr>
                <w:sz w:val="18"/>
                <w:szCs w:val="18"/>
              </w:rPr>
              <w:t>#EF4444 Red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0FFE6" w14:textId="77777777" w:rsidR="008E636F" w:rsidRDefault="00000000">
            <w:r>
              <w:rPr>
                <w:sz w:val="18"/>
                <w:szCs w:val="18"/>
              </w:rPr>
              <w:t>Agent down, mission failed, critical alert</w:t>
            </w:r>
          </w:p>
        </w:tc>
      </w:tr>
      <w:tr w:rsidR="008E636F" w14:paraId="774959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5BB98" w14:textId="77777777" w:rsidR="008E636F" w:rsidRDefault="00000000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⏸️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AA9FC" w14:textId="77777777" w:rsidR="008E636F" w:rsidRDefault="00000000">
            <w:r>
              <w:rPr>
                <w:sz w:val="18"/>
                <w:szCs w:val="18"/>
              </w:rPr>
              <w:t>Paused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7F474" w14:textId="77777777" w:rsidR="008E636F" w:rsidRDefault="00000000">
            <w:proofErr w:type="spellStart"/>
            <w:r>
              <w:rPr>
                <w:sz w:val="18"/>
                <w:szCs w:val="18"/>
              </w:rPr>
              <w:t>PauseCircle</w:t>
            </w:r>
            <w:proofErr w:type="spellEnd"/>
          </w:p>
        </w:tc>
        <w:tc>
          <w:tcPr>
            <w:tcW w:w="2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9B9B0" w14:textId="77777777" w:rsidR="008E636F" w:rsidRDefault="00000000">
            <w:r>
              <w:rPr>
                <w:sz w:val="18"/>
                <w:szCs w:val="18"/>
              </w:rPr>
              <w:t>#8B5CF6 Violet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593F1" w14:textId="77777777" w:rsidR="008E636F" w:rsidRDefault="00000000">
            <w:r>
              <w:rPr>
                <w:sz w:val="18"/>
                <w:szCs w:val="18"/>
              </w:rPr>
              <w:t>Mission paused, agent suspended by operator</w:t>
            </w:r>
          </w:p>
        </w:tc>
      </w:tr>
      <w:tr w:rsidR="008E636F" w14:paraId="5B518D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79BE3" w14:textId="77777777" w:rsidR="008E636F" w:rsidRDefault="00000000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🔒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44222" w14:textId="77777777" w:rsidR="008E636F" w:rsidRDefault="00000000">
            <w:r>
              <w:rPr>
                <w:sz w:val="18"/>
                <w:szCs w:val="18"/>
              </w:rPr>
              <w:t>Locked / Secured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9F70E" w14:textId="77777777" w:rsidR="008E636F" w:rsidRDefault="00000000">
            <w:r>
              <w:rPr>
                <w:sz w:val="18"/>
                <w:szCs w:val="18"/>
              </w:rPr>
              <w:t>Lock</w:t>
            </w:r>
          </w:p>
        </w:tc>
        <w:tc>
          <w:tcPr>
            <w:tcW w:w="2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7B2B8" w14:textId="77777777" w:rsidR="008E636F" w:rsidRDefault="00000000">
            <w:r>
              <w:rPr>
                <w:sz w:val="18"/>
                <w:szCs w:val="18"/>
              </w:rPr>
              <w:t>#1E40AF Navy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0267D" w14:textId="77777777" w:rsidR="008E636F" w:rsidRDefault="00000000">
            <w:r>
              <w:rPr>
                <w:sz w:val="18"/>
                <w:szCs w:val="18"/>
              </w:rPr>
              <w:t>Vault locked, credentials secured, read-only mode</w:t>
            </w:r>
          </w:p>
        </w:tc>
      </w:tr>
      <w:tr w:rsidR="008E636F" w14:paraId="0A8A3E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FD647" w14:textId="77777777" w:rsidR="008E636F" w:rsidRDefault="00000000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📦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C5FAB" w14:textId="77777777" w:rsidR="008E636F" w:rsidRDefault="00000000"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F2951" w14:textId="77777777" w:rsidR="008E636F" w:rsidRDefault="00000000">
            <w:r>
              <w:rPr>
                <w:sz w:val="18"/>
                <w:szCs w:val="18"/>
              </w:rPr>
              <w:t>Package</w:t>
            </w:r>
          </w:p>
        </w:tc>
        <w:tc>
          <w:tcPr>
            <w:tcW w:w="2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0EE8E" w14:textId="77777777" w:rsidR="008E636F" w:rsidRDefault="00000000">
            <w:r>
              <w:rPr>
                <w:sz w:val="18"/>
                <w:szCs w:val="18"/>
              </w:rPr>
              <w:t>#0D9488 Teal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C872B" w14:textId="77777777" w:rsidR="008E636F" w:rsidRDefault="00000000">
            <w:proofErr w:type="spellStart"/>
            <w:r>
              <w:rPr>
                <w:sz w:val="18"/>
                <w:szCs w:val="18"/>
              </w:rPr>
              <w:t>LogicNode</w:t>
            </w:r>
            <w:proofErr w:type="spellEnd"/>
            <w:r>
              <w:rPr>
                <w:sz w:val="18"/>
                <w:szCs w:val="18"/>
              </w:rPr>
              <w:t xml:space="preserve"> packaged, mission delivered, output ready</w:t>
            </w:r>
          </w:p>
        </w:tc>
      </w:tr>
    </w:tbl>
    <w:p w14:paraId="7486282E" w14:textId="77777777" w:rsidR="008E636F" w:rsidRDefault="008E636F">
      <w:pPr>
        <w:spacing w:before="20" w:after="20"/>
      </w:pPr>
    </w:p>
    <w:p w14:paraId="59C05CBA" w14:textId="77777777" w:rsidR="008E636F" w:rsidRDefault="008E636F">
      <w:pPr>
        <w:spacing w:before="20" w:after="20"/>
      </w:pPr>
    </w:p>
    <w:p w14:paraId="43B23AB0" w14:textId="77777777" w:rsidR="008E636F" w:rsidRDefault="00000000">
      <w:pPr>
        <w:pStyle w:val="Heading2"/>
        <w:pBdr>
          <w:bottom w:val="single" w:sz="6" w:space="4" w:color="5B21B6"/>
        </w:pBdr>
      </w:pPr>
      <w:r>
        <w:t>4.3 Agent Identity Icons</w:t>
      </w:r>
    </w:p>
    <w:p w14:paraId="27825A17" w14:textId="77777777" w:rsidR="008E636F" w:rsidRDefault="00000000">
      <w:pPr>
        <w:spacing w:before="60" w:after="70"/>
      </w:pPr>
      <w:r>
        <w:t xml:space="preserve">Each agent tier has a visual identity expressed through an icon and pod color. These appear in </w:t>
      </w:r>
      <w:proofErr w:type="gramStart"/>
      <w:r>
        <w:t>the Mission</w:t>
      </w:r>
      <w:proofErr w:type="gramEnd"/>
      <w:r>
        <w:t xml:space="preserve"> Control UI's agent status grid and all agent-related contexts.</w:t>
      </w:r>
    </w:p>
    <w:p w14:paraId="4EC6EA43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60"/>
        <w:gridCol w:w="1400"/>
        <w:gridCol w:w="3600"/>
      </w:tblGrid>
      <w:tr w:rsidR="008E636F" w14:paraId="2BFC7C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F83D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Tier / Agent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0538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Icon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Lucide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ECA4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2B5E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Visual Treatment</w:t>
            </w:r>
          </w:p>
        </w:tc>
      </w:tr>
      <w:tr w:rsidR="008E636F" w14:paraId="7FE087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D20C" w14:textId="77777777" w:rsidR="008E636F" w:rsidRDefault="00000000">
            <w:r>
              <w:rPr>
                <w:sz w:val="18"/>
                <w:szCs w:val="18"/>
              </w:rPr>
              <w:t>PM Agent (ARCH-001)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C7F6" w14:textId="77777777" w:rsidR="008E636F" w:rsidRDefault="00000000">
            <w:proofErr w:type="spellStart"/>
            <w:r>
              <w:rPr>
                <w:sz w:val="18"/>
                <w:szCs w:val="18"/>
              </w:rPr>
              <w:t>MessageSquare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0BA5" w14:textId="77777777" w:rsidR="008E636F" w:rsidRDefault="00000000">
            <w:r>
              <w:rPr>
                <w:sz w:val="18"/>
                <w:szCs w:val="18"/>
              </w:rPr>
              <w:t>Violet #7C3AED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ACA2" w14:textId="77777777" w:rsidR="008E636F" w:rsidRDefault="00000000">
            <w:r>
              <w:rPr>
                <w:sz w:val="18"/>
                <w:szCs w:val="18"/>
              </w:rPr>
              <w:t>Violet badge on dark background — entry point, user-facing</w:t>
            </w:r>
          </w:p>
        </w:tc>
      </w:tr>
      <w:tr w:rsidR="008E636F" w14:paraId="7B6C73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282F" w14:textId="77777777" w:rsidR="008E636F" w:rsidRDefault="00000000">
            <w:r>
              <w:rPr>
                <w:sz w:val="18"/>
                <w:szCs w:val="18"/>
              </w:rPr>
              <w:t>CEO / Grand Manager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6F9C" w14:textId="77777777" w:rsidR="008E636F" w:rsidRDefault="00000000">
            <w:r>
              <w:rPr>
                <w:sz w:val="18"/>
                <w:szCs w:val="18"/>
              </w:rPr>
              <w:t>Crown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9A07" w14:textId="77777777" w:rsidR="008E636F" w:rsidRDefault="00000000">
            <w:r>
              <w:rPr>
                <w:sz w:val="18"/>
                <w:szCs w:val="18"/>
              </w:rPr>
              <w:t>Blue #2563EB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B6AB" w14:textId="77777777" w:rsidR="008E636F" w:rsidRDefault="00000000">
            <w:r>
              <w:rPr>
                <w:sz w:val="18"/>
                <w:szCs w:val="18"/>
              </w:rPr>
              <w:t>Blue badge — orchestration authority, mission control center</w:t>
            </w:r>
          </w:p>
        </w:tc>
      </w:tr>
      <w:tr w:rsidR="008E636F" w14:paraId="687454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A906" w14:textId="77777777" w:rsidR="008E636F" w:rsidRDefault="00000000">
            <w:r>
              <w:rPr>
                <w:sz w:val="18"/>
                <w:szCs w:val="18"/>
              </w:rPr>
              <w:t>Pod A Sub-Manager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0A58" w14:textId="77777777" w:rsidR="008E636F" w:rsidRDefault="00000000">
            <w:r>
              <w:rPr>
                <w:sz w:val="18"/>
                <w:szCs w:val="18"/>
              </w:rPr>
              <w:t>Zap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B088" w14:textId="77777777" w:rsidR="008E636F" w:rsidRDefault="00000000">
            <w:r>
              <w:rPr>
                <w:sz w:val="18"/>
                <w:szCs w:val="18"/>
              </w:rPr>
              <w:t>Orange #F97316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0DB9" w14:textId="77777777" w:rsidR="008E636F" w:rsidRDefault="00000000">
            <w:r>
              <w:rPr>
                <w:sz w:val="18"/>
                <w:szCs w:val="18"/>
              </w:rPr>
              <w:t>Orange badge — dynamic languages, high-energy processing</w:t>
            </w:r>
          </w:p>
        </w:tc>
      </w:tr>
      <w:tr w:rsidR="008E636F" w14:paraId="2A2AB4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0B6B" w14:textId="77777777" w:rsidR="008E636F" w:rsidRDefault="00000000">
            <w:r>
              <w:rPr>
                <w:sz w:val="18"/>
                <w:szCs w:val="18"/>
              </w:rPr>
              <w:t>Pod B Sub-Manager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DBF0" w14:textId="77777777" w:rsidR="008E636F" w:rsidRDefault="00000000">
            <w:proofErr w:type="spellStart"/>
            <w:r>
              <w:rPr>
                <w:sz w:val="18"/>
                <w:szCs w:val="18"/>
              </w:rPr>
              <w:t>Cpu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7EBF" w14:textId="77777777" w:rsidR="008E636F" w:rsidRDefault="00000000">
            <w:r>
              <w:rPr>
                <w:sz w:val="18"/>
                <w:szCs w:val="18"/>
              </w:rPr>
              <w:t>Steel #71717A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4931" w14:textId="77777777" w:rsidR="008E636F" w:rsidRDefault="00000000">
            <w:r>
              <w:rPr>
                <w:sz w:val="18"/>
                <w:szCs w:val="18"/>
              </w:rPr>
              <w:t>Steel badge — systems languages, low-level power</w:t>
            </w:r>
          </w:p>
        </w:tc>
      </w:tr>
      <w:tr w:rsidR="008E636F" w14:paraId="215029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06DF" w14:textId="77777777" w:rsidR="008E636F" w:rsidRDefault="00000000">
            <w:r>
              <w:rPr>
                <w:sz w:val="18"/>
                <w:szCs w:val="18"/>
              </w:rPr>
              <w:t>Pod C Sub-Manager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72B3" w14:textId="77777777" w:rsidR="008E636F" w:rsidRDefault="00000000">
            <w:r>
              <w:rPr>
                <w:sz w:val="18"/>
                <w:szCs w:val="18"/>
              </w:rPr>
              <w:t>Building2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2720" w14:textId="77777777" w:rsidR="008E636F" w:rsidRDefault="00000000">
            <w:r>
              <w:rPr>
                <w:sz w:val="18"/>
                <w:szCs w:val="18"/>
              </w:rPr>
              <w:t>Navy #1E40AF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D843" w14:textId="77777777" w:rsidR="008E636F" w:rsidRDefault="00000000">
            <w:r>
              <w:rPr>
                <w:sz w:val="18"/>
                <w:szCs w:val="18"/>
              </w:rPr>
              <w:t>Navy badge — enterprise languages, structured, formal</w:t>
            </w:r>
          </w:p>
        </w:tc>
      </w:tr>
      <w:tr w:rsidR="008E636F" w14:paraId="174823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19F0" w14:textId="77777777" w:rsidR="008E636F" w:rsidRDefault="00000000">
            <w:r>
              <w:rPr>
                <w:sz w:val="18"/>
                <w:szCs w:val="18"/>
              </w:rPr>
              <w:t>Pod D Sub-Manager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DB03" w14:textId="77777777" w:rsidR="008E636F" w:rsidRDefault="00000000">
            <w:r>
              <w:rPr>
                <w:sz w:val="18"/>
                <w:szCs w:val="18"/>
              </w:rPr>
              <w:t>Calculator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DF3A" w14:textId="77777777" w:rsidR="008E636F" w:rsidRDefault="00000000">
            <w:r>
              <w:rPr>
                <w:sz w:val="18"/>
                <w:szCs w:val="18"/>
              </w:rPr>
              <w:t>Teal #0D9488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8572" w14:textId="77777777" w:rsidR="008E636F" w:rsidRDefault="00000000">
            <w:r>
              <w:rPr>
                <w:sz w:val="18"/>
                <w:szCs w:val="18"/>
              </w:rPr>
              <w:t>Teal badge — mathematical languages, analytical</w:t>
            </w:r>
          </w:p>
        </w:tc>
      </w:tr>
      <w:tr w:rsidR="008E636F" w14:paraId="409E62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402C" w14:textId="77777777" w:rsidR="008E636F" w:rsidRDefault="00000000">
            <w:r>
              <w:rPr>
                <w:sz w:val="18"/>
                <w:szCs w:val="18"/>
              </w:rPr>
              <w:t>Language Specialists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A23D" w14:textId="77777777" w:rsidR="008E636F" w:rsidRDefault="00000000">
            <w:r>
              <w:rPr>
                <w:sz w:val="18"/>
                <w:szCs w:val="18"/>
              </w:rPr>
              <w:t>Code2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D839" w14:textId="77777777" w:rsidR="008E636F" w:rsidRDefault="00000000">
            <w:r>
              <w:rPr>
                <w:sz w:val="18"/>
                <w:szCs w:val="18"/>
              </w:rPr>
              <w:t>Inherited from pod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E949" w14:textId="77777777" w:rsidR="008E636F" w:rsidRDefault="00000000">
            <w:r>
              <w:rPr>
                <w:sz w:val="18"/>
                <w:szCs w:val="18"/>
              </w:rPr>
              <w:t>Smaller version of pod manager badge, slightly muted</w:t>
            </w:r>
          </w:p>
        </w:tc>
      </w:tr>
      <w:tr w:rsidR="008E636F" w14:paraId="3A09EC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6436" w14:textId="77777777" w:rsidR="008E636F" w:rsidRDefault="00000000">
            <w:r>
              <w:rPr>
                <w:sz w:val="18"/>
                <w:szCs w:val="18"/>
              </w:rPr>
              <w:t>Audit Agents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2CCE" w14:textId="77777777" w:rsidR="008E636F" w:rsidRDefault="00000000">
            <w:proofErr w:type="spellStart"/>
            <w:r>
              <w:rPr>
                <w:sz w:val="18"/>
                <w:szCs w:val="18"/>
              </w:rPr>
              <w:t>ShieldCheck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B5B9" w14:textId="77777777" w:rsidR="008E636F" w:rsidRDefault="00000000">
            <w:r>
              <w:rPr>
                <w:sz w:val="18"/>
                <w:szCs w:val="18"/>
              </w:rPr>
              <w:t>Green #10B981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60B5" w14:textId="77777777" w:rsidR="008E636F" w:rsidRDefault="00000000">
            <w:r>
              <w:rPr>
                <w:sz w:val="18"/>
                <w:szCs w:val="18"/>
              </w:rPr>
              <w:t>Green shield — quality gate, verification authority</w:t>
            </w:r>
          </w:p>
        </w:tc>
      </w:tr>
      <w:tr w:rsidR="008E636F" w14:paraId="7B47A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4DE5" w14:textId="77777777" w:rsidR="008E636F" w:rsidRDefault="00000000">
            <w:r>
              <w:rPr>
                <w:sz w:val="18"/>
                <w:szCs w:val="18"/>
              </w:rPr>
              <w:t>IS Agent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11F9" w14:textId="77777777" w:rsidR="008E636F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57BF" w14:textId="77777777" w:rsidR="008E636F" w:rsidRDefault="00000000">
            <w:r>
              <w:rPr>
                <w:sz w:val="18"/>
                <w:szCs w:val="18"/>
              </w:rPr>
              <w:t>Blue #2563EB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0F82" w14:textId="77777777" w:rsidR="008E636F" w:rsidRDefault="00000000">
            <w:r>
              <w:rPr>
                <w:sz w:val="18"/>
                <w:szCs w:val="18"/>
              </w:rPr>
              <w:t>Blue database icon — knowledge and indexing</w:t>
            </w:r>
          </w:p>
        </w:tc>
      </w:tr>
      <w:tr w:rsidR="008E636F" w14:paraId="02B138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314E" w14:textId="77777777" w:rsidR="008E636F" w:rsidRDefault="00000000">
            <w:r>
              <w:rPr>
                <w:sz w:val="18"/>
                <w:szCs w:val="18"/>
              </w:rPr>
              <w:t>API Broker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341B" w14:textId="77777777" w:rsidR="008E636F" w:rsidRDefault="00000000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E78C" w14:textId="77777777" w:rsidR="008E636F" w:rsidRDefault="00000000">
            <w:r>
              <w:rPr>
                <w:sz w:val="18"/>
                <w:szCs w:val="18"/>
              </w:rPr>
              <w:t>Amber #F59E0B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A386" w14:textId="77777777" w:rsidR="008E636F" w:rsidRDefault="00000000">
            <w:r>
              <w:rPr>
                <w:sz w:val="18"/>
                <w:szCs w:val="18"/>
              </w:rPr>
              <w:t>Amber network icon — traffic control, rate management</w:t>
            </w:r>
          </w:p>
        </w:tc>
      </w:tr>
      <w:tr w:rsidR="008E636F" w14:paraId="0045A1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B0AD" w14:textId="77777777" w:rsidR="008E636F" w:rsidRDefault="00000000">
            <w:r>
              <w:rPr>
                <w:sz w:val="18"/>
                <w:szCs w:val="18"/>
              </w:rPr>
              <w:t>SRE / DevOps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C599" w14:textId="77777777" w:rsidR="008E636F" w:rsidRDefault="00000000">
            <w:r>
              <w:rPr>
                <w:sz w:val="18"/>
                <w:szCs w:val="18"/>
              </w:rPr>
              <w:t>Activity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6CE1" w14:textId="77777777" w:rsidR="008E636F" w:rsidRDefault="00000000">
            <w:r>
              <w:rPr>
                <w:sz w:val="18"/>
                <w:szCs w:val="18"/>
              </w:rPr>
              <w:t>Green #10B981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B59B" w14:textId="77777777" w:rsidR="008E636F" w:rsidRDefault="00000000">
            <w:r>
              <w:rPr>
                <w:sz w:val="18"/>
                <w:szCs w:val="18"/>
              </w:rPr>
              <w:t>Green pulse — system health monitoring</w:t>
            </w:r>
          </w:p>
        </w:tc>
      </w:tr>
      <w:tr w:rsidR="008E636F" w14:paraId="59C2B4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DD11" w14:textId="77777777" w:rsidR="008E636F" w:rsidRDefault="00000000">
            <w:r>
              <w:rPr>
                <w:sz w:val="18"/>
                <w:szCs w:val="18"/>
              </w:rPr>
              <w:t>Security Agent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9E9B" w14:textId="77777777" w:rsidR="008E636F" w:rsidRDefault="00000000">
            <w:r>
              <w:rPr>
                <w:sz w:val="18"/>
                <w:szCs w:val="18"/>
              </w:rPr>
              <w:t>Shield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88D4" w14:textId="77777777" w:rsidR="008E636F" w:rsidRDefault="00000000">
            <w:r>
              <w:rPr>
                <w:sz w:val="18"/>
                <w:szCs w:val="18"/>
              </w:rPr>
              <w:t>Red #EF4444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E01D" w14:textId="77777777" w:rsidR="008E636F" w:rsidRDefault="00000000">
            <w:r>
              <w:rPr>
                <w:sz w:val="18"/>
                <w:szCs w:val="18"/>
              </w:rPr>
              <w:t>Red shield — security posture, threat monitoring</w:t>
            </w:r>
          </w:p>
        </w:tc>
      </w:tr>
    </w:tbl>
    <w:p w14:paraId="1D83C46D" w14:textId="77777777" w:rsidR="008E636F" w:rsidRDefault="008E636F">
      <w:pPr>
        <w:spacing w:before="20" w:after="20"/>
      </w:pPr>
    </w:p>
    <w:p w14:paraId="63135CEB" w14:textId="77777777" w:rsidR="008E636F" w:rsidRDefault="008E636F">
      <w:pPr>
        <w:spacing w:before="20" w:after="20"/>
      </w:pPr>
    </w:p>
    <w:p w14:paraId="78E07C9C" w14:textId="77777777" w:rsidR="008E636F" w:rsidRDefault="00000000">
      <w:pPr>
        <w:pStyle w:val="Heading1"/>
      </w:pPr>
      <w:r>
        <w:t>5. SPACING SYSTEM</w:t>
      </w:r>
    </w:p>
    <w:p w14:paraId="57195353" w14:textId="77777777" w:rsidR="008E636F" w:rsidRDefault="00000000">
      <w:pPr>
        <w:pStyle w:val="Heading2"/>
        <w:pBdr>
          <w:bottom w:val="single" w:sz="6" w:space="4" w:color="5B21B6"/>
        </w:pBdr>
      </w:pPr>
      <w:r>
        <w:t>5.1 Spacing Scale</w:t>
      </w:r>
    </w:p>
    <w:p w14:paraId="019E6B4D" w14:textId="77777777" w:rsidR="008E636F" w:rsidRDefault="00000000">
      <w:pPr>
        <w:spacing w:before="60" w:after="70"/>
      </w:pPr>
      <w:r>
        <w:t>HGR uses an 8px base grid. All spacing values are multiples of 4px (half-base) with the most common units being multiples of 8px. Never use arbitrary pixel values. Reference only these tokens.</w:t>
      </w:r>
    </w:p>
    <w:p w14:paraId="35871BC6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60"/>
        <w:gridCol w:w="1200"/>
        <w:gridCol w:w="4600"/>
      </w:tblGrid>
      <w:tr w:rsidR="008E636F" w14:paraId="1A835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5A9E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1C9E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Value (rem)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9C3C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Value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8488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Use</w:t>
            </w:r>
          </w:p>
        </w:tc>
      </w:tr>
      <w:tr w:rsidR="008E636F" w14:paraId="665003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35B1" w14:textId="77777777" w:rsidR="008E636F" w:rsidRDefault="00000000">
            <w:r>
              <w:rPr>
                <w:sz w:val="18"/>
                <w:szCs w:val="18"/>
              </w:rPr>
              <w:t>--space-0.5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A7F6" w14:textId="77777777" w:rsidR="008E636F" w:rsidRDefault="00000000">
            <w:r>
              <w:rPr>
                <w:sz w:val="18"/>
                <w:szCs w:val="18"/>
              </w:rPr>
              <w:t>0.125rem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47FA" w14:textId="77777777" w:rsidR="008E636F" w:rsidRDefault="00000000">
            <w:r>
              <w:rPr>
                <w:sz w:val="18"/>
                <w:szCs w:val="18"/>
              </w:rPr>
              <w:t>2px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4A30" w14:textId="77777777" w:rsidR="008E636F" w:rsidRDefault="00000000">
            <w:r>
              <w:rPr>
                <w:sz w:val="18"/>
                <w:szCs w:val="18"/>
              </w:rPr>
              <w:t>Hairline gaps, tight icon pairs</w:t>
            </w:r>
          </w:p>
        </w:tc>
      </w:tr>
      <w:tr w:rsidR="008E636F" w14:paraId="6CB32B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E7AB" w14:textId="77777777" w:rsidR="008E636F" w:rsidRDefault="00000000">
            <w:r>
              <w:rPr>
                <w:sz w:val="18"/>
                <w:szCs w:val="18"/>
              </w:rPr>
              <w:t>--space-1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05BD1" w14:textId="77777777" w:rsidR="008E636F" w:rsidRDefault="00000000">
            <w:r>
              <w:rPr>
                <w:sz w:val="18"/>
                <w:szCs w:val="18"/>
              </w:rPr>
              <w:t>0.25rem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52D2" w14:textId="77777777" w:rsidR="008E636F" w:rsidRDefault="00000000">
            <w:r>
              <w:rPr>
                <w:sz w:val="18"/>
                <w:szCs w:val="18"/>
              </w:rPr>
              <w:t>4px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F95D" w14:textId="77777777" w:rsidR="008E636F" w:rsidRDefault="00000000">
            <w:r>
              <w:rPr>
                <w:sz w:val="18"/>
                <w:szCs w:val="18"/>
              </w:rPr>
              <w:t>Inline gaps, icon-to-text separation</w:t>
            </w:r>
          </w:p>
        </w:tc>
      </w:tr>
      <w:tr w:rsidR="008E636F" w14:paraId="4846A0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1284" w14:textId="77777777" w:rsidR="008E636F" w:rsidRDefault="00000000">
            <w:r>
              <w:rPr>
                <w:sz w:val="18"/>
                <w:szCs w:val="18"/>
              </w:rPr>
              <w:t>--space-2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323C" w14:textId="77777777" w:rsidR="008E636F" w:rsidRDefault="00000000">
            <w:r>
              <w:rPr>
                <w:sz w:val="18"/>
                <w:szCs w:val="18"/>
              </w:rPr>
              <w:t>0.5rem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114B" w14:textId="77777777" w:rsidR="008E636F" w:rsidRDefault="00000000">
            <w:r>
              <w:rPr>
                <w:sz w:val="18"/>
                <w:szCs w:val="18"/>
              </w:rPr>
              <w:t>8px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60DD" w14:textId="77777777" w:rsidR="008E636F" w:rsidRDefault="00000000">
            <w:r>
              <w:rPr>
                <w:sz w:val="18"/>
                <w:szCs w:val="18"/>
              </w:rPr>
              <w:t>Internal card padding (compact), badge padding</w:t>
            </w:r>
          </w:p>
        </w:tc>
      </w:tr>
      <w:tr w:rsidR="008E636F" w14:paraId="74BBF7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162A" w14:textId="77777777" w:rsidR="008E636F" w:rsidRDefault="00000000">
            <w:r>
              <w:rPr>
                <w:sz w:val="18"/>
                <w:szCs w:val="18"/>
              </w:rPr>
              <w:t>--space-3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24E6" w14:textId="77777777" w:rsidR="008E636F" w:rsidRDefault="00000000">
            <w:r>
              <w:rPr>
                <w:sz w:val="18"/>
                <w:szCs w:val="18"/>
              </w:rPr>
              <w:t>0.75rem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44A7" w14:textId="77777777" w:rsidR="008E636F" w:rsidRDefault="00000000">
            <w:r>
              <w:rPr>
                <w:sz w:val="18"/>
                <w:szCs w:val="18"/>
              </w:rPr>
              <w:t>12px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7DE2" w14:textId="77777777" w:rsidR="008E636F" w:rsidRDefault="00000000">
            <w:r>
              <w:rPr>
                <w:sz w:val="18"/>
                <w:szCs w:val="18"/>
              </w:rPr>
              <w:t>Input padding, compact list items</w:t>
            </w:r>
          </w:p>
        </w:tc>
      </w:tr>
      <w:tr w:rsidR="008E636F" w14:paraId="7D50CA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35F6" w14:textId="77777777" w:rsidR="008E636F" w:rsidRDefault="00000000">
            <w:r>
              <w:rPr>
                <w:sz w:val="18"/>
                <w:szCs w:val="18"/>
              </w:rPr>
              <w:t>--space-4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14FB" w14:textId="77777777" w:rsidR="008E636F" w:rsidRDefault="00000000">
            <w:r>
              <w:rPr>
                <w:sz w:val="18"/>
                <w:szCs w:val="18"/>
              </w:rPr>
              <w:t>1rem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A943" w14:textId="77777777" w:rsidR="008E636F" w:rsidRDefault="00000000">
            <w:r>
              <w:rPr>
                <w:sz w:val="18"/>
                <w:szCs w:val="18"/>
              </w:rPr>
              <w:t>16px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6581" w14:textId="77777777" w:rsidR="008E636F" w:rsidRDefault="00000000">
            <w:r>
              <w:rPr>
                <w:sz w:val="18"/>
                <w:szCs w:val="18"/>
              </w:rPr>
              <w:t>Standard internal padding, list spacing</w:t>
            </w:r>
          </w:p>
        </w:tc>
      </w:tr>
      <w:tr w:rsidR="008E636F" w14:paraId="45358B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3289" w14:textId="77777777" w:rsidR="008E636F" w:rsidRDefault="00000000">
            <w:r>
              <w:rPr>
                <w:sz w:val="18"/>
                <w:szCs w:val="18"/>
              </w:rPr>
              <w:t>--space-6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7009" w14:textId="77777777" w:rsidR="008E636F" w:rsidRDefault="00000000">
            <w:r>
              <w:rPr>
                <w:sz w:val="18"/>
                <w:szCs w:val="18"/>
              </w:rPr>
              <w:t>1.5rem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E0F0" w14:textId="77777777" w:rsidR="008E636F" w:rsidRDefault="00000000">
            <w:r>
              <w:rPr>
                <w:sz w:val="18"/>
                <w:szCs w:val="18"/>
              </w:rPr>
              <w:t>24px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1E98" w14:textId="77777777" w:rsidR="008E636F" w:rsidRDefault="00000000">
            <w:r>
              <w:rPr>
                <w:sz w:val="18"/>
                <w:szCs w:val="18"/>
              </w:rPr>
              <w:t>Card padding, section spacing, form groups</w:t>
            </w:r>
          </w:p>
        </w:tc>
      </w:tr>
      <w:tr w:rsidR="008E636F" w14:paraId="5776DB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7545" w14:textId="77777777" w:rsidR="008E636F" w:rsidRDefault="00000000">
            <w:r>
              <w:rPr>
                <w:sz w:val="18"/>
                <w:szCs w:val="18"/>
              </w:rPr>
              <w:t>--space-8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96DC" w14:textId="77777777" w:rsidR="008E636F" w:rsidRDefault="00000000">
            <w:r>
              <w:rPr>
                <w:sz w:val="18"/>
                <w:szCs w:val="18"/>
              </w:rPr>
              <w:t>2rem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31A4" w14:textId="77777777" w:rsidR="008E636F" w:rsidRDefault="00000000">
            <w:r>
              <w:rPr>
                <w:sz w:val="18"/>
                <w:szCs w:val="18"/>
              </w:rPr>
              <w:t>32px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3180" w14:textId="77777777" w:rsidR="008E636F" w:rsidRDefault="00000000">
            <w:r>
              <w:rPr>
                <w:sz w:val="18"/>
                <w:szCs w:val="18"/>
              </w:rPr>
              <w:t>Between sections within a card</w:t>
            </w:r>
          </w:p>
        </w:tc>
      </w:tr>
      <w:tr w:rsidR="008E636F" w14:paraId="16545A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30E7" w14:textId="77777777" w:rsidR="008E636F" w:rsidRDefault="00000000">
            <w:r>
              <w:rPr>
                <w:sz w:val="18"/>
                <w:szCs w:val="18"/>
              </w:rPr>
              <w:t>--space-12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AF91" w14:textId="77777777" w:rsidR="008E636F" w:rsidRDefault="00000000">
            <w:r>
              <w:rPr>
                <w:sz w:val="18"/>
                <w:szCs w:val="18"/>
              </w:rPr>
              <w:t>3rem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F024" w14:textId="77777777" w:rsidR="008E636F" w:rsidRDefault="00000000">
            <w:r>
              <w:rPr>
                <w:sz w:val="18"/>
                <w:szCs w:val="18"/>
              </w:rPr>
              <w:t>48px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88433" w14:textId="77777777" w:rsidR="008E636F" w:rsidRDefault="00000000">
            <w:r>
              <w:rPr>
                <w:sz w:val="18"/>
                <w:szCs w:val="18"/>
              </w:rPr>
              <w:t>Between major page sections</w:t>
            </w:r>
          </w:p>
        </w:tc>
      </w:tr>
      <w:tr w:rsidR="008E636F" w14:paraId="27973B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7B34" w14:textId="77777777" w:rsidR="008E636F" w:rsidRDefault="00000000">
            <w:r>
              <w:rPr>
                <w:sz w:val="18"/>
                <w:szCs w:val="18"/>
              </w:rPr>
              <w:t>--space-16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61AC" w14:textId="77777777" w:rsidR="008E636F" w:rsidRDefault="00000000">
            <w:r>
              <w:rPr>
                <w:sz w:val="18"/>
                <w:szCs w:val="18"/>
              </w:rPr>
              <w:t>4rem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A68D" w14:textId="77777777" w:rsidR="008E636F" w:rsidRDefault="00000000">
            <w:r>
              <w:rPr>
                <w:sz w:val="18"/>
                <w:szCs w:val="18"/>
              </w:rPr>
              <w:t>64px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495C" w14:textId="77777777" w:rsidR="008E636F" w:rsidRDefault="00000000">
            <w:r>
              <w:rPr>
                <w:sz w:val="18"/>
                <w:szCs w:val="18"/>
              </w:rPr>
              <w:t>Page top padding, hero spacing</w:t>
            </w:r>
          </w:p>
        </w:tc>
      </w:tr>
      <w:tr w:rsidR="008E636F" w14:paraId="47762B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61FF" w14:textId="77777777" w:rsidR="008E636F" w:rsidRDefault="00000000">
            <w:r>
              <w:rPr>
                <w:sz w:val="18"/>
                <w:szCs w:val="18"/>
              </w:rPr>
              <w:t>--space-24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69BA" w14:textId="77777777" w:rsidR="008E636F" w:rsidRDefault="00000000">
            <w:r>
              <w:rPr>
                <w:sz w:val="18"/>
                <w:szCs w:val="18"/>
              </w:rPr>
              <w:t>6rem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4C23C" w14:textId="77777777" w:rsidR="008E636F" w:rsidRDefault="00000000">
            <w:r>
              <w:rPr>
                <w:sz w:val="18"/>
                <w:szCs w:val="18"/>
              </w:rPr>
              <w:t>96px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6472" w14:textId="77777777" w:rsidR="008E636F" w:rsidRDefault="00000000">
            <w:r>
              <w:rPr>
                <w:sz w:val="18"/>
                <w:szCs w:val="18"/>
              </w:rPr>
              <w:t>Marketing section vertical rhythm</w:t>
            </w:r>
          </w:p>
        </w:tc>
      </w:tr>
    </w:tbl>
    <w:p w14:paraId="1B6CCF6A" w14:textId="77777777" w:rsidR="008E636F" w:rsidRDefault="008E636F">
      <w:pPr>
        <w:spacing w:before="20" w:after="20"/>
      </w:pPr>
    </w:p>
    <w:p w14:paraId="385DCEAE" w14:textId="77777777" w:rsidR="008E636F" w:rsidRDefault="008E636F">
      <w:pPr>
        <w:spacing w:before="20" w:after="20"/>
      </w:pPr>
    </w:p>
    <w:p w14:paraId="01CEB365" w14:textId="77777777" w:rsidR="008E636F" w:rsidRDefault="00000000">
      <w:pPr>
        <w:pStyle w:val="Heading2"/>
        <w:pBdr>
          <w:bottom w:val="single" w:sz="6" w:space="4" w:color="5B21B6"/>
        </w:pBdr>
      </w:pPr>
      <w:r>
        <w:t>5.2 Border Radius Scale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8E636F" w14:paraId="04E14B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D66C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D7F0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CF8F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Use</w:t>
            </w:r>
          </w:p>
        </w:tc>
      </w:tr>
      <w:tr w:rsidR="008E636F" w14:paraId="1F5C4B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DAEB" w14:textId="77777777" w:rsidR="008E636F" w:rsidRDefault="00000000">
            <w:r>
              <w:rPr>
                <w:sz w:val="18"/>
                <w:szCs w:val="18"/>
              </w:rPr>
              <w:t>--radius-</w:t>
            </w:r>
            <w:proofErr w:type="spellStart"/>
            <w:r>
              <w:rPr>
                <w:sz w:val="18"/>
                <w:szCs w:val="18"/>
              </w:rPr>
              <w:t>sm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42B1" w14:textId="77777777" w:rsidR="008E636F" w:rsidRDefault="00000000">
            <w:r>
              <w:rPr>
                <w:sz w:val="18"/>
                <w:szCs w:val="18"/>
              </w:rPr>
              <w:t>4px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2132" w14:textId="77777777" w:rsidR="008E636F" w:rsidRDefault="00000000">
            <w:r>
              <w:rPr>
                <w:sz w:val="18"/>
                <w:szCs w:val="18"/>
              </w:rPr>
              <w:t>Small chips, tight UI elements, checkboxes</w:t>
            </w:r>
          </w:p>
        </w:tc>
      </w:tr>
      <w:tr w:rsidR="008E636F" w14:paraId="27F937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8A3D" w14:textId="77777777" w:rsidR="008E636F" w:rsidRDefault="00000000">
            <w:r>
              <w:rPr>
                <w:sz w:val="18"/>
                <w:szCs w:val="18"/>
              </w:rPr>
              <w:t>--radius-md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0433" w14:textId="77777777" w:rsidR="008E636F" w:rsidRDefault="00000000">
            <w:r>
              <w:rPr>
                <w:sz w:val="18"/>
                <w:szCs w:val="18"/>
              </w:rPr>
              <w:t>8px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01A6" w14:textId="77777777" w:rsidR="008E636F" w:rsidRDefault="00000000">
            <w:r>
              <w:rPr>
                <w:sz w:val="18"/>
                <w:szCs w:val="18"/>
              </w:rPr>
              <w:t>Buttons, input fields, small cards</w:t>
            </w:r>
          </w:p>
        </w:tc>
      </w:tr>
      <w:tr w:rsidR="008E636F" w14:paraId="19834F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A087" w14:textId="77777777" w:rsidR="008E636F" w:rsidRDefault="00000000">
            <w:r>
              <w:rPr>
                <w:sz w:val="18"/>
                <w:szCs w:val="18"/>
              </w:rPr>
              <w:t>--radius-lg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108B" w14:textId="77777777" w:rsidR="008E636F" w:rsidRDefault="00000000">
            <w:r>
              <w:rPr>
                <w:sz w:val="18"/>
                <w:szCs w:val="18"/>
              </w:rPr>
              <w:t>12px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727E" w14:textId="77777777" w:rsidR="008E636F" w:rsidRDefault="00000000">
            <w:r>
              <w:rPr>
                <w:sz w:val="18"/>
                <w:szCs w:val="18"/>
              </w:rPr>
              <w:t>Cards, panels, dropdowns</w:t>
            </w:r>
          </w:p>
        </w:tc>
      </w:tr>
      <w:tr w:rsidR="008E636F" w14:paraId="5E9CC7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E1AC" w14:textId="77777777" w:rsidR="008E636F" w:rsidRDefault="00000000">
            <w:r>
              <w:rPr>
                <w:sz w:val="18"/>
                <w:szCs w:val="18"/>
              </w:rPr>
              <w:t>--radius-xl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633E" w14:textId="77777777" w:rsidR="008E636F" w:rsidRDefault="00000000">
            <w:r>
              <w:rPr>
                <w:sz w:val="18"/>
                <w:szCs w:val="18"/>
              </w:rPr>
              <w:t>16px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209B" w14:textId="77777777" w:rsidR="008E636F" w:rsidRDefault="00000000">
            <w:r>
              <w:rPr>
                <w:sz w:val="18"/>
                <w:szCs w:val="18"/>
              </w:rPr>
              <w:t>Large modals, drawer panels</w:t>
            </w:r>
          </w:p>
        </w:tc>
      </w:tr>
      <w:tr w:rsidR="008E636F" w14:paraId="39F6E1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A63D" w14:textId="77777777" w:rsidR="008E636F" w:rsidRDefault="00000000">
            <w:r>
              <w:rPr>
                <w:sz w:val="18"/>
                <w:szCs w:val="18"/>
              </w:rPr>
              <w:t>--radius-2xl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5A9D" w14:textId="77777777" w:rsidR="008E636F" w:rsidRDefault="00000000">
            <w:r>
              <w:rPr>
                <w:sz w:val="18"/>
                <w:szCs w:val="18"/>
              </w:rPr>
              <w:t>24px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F474" w14:textId="77777777" w:rsidR="008E636F" w:rsidRDefault="00000000">
            <w:r>
              <w:rPr>
                <w:sz w:val="18"/>
                <w:szCs w:val="18"/>
              </w:rPr>
              <w:t>Feature cards, hero elements</w:t>
            </w:r>
          </w:p>
        </w:tc>
      </w:tr>
      <w:tr w:rsidR="008E636F" w14:paraId="5710D2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CF24" w14:textId="77777777" w:rsidR="008E636F" w:rsidRDefault="00000000">
            <w:r>
              <w:rPr>
                <w:sz w:val="18"/>
                <w:szCs w:val="18"/>
              </w:rPr>
              <w:t>--radius-full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67A7" w14:textId="77777777" w:rsidR="008E636F" w:rsidRDefault="00000000">
            <w:r>
              <w:rPr>
                <w:sz w:val="18"/>
                <w:szCs w:val="18"/>
              </w:rPr>
              <w:t>9999px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47C2" w14:textId="77777777" w:rsidR="008E636F" w:rsidRDefault="00000000">
            <w:r>
              <w:rPr>
                <w:sz w:val="18"/>
                <w:szCs w:val="18"/>
              </w:rPr>
              <w:t>Pills, badges, avatar circles, toggle switches</w:t>
            </w:r>
          </w:p>
        </w:tc>
      </w:tr>
    </w:tbl>
    <w:p w14:paraId="3B632169" w14:textId="77777777" w:rsidR="008E636F" w:rsidRDefault="008E636F">
      <w:pPr>
        <w:spacing w:before="20" w:after="20"/>
      </w:pPr>
    </w:p>
    <w:p w14:paraId="65059B00" w14:textId="77777777" w:rsidR="008E636F" w:rsidRDefault="008E636F">
      <w:pPr>
        <w:spacing w:before="20" w:after="20"/>
      </w:pPr>
    </w:p>
    <w:p w14:paraId="23183162" w14:textId="77777777" w:rsidR="008E636F" w:rsidRDefault="00000000">
      <w:pPr>
        <w:pStyle w:val="Heading1"/>
      </w:pPr>
      <w:r>
        <w:t>6. UI COMPONENT STANDARDS</w:t>
      </w:r>
    </w:p>
    <w:p w14:paraId="722B4308" w14:textId="77777777" w:rsidR="008E636F" w:rsidRDefault="00000000">
      <w:pPr>
        <w:pStyle w:val="Heading2"/>
        <w:pBdr>
          <w:bottom w:val="single" w:sz="6" w:space="4" w:color="5B21B6"/>
        </w:pBdr>
      </w:pPr>
      <w:r>
        <w:t>6.1 Buttons</w:t>
      </w:r>
    </w:p>
    <w:p w14:paraId="00B78039" w14:textId="77777777" w:rsidR="008E636F" w:rsidRDefault="00000000">
      <w:pPr>
        <w:spacing w:before="60" w:after="70"/>
      </w:pPr>
      <w:r>
        <w:t>HGR uses four button variants. Each variant has a clear purpose. Mixing them arbitrarily undermines the visual hierarchy.</w:t>
      </w:r>
    </w:p>
    <w:p w14:paraId="1ABEB6FE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1800"/>
        <w:gridCol w:w="1800"/>
        <w:gridCol w:w="1960"/>
      </w:tblGrid>
      <w:tr w:rsidR="008E636F" w14:paraId="570DDF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EEF2A" w14:textId="77777777" w:rsidR="008E636F" w:rsidRDefault="00000000">
            <w:r>
              <w:rPr>
                <w:b/>
                <w:bCs/>
                <w:color w:val="FFFFFF"/>
                <w:sz w:val="17"/>
                <w:szCs w:val="17"/>
              </w:rPr>
              <w:t>Variant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9E8C7" w14:textId="77777777" w:rsidR="008E636F" w:rsidRDefault="00000000">
            <w:r>
              <w:rPr>
                <w:b/>
                <w:bCs/>
                <w:color w:val="FFFFFF"/>
                <w:sz w:val="17"/>
                <w:szCs w:val="17"/>
              </w:rPr>
              <w:t>Appearance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3D334" w14:textId="77777777" w:rsidR="008E636F" w:rsidRDefault="00000000">
            <w:r>
              <w:rPr>
                <w:b/>
                <w:bCs/>
                <w:color w:val="FFFFFF"/>
                <w:sz w:val="17"/>
                <w:szCs w:val="17"/>
              </w:rPr>
              <w:t>Use Case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A36DD" w14:textId="77777777" w:rsidR="008E636F" w:rsidRDefault="00000000">
            <w:r>
              <w:rPr>
                <w:b/>
                <w:bCs/>
                <w:color w:val="FFFFFF"/>
                <w:sz w:val="17"/>
                <w:szCs w:val="17"/>
              </w:rPr>
              <w:t>When to Use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78A9F" w14:textId="77777777" w:rsidR="008E636F" w:rsidRDefault="00000000">
            <w:r>
              <w:rPr>
                <w:b/>
                <w:bCs/>
                <w:color w:val="FFFFFF"/>
                <w:sz w:val="17"/>
                <w:szCs w:val="17"/>
              </w:rPr>
              <w:t>When NOT to Use</w:t>
            </w:r>
          </w:p>
        </w:tc>
      </w:tr>
      <w:tr w:rsidR="008E636F" w14:paraId="27C692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68DE5" w14:textId="77777777" w:rsidR="008E636F" w:rsidRDefault="00000000">
            <w:r>
              <w:rPr>
                <w:sz w:val="17"/>
                <w:szCs w:val="17"/>
              </w:rPr>
              <w:t>Primary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E62E8" w14:textId="77777777" w:rsidR="008E636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: #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8B5CF6 text: white border: none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hover: #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7C3AED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53A85" w14:textId="77777777" w:rsidR="008E636F" w:rsidRDefault="00000000">
            <w:r>
              <w:rPr>
                <w:sz w:val="17"/>
                <w:szCs w:val="17"/>
              </w:rPr>
              <w:t>Start Mission, Submit, Confirm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2CACC" w14:textId="77777777" w:rsidR="008E636F" w:rsidRDefault="00000000">
            <w:r>
              <w:rPr>
                <w:sz w:val="17"/>
                <w:szCs w:val="17"/>
              </w:rPr>
              <w:t>One per screen max. The single most important action.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ABCB8" w14:textId="77777777" w:rsidR="008E636F" w:rsidRDefault="00000000">
            <w:r>
              <w:rPr>
                <w:sz w:val="17"/>
                <w:szCs w:val="17"/>
              </w:rPr>
              <w:t>Secondary or tertiary actions</w:t>
            </w:r>
          </w:p>
        </w:tc>
      </w:tr>
      <w:tr w:rsidR="008E636F" w14:paraId="291BB3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684D1" w14:textId="77777777" w:rsidR="008E636F" w:rsidRDefault="00000000">
            <w:r>
              <w:rPr>
                <w:sz w:val="17"/>
                <w:szCs w:val="17"/>
              </w:rPr>
              <w:t>Secondary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20AB6" w14:textId="77777777" w:rsidR="008E636F" w:rsidRDefault="00000000"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: transparent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text: #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8B5CF6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border: #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8B5CF6 1px hover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: #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EDE9FE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1B837" w14:textId="77777777" w:rsidR="008E636F" w:rsidRDefault="00000000">
            <w:r>
              <w:rPr>
                <w:sz w:val="17"/>
                <w:szCs w:val="17"/>
              </w:rPr>
              <w:t>Cancel, Back, Edit, View Details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4F67D" w14:textId="77777777" w:rsidR="008E636F" w:rsidRDefault="00000000">
            <w:r>
              <w:rPr>
                <w:sz w:val="17"/>
                <w:szCs w:val="17"/>
              </w:rPr>
              <w:t>Actions that matter but aren't primary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0F174" w14:textId="77777777" w:rsidR="008E636F" w:rsidRDefault="00000000">
            <w:r>
              <w:rPr>
                <w:sz w:val="17"/>
                <w:szCs w:val="17"/>
              </w:rPr>
              <w:t>Never as the only button on a screen</w:t>
            </w:r>
          </w:p>
        </w:tc>
      </w:tr>
      <w:tr w:rsidR="008E636F" w14:paraId="52826B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FDCC0" w14:textId="77777777" w:rsidR="008E636F" w:rsidRDefault="00000000">
            <w:r>
              <w:rPr>
                <w:sz w:val="17"/>
                <w:szCs w:val="17"/>
              </w:rPr>
              <w:t>Ghost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476FC" w14:textId="77777777" w:rsidR="008E636F" w:rsidRDefault="00000000"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: transparent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text: #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6B7280 border: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hover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: #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F3F4F6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57517" w14:textId="77777777" w:rsidR="008E636F" w:rsidRDefault="00000000">
            <w:r>
              <w:rPr>
                <w:sz w:val="17"/>
                <w:szCs w:val="17"/>
              </w:rPr>
              <w:t>Tertiary actions, icon buttons, nav items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9E17F" w14:textId="77777777" w:rsidR="008E636F" w:rsidRDefault="00000000">
            <w:r>
              <w:rPr>
                <w:sz w:val="17"/>
                <w:szCs w:val="17"/>
              </w:rPr>
              <w:t>Low-emphasis actions in crowded UIs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CC5F0" w14:textId="77777777" w:rsidR="008E636F" w:rsidRDefault="00000000">
            <w:r>
              <w:rPr>
                <w:sz w:val="17"/>
                <w:szCs w:val="17"/>
              </w:rPr>
              <w:t>For actions the user frequently needs</w:t>
            </w:r>
          </w:p>
        </w:tc>
      </w:tr>
      <w:tr w:rsidR="008E636F" w14:paraId="4D30AE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BE82D" w14:textId="77777777" w:rsidR="008E636F" w:rsidRDefault="00000000">
            <w:r>
              <w:rPr>
                <w:sz w:val="17"/>
                <w:szCs w:val="17"/>
              </w:rPr>
              <w:t>Danger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6F9D1" w14:textId="77777777" w:rsidR="008E636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: #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EF4444 text: white border: none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hover: #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DC2626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A76F5" w14:textId="77777777" w:rsidR="008E636F" w:rsidRDefault="00000000">
            <w:r>
              <w:rPr>
                <w:sz w:val="17"/>
                <w:szCs w:val="17"/>
              </w:rPr>
              <w:t>Delete, Remove, Force Stop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2590B" w14:textId="77777777" w:rsidR="008E636F" w:rsidRDefault="00000000">
            <w:r>
              <w:rPr>
                <w:sz w:val="17"/>
                <w:szCs w:val="17"/>
              </w:rPr>
              <w:t>Destructive or irreversible actions only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EABC6" w14:textId="77777777" w:rsidR="008E636F" w:rsidRDefault="00000000">
            <w:r>
              <w:rPr>
                <w:sz w:val="17"/>
                <w:szCs w:val="17"/>
              </w:rPr>
              <w:t>Regular workflow actions — danger implies irreversibility</w:t>
            </w:r>
          </w:p>
        </w:tc>
      </w:tr>
    </w:tbl>
    <w:p w14:paraId="5F9AFAD0" w14:textId="77777777" w:rsidR="008E636F" w:rsidRDefault="008E636F">
      <w:pPr>
        <w:spacing w:before="20" w:after="20"/>
      </w:pPr>
    </w:p>
    <w:p w14:paraId="5794E4AA" w14:textId="77777777" w:rsidR="008E636F" w:rsidRDefault="00000000">
      <w:pPr>
        <w:pBdr>
          <w:left w:val="single" w:sz="14" w:space="0" w:color="1E40AF"/>
        </w:pBdr>
        <w:shd w:val="clear" w:color="auto" w:fill="DBEAFE"/>
        <w:spacing w:before="80" w:after="80"/>
      </w:pPr>
      <w:r>
        <w:rPr>
          <w:b/>
          <w:bCs/>
          <w:color w:val="1E40AF"/>
          <w:sz w:val="19"/>
          <w:szCs w:val="19"/>
        </w:rPr>
        <w:t>Standard Button Sizing: Height 36px (compact), 40px (default), 48px (large). Horizontal padding: 16px (compact), 20px (default), 24px (large). Font-size always --text-</w:t>
      </w:r>
      <w:proofErr w:type="spellStart"/>
      <w:r>
        <w:rPr>
          <w:b/>
          <w:bCs/>
          <w:color w:val="1E40AF"/>
          <w:sz w:val="19"/>
          <w:szCs w:val="19"/>
        </w:rPr>
        <w:t>sm</w:t>
      </w:r>
      <w:proofErr w:type="spellEnd"/>
      <w:r>
        <w:rPr>
          <w:b/>
          <w:bCs/>
          <w:color w:val="1E40AF"/>
          <w:sz w:val="19"/>
          <w:szCs w:val="19"/>
        </w:rPr>
        <w:t xml:space="preserve"> (14px) for compact/default, --text-body (16px) for large.</w:t>
      </w:r>
    </w:p>
    <w:p w14:paraId="06152534" w14:textId="77777777" w:rsidR="008E636F" w:rsidRDefault="008E636F">
      <w:pPr>
        <w:spacing w:before="20" w:after="20"/>
      </w:pPr>
    </w:p>
    <w:p w14:paraId="7440EE64" w14:textId="77777777" w:rsidR="008E636F" w:rsidRDefault="008E636F">
      <w:pPr>
        <w:spacing w:before="20" w:after="20"/>
      </w:pPr>
    </w:p>
    <w:p w14:paraId="7A065C80" w14:textId="77777777" w:rsidR="008E636F" w:rsidRDefault="00000000">
      <w:pPr>
        <w:pStyle w:val="Heading2"/>
        <w:pBdr>
          <w:bottom w:val="single" w:sz="6" w:space="4" w:color="5B21B6"/>
        </w:pBdr>
      </w:pPr>
      <w:r>
        <w:t>6.2 Cards</w:t>
      </w:r>
    </w:p>
    <w:p w14:paraId="6117832C" w14:textId="77777777" w:rsidR="008E636F" w:rsidRDefault="00000000">
      <w:pPr>
        <w:spacing w:before="60" w:after="70"/>
      </w:pPr>
      <w:r>
        <w:t>Cards are the primary container for dashboard content. All cards follow the same structural rules regardless of content.</w:t>
      </w:r>
    </w:p>
    <w:p w14:paraId="5E1025BF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960"/>
      </w:tblGrid>
      <w:tr w:rsidR="008E636F" w14:paraId="754A01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E668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EB58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Light Mode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2DFD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Dark Mode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2465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E636F" w14:paraId="1C6963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DCB0" w14:textId="77777777" w:rsidR="008E636F" w:rsidRDefault="00000000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094E" w14:textId="77777777" w:rsidR="008E636F" w:rsidRDefault="00000000">
            <w:r>
              <w:rPr>
                <w:sz w:val="18"/>
                <w:szCs w:val="18"/>
              </w:rPr>
              <w:t>#FFFFFF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C61B" w14:textId="77777777" w:rsidR="008E636F" w:rsidRDefault="00000000">
            <w:r>
              <w:rPr>
                <w:sz w:val="18"/>
                <w:szCs w:val="18"/>
              </w:rPr>
              <w:t>#1E293B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F2AC" w14:textId="77777777" w:rsidR="008E636F" w:rsidRDefault="00000000">
            <w:r>
              <w:rPr>
                <w:sz w:val="18"/>
                <w:szCs w:val="18"/>
              </w:rPr>
              <w:t>One level above the page background</w:t>
            </w:r>
          </w:p>
        </w:tc>
      </w:tr>
      <w:tr w:rsidR="008E636F" w14:paraId="452496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66D1" w14:textId="77777777" w:rsidR="008E636F" w:rsidRDefault="00000000">
            <w:r>
              <w:rPr>
                <w:sz w:val="18"/>
                <w:szCs w:val="18"/>
              </w:rPr>
              <w:t>Border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2BAE" w14:textId="77777777" w:rsidR="008E636F" w:rsidRDefault="00000000">
            <w:r>
              <w:rPr>
                <w:sz w:val="18"/>
                <w:szCs w:val="18"/>
              </w:rPr>
              <w:t>1px #E5E7EB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7E31" w14:textId="77777777" w:rsidR="008E636F" w:rsidRDefault="00000000">
            <w:r>
              <w:rPr>
                <w:sz w:val="18"/>
                <w:szCs w:val="18"/>
              </w:rPr>
              <w:t>1px #334155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D853" w14:textId="77777777" w:rsidR="008E636F" w:rsidRDefault="00000000">
            <w:r>
              <w:rPr>
                <w:sz w:val="18"/>
                <w:szCs w:val="18"/>
              </w:rPr>
              <w:t>Subtle separation from background</w:t>
            </w:r>
          </w:p>
        </w:tc>
      </w:tr>
      <w:tr w:rsidR="008E636F" w14:paraId="569BB6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2A58" w14:textId="77777777" w:rsidR="008E636F" w:rsidRDefault="00000000">
            <w:r>
              <w:rPr>
                <w:sz w:val="18"/>
                <w:szCs w:val="18"/>
              </w:rPr>
              <w:t>Border Radius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3D0C" w14:textId="77777777" w:rsidR="008E636F" w:rsidRDefault="00000000">
            <w:r>
              <w:rPr>
                <w:sz w:val="18"/>
                <w:szCs w:val="18"/>
              </w:rPr>
              <w:t>--radius-lg (12px)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CF59" w14:textId="77777777" w:rsidR="008E636F" w:rsidRDefault="00000000">
            <w:r>
              <w:rPr>
                <w:sz w:val="18"/>
                <w:szCs w:val="18"/>
              </w:rPr>
              <w:t>--radius-lg (12px)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68F1" w14:textId="77777777" w:rsidR="008E636F" w:rsidRDefault="00000000">
            <w:r>
              <w:rPr>
                <w:sz w:val="18"/>
                <w:szCs w:val="18"/>
              </w:rPr>
              <w:t>Consistent across all card types</w:t>
            </w:r>
          </w:p>
        </w:tc>
      </w:tr>
      <w:tr w:rsidR="008E636F" w14:paraId="17BB43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C001" w14:textId="77777777" w:rsidR="008E636F" w:rsidRDefault="00000000">
            <w:r>
              <w:rPr>
                <w:sz w:val="18"/>
                <w:szCs w:val="18"/>
              </w:rPr>
              <w:t>Shadow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AB13" w14:textId="77777777" w:rsidR="008E636F" w:rsidRDefault="00000000">
            <w:r>
              <w:rPr>
                <w:sz w:val="18"/>
                <w:szCs w:val="18"/>
              </w:rPr>
              <w:t>--shadow-md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C109" w14:textId="77777777" w:rsidR="008E636F" w:rsidRDefault="00000000">
            <w:r>
              <w:rPr>
                <w:sz w:val="18"/>
                <w:szCs w:val="18"/>
              </w:rPr>
              <w:t>--shadow-xl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3488" w14:textId="77777777" w:rsidR="008E636F" w:rsidRDefault="00000000">
            <w:r>
              <w:rPr>
                <w:sz w:val="18"/>
                <w:szCs w:val="18"/>
              </w:rPr>
              <w:t>Slightly heavier shadow in dark mode for depth</w:t>
            </w:r>
          </w:p>
        </w:tc>
      </w:tr>
      <w:tr w:rsidR="008E636F" w14:paraId="228E1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E73F" w14:textId="77777777" w:rsidR="008E636F" w:rsidRDefault="00000000">
            <w:r>
              <w:rPr>
                <w:sz w:val="18"/>
                <w:szCs w:val="18"/>
              </w:rPr>
              <w:t>Padding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2145" w14:textId="77777777" w:rsidR="008E636F" w:rsidRDefault="00000000">
            <w:r>
              <w:rPr>
                <w:sz w:val="18"/>
                <w:szCs w:val="18"/>
              </w:rPr>
              <w:t>--space-6 (24px)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358C" w14:textId="77777777" w:rsidR="008E636F" w:rsidRDefault="00000000">
            <w:r>
              <w:rPr>
                <w:sz w:val="18"/>
                <w:szCs w:val="18"/>
              </w:rPr>
              <w:t>--space-6 (24px)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21C3" w14:textId="77777777" w:rsidR="008E636F" w:rsidRDefault="00000000">
            <w:r>
              <w:rPr>
                <w:sz w:val="18"/>
                <w:szCs w:val="18"/>
              </w:rPr>
              <w:t>Internal padding on all sides</w:t>
            </w:r>
          </w:p>
        </w:tc>
      </w:tr>
      <w:tr w:rsidR="008E636F" w14:paraId="0B0C6F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55D0" w14:textId="77777777" w:rsidR="008E636F" w:rsidRDefault="00000000">
            <w:r>
              <w:rPr>
                <w:sz w:val="18"/>
                <w:szCs w:val="18"/>
              </w:rPr>
              <w:t>Header padding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F0BE" w14:textId="77777777" w:rsidR="008E636F" w:rsidRDefault="00000000">
            <w:r>
              <w:rPr>
                <w:sz w:val="18"/>
                <w:szCs w:val="18"/>
              </w:rPr>
              <w:t>--space-4 (16px) bottom border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7D3E" w14:textId="77777777" w:rsidR="008E636F" w:rsidRDefault="00000000">
            <w:r>
              <w:rPr>
                <w:sz w:val="18"/>
                <w:szCs w:val="18"/>
              </w:rPr>
              <w:t>Same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93A9" w14:textId="77777777" w:rsidR="008E636F" w:rsidRDefault="00000000">
            <w:r>
              <w:rPr>
                <w:sz w:val="18"/>
                <w:szCs w:val="18"/>
              </w:rPr>
              <w:t>Separates card header from body</w:t>
            </w:r>
          </w:p>
        </w:tc>
      </w:tr>
      <w:tr w:rsidR="008E636F" w14:paraId="065253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F2B5" w14:textId="77777777" w:rsidR="008E636F" w:rsidRDefault="00000000">
            <w:r>
              <w:rPr>
                <w:sz w:val="18"/>
                <w:szCs w:val="18"/>
              </w:rPr>
              <w:t>Title font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F772" w14:textId="77777777" w:rsidR="008E636F" w:rsidRDefault="00000000">
            <w:r>
              <w:rPr>
                <w:sz w:val="18"/>
                <w:szCs w:val="18"/>
              </w:rPr>
              <w:t>--text-h4, font-weight: 600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CD9F" w14:textId="77777777" w:rsidR="008E636F" w:rsidRDefault="00000000">
            <w:r>
              <w:rPr>
                <w:sz w:val="18"/>
                <w:szCs w:val="18"/>
              </w:rPr>
              <w:t>Same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1451" w14:textId="77777777" w:rsidR="008E636F" w:rsidRDefault="00000000">
            <w:r>
              <w:rPr>
                <w:sz w:val="18"/>
                <w:szCs w:val="18"/>
              </w:rPr>
              <w:t>Consistent card title style</w:t>
            </w:r>
          </w:p>
        </w:tc>
      </w:tr>
      <w:tr w:rsidR="008E636F" w14:paraId="5720D5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A078" w14:textId="77777777" w:rsidR="008E636F" w:rsidRDefault="00000000">
            <w:r>
              <w:rPr>
                <w:sz w:val="18"/>
                <w:szCs w:val="18"/>
              </w:rPr>
              <w:t>Hover state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DB23" w14:textId="77777777" w:rsidR="008E636F" w:rsidRDefault="00000000">
            <w:proofErr w:type="spellStart"/>
            <w:r>
              <w:rPr>
                <w:sz w:val="18"/>
                <w:szCs w:val="18"/>
              </w:rPr>
              <w:t>translateY</w:t>
            </w:r>
            <w:proofErr w:type="spellEnd"/>
            <w:r>
              <w:rPr>
                <w:sz w:val="18"/>
                <w:szCs w:val="18"/>
              </w:rPr>
              <w:t>(-2px), shadow-lg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8264" w14:textId="77777777" w:rsidR="008E636F" w:rsidRDefault="00000000">
            <w:r>
              <w:rPr>
                <w:sz w:val="18"/>
                <w:szCs w:val="18"/>
              </w:rPr>
              <w:t>Same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0468" w14:textId="77777777" w:rsidR="008E636F" w:rsidRDefault="00000000">
            <w:r>
              <w:rPr>
                <w:sz w:val="18"/>
                <w:szCs w:val="18"/>
              </w:rPr>
              <w:t>Subtle lift on interactive cards only</w:t>
            </w:r>
          </w:p>
        </w:tc>
      </w:tr>
    </w:tbl>
    <w:p w14:paraId="21A13544" w14:textId="77777777" w:rsidR="008E636F" w:rsidRDefault="008E636F">
      <w:pPr>
        <w:spacing w:before="20" w:after="20"/>
      </w:pPr>
    </w:p>
    <w:p w14:paraId="40853CB5" w14:textId="77777777" w:rsidR="008E636F" w:rsidRDefault="008E636F">
      <w:pPr>
        <w:spacing w:before="20" w:after="20"/>
      </w:pPr>
    </w:p>
    <w:p w14:paraId="5276BEC6" w14:textId="77777777" w:rsidR="008E636F" w:rsidRDefault="00000000">
      <w:pPr>
        <w:pStyle w:val="Heading2"/>
        <w:pBdr>
          <w:bottom w:val="single" w:sz="6" w:space="4" w:color="5B21B6"/>
        </w:pBdr>
      </w:pPr>
      <w:r>
        <w:t>6.3 Status Badges</w:t>
      </w:r>
    </w:p>
    <w:p w14:paraId="308195A9" w14:textId="77777777" w:rsidR="008E636F" w:rsidRDefault="00000000">
      <w:pPr>
        <w:spacing w:before="60" w:after="70"/>
      </w:pPr>
      <w:r>
        <w:t>Badges communicate state inline. They use semantic colors and must always be accompanied by an icon for accessibility — never color alone.</w:t>
      </w:r>
    </w:p>
    <w:p w14:paraId="7657452A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560"/>
        <w:gridCol w:w="2800"/>
        <w:gridCol w:w="3600"/>
      </w:tblGrid>
      <w:tr w:rsidR="008E636F" w14:paraId="3D6223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551F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Badge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394A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Icon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9A1C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Colors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EFED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Code Pattern</w:t>
            </w:r>
          </w:p>
        </w:tc>
      </w:tr>
      <w:tr w:rsidR="008E636F" w14:paraId="2E6D29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70C8" w14:textId="77777777" w:rsidR="008E636F" w:rsidRDefault="00000000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A38B" w14:textId="77777777" w:rsidR="008E636F" w:rsidRDefault="00000000">
            <w:proofErr w:type="spellStart"/>
            <w:r>
              <w:rPr>
                <w:sz w:val="18"/>
                <w:szCs w:val="18"/>
              </w:rPr>
              <w:t>CheckCircle</w:t>
            </w:r>
            <w:proofErr w:type="spellEnd"/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BAC6" w14:textId="77777777" w:rsidR="008E636F" w:rsidRDefault="00000000">
            <w:proofErr w:type="spellStart"/>
            <w:r>
              <w:rPr>
                <w:sz w:val="18"/>
                <w:szCs w:val="18"/>
              </w:rPr>
              <w:t>bg</w:t>
            </w:r>
            <w:proofErr w:type="spellEnd"/>
            <w:r>
              <w:rPr>
                <w:sz w:val="18"/>
                <w:szCs w:val="18"/>
              </w:rPr>
              <w:t xml:space="preserve"> #D1FAE5, text #065F46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2F60" w14:textId="77777777" w:rsidR="008E636F" w:rsidRDefault="00000000">
            <w:proofErr w:type="spellStart"/>
            <w:r>
              <w:rPr>
                <w:sz w:val="18"/>
                <w:szCs w:val="18"/>
              </w:rPr>
              <w:t>className</w:t>
            </w:r>
            <w:proofErr w:type="spellEnd"/>
            <w:r>
              <w:rPr>
                <w:sz w:val="18"/>
                <w:szCs w:val="18"/>
              </w:rPr>
              <w:t>="badge badge-success"</w:t>
            </w:r>
          </w:p>
        </w:tc>
      </w:tr>
      <w:tr w:rsidR="008E636F" w14:paraId="198E60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B2DA" w14:textId="77777777" w:rsidR="008E636F" w:rsidRDefault="00000000">
            <w:r>
              <w:rPr>
                <w:sz w:val="18"/>
                <w:szCs w:val="18"/>
              </w:rPr>
              <w:t>Idle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1E1A" w14:textId="77777777" w:rsidR="008E636F" w:rsidRDefault="00000000">
            <w:r>
              <w:rPr>
                <w:sz w:val="18"/>
                <w:szCs w:val="18"/>
              </w:rPr>
              <w:t>Clock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9B2B" w14:textId="77777777" w:rsidR="008E636F" w:rsidRDefault="00000000">
            <w:proofErr w:type="spellStart"/>
            <w:r>
              <w:rPr>
                <w:sz w:val="18"/>
                <w:szCs w:val="18"/>
              </w:rPr>
              <w:t>bg</w:t>
            </w:r>
            <w:proofErr w:type="spellEnd"/>
            <w:r>
              <w:rPr>
                <w:sz w:val="18"/>
                <w:szCs w:val="18"/>
              </w:rPr>
              <w:t xml:space="preserve"> #F3F4F6, text #374151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A4A6" w14:textId="77777777" w:rsidR="008E636F" w:rsidRDefault="00000000">
            <w:proofErr w:type="spellStart"/>
            <w:r>
              <w:rPr>
                <w:sz w:val="18"/>
                <w:szCs w:val="18"/>
              </w:rPr>
              <w:t>className</w:t>
            </w:r>
            <w:proofErr w:type="spellEnd"/>
            <w:r>
              <w:rPr>
                <w:sz w:val="18"/>
                <w:szCs w:val="18"/>
              </w:rPr>
              <w:t>="badge badge-neutral"</w:t>
            </w:r>
          </w:p>
        </w:tc>
      </w:tr>
      <w:tr w:rsidR="008E636F" w14:paraId="05E712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32A8" w14:textId="77777777" w:rsidR="008E636F" w:rsidRDefault="00000000">
            <w:r>
              <w:rPr>
                <w:sz w:val="18"/>
                <w:szCs w:val="18"/>
              </w:rPr>
              <w:t>Processing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0B7C" w14:textId="77777777" w:rsidR="008E636F" w:rsidRDefault="00000000">
            <w:r>
              <w:rPr>
                <w:sz w:val="18"/>
                <w:szCs w:val="18"/>
              </w:rPr>
              <w:t>Loader2 spin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4D37" w14:textId="77777777" w:rsidR="008E636F" w:rsidRDefault="00000000">
            <w:proofErr w:type="spellStart"/>
            <w:proofErr w:type="gramStart"/>
            <w:r>
              <w:rPr>
                <w:sz w:val="18"/>
                <w:szCs w:val="18"/>
              </w:rPr>
              <w:t>bg</w:t>
            </w:r>
            <w:proofErr w:type="spellEnd"/>
            <w:r>
              <w:rPr>
                <w:sz w:val="18"/>
                <w:szCs w:val="18"/>
              </w:rPr>
              <w:t xml:space="preserve"> #</w:t>
            </w:r>
            <w:proofErr w:type="gramEnd"/>
            <w:r>
              <w:rPr>
                <w:sz w:val="18"/>
                <w:szCs w:val="18"/>
              </w:rPr>
              <w:t>DBEAFE, text #1E40AF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2787" w14:textId="77777777" w:rsidR="008E636F" w:rsidRDefault="00000000">
            <w:proofErr w:type="spellStart"/>
            <w:r>
              <w:rPr>
                <w:sz w:val="18"/>
                <w:szCs w:val="18"/>
              </w:rPr>
              <w:t>className</w:t>
            </w:r>
            <w:proofErr w:type="spellEnd"/>
            <w:r>
              <w:rPr>
                <w:sz w:val="18"/>
                <w:szCs w:val="18"/>
              </w:rPr>
              <w:t>="badge badge-info"</w:t>
            </w:r>
          </w:p>
        </w:tc>
      </w:tr>
      <w:tr w:rsidR="008E636F" w14:paraId="34847B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20A2" w14:textId="77777777" w:rsidR="008E636F" w:rsidRDefault="00000000"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8D23" w14:textId="77777777" w:rsidR="008E636F" w:rsidRDefault="00000000">
            <w:proofErr w:type="spellStart"/>
            <w:r>
              <w:rPr>
                <w:sz w:val="18"/>
                <w:szCs w:val="18"/>
              </w:rPr>
              <w:t>AlertTriangle</w:t>
            </w:r>
            <w:proofErr w:type="spellEnd"/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70F4" w14:textId="77777777" w:rsidR="008E636F" w:rsidRDefault="00000000">
            <w:proofErr w:type="spellStart"/>
            <w:r>
              <w:rPr>
                <w:sz w:val="18"/>
                <w:szCs w:val="18"/>
              </w:rPr>
              <w:t>bg</w:t>
            </w:r>
            <w:proofErr w:type="spellEnd"/>
            <w:r>
              <w:rPr>
                <w:sz w:val="18"/>
                <w:szCs w:val="18"/>
              </w:rPr>
              <w:t xml:space="preserve"> #FEF3C7, text #92400E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F039" w14:textId="77777777" w:rsidR="008E636F" w:rsidRDefault="00000000">
            <w:proofErr w:type="spellStart"/>
            <w:r>
              <w:rPr>
                <w:sz w:val="18"/>
                <w:szCs w:val="18"/>
              </w:rPr>
              <w:t>className</w:t>
            </w:r>
            <w:proofErr w:type="spellEnd"/>
            <w:r>
              <w:rPr>
                <w:sz w:val="18"/>
                <w:szCs w:val="18"/>
              </w:rPr>
              <w:t>="badge badge-warning"</w:t>
            </w:r>
          </w:p>
        </w:tc>
      </w:tr>
      <w:tr w:rsidR="008E636F" w14:paraId="0DBA37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DC1D" w14:textId="77777777" w:rsidR="008E636F" w:rsidRDefault="00000000">
            <w:r>
              <w:rPr>
                <w:sz w:val="18"/>
                <w:szCs w:val="18"/>
              </w:rPr>
              <w:t>Error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25A4" w14:textId="77777777" w:rsidR="008E636F" w:rsidRDefault="00000000">
            <w:proofErr w:type="spellStart"/>
            <w:r>
              <w:rPr>
                <w:sz w:val="18"/>
                <w:szCs w:val="18"/>
              </w:rPr>
              <w:t>XCircle</w:t>
            </w:r>
            <w:proofErr w:type="spellEnd"/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EE01" w14:textId="77777777" w:rsidR="008E636F" w:rsidRDefault="00000000">
            <w:proofErr w:type="spellStart"/>
            <w:r>
              <w:rPr>
                <w:sz w:val="18"/>
                <w:szCs w:val="18"/>
              </w:rPr>
              <w:t>bg</w:t>
            </w:r>
            <w:proofErr w:type="spellEnd"/>
            <w:r>
              <w:rPr>
                <w:sz w:val="18"/>
                <w:szCs w:val="18"/>
              </w:rPr>
              <w:t xml:space="preserve"> #FEE2E2, text #991B1B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65A5" w14:textId="77777777" w:rsidR="008E636F" w:rsidRDefault="00000000">
            <w:proofErr w:type="spellStart"/>
            <w:r>
              <w:rPr>
                <w:sz w:val="18"/>
                <w:szCs w:val="18"/>
              </w:rPr>
              <w:t>className</w:t>
            </w:r>
            <w:proofErr w:type="spellEnd"/>
            <w:r>
              <w:rPr>
                <w:sz w:val="18"/>
                <w:szCs w:val="18"/>
              </w:rPr>
              <w:t>="badge badge-error"</w:t>
            </w:r>
          </w:p>
        </w:tc>
      </w:tr>
      <w:tr w:rsidR="008E636F" w14:paraId="6C92B0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55DE" w14:textId="77777777" w:rsidR="008E636F" w:rsidRDefault="00000000">
            <w:r>
              <w:rPr>
                <w:sz w:val="18"/>
                <w:szCs w:val="18"/>
              </w:rPr>
              <w:t>Paused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EDCD" w14:textId="77777777" w:rsidR="008E636F" w:rsidRDefault="00000000">
            <w:proofErr w:type="spellStart"/>
            <w:r>
              <w:rPr>
                <w:sz w:val="18"/>
                <w:szCs w:val="18"/>
              </w:rPr>
              <w:t>PauseCircle</w:t>
            </w:r>
            <w:proofErr w:type="spellEnd"/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CE9A" w14:textId="77777777" w:rsidR="008E636F" w:rsidRDefault="00000000">
            <w:proofErr w:type="spellStart"/>
            <w:r>
              <w:rPr>
                <w:sz w:val="18"/>
                <w:szCs w:val="18"/>
              </w:rPr>
              <w:t>bg</w:t>
            </w:r>
            <w:proofErr w:type="spellEnd"/>
            <w:r>
              <w:rPr>
                <w:sz w:val="18"/>
                <w:szCs w:val="18"/>
              </w:rPr>
              <w:t xml:space="preserve"> #EDE9FE, text #5B21B6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D0F9" w14:textId="77777777" w:rsidR="008E636F" w:rsidRDefault="00000000">
            <w:proofErr w:type="spellStart"/>
            <w:r>
              <w:rPr>
                <w:sz w:val="18"/>
                <w:szCs w:val="18"/>
              </w:rPr>
              <w:t>className</w:t>
            </w:r>
            <w:proofErr w:type="spellEnd"/>
            <w:r>
              <w:rPr>
                <w:sz w:val="18"/>
                <w:szCs w:val="18"/>
              </w:rPr>
              <w:t>="badge badge-violet"</w:t>
            </w:r>
          </w:p>
        </w:tc>
      </w:tr>
    </w:tbl>
    <w:p w14:paraId="529A7772" w14:textId="77777777" w:rsidR="008E636F" w:rsidRDefault="008E636F">
      <w:pPr>
        <w:spacing w:before="20" w:after="20"/>
      </w:pPr>
    </w:p>
    <w:p w14:paraId="0AE53A4B" w14:textId="77777777" w:rsidR="008E636F" w:rsidRDefault="008E636F">
      <w:pPr>
        <w:spacing w:before="20" w:after="20"/>
      </w:pPr>
    </w:p>
    <w:p w14:paraId="16F9F59D" w14:textId="77777777" w:rsidR="008E636F" w:rsidRDefault="00000000">
      <w:pPr>
        <w:pStyle w:val="Heading2"/>
        <w:pBdr>
          <w:bottom w:val="single" w:sz="6" w:space="4" w:color="5B21B6"/>
        </w:pBdr>
      </w:pPr>
      <w:r>
        <w:t>6.4 Progress Indicators</w:t>
      </w:r>
    </w:p>
    <w:p w14:paraId="0E503B84" w14:textId="77777777" w:rsidR="008E636F" w:rsidRDefault="00000000">
      <w:pPr>
        <w:spacing w:before="60" w:after="70"/>
      </w:pPr>
      <w:r>
        <w:t>HGR has three types of progress indicators for different contexts. They are not interchangeable.</w:t>
      </w:r>
    </w:p>
    <w:p w14:paraId="3707E243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3160"/>
        <w:gridCol w:w="1800"/>
      </w:tblGrid>
      <w:tr w:rsidR="008E636F" w14:paraId="11152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FDBB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BD28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When to Use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99A6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Visual Spec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415B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Animation</w:t>
            </w:r>
          </w:p>
        </w:tc>
      </w:tr>
      <w:tr w:rsidR="008E636F" w14:paraId="0FF0B6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E60A" w14:textId="77777777" w:rsidR="008E636F" w:rsidRDefault="00000000">
            <w:r>
              <w:rPr>
                <w:sz w:val="18"/>
                <w:szCs w:val="18"/>
              </w:rPr>
              <w:t>Linear Progress Bar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0A04" w14:textId="77777777" w:rsidR="008E636F" w:rsidRDefault="00000000">
            <w:r>
              <w:rPr>
                <w:sz w:val="18"/>
                <w:szCs w:val="18"/>
              </w:rPr>
              <w:t xml:space="preserve">Mission completion (0–100% known). </w:t>
            </w:r>
            <w:proofErr w:type="spellStart"/>
            <w:r>
              <w:rPr>
                <w:sz w:val="18"/>
                <w:szCs w:val="18"/>
              </w:rPr>
              <w:t>LogicNode</w:t>
            </w:r>
            <w:proofErr w:type="spellEnd"/>
            <w:r>
              <w:rPr>
                <w:sz w:val="18"/>
                <w:szCs w:val="18"/>
              </w:rPr>
              <w:t xml:space="preserve"> extraction progress.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0303" w14:textId="77777777" w:rsidR="008E636F" w:rsidRDefault="00000000">
            <w:r>
              <w:rPr>
                <w:sz w:val="18"/>
                <w:szCs w:val="18"/>
              </w:rPr>
              <w:t>Height 8px, border-radius 4px (pill). Background #E5E7EB. Fill: pod color or brand violet.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4F7A" w14:textId="77777777" w:rsidR="008E636F" w:rsidRDefault="00000000">
            <w:r>
              <w:rPr>
                <w:sz w:val="18"/>
                <w:szCs w:val="18"/>
              </w:rPr>
              <w:t>Linear easing, smooth fill. Duration matches real-time progress.</w:t>
            </w:r>
          </w:p>
        </w:tc>
      </w:tr>
      <w:tr w:rsidR="008E636F" w14:paraId="52F240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CC98" w14:textId="77777777" w:rsidR="008E636F" w:rsidRDefault="00000000">
            <w:r>
              <w:rPr>
                <w:sz w:val="18"/>
                <w:szCs w:val="18"/>
              </w:rPr>
              <w:t>Circular Spinner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97E4" w14:textId="77777777" w:rsidR="008E636F" w:rsidRDefault="00000000">
            <w:r>
              <w:rPr>
                <w:sz w:val="18"/>
                <w:szCs w:val="18"/>
              </w:rPr>
              <w:t>Indeterminate wait. Agent thinking. LLM call in progress.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FA45" w14:textId="77777777" w:rsidR="008E636F" w:rsidRDefault="00000000">
            <w:r>
              <w:rPr>
                <w:sz w:val="18"/>
                <w:szCs w:val="18"/>
              </w:rPr>
              <w:t xml:space="preserve">24px diameter, 2px stroke, </w:t>
            </w:r>
            <w:proofErr w:type="spellStart"/>
            <w:proofErr w:type="gramStart"/>
            <w:r>
              <w:rPr>
                <w:sz w:val="18"/>
                <w:szCs w:val="18"/>
              </w:rPr>
              <w:t>currentColor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. Use </w:t>
            </w:r>
            <w:proofErr w:type="spellStart"/>
            <w:r>
              <w:rPr>
                <w:sz w:val="18"/>
                <w:szCs w:val="18"/>
              </w:rPr>
              <w:t>Lucide</w:t>
            </w:r>
            <w:proofErr w:type="spellEnd"/>
            <w:r>
              <w:rPr>
                <w:sz w:val="18"/>
                <w:szCs w:val="18"/>
              </w:rPr>
              <w:t xml:space="preserve"> Loader2.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E6E1" w14:textId="77777777" w:rsidR="008E636F" w:rsidRDefault="00000000">
            <w:r>
              <w:rPr>
                <w:sz w:val="18"/>
                <w:szCs w:val="18"/>
              </w:rPr>
              <w:t>Continuous spin 1s linear infinite.</w:t>
            </w:r>
          </w:p>
        </w:tc>
      </w:tr>
      <w:tr w:rsidR="008E636F" w14:paraId="17DC17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69EC" w14:textId="77777777" w:rsidR="008E636F" w:rsidRDefault="00000000">
            <w:r>
              <w:rPr>
                <w:sz w:val="18"/>
                <w:szCs w:val="18"/>
              </w:rPr>
              <w:t>Step Indicator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5E4B" w14:textId="77777777" w:rsidR="008E636F" w:rsidRDefault="00000000">
            <w:r>
              <w:rPr>
                <w:sz w:val="18"/>
                <w:szCs w:val="18"/>
              </w:rPr>
              <w:t>Mission timeline (7 Smelt-Cycle phases). Onboarding flow.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621A" w14:textId="77777777" w:rsidR="008E636F" w:rsidRDefault="00000000">
            <w:r>
              <w:rPr>
                <w:sz w:val="18"/>
                <w:szCs w:val="18"/>
              </w:rPr>
              <w:t>Circles connected by lines. Complete=filled, Active=pulsing, Pending=outline.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46C7" w14:textId="77777777" w:rsidR="008E636F" w:rsidRDefault="00000000">
            <w:r>
              <w:rPr>
                <w:sz w:val="18"/>
                <w:szCs w:val="18"/>
              </w:rPr>
              <w:t>Active step has pulse animation: scale 1→1.05, opacity 1→0.8, 1.5s ease-in-out infinite.</w:t>
            </w:r>
          </w:p>
        </w:tc>
      </w:tr>
    </w:tbl>
    <w:p w14:paraId="71706132" w14:textId="77777777" w:rsidR="008E636F" w:rsidRDefault="008E636F">
      <w:pPr>
        <w:spacing w:before="20" w:after="20"/>
      </w:pPr>
    </w:p>
    <w:p w14:paraId="7F4D9FF0" w14:textId="77777777" w:rsidR="008E636F" w:rsidRDefault="008E636F">
      <w:pPr>
        <w:spacing w:before="20" w:after="20"/>
      </w:pPr>
    </w:p>
    <w:p w14:paraId="5FFDC63A" w14:textId="77777777" w:rsidR="008E636F" w:rsidRDefault="00000000">
      <w:pPr>
        <w:pStyle w:val="Heading1"/>
      </w:pPr>
      <w:r>
        <w:t>7. DATA VISUALIZATION</w:t>
      </w:r>
    </w:p>
    <w:p w14:paraId="25AA8BA5" w14:textId="77777777" w:rsidR="008E636F" w:rsidRDefault="00000000">
      <w:pPr>
        <w:pStyle w:val="Heading2"/>
        <w:pBdr>
          <w:bottom w:val="single" w:sz="6" w:space="4" w:color="5B21B6"/>
        </w:pBdr>
      </w:pPr>
      <w:r>
        <w:t>7.1 Chart Color Assignment</w:t>
      </w:r>
    </w:p>
    <w:p w14:paraId="1ABBF3FD" w14:textId="77777777" w:rsidR="008E636F" w:rsidRDefault="00000000">
      <w:pPr>
        <w:spacing w:before="60" w:after="70"/>
      </w:pPr>
      <w:r>
        <w:t>All charts and graphs in HGR follow strict color assignment rules. Colors carry meaning — they are not picked for aesthetics. The pod color system extends directly into data visualization.</w:t>
      </w:r>
    </w:p>
    <w:p w14:paraId="378BE97B" w14:textId="77777777" w:rsidR="008E636F" w:rsidRDefault="008E636F">
      <w:pPr>
        <w:spacing w:before="20" w:after="20"/>
      </w:pPr>
    </w:p>
    <w:p w14:paraId="0D88F2D9" w14:textId="77777777" w:rsidR="008E636F" w:rsidRDefault="00000000">
      <w:pPr>
        <w:pBdr>
          <w:left w:val="single" w:sz="14" w:space="0" w:color="5B21B6"/>
        </w:pBdr>
        <w:shd w:val="clear" w:color="auto" w:fill="EDE9FE"/>
        <w:spacing w:before="80" w:after="80"/>
      </w:pPr>
      <w:r>
        <w:rPr>
          <w:b/>
          <w:bCs/>
          <w:color w:val="5B21B6"/>
          <w:sz w:val="19"/>
          <w:szCs w:val="19"/>
        </w:rPr>
        <w:t xml:space="preserve">Chart Color Priority Order: 1. If data represents a specific pod — use that pod's color. Always. 2. If data represents system health states — use the semantic color (green=healthy, red=error, etc.). 3. If data is a neutral metric (e.g. CPU usage, message </w:t>
      </w:r>
      <w:proofErr w:type="gramStart"/>
      <w:r>
        <w:rPr>
          <w:b/>
          <w:bCs/>
          <w:color w:val="5B21B6"/>
          <w:sz w:val="19"/>
          <w:szCs w:val="19"/>
        </w:rPr>
        <w:t>count) —</w:t>
      </w:r>
      <w:proofErr w:type="gramEnd"/>
      <w:r>
        <w:rPr>
          <w:b/>
          <w:bCs/>
          <w:color w:val="5B21B6"/>
          <w:sz w:val="19"/>
          <w:szCs w:val="19"/>
        </w:rPr>
        <w:t xml:space="preserve"> use the brand gradient: Violet → Blue → Teal. 4. If comparing multiple neutral series — use the ordered </w:t>
      </w:r>
      <w:proofErr w:type="gramStart"/>
      <w:r>
        <w:rPr>
          <w:b/>
          <w:bCs/>
          <w:color w:val="5B21B6"/>
          <w:sz w:val="19"/>
          <w:szCs w:val="19"/>
        </w:rPr>
        <w:t>palette: #8B5CF6, #3B82F6, #0D9488, #F59E0B, #</w:t>
      </w:r>
      <w:proofErr w:type="gramEnd"/>
      <w:r>
        <w:rPr>
          <w:b/>
          <w:bCs/>
          <w:color w:val="5B21B6"/>
          <w:sz w:val="19"/>
          <w:szCs w:val="19"/>
        </w:rPr>
        <w:t>EF4444. 5. Never use colors not in the HGR palette in a chart.</w:t>
      </w:r>
    </w:p>
    <w:p w14:paraId="59D9162B" w14:textId="77777777" w:rsidR="008E636F" w:rsidRDefault="008E636F">
      <w:pPr>
        <w:spacing w:before="20" w:after="20"/>
      </w:pPr>
    </w:p>
    <w:p w14:paraId="78345752" w14:textId="77777777" w:rsidR="008E636F" w:rsidRDefault="008E636F">
      <w:pPr>
        <w:spacing w:before="20" w:after="20"/>
      </w:pPr>
    </w:p>
    <w:p w14:paraId="0B06CD9E" w14:textId="77777777" w:rsidR="008E636F" w:rsidRDefault="00000000">
      <w:pPr>
        <w:pStyle w:val="Heading2"/>
        <w:pBdr>
          <w:bottom w:val="single" w:sz="6" w:space="4" w:color="5B21B6"/>
        </w:pBdr>
      </w:pPr>
      <w:r>
        <w:t>7.2 Chart Type Guidelines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8E636F" w14:paraId="451D4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DE5F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Chart Type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B049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Use For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CF2F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Do Not Use For</w:t>
            </w:r>
          </w:p>
        </w:tc>
      </w:tr>
      <w:tr w:rsidR="008E636F" w14:paraId="30A9DB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A8A9" w14:textId="77777777" w:rsidR="008E636F" w:rsidRDefault="00000000">
            <w:r>
              <w:rPr>
                <w:sz w:val="18"/>
                <w:szCs w:val="18"/>
              </w:rPr>
              <w:t>Line Chart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2186" w14:textId="77777777" w:rsidR="008E636F" w:rsidRDefault="00000000">
            <w:r>
              <w:rPr>
                <w:sz w:val="18"/>
                <w:szCs w:val="18"/>
              </w:rPr>
              <w:t xml:space="preserve">Time-series data: message latency over time, agent CPU usage trends, </w:t>
            </w:r>
            <w:proofErr w:type="spellStart"/>
            <w:r>
              <w:rPr>
                <w:sz w:val="18"/>
                <w:szCs w:val="18"/>
              </w:rPr>
              <w:t>LogicNode</w:t>
            </w:r>
            <w:proofErr w:type="spellEnd"/>
            <w:r>
              <w:rPr>
                <w:sz w:val="18"/>
                <w:szCs w:val="18"/>
              </w:rPr>
              <w:t xml:space="preserve"> extraction rate per hour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127C" w14:textId="77777777" w:rsidR="008E636F" w:rsidRDefault="00000000">
            <w:r>
              <w:rPr>
                <w:sz w:val="18"/>
                <w:szCs w:val="18"/>
              </w:rPr>
              <w:t>Comparisons between discrete categories</w:t>
            </w:r>
          </w:p>
        </w:tc>
      </w:tr>
      <w:tr w:rsidR="008E636F" w14:paraId="279237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A050" w14:textId="77777777" w:rsidR="008E636F" w:rsidRDefault="00000000">
            <w:r>
              <w:rPr>
                <w:sz w:val="18"/>
                <w:szCs w:val="18"/>
              </w:rPr>
              <w:t>Bar Chart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1C08" w14:textId="77777777" w:rsidR="008E636F" w:rsidRDefault="00000000">
            <w:r>
              <w:rPr>
                <w:sz w:val="18"/>
                <w:szCs w:val="18"/>
              </w:rPr>
              <w:t xml:space="preserve">Comparing discrete items: </w:t>
            </w:r>
            <w:proofErr w:type="spellStart"/>
            <w:r>
              <w:rPr>
                <w:sz w:val="18"/>
                <w:szCs w:val="18"/>
              </w:rPr>
              <w:t>LogicNodes</w:t>
            </w:r>
            <w:proofErr w:type="spellEnd"/>
            <w:r>
              <w:rPr>
                <w:sz w:val="18"/>
                <w:szCs w:val="18"/>
              </w:rPr>
              <w:t xml:space="preserve"> per language, missions by status, DLQ depth per protocol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1D9F" w14:textId="77777777" w:rsidR="008E636F" w:rsidRDefault="00000000">
            <w:r>
              <w:rPr>
                <w:sz w:val="18"/>
                <w:szCs w:val="18"/>
              </w:rPr>
              <w:t>Time-series with dense data points</w:t>
            </w:r>
          </w:p>
        </w:tc>
      </w:tr>
      <w:tr w:rsidR="008E636F" w14:paraId="439925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616C" w14:textId="77777777" w:rsidR="008E636F" w:rsidRDefault="00000000">
            <w:r>
              <w:rPr>
                <w:sz w:val="18"/>
                <w:szCs w:val="18"/>
              </w:rPr>
              <w:t>Stacked Bar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25ED" w14:textId="77777777" w:rsidR="008E636F" w:rsidRDefault="00000000">
            <w:r>
              <w:rPr>
                <w:sz w:val="18"/>
                <w:szCs w:val="18"/>
              </w:rPr>
              <w:t>Part-to-whole over categories: protocol message breakdown per pod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F00E" w14:textId="77777777" w:rsidR="008E636F" w:rsidRDefault="00000000">
            <w:r>
              <w:rPr>
                <w:sz w:val="18"/>
                <w:szCs w:val="18"/>
              </w:rPr>
              <w:t>More than 5 data series — becomes unreadable</w:t>
            </w:r>
          </w:p>
        </w:tc>
      </w:tr>
      <w:tr w:rsidR="008E636F" w14:paraId="756725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EADA" w14:textId="77777777" w:rsidR="008E636F" w:rsidRDefault="00000000">
            <w:r>
              <w:rPr>
                <w:sz w:val="18"/>
                <w:szCs w:val="18"/>
              </w:rPr>
              <w:t>Donut Chart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A9CE" w14:textId="77777777" w:rsidR="008E636F" w:rsidRDefault="00000000">
            <w:r>
              <w:rPr>
                <w:sz w:val="18"/>
                <w:szCs w:val="18"/>
              </w:rPr>
              <w:t>Simple part-to-whole: mission status breakdown, protocol usage share. Max 5 segments.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F9F0" w14:textId="77777777" w:rsidR="008E636F" w:rsidRDefault="00000000">
            <w:r>
              <w:rPr>
                <w:sz w:val="18"/>
                <w:szCs w:val="18"/>
              </w:rPr>
              <w:t>More than 6 segments; trend data; precise comparisons</w:t>
            </w:r>
          </w:p>
        </w:tc>
      </w:tr>
      <w:tr w:rsidR="008E636F" w14:paraId="1C00CF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44DD" w14:textId="77777777" w:rsidR="008E636F" w:rsidRDefault="00000000">
            <w:r>
              <w:rPr>
                <w:sz w:val="18"/>
                <w:szCs w:val="18"/>
              </w:rPr>
              <w:t>Scatter Plot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8742" w14:textId="77777777" w:rsidR="008E636F" w:rsidRDefault="00000000">
            <w:r>
              <w:rPr>
                <w:sz w:val="18"/>
                <w:szCs w:val="18"/>
              </w:rPr>
              <w:t>Correlation: extraction time vs file size, audit pass rate vs complexity score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D8ED" w14:textId="77777777" w:rsidR="008E636F" w:rsidRDefault="00000000">
            <w:r>
              <w:rPr>
                <w:sz w:val="18"/>
                <w:szCs w:val="18"/>
              </w:rPr>
              <w:t>Single-variable distributions</w:t>
            </w:r>
          </w:p>
        </w:tc>
      </w:tr>
      <w:tr w:rsidR="008E636F" w14:paraId="76D33A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3434" w14:textId="77777777" w:rsidR="008E636F" w:rsidRDefault="00000000">
            <w:r>
              <w:rPr>
                <w:sz w:val="18"/>
                <w:szCs w:val="18"/>
              </w:rPr>
              <w:t>Heatmap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9F0F" w14:textId="77777777" w:rsidR="008E636F" w:rsidRDefault="00000000">
            <w:r>
              <w:rPr>
                <w:sz w:val="18"/>
                <w:szCs w:val="18"/>
              </w:rPr>
              <w:t>Agent activity over time: rows=agents, columns=hours. Uses teal gradient intensity.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D912" w14:textId="77777777" w:rsidR="008E636F" w:rsidRDefault="00000000">
            <w:r>
              <w:rPr>
                <w:sz w:val="18"/>
                <w:szCs w:val="18"/>
              </w:rPr>
              <w:t>Non-grid data structures</w:t>
            </w:r>
          </w:p>
        </w:tc>
      </w:tr>
      <w:tr w:rsidR="008E636F" w14:paraId="6F08D4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5BAE" w14:textId="77777777" w:rsidR="008E636F" w:rsidRDefault="00000000">
            <w:r>
              <w:rPr>
                <w:sz w:val="18"/>
                <w:szCs w:val="18"/>
              </w:rPr>
              <w:t>Progress Ring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E07B" w14:textId="77777777" w:rsidR="008E636F" w:rsidRDefault="00000000">
            <w:r>
              <w:rPr>
                <w:sz w:val="18"/>
                <w:szCs w:val="18"/>
              </w:rPr>
              <w:t>Single metric vs target: overall system health score, test pass rate (0–100%)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7FFC" w14:textId="77777777" w:rsidR="008E636F" w:rsidRDefault="00000000">
            <w:r>
              <w:rPr>
                <w:sz w:val="18"/>
                <w:szCs w:val="18"/>
              </w:rPr>
              <w:t>Multi-variable comparisons</w:t>
            </w:r>
          </w:p>
        </w:tc>
      </w:tr>
    </w:tbl>
    <w:p w14:paraId="40C6053C" w14:textId="77777777" w:rsidR="008E636F" w:rsidRDefault="008E636F">
      <w:pPr>
        <w:spacing w:before="20" w:after="20"/>
      </w:pPr>
    </w:p>
    <w:p w14:paraId="07C3B886" w14:textId="77777777" w:rsidR="008E636F" w:rsidRDefault="008E636F">
      <w:pPr>
        <w:spacing w:before="20" w:after="20"/>
      </w:pPr>
    </w:p>
    <w:p w14:paraId="7A8AAB77" w14:textId="77777777" w:rsidR="008E636F" w:rsidRDefault="00000000">
      <w:pPr>
        <w:pStyle w:val="Heading2"/>
        <w:pBdr>
          <w:bottom w:val="single" w:sz="6" w:space="4" w:color="5B21B6"/>
        </w:pBdr>
      </w:pPr>
      <w:r>
        <w:t>7.3 Chart Anatomy Standards</w:t>
      </w:r>
    </w:p>
    <w:p w14:paraId="34E0FCAD" w14:textId="77777777" w:rsidR="008E636F" w:rsidRDefault="00000000">
      <w:pPr>
        <w:spacing w:before="60" w:after="70"/>
      </w:pPr>
      <w:r>
        <w:t>Every chart in HGR must follow these anatomical rules regardless of chart type or library used (Recharts is the primary library).</w:t>
      </w:r>
    </w:p>
    <w:p w14:paraId="364A49D9" w14:textId="77777777" w:rsidR="008E636F" w:rsidRDefault="008E636F">
      <w:pPr>
        <w:spacing w:before="20" w:after="20"/>
      </w:pPr>
    </w:p>
    <w:p w14:paraId="5AFFCADE" w14:textId="77777777" w:rsidR="008E636F" w:rsidRDefault="00000000">
      <w:pPr>
        <w:pStyle w:val="ListParagraph"/>
        <w:numPr>
          <w:ilvl w:val="0"/>
          <w:numId w:val="2"/>
        </w:numPr>
        <w:spacing w:before="44" w:after="44"/>
      </w:pPr>
      <w:r>
        <w:t>Title: --text-h4, font-weight 600, top-left aligned — describes what is being shown</w:t>
      </w:r>
    </w:p>
    <w:p w14:paraId="221699F7" w14:textId="77777777" w:rsidR="008E636F" w:rsidRDefault="00000000">
      <w:pPr>
        <w:pStyle w:val="ListParagraph"/>
        <w:numPr>
          <w:ilvl w:val="0"/>
          <w:numId w:val="2"/>
        </w:numPr>
        <w:spacing w:before="44" w:after="44"/>
      </w:pPr>
      <w:r>
        <w:t>Subtitle / Timeframe: --text-</w:t>
      </w:r>
      <w:proofErr w:type="spellStart"/>
      <w:r>
        <w:t>sm</w:t>
      </w:r>
      <w:proofErr w:type="spellEnd"/>
      <w:r>
        <w:t>, gray #6B7280, below title — context for the data</w:t>
      </w:r>
    </w:p>
    <w:p w14:paraId="581D611C" w14:textId="77777777" w:rsidR="008E636F" w:rsidRDefault="00000000">
      <w:pPr>
        <w:pStyle w:val="ListParagraph"/>
        <w:numPr>
          <w:ilvl w:val="0"/>
          <w:numId w:val="2"/>
        </w:numPr>
        <w:spacing w:before="44" w:after="44"/>
      </w:pPr>
      <w:r>
        <w:t>Axes: --text-</w:t>
      </w:r>
      <w:proofErr w:type="spellStart"/>
      <w:r>
        <w:t>xs</w:t>
      </w:r>
      <w:proofErr w:type="spellEnd"/>
      <w:r>
        <w:t>, gray #6B7280, no bold — axis labels never compete with data</w:t>
      </w:r>
    </w:p>
    <w:p w14:paraId="7A235AD7" w14:textId="77777777" w:rsidR="008E636F" w:rsidRDefault="00000000">
      <w:pPr>
        <w:pStyle w:val="ListParagraph"/>
        <w:numPr>
          <w:ilvl w:val="0"/>
          <w:numId w:val="2"/>
        </w:numPr>
        <w:spacing w:before="44" w:after="44"/>
      </w:pPr>
      <w:r>
        <w:t>Gridlines: 1px solid #E5E7EB (light) or #334155 (dark), horizontal only — vertical gridlines add visual noise</w:t>
      </w:r>
    </w:p>
    <w:p w14:paraId="3960EAFC" w14:textId="77777777" w:rsidR="008E636F" w:rsidRDefault="00000000">
      <w:pPr>
        <w:pStyle w:val="ListParagraph"/>
        <w:numPr>
          <w:ilvl w:val="0"/>
          <w:numId w:val="2"/>
        </w:numPr>
        <w:spacing w:before="44" w:after="44"/>
      </w:pPr>
      <w:r>
        <w:t>Legends: placed below chart, --text-</w:t>
      </w:r>
      <w:proofErr w:type="spellStart"/>
      <w:r>
        <w:t>sm</w:t>
      </w:r>
      <w:proofErr w:type="spellEnd"/>
      <w:r>
        <w:t xml:space="preserve"> — never float over data</w:t>
      </w:r>
    </w:p>
    <w:p w14:paraId="56238935" w14:textId="77777777" w:rsidR="008E636F" w:rsidRDefault="00000000">
      <w:pPr>
        <w:pStyle w:val="ListParagraph"/>
        <w:numPr>
          <w:ilvl w:val="0"/>
          <w:numId w:val="2"/>
        </w:numPr>
        <w:spacing w:before="44" w:after="44"/>
      </w:pPr>
      <w:r>
        <w:t>Tooltips: dark background #1E293B, white text, 4px border-radius, show value + label + timestamp</w:t>
      </w:r>
    </w:p>
    <w:p w14:paraId="2C5390EB" w14:textId="77777777" w:rsidR="008E636F" w:rsidRDefault="00000000">
      <w:pPr>
        <w:pStyle w:val="ListParagraph"/>
        <w:numPr>
          <w:ilvl w:val="0"/>
          <w:numId w:val="2"/>
        </w:numPr>
        <w:spacing w:before="44" w:after="44"/>
      </w:pPr>
      <w:r>
        <w:t>Empty state: Illustrated empty state with explanation — never a blank chart frame</w:t>
      </w:r>
    </w:p>
    <w:p w14:paraId="1CEB58F8" w14:textId="77777777" w:rsidR="008E636F" w:rsidRDefault="008E636F">
      <w:pPr>
        <w:spacing w:before="20" w:after="20"/>
      </w:pPr>
    </w:p>
    <w:p w14:paraId="0BC0F485" w14:textId="77777777" w:rsidR="008E636F" w:rsidRDefault="008E636F">
      <w:pPr>
        <w:spacing w:before="20" w:after="20"/>
      </w:pPr>
    </w:p>
    <w:p w14:paraId="04713E4E" w14:textId="77777777" w:rsidR="008E636F" w:rsidRDefault="00000000">
      <w:pPr>
        <w:pStyle w:val="Heading1"/>
      </w:pPr>
      <w:r>
        <w:t>8. MOTION &amp; ANIMATION</w:t>
      </w:r>
    </w:p>
    <w:p w14:paraId="076FDB5B" w14:textId="77777777" w:rsidR="008E636F" w:rsidRDefault="00000000">
      <w:pPr>
        <w:pStyle w:val="Heading2"/>
        <w:pBdr>
          <w:bottom w:val="single" w:sz="6" w:space="4" w:color="5B21B6"/>
        </w:pBdr>
      </w:pPr>
      <w:r>
        <w:t>8.1 Motion Principles</w:t>
      </w:r>
    </w:p>
    <w:p w14:paraId="693EDB31" w14:textId="77777777" w:rsidR="008E636F" w:rsidRDefault="00000000">
      <w:pPr>
        <w:spacing w:before="60" w:after="70"/>
      </w:pPr>
      <w:r>
        <w:t>Motion in HGR communicates system state and guides attention. It is purposeful, not decorative. All animations must have functional justification.</w:t>
      </w:r>
    </w:p>
    <w:p w14:paraId="2B6BDC4A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8E636F" w14:paraId="4224FF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D587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Principle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834B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B9A1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8E636F" w14:paraId="1A4486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2D50" w14:textId="77777777" w:rsidR="008E636F" w:rsidRDefault="00000000">
            <w:r>
              <w:rPr>
                <w:sz w:val="18"/>
                <w:szCs w:val="18"/>
              </w:rPr>
              <w:t>Purposeful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1142" w14:textId="77777777" w:rsidR="008E636F" w:rsidRDefault="00000000">
            <w:r>
              <w:rPr>
                <w:sz w:val="18"/>
                <w:szCs w:val="18"/>
              </w:rPr>
              <w:t>Every animation communicates something: state change, direction of flow, processing activity. Motion without meaning is deleted.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D77B" w14:textId="77777777" w:rsidR="008E636F" w:rsidRDefault="00000000">
            <w:r>
              <w:rPr>
                <w:sz w:val="18"/>
                <w:szCs w:val="18"/>
              </w:rPr>
              <w:t>Loader spinner = 'the system is working'. Fade in = 'this content has appeared'.</w:t>
            </w:r>
          </w:p>
        </w:tc>
      </w:tr>
      <w:tr w:rsidR="008E636F" w14:paraId="192266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802E" w14:textId="77777777" w:rsidR="008E636F" w:rsidRDefault="00000000">
            <w:r>
              <w:rPr>
                <w:sz w:val="18"/>
                <w:szCs w:val="18"/>
              </w:rPr>
              <w:t>Subtle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455F" w14:textId="77777777" w:rsidR="008E636F" w:rsidRDefault="00000000">
            <w:r>
              <w:rPr>
                <w:sz w:val="18"/>
                <w:szCs w:val="18"/>
              </w:rPr>
              <w:t xml:space="preserve">Animations should support the interface, not steal focus. The user's attention belongs </w:t>
            </w:r>
            <w:proofErr w:type="gramStart"/>
            <w:r>
              <w:rPr>
                <w:sz w:val="18"/>
                <w:szCs w:val="18"/>
              </w:rPr>
              <w:t>on</w:t>
            </w:r>
            <w:proofErr w:type="gramEnd"/>
            <w:r>
              <w:rPr>
                <w:sz w:val="18"/>
                <w:szCs w:val="18"/>
              </w:rPr>
              <w:t xml:space="preserve"> their task, not </w:t>
            </w:r>
            <w:proofErr w:type="gramStart"/>
            <w:r>
              <w:rPr>
                <w:sz w:val="18"/>
                <w:szCs w:val="18"/>
              </w:rPr>
              <w:t>on</w:t>
            </w:r>
            <w:proofErr w:type="gramEnd"/>
            <w:r>
              <w:rPr>
                <w:sz w:val="18"/>
                <w:szCs w:val="18"/>
              </w:rPr>
              <w:t xml:space="preserve"> the UI.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0D21" w14:textId="77777777" w:rsidR="008E636F" w:rsidRDefault="00000000">
            <w:r>
              <w:rPr>
                <w:sz w:val="18"/>
                <w:szCs w:val="18"/>
              </w:rPr>
              <w:t>Cards lift 2px on hover — noticeable but not distracting.</w:t>
            </w:r>
          </w:p>
        </w:tc>
      </w:tr>
      <w:tr w:rsidR="008E636F" w14:paraId="7E4102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1ECE" w14:textId="77777777" w:rsidR="008E636F" w:rsidRDefault="00000000">
            <w:r>
              <w:rPr>
                <w:sz w:val="18"/>
                <w:szCs w:val="18"/>
              </w:rPr>
              <w:t>Fast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A964" w14:textId="77777777" w:rsidR="008E636F" w:rsidRDefault="00000000">
            <w:r>
              <w:rPr>
                <w:sz w:val="18"/>
                <w:szCs w:val="18"/>
              </w:rPr>
              <w:t>Functional UI animations are short. Users don't wait for animations.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3208" w14:textId="77777777" w:rsidR="008E636F" w:rsidRDefault="00000000">
            <w:r>
              <w:rPr>
                <w:sz w:val="18"/>
                <w:szCs w:val="18"/>
              </w:rPr>
              <w:t>Transitions: 150ms–300ms. Load states may be longer.</w:t>
            </w:r>
          </w:p>
        </w:tc>
      </w:tr>
      <w:tr w:rsidR="008E636F" w14:paraId="4A8FD7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49FA" w14:textId="77777777" w:rsidR="008E636F" w:rsidRDefault="00000000">
            <w:r>
              <w:rPr>
                <w:sz w:val="18"/>
                <w:szCs w:val="18"/>
              </w:rPr>
              <w:t>Consistent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C2C7" w14:textId="77777777" w:rsidR="008E636F" w:rsidRDefault="00000000">
            <w:r>
              <w:rPr>
                <w:sz w:val="18"/>
                <w:szCs w:val="18"/>
              </w:rPr>
              <w:t>Same action = same animation everywhere in the app. Build a motion vocabulary.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826A8" w14:textId="77777777" w:rsidR="008E636F" w:rsidRDefault="00000000">
            <w:r>
              <w:rPr>
                <w:sz w:val="18"/>
                <w:szCs w:val="18"/>
              </w:rPr>
              <w:t>All modal opens use the same scale + fade. All slide-ins come from the same direction.</w:t>
            </w:r>
          </w:p>
        </w:tc>
      </w:tr>
      <w:tr w:rsidR="008E636F" w14:paraId="18A00E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7CCF" w14:textId="77777777" w:rsidR="008E636F" w:rsidRDefault="00000000">
            <w:r>
              <w:rPr>
                <w:sz w:val="18"/>
                <w:szCs w:val="18"/>
              </w:rPr>
              <w:t>Respectful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BBAF" w14:textId="77777777" w:rsidR="008E636F" w:rsidRDefault="00000000">
            <w:r>
              <w:rPr>
                <w:sz w:val="18"/>
                <w:szCs w:val="18"/>
              </w:rPr>
              <w:t>Always honor prefers-reduced-motion. Remove or minimize animations when the user has requested it.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0209" w14:textId="77777777" w:rsidR="008E636F" w:rsidRDefault="00000000">
            <w:r>
              <w:rPr>
                <w:sz w:val="18"/>
                <w:szCs w:val="18"/>
              </w:rPr>
              <w:t>@media (prefers-reduced-motion) reduces all transitions to instant.</w:t>
            </w:r>
          </w:p>
        </w:tc>
      </w:tr>
    </w:tbl>
    <w:p w14:paraId="4F65A2B9" w14:textId="77777777" w:rsidR="008E636F" w:rsidRDefault="008E636F">
      <w:pPr>
        <w:spacing w:before="20" w:after="20"/>
      </w:pPr>
    </w:p>
    <w:p w14:paraId="09206688" w14:textId="77777777" w:rsidR="008E636F" w:rsidRDefault="008E636F">
      <w:pPr>
        <w:spacing w:before="20" w:after="20"/>
      </w:pPr>
    </w:p>
    <w:p w14:paraId="3B0A2248" w14:textId="77777777" w:rsidR="008E636F" w:rsidRDefault="00000000">
      <w:pPr>
        <w:pStyle w:val="Heading2"/>
        <w:pBdr>
          <w:bottom w:val="single" w:sz="6" w:space="4" w:color="5B21B6"/>
        </w:pBdr>
      </w:pPr>
      <w:r>
        <w:t>8.2 Animation Tokens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2800"/>
        <w:gridCol w:w="3160"/>
      </w:tblGrid>
      <w:tr w:rsidR="008E636F" w14:paraId="4BC620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0AD0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7B32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F865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Easing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FC41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Use For</w:t>
            </w:r>
          </w:p>
        </w:tc>
      </w:tr>
      <w:tr w:rsidR="008E636F" w14:paraId="3D7D57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0F15" w14:textId="77777777" w:rsidR="008E636F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anim</w:t>
            </w:r>
            <w:proofErr w:type="spellEnd"/>
            <w:r>
              <w:rPr>
                <w:sz w:val="18"/>
                <w:szCs w:val="18"/>
              </w:rPr>
              <w:t>-instant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6090" w14:textId="77777777" w:rsidR="008E636F" w:rsidRDefault="00000000">
            <w:r>
              <w:rPr>
                <w:sz w:val="18"/>
                <w:szCs w:val="18"/>
              </w:rPr>
              <w:t>0ms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362C" w14:textId="77777777" w:rsidR="008E636F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2939" w14:textId="77777777" w:rsidR="008E636F" w:rsidRDefault="00000000">
            <w:r>
              <w:rPr>
                <w:sz w:val="18"/>
                <w:szCs w:val="18"/>
              </w:rPr>
              <w:t>prefers-reduced-motion fallback</w:t>
            </w:r>
          </w:p>
        </w:tc>
      </w:tr>
      <w:tr w:rsidR="008E636F" w14:paraId="6FD07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F97B" w14:textId="77777777" w:rsidR="008E636F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anim</w:t>
            </w:r>
            <w:proofErr w:type="spellEnd"/>
            <w:r>
              <w:rPr>
                <w:sz w:val="18"/>
                <w:szCs w:val="18"/>
              </w:rPr>
              <w:t>-fast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9775" w14:textId="77777777" w:rsidR="008E636F" w:rsidRDefault="00000000">
            <w:r>
              <w:rPr>
                <w:sz w:val="18"/>
                <w:szCs w:val="18"/>
              </w:rPr>
              <w:t>150ms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510C" w14:textId="77777777" w:rsidR="008E636F" w:rsidRDefault="00000000">
            <w:r>
              <w:rPr>
                <w:sz w:val="18"/>
                <w:szCs w:val="18"/>
              </w:rPr>
              <w:t>ease-out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28A1" w14:textId="77777777" w:rsidR="008E636F" w:rsidRDefault="00000000">
            <w:r>
              <w:rPr>
                <w:sz w:val="18"/>
                <w:szCs w:val="18"/>
              </w:rPr>
              <w:t>Hover effects, toggle switches, button press</w:t>
            </w:r>
          </w:p>
        </w:tc>
      </w:tr>
      <w:tr w:rsidR="008E636F" w14:paraId="04AB4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7385" w14:textId="77777777" w:rsidR="008E636F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anim</w:t>
            </w:r>
            <w:proofErr w:type="spellEnd"/>
            <w:r>
              <w:rPr>
                <w:sz w:val="18"/>
                <w:szCs w:val="18"/>
              </w:rPr>
              <w:t>-normal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777B" w14:textId="77777777" w:rsidR="008E636F" w:rsidRDefault="00000000">
            <w:r>
              <w:rPr>
                <w:sz w:val="18"/>
                <w:szCs w:val="18"/>
              </w:rPr>
              <w:t>250ms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6C13" w14:textId="77777777" w:rsidR="008E636F" w:rsidRDefault="00000000">
            <w:r>
              <w:rPr>
                <w:sz w:val="18"/>
                <w:szCs w:val="18"/>
              </w:rPr>
              <w:t>ease-in-out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C5D5" w14:textId="77777777" w:rsidR="008E636F" w:rsidRDefault="00000000">
            <w:r>
              <w:rPr>
                <w:sz w:val="18"/>
                <w:szCs w:val="18"/>
              </w:rPr>
              <w:t>Dropdown opens, tooltip appears, badge state change</w:t>
            </w:r>
          </w:p>
        </w:tc>
      </w:tr>
      <w:tr w:rsidR="008E636F" w14:paraId="0DDDE4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6DC1" w14:textId="77777777" w:rsidR="008E636F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anim</w:t>
            </w:r>
            <w:proofErr w:type="spellEnd"/>
            <w:r>
              <w:rPr>
                <w:sz w:val="18"/>
                <w:szCs w:val="18"/>
              </w:rPr>
              <w:t>-slow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469A" w14:textId="77777777" w:rsidR="008E636F" w:rsidRDefault="00000000">
            <w:r>
              <w:rPr>
                <w:sz w:val="18"/>
                <w:szCs w:val="18"/>
              </w:rPr>
              <w:t>350ms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5257" w14:textId="77777777" w:rsidR="008E636F" w:rsidRDefault="00000000">
            <w:r>
              <w:rPr>
                <w:sz w:val="18"/>
                <w:szCs w:val="18"/>
              </w:rPr>
              <w:t>cubic-</w:t>
            </w:r>
            <w:proofErr w:type="spellStart"/>
            <w:proofErr w:type="gramStart"/>
            <w:r>
              <w:rPr>
                <w:sz w:val="18"/>
                <w:szCs w:val="18"/>
              </w:rPr>
              <w:t>bezier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0.4,0,0.2,1)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CFFC" w14:textId="77777777" w:rsidR="008E636F" w:rsidRDefault="00000000">
            <w:r>
              <w:rPr>
                <w:sz w:val="18"/>
                <w:szCs w:val="18"/>
              </w:rPr>
              <w:t>Modal opens, panel slides, page transitions</w:t>
            </w:r>
          </w:p>
        </w:tc>
      </w:tr>
      <w:tr w:rsidR="008E636F" w14:paraId="2A169F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94FB" w14:textId="77777777" w:rsidR="008E636F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anim</w:t>
            </w:r>
            <w:proofErr w:type="spellEnd"/>
            <w:r>
              <w:rPr>
                <w:sz w:val="18"/>
                <w:szCs w:val="18"/>
              </w:rPr>
              <w:t>-loading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1C4D" w14:textId="77777777" w:rsidR="008E636F" w:rsidRDefault="00000000">
            <w:r>
              <w:rPr>
                <w:sz w:val="18"/>
                <w:szCs w:val="18"/>
              </w:rPr>
              <w:t>1000ms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9BE0" w14:textId="77777777" w:rsidR="008E636F" w:rsidRDefault="00000000">
            <w:r>
              <w:rPr>
                <w:sz w:val="18"/>
                <w:szCs w:val="18"/>
              </w:rPr>
              <w:t>linear, infinite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BB6A" w14:textId="77777777" w:rsidR="008E636F" w:rsidRDefault="00000000">
            <w:r>
              <w:rPr>
                <w:sz w:val="18"/>
                <w:szCs w:val="18"/>
              </w:rPr>
              <w:t>Spinner rotation</w:t>
            </w:r>
          </w:p>
        </w:tc>
      </w:tr>
      <w:tr w:rsidR="008E636F" w14:paraId="22F4EA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FB4F" w14:textId="77777777" w:rsidR="008E636F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anim</w:t>
            </w:r>
            <w:proofErr w:type="spellEnd"/>
            <w:r>
              <w:rPr>
                <w:sz w:val="18"/>
                <w:szCs w:val="18"/>
              </w:rPr>
              <w:t>-pulse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D9EC" w14:textId="77777777" w:rsidR="008E636F" w:rsidRDefault="00000000">
            <w:r>
              <w:rPr>
                <w:sz w:val="18"/>
                <w:szCs w:val="18"/>
              </w:rPr>
              <w:t>1500ms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EC81" w14:textId="77777777" w:rsidR="008E636F" w:rsidRDefault="00000000">
            <w:r>
              <w:rPr>
                <w:sz w:val="18"/>
                <w:szCs w:val="18"/>
              </w:rPr>
              <w:t>ease-in-out, infinite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EC6C" w14:textId="77777777" w:rsidR="008E636F" w:rsidRDefault="00000000">
            <w:r>
              <w:rPr>
                <w:sz w:val="18"/>
                <w:szCs w:val="18"/>
              </w:rPr>
              <w:t>Active agent pulse, live indicator</w:t>
            </w:r>
          </w:p>
        </w:tc>
      </w:tr>
      <w:tr w:rsidR="008E636F" w14:paraId="7C904E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3BC4" w14:textId="77777777" w:rsidR="008E636F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anim</w:t>
            </w:r>
            <w:proofErr w:type="spellEnd"/>
            <w:r>
              <w:rPr>
                <w:sz w:val="18"/>
                <w:szCs w:val="18"/>
              </w:rPr>
              <w:t>-flow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85A7" w14:textId="77777777" w:rsidR="008E636F" w:rsidRDefault="00000000">
            <w:r>
              <w:rPr>
                <w:sz w:val="18"/>
                <w:szCs w:val="18"/>
              </w:rPr>
              <w:t>2000ms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1B07" w14:textId="77777777" w:rsidR="008E636F" w:rsidRDefault="00000000">
            <w:r>
              <w:rPr>
                <w:sz w:val="18"/>
                <w:szCs w:val="18"/>
              </w:rPr>
              <w:t>ease-in-out, infinite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C0B2" w14:textId="77777777" w:rsidR="008E636F" w:rsidRDefault="00000000">
            <w:r>
              <w:rPr>
                <w:sz w:val="18"/>
                <w:szCs w:val="18"/>
              </w:rPr>
              <w:t>Semantic Bus message flow visualization, background data streams</w:t>
            </w:r>
          </w:p>
        </w:tc>
      </w:tr>
    </w:tbl>
    <w:p w14:paraId="4729C64F" w14:textId="77777777" w:rsidR="008E636F" w:rsidRDefault="008E636F">
      <w:pPr>
        <w:spacing w:before="20" w:after="20"/>
      </w:pPr>
    </w:p>
    <w:p w14:paraId="28A9A522" w14:textId="77777777" w:rsidR="008E636F" w:rsidRDefault="008E636F">
      <w:pPr>
        <w:spacing w:before="20" w:after="20"/>
      </w:pPr>
    </w:p>
    <w:p w14:paraId="0F30DA6D" w14:textId="77777777" w:rsidR="008E636F" w:rsidRDefault="00000000">
      <w:pPr>
        <w:pStyle w:val="Heading2"/>
        <w:pBdr>
          <w:bottom w:val="single" w:sz="6" w:space="4" w:color="5B21B6"/>
        </w:pBdr>
      </w:pPr>
      <w:r>
        <w:t>8.3 Key Animation Patterns</w:t>
      </w:r>
    </w:p>
    <w:p w14:paraId="60384F9A" w14:textId="77777777" w:rsidR="008E636F" w:rsidRDefault="00000000">
      <w:pPr>
        <w:spacing w:before="200" w:after="80"/>
      </w:pPr>
      <w:r>
        <w:rPr>
          <w:b/>
          <w:bCs/>
          <w:color w:val="0F172A"/>
          <w:sz w:val="24"/>
          <w:szCs w:val="24"/>
        </w:rPr>
        <w:t>The Smelt-Cycle Flow Animation</w:t>
      </w:r>
    </w:p>
    <w:p w14:paraId="6B52B623" w14:textId="77777777" w:rsidR="008E636F" w:rsidRDefault="00000000">
      <w:pPr>
        <w:spacing w:before="60" w:after="70"/>
      </w:pPr>
      <w:r>
        <w:t>The mission timeline progress animation is the signature motion of HGR. It must always feel industrial and precise.</w:t>
      </w:r>
    </w:p>
    <w:p w14:paraId="5F224BD5" w14:textId="77777777" w:rsidR="008E636F" w:rsidRDefault="008E636F">
      <w:pPr>
        <w:spacing w:before="20" w:after="20"/>
      </w:pPr>
    </w:p>
    <w:p w14:paraId="41C4129B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>/* Smelt-Cycle Phase Transition */</w:t>
      </w:r>
    </w:p>
    <w:p w14:paraId="1A0A9130" w14:textId="77777777" w:rsidR="008E636F" w:rsidRDefault="00000000">
      <w:pPr>
        <w:shd w:val="clear" w:color="auto" w:fill="1E293B"/>
      </w:pP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.phase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-complete {</w:t>
      </w:r>
    </w:p>
    <w:p w14:paraId="22709FDA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animation: 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phaseComplete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300ms ease-out 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forwards;</w:t>
      </w:r>
      <w:proofErr w:type="gramEnd"/>
    </w:p>
    <w:p w14:paraId="55B137A0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>}</w:t>
      </w:r>
    </w:p>
    <w:p w14:paraId="0AAFCF44" w14:textId="77777777" w:rsidR="008E636F" w:rsidRDefault="00000000">
      <w:pPr>
        <w:shd w:val="clear" w:color="auto" w:fill="1E293B"/>
      </w:pP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@keyframes 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phaseComplete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{</w:t>
      </w:r>
      <w:proofErr w:type="gramEnd"/>
    </w:p>
    <w:p w14:paraId="15AF2AE3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0%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background: 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var(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--color-info); transform: 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scale(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1.05)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; }</w:t>
      </w:r>
      <w:proofErr w:type="gramEnd"/>
    </w:p>
    <w:p w14:paraId="7C0D0F5E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100% 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{ background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var(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--color-success); transform: 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scale(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1)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; }</w:t>
      </w:r>
      <w:proofErr w:type="gramEnd"/>
    </w:p>
    <w:p w14:paraId="1C137F3D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>}</w:t>
      </w:r>
    </w:p>
    <w:p w14:paraId="330504D4" w14:textId="77777777" w:rsidR="008E636F" w:rsidRDefault="008E636F">
      <w:pPr>
        <w:shd w:val="clear" w:color="auto" w:fill="1E293B"/>
      </w:pPr>
    </w:p>
    <w:p w14:paraId="6296FF4C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>/* Data Flow Line (Semantic Bus visualization) */</w:t>
      </w:r>
    </w:p>
    <w:p w14:paraId="55CCEEFC" w14:textId="77777777" w:rsidR="008E636F" w:rsidRDefault="00000000">
      <w:pPr>
        <w:shd w:val="clear" w:color="auto" w:fill="1E293B"/>
      </w:pP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.message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-particle {</w:t>
      </w:r>
    </w:p>
    <w:p w14:paraId="31F9145C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animation: 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flowRight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2000ms ease-in-out 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infinite;</w:t>
      </w:r>
      <w:proofErr w:type="gramEnd"/>
    </w:p>
    <w:p w14:paraId="3B8EECF5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>}</w:t>
      </w:r>
    </w:p>
    <w:p w14:paraId="75253D2E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@keyframes 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flowRight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{</w:t>
      </w:r>
    </w:p>
    <w:p w14:paraId="30A9072C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0%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opacity: 0; transform: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translateX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0)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; }</w:t>
      </w:r>
      <w:proofErr w:type="gramEnd"/>
    </w:p>
    <w:p w14:paraId="5F84E764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20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%  {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opacity: 1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; }</w:t>
      </w:r>
      <w:proofErr w:type="gramEnd"/>
    </w:p>
    <w:p w14:paraId="08ADE151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80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%  {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opacity: 1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; }</w:t>
      </w:r>
      <w:proofErr w:type="gramEnd"/>
    </w:p>
    <w:p w14:paraId="11A988D1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100% 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{ opacity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: 0; transform: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translateX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100%)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; }</w:t>
      </w:r>
      <w:proofErr w:type="gramEnd"/>
    </w:p>
    <w:p w14:paraId="2FF269BB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>}</w:t>
      </w:r>
    </w:p>
    <w:p w14:paraId="01CF006E" w14:textId="77777777" w:rsidR="008E636F" w:rsidRDefault="008E636F">
      <w:pPr>
        <w:spacing w:before="20" w:after="20"/>
      </w:pPr>
    </w:p>
    <w:p w14:paraId="7D503919" w14:textId="77777777" w:rsidR="008E636F" w:rsidRDefault="008E636F">
      <w:pPr>
        <w:spacing w:before="20" w:after="20"/>
      </w:pPr>
    </w:p>
    <w:p w14:paraId="09AB7CAF" w14:textId="77777777" w:rsidR="008E636F" w:rsidRDefault="00000000">
      <w:pPr>
        <w:pStyle w:val="Heading1"/>
      </w:pPr>
      <w:r>
        <w:t>9. LAYOUT SYSTEM</w:t>
      </w:r>
    </w:p>
    <w:p w14:paraId="12DAEEB7" w14:textId="77777777" w:rsidR="008E636F" w:rsidRDefault="00000000">
      <w:pPr>
        <w:pStyle w:val="Heading2"/>
        <w:pBdr>
          <w:bottom w:val="single" w:sz="6" w:space="4" w:color="5B21B6"/>
        </w:pBdr>
      </w:pPr>
      <w:r>
        <w:t>9.1 Responsive Breakpoints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1800"/>
        <w:gridCol w:w="3760"/>
      </w:tblGrid>
      <w:tr w:rsidR="008E636F" w14:paraId="1BF94A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8B3D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Breakpoint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9C2B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Range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04F2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Grid Columns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A455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Use</w:t>
            </w:r>
          </w:p>
        </w:tc>
      </w:tr>
      <w:tr w:rsidR="008E636F" w14:paraId="4F4AE9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0F71" w14:textId="77777777" w:rsidR="008E636F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4E66" w14:textId="77777777" w:rsidR="008E636F" w:rsidRDefault="00000000">
            <w:r>
              <w:rPr>
                <w:sz w:val="18"/>
                <w:szCs w:val="18"/>
              </w:rPr>
              <w:t>320px – 640px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6B8F" w14:textId="77777777" w:rsidR="008E636F" w:rsidRDefault="00000000">
            <w:r>
              <w:rPr>
                <w:sz w:val="18"/>
                <w:szCs w:val="18"/>
              </w:rPr>
              <w:t>1 column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11E2" w14:textId="77777777" w:rsidR="008E636F" w:rsidRDefault="00000000">
            <w:r>
              <w:rPr>
                <w:sz w:val="18"/>
                <w:szCs w:val="18"/>
              </w:rPr>
              <w:t>Single-column reading. Mission status, condensed agent list.</w:t>
            </w:r>
          </w:p>
        </w:tc>
      </w:tr>
      <w:tr w:rsidR="008E636F" w14:paraId="68FF86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BBFC" w14:textId="77777777" w:rsidR="008E636F" w:rsidRDefault="00000000">
            <w:r>
              <w:rPr>
                <w:sz w:val="18"/>
                <w:szCs w:val="18"/>
              </w:rPr>
              <w:t>Tablet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64FA" w14:textId="77777777" w:rsidR="008E636F" w:rsidRDefault="00000000">
            <w:r>
              <w:rPr>
                <w:sz w:val="18"/>
                <w:szCs w:val="18"/>
              </w:rPr>
              <w:t>641px – 1024px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87AA" w14:textId="77777777" w:rsidR="008E636F" w:rsidRDefault="00000000">
            <w:r>
              <w:rPr>
                <w:sz w:val="18"/>
                <w:szCs w:val="18"/>
              </w:rPr>
              <w:t>2 columns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4B1E" w14:textId="77777777" w:rsidR="008E636F" w:rsidRDefault="00000000">
            <w:r>
              <w:rPr>
                <w:sz w:val="18"/>
                <w:szCs w:val="18"/>
              </w:rPr>
              <w:t>Basic dashboard. Agent grid 2-up. Side panel collapses.</w:t>
            </w:r>
          </w:p>
        </w:tc>
      </w:tr>
      <w:tr w:rsidR="008E636F" w14:paraId="43024C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3C6F" w14:textId="77777777" w:rsidR="008E636F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927DE" w14:textId="77777777" w:rsidR="008E636F" w:rsidRDefault="00000000">
            <w:r>
              <w:rPr>
                <w:sz w:val="18"/>
                <w:szCs w:val="18"/>
              </w:rPr>
              <w:t>1025px – 1440px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5CAC" w14:textId="77777777" w:rsidR="008E636F" w:rsidRDefault="00000000">
            <w:r>
              <w:rPr>
                <w:sz w:val="18"/>
                <w:szCs w:val="18"/>
              </w:rPr>
              <w:t>12 columns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F10C" w14:textId="77777777" w:rsidR="008E636F" w:rsidRDefault="00000000">
            <w:r>
              <w:rPr>
                <w:sz w:val="18"/>
                <w:szCs w:val="18"/>
              </w:rPr>
              <w:t>Full Mission Control. 5-column agent grid. Sidebar visible.</w:t>
            </w:r>
          </w:p>
        </w:tc>
      </w:tr>
      <w:tr w:rsidR="008E636F" w14:paraId="44AC74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F0D7" w14:textId="77777777" w:rsidR="008E636F" w:rsidRDefault="00000000">
            <w:r>
              <w:rPr>
                <w:sz w:val="18"/>
                <w:szCs w:val="18"/>
              </w:rPr>
              <w:t>Wide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476B" w14:textId="77777777" w:rsidR="008E636F" w:rsidRDefault="00000000">
            <w:r>
              <w:rPr>
                <w:sz w:val="18"/>
                <w:szCs w:val="18"/>
              </w:rPr>
              <w:t>1441px+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8925" w14:textId="77777777" w:rsidR="008E636F" w:rsidRDefault="00000000">
            <w:r>
              <w:rPr>
                <w:sz w:val="18"/>
                <w:szCs w:val="18"/>
              </w:rPr>
              <w:t>12 columns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2FE6" w14:textId="77777777" w:rsidR="008E636F" w:rsidRDefault="00000000">
            <w:r>
              <w:rPr>
                <w:sz w:val="18"/>
                <w:szCs w:val="18"/>
              </w:rPr>
              <w:t>Extended dashboard. Chart area expands. More data visible.</w:t>
            </w:r>
          </w:p>
        </w:tc>
      </w:tr>
    </w:tbl>
    <w:p w14:paraId="26EFED35" w14:textId="77777777" w:rsidR="008E636F" w:rsidRDefault="008E636F">
      <w:pPr>
        <w:spacing w:before="20" w:after="20"/>
      </w:pPr>
    </w:p>
    <w:p w14:paraId="5D6BCE36" w14:textId="77777777" w:rsidR="008E636F" w:rsidRDefault="008E636F">
      <w:pPr>
        <w:spacing w:before="20" w:after="20"/>
      </w:pPr>
    </w:p>
    <w:p w14:paraId="0BD2E428" w14:textId="77777777" w:rsidR="008E636F" w:rsidRDefault="00000000">
      <w:pPr>
        <w:pStyle w:val="Heading2"/>
        <w:pBdr>
          <w:bottom w:val="single" w:sz="6" w:space="4" w:color="5B21B6"/>
        </w:pBdr>
      </w:pPr>
      <w:r>
        <w:t>9.2 Mission Control Layout Architecture</w:t>
      </w:r>
    </w:p>
    <w:p w14:paraId="348793A5" w14:textId="77777777" w:rsidR="008E636F" w:rsidRDefault="00000000">
      <w:pPr>
        <w:spacing w:before="60" w:after="70"/>
      </w:pPr>
      <w:proofErr w:type="gramStart"/>
      <w:r>
        <w:t>The Mission</w:t>
      </w:r>
      <w:proofErr w:type="gramEnd"/>
      <w:r>
        <w:t xml:space="preserve"> Control UI follows a fixed layout structure. Components must be placed within this structure and must not break it.</w:t>
      </w:r>
    </w:p>
    <w:p w14:paraId="5037F4DC" w14:textId="77777777" w:rsidR="008E636F" w:rsidRDefault="008E636F">
      <w:pPr>
        <w:spacing w:before="20" w:after="20"/>
      </w:pPr>
    </w:p>
    <w:p w14:paraId="0DB9868C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┌─────────────────────────────────────────────────────┐</w:t>
      </w:r>
    </w:p>
    <w:p w14:paraId="216B6E8B" w14:textId="77777777" w:rsidR="008E636F" w:rsidRDefault="00000000">
      <w:pPr>
        <w:shd w:val="clear" w:color="auto" w:fill="1E293B"/>
      </w:pP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│  TOPBAR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: Logo | Navigation | API Status | User     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│  h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>: 64px, sticky</w:t>
      </w:r>
    </w:p>
    <w:p w14:paraId="317CA17D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├──────────┬──────────────────────────────────────────┤</w:t>
      </w:r>
    </w:p>
    <w:p w14:paraId="154C0DD5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│         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│  MAIN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CONTENT AREA                       │</w:t>
      </w:r>
    </w:p>
    <w:p w14:paraId="21BB5A8E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│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SIDEBAR  │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 ┌─────────────────────────────────────┐ │</w:t>
      </w:r>
    </w:p>
    <w:p w14:paraId="2B8DB994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│         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│  │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 PAGE HEADER (title +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actions)   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  │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│  h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>: 72px</w:t>
      </w:r>
    </w:p>
    <w:p w14:paraId="77151AE2" w14:textId="77777777" w:rsidR="008E636F" w:rsidRDefault="00000000">
      <w:pPr>
        <w:shd w:val="clear" w:color="auto" w:fill="1E293B"/>
      </w:pP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│  240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px  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│  ├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>─────────────────────────────────────┤ │</w:t>
      </w:r>
    </w:p>
    <w:p w14:paraId="7FB5522C" w14:textId="77777777" w:rsidR="008E636F" w:rsidRDefault="00000000">
      <w:pPr>
        <w:shd w:val="clear" w:color="auto" w:fill="1E293B"/>
      </w:pP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│  fixed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│  │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                                    │ │</w:t>
      </w:r>
    </w:p>
    <w:p w14:paraId="6A1E6EC6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│         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│  │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 PRIMARY CONTENT                    │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│  flex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>-1, scrollable</w:t>
      </w:r>
    </w:p>
    <w:p w14:paraId="2C8C8776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│         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│  │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 (Dashboard / Mission /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Agents)   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 │ │</w:t>
      </w:r>
    </w:p>
    <w:p w14:paraId="26357211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│          │  │                                     │ │</w:t>
      </w:r>
    </w:p>
    <w:p w14:paraId="6B65B27E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│          │  └─────────────────────────────────────┘ │</w:t>
      </w:r>
    </w:p>
    <w:p w14:paraId="377D6E15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├──────────┴──────────────────────────────────────────┤</w:t>
      </w:r>
    </w:p>
    <w:p w14:paraId="61F4DB17" w14:textId="77777777" w:rsidR="008E636F" w:rsidRDefault="00000000">
      <w:pPr>
        <w:shd w:val="clear" w:color="auto" w:fill="1E293B"/>
      </w:pP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│  STATUS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BAR: System Health | Agent Count |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Version  │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 h: 32px</w:t>
      </w:r>
    </w:p>
    <w:p w14:paraId="0985FBCB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└─────────────────────────────────────────────────────┘</w:t>
      </w:r>
    </w:p>
    <w:p w14:paraId="74194694" w14:textId="77777777" w:rsidR="008E636F" w:rsidRDefault="008E636F">
      <w:pPr>
        <w:spacing w:before="20" w:after="20"/>
      </w:pPr>
    </w:p>
    <w:p w14:paraId="08B57F93" w14:textId="77777777" w:rsidR="008E636F" w:rsidRDefault="008E636F">
      <w:pPr>
        <w:spacing w:before="20" w:after="20"/>
      </w:pPr>
    </w:p>
    <w:p w14:paraId="35EBDBC8" w14:textId="77777777" w:rsidR="008E636F" w:rsidRDefault="00000000">
      <w:pPr>
        <w:pStyle w:val="Heading1"/>
      </w:pPr>
      <w:r>
        <w:t>10. MARKETING &amp; EXTERNAL COMMUNICATIONS</w:t>
      </w:r>
    </w:p>
    <w:p w14:paraId="345B5608" w14:textId="77777777" w:rsidR="008E636F" w:rsidRDefault="00000000">
      <w:pPr>
        <w:pStyle w:val="Heading2"/>
        <w:pBdr>
          <w:bottom w:val="single" w:sz="6" w:space="4" w:color="5B21B6"/>
        </w:pBdr>
      </w:pPr>
      <w:r>
        <w:t>10.1 Hero Gradient</w:t>
      </w:r>
    </w:p>
    <w:p w14:paraId="2F004A99" w14:textId="77777777" w:rsidR="008E636F" w:rsidRDefault="00000000">
      <w:pPr>
        <w:spacing w:before="60" w:after="70"/>
      </w:pPr>
      <w:r>
        <w:t>The primary marketing gradient flows from Refinery Violet through Transform Blue to Output Teal — representing the full transformation journey. This is the signature gradient and should be used for hero sections, key marketing moments, and high-impact visuals.</w:t>
      </w:r>
    </w:p>
    <w:p w14:paraId="393A9351" w14:textId="77777777" w:rsidR="008E636F" w:rsidRDefault="008E636F">
      <w:pPr>
        <w:spacing w:before="20" w:after="20"/>
      </w:pPr>
    </w:p>
    <w:p w14:paraId="17326C0F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>/* Primary Hero Gradient */</w:t>
      </w:r>
    </w:p>
    <w:p w14:paraId="046848EE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>background: linear-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gradient(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135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deg, #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8B5CF6 0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%, #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3B82F6 50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%, #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0D9488 100%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);</w:t>
      </w:r>
      <w:proofErr w:type="gramEnd"/>
    </w:p>
    <w:p w14:paraId="2FC27EE5" w14:textId="77777777" w:rsidR="008E636F" w:rsidRDefault="008E636F">
      <w:pPr>
        <w:shd w:val="clear" w:color="auto" w:fill="1E293B"/>
      </w:pPr>
    </w:p>
    <w:p w14:paraId="538AE604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>/* Dark Mode Hero */</w:t>
      </w:r>
    </w:p>
    <w:p w14:paraId="12A70498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>background: linear-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gradient(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135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deg, #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1E293B 0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%, #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0F172A 100%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);</w:t>
      </w:r>
      <w:proofErr w:type="gramEnd"/>
    </w:p>
    <w:p w14:paraId="2C67E63B" w14:textId="77777777" w:rsidR="008E636F" w:rsidRDefault="008E636F">
      <w:pPr>
        <w:shd w:val="clear" w:color="auto" w:fill="1E293B"/>
      </w:pPr>
    </w:p>
    <w:p w14:paraId="28F822F4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>/* Accent Gradient (CTAs on dark backgrounds) */</w:t>
      </w:r>
    </w:p>
    <w:p w14:paraId="5261A2FC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>background: linear-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gradient(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90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deg, #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7C3AED 0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%, #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2563EB 100%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);</w:t>
      </w:r>
      <w:proofErr w:type="gramEnd"/>
    </w:p>
    <w:p w14:paraId="06B68E2B" w14:textId="77777777" w:rsidR="008E636F" w:rsidRDefault="008E636F">
      <w:pPr>
        <w:spacing w:before="20" w:after="20"/>
      </w:pPr>
    </w:p>
    <w:p w14:paraId="2478BB53" w14:textId="77777777" w:rsidR="008E636F" w:rsidRDefault="008E636F">
      <w:pPr>
        <w:spacing w:before="20" w:after="20"/>
      </w:pPr>
    </w:p>
    <w:p w14:paraId="46B71F5E" w14:textId="77777777" w:rsidR="008E636F" w:rsidRDefault="00000000">
      <w:pPr>
        <w:pStyle w:val="Heading2"/>
        <w:pBdr>
          <w:bottom w:val="single" w:sz="6" w:space="4" w:color="5B21B6"/>
        </w:pBdr>
      </w:pPr>
      <w:r>
        <w:t>10.2 Marketing Typography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1400"/>
        <w:gridCol w:w="1560"/>
        <w:gridCol w:w="3400"/>
      </w:tblGrid>
      <w:tr w:rsidR="008E636F" w14:paraId="0B8F9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262C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5BB2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A34A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B2FBE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Letter Spacing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480A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8E636F" w14:paraId="3967E4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0FE9" w14:textId="77777777" w:rsidR="008E636F" w:rsidRDefault="00000000">
            <w:r>
              <w:rPr>
                <w:sz w:val="18"/>
                <w:szCs w:val="18"/>
              </w:rPr>
              <w:t>Hero Display 1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3037" w14:textId="77777777" w:rsidR="008E636F" w:rsidRDefault="00000000">
            <w:r>
              <w:rPr>
                <w:sz w:val="18"/>
                <w:szCs w:val="18"/>
              </w:rPr>
              <w:t>60px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8E43" w14:textId="77777777" w:rsidR="008E636F" w:rsidRDefault="00000000">
            <w:r>
              <w:rPr>
                <w:sz w:val="18"/>
                <w:szCs w:val="18"/>
              </w:rPr>
              <w:t>700 Bold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89D7" w14:textId="77777777" w:rsidR="008E636F" w:rsidRDefault="00000000">
            <w:r>
              <w:rPr>
                <w:sz w:val="18"/>
                <w:szCs w:val="18"/>
              </w:rPr>
              <w:t>-0.02em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CD5B" w14:textId="77777777" w:rsidR="008E636F" w:rsidRDefault="00000000">
            <w:r>
              <w:rPr>
                <w:sz w:val="18"/>
                <w:szCs w:val="18"/>
              </w:rPr>
              <w:t>"Transform Code. Across 14 Languages."</w:t>
            </w:r>
          </w:p>
        </w:tc>
      </w:tr>
      <w:tr w:rsidR="008E636F" w14:paraId="550D07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08E0" w14:textId="77777777" w:rsidR="008E636F" w:rsidRDefault="00000000">
            <w:r>
              <w:rPr>
                <w:sz w:val="18"/>
                <w:szCs w:val="18"/>
              </w:rPr>
              <w:t>Hero Display 2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6460" w14:textId="77777777" w:rsidR="008E636F" w:rsidRDefault="00000000">
            <w:r>
              <w:rPr>
                <w:sz w:val="18"/>
                <w:szCs w:val="18"/>
              </w:rPr>
              <w:t>48px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790A" w14:textId="77777777" w:rsidR="008E636F" w:rsidRDefault="00000000">
            <w:r>
              <w:rPr>
                <w:sz w:val="18"/>
                <w:szCs w:val="18"/>
              </w:rPr>
              <w:t>700 Bold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3704" w14:textId="77777777" w:rsidR="008E636F" w:rsidRDefault="00000000">
            <w:r>
              <w:rPr>
                <w:sz w:val="18"/>
                <w:szCs w:val="18"/>
              </w:rPr>
              <w:t>-0.02em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921B" w14:textId="77777777" w:rsidR="008E636F" w:rsidRDefault="00000000">
            <w:r>
              <w:rPr>
                <w:sz w:val="18"/>
                <w:szCs w:val="18"/>
              </w:rPr>
              <w:t>"The Semantic Refinery"</w:t>
            </w:r>
          </w:p>
        </w:tc>
      </w:tr>
      <w:tr w:rsidR="008E636F" w14:paraId="2F1499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1C5E" w14:textId="77777777" w:rsidR="008E636F" w:rsidRDefault="00000000">
            <w:r>
              <w:rPr>
                <w:sz w:val="18"/>
                <w:szCs w:val="18"/>
              </w:rPr>
              <w:t>Section Headline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25E0" w14:textId="77777777" w:rsidR="008E636F" w:rsidRDefault="00000000">
            <w:r>
              <w:rPr>
                <w:sz w:val="18"/>
                <w:szCs w:val="18"/>
              </w:rPr>
              <w:t>36px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F995" w14:textId="77777777" w:rsidR="008E636F" w:rsidRDefault="00000000">
            <w:r>
              <w:rPr>
                <w:sz w:val="18"/>
                <w:szCs w:val="18"/>
              </w:rPr>
              <w:t>700 Bold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C908" w14:textId="77777777" w:rsidR="008E636F" w:rsidRDefault="00000000">
            <w:r>
              <w:rPr>
                <w:sz w:val="18"/>
                <w:szCs w:val="18"/>
              </w:rPr>
              <w:t>-0.01em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1424" w14:textId="77777777" w:rsidR="008E636F" w:rsidRDefault="00000000">
            <w:r>
              <w:rPr>
                <w:sz w:val="18"/>
                <w:szCs w:val="18"/>
              </w:rPr>
              <w:t>"How the Smelt-Cycle Works"</w:t>
            </w:r>
          </w:p>
        </w:tc>
      </w:tr>
      <w:tr w:rsidR="008E636F" w14:paraId="3F729A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BB57" w14:textId="77777777" w:rsidR="008E636F" w:rsidRDefault="00000000">
            <w:proofErr w:type="spellStart"/>
            <w:r>
              <w:rPr>
                <w:sz w:val="18"/>
                <w:szCs w:val="18"/>
              </w:rPr>
              <w:t>Subheadline</w:t>
            </w:r>
            <w:proofErr w:type="spellEnd"/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D2D1" w14:textId="77777777" w:rsidR="008E636F" w:rsidRDefault="00000000">
            <w:r>
              <w:rPr>
                <w:sz w:val="18"/>
                <w:szCs w:val="18"/>
              </w:rPr>
              <w:t>24px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9071" w14:textId="77777777" w:rsidR="008E636F" w:rsidRDefault="00000000">
            <w:r>
              <w:rPr>
                <w:sz w:val="18"/>
                <w:szCs w:val="18"/>
              </w:rPr>
              <w:t>600 Semibold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03EA" w14:textId="77777777" w:rsidR="008E636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D8B5" w14:textId="77777777" w:rsidR="008E636F" w:rsidRDefault="00000000">
            <w:r>
              <w:rPr>
                <w:sz w:val="18"/>
                <w:szCs w:val="18"/>
              </w:rPr>
              <w:t>"Pure logic, extracted from any language"</w:t>
            </w:r>
          </w:p>
        </w:tc>
      </w:tr>
      <w:tr w:rsidR="008E636F" w14:paraId="48EBB7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1F5B" w14:textId="77777777" w:rsidR="008E636F" w:rsidRDefault="00000000">
            <w:r>
              <w:rPr>
                <w:sz w:val="18"/>
                <w:szCs w:val="18"/>
              </w:rPr>
              <w:t>Lead Body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AD65" w14:textId="77777777" w:rsidR="008E636F" w:rsidRDefault="00000000">
            <w:r>
              <w:rPr>
                <w:sz w:val="18"/>
                <w:szCs w:val="18"/>
              </w:rPr>
              <w:t>18px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AC2C" w14:textId="77777777" w:rsidR="008E636F" w:rsidRDefault="00000000">
            <w:r>
              <w:rPr>
                <w:sz w:val="18"/>
                <w:szCs w:val="18"/>
              </w:rPr>
              <w:t>400 Regular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DB77" w14:textId="77777777" w:rsidR="008E636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4902" w14:textId="77777777" w:rsidR="008E636F" w:rsidRDefault="00000000">
            <w:r>
              <w:rPr>
                <w:sz w:val="18"/>
                <w:szCs w:val="18"/>
              </w:rPr>
              <w:t>"Stop rewriting. Start refining."</w:t>
            </w:r>
          </w:p>
        </w:tc>
      </w:tr>
      <w:tr w:rsidR="008E636F" w14:paraId="704B71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F70C" w14:textId="77777777" w:rsidR="008E636F" w:rsidRDefault="00000000">
            <w:r>
              <w:rPr>
                <w:sz w:val="18"/>
                <w:szCs w:val="18"/>
              </w:rPr>
              <w:t>Body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3F8F" w14:textId="77777777" w:rsidR="008E636F" w:rsidRDefault="00000000">
            <w:r>
              <w:rPr>
                <w:sz w:val="18"/>
                <w:szCs w:val="18"/>
              </w:rPr>
              <w:t>16px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0D45" w14:textId="77777777" w:rsidR="008E636F" w:rsidRDefault="00000000">
            <w:r>
              <w:rPr>
                <w:sz w:val="18"/>
                <w:szCs w:val="18"/>
              </w:rPr>
              <w:t>400 Regular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CC02" w14:textId="77777777" w:rsidR="008E636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4E8E" w14:textId="77777777" w:rsidR="008E636F" w:rsidRDefault="00000000">
            <w:r>
              <w:rPr>
                <w:sz w:val="18"/>
                <w:szCs w:val="18"/>
              </w:rPr>
              <w:t>Standard marketing copy</w:t>
            </w:r>
          </w:p>
        </w:tc>
      </w:tr>
      <w:tr w:rsidR="008E636F" w14:paraId="5D3E4D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0C3B" w14:textId="77777777" w:rsidR="008E636F" w:rsidRDefault="00000000">
            <w:r>
              <w:rPr>
                <w:sz w:val="18"/>
                <w:szCs w:val="18"/>
              </w:rPr>
              <w:t>Caption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F0F3" w14:textId="77777777" w:rsidR="008E636F" w:rsidRDefault="00000000">
            <w:r>
              <w:rPr>
                <w:sz w:val="18"/>
                <w:szCs w:val="18"/>
              </w:rPr>
              <w:t>14px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78FE" w14:textId="77777777" w:rsidR="008E636F" w:rsidRDefault="00000000">
            <w:r>
              <w:rPr>
                <w:sz w:val="18"/>
                <w:szCs w:val="18"/>
              </w:rPr>
              <w:t>400 Regular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4C29" w14:textId="77777777" w:rsidR="008E636F" w:rsidRDefault="00000000">
            <w:r>
              <w:rPr>
                <w:sz w:val="18"/>
                <w:szCs w:val="18"/>
              </w:rPr>
              <w:t>0.01em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C152" w14:textId="77777777" w:rsidR="008E636F" w:rsidRDefault="00000000">
            <w:r>
              <w:rPr>
                <w:sz w:val="18"/>
                <w:szCs w:val="18"/>
              </w:rPr>
              <w:t>Footnotes, legal, image captions</w:t>
            </w:r>
          </w:p>
        </w:tc>
      </w:tr>
    </w:tbl>
    <w:p w14:paraId="3A309BEB" w14:textId="77777777" w:rsidR="008E636F" w:rsidRDefault="008E636F">
      <w:pPr>
        <w:spacing w:before="20" w:after="20"/>
      </w:pPr>
    </w:p>
    <w:p w14:paraId="75DA4D7A" w14:textId="77777777" w:rsidR="008E636F" w:rsidRDefault="008E636F">
      <w:pPr>
        <w:spacing w:before="20" w:after="20"/>
      </w:pPr>
    </w:p>
    <w:p w14:paraId="52DB299F" w14:textId="77777777" w:rsidR="008E636F" w:rsidRDefault="00000000">
      <w:pPr>
        <w:pStyle w:val="Heading2"/>
        <w:pBdr>
          <w:bottom w:val="single" w:sz="6" w:space="4" w:color="5B21B6"/>
        </w:pBdr>
      </w:pPr>
      <w:r>
        <w:t>10.3 Social Media Asset Specifications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7"/>
        <w:gridCol w:w="848"/>
        <w:gridCol w:w="1673"/>
        <w:gridCol w:w="2469"/>
        <w:gridCol w:w="2383"/>
      </w:tblGrid>
      <w:tr w:rsidR="008E636F" w14:paraId="5C3BDD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8C9B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F9F6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4288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Dimensions</w:t>
            </w:r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5863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Background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A6E7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Typography</w:t>
            </w:r>
          </w:p>
        </w:tc>
      </w:tr>
      <w:tr w:rsidR="008E636F" w14:paraId="31BB8E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6D13" w14:textId="77777777" w:rsidR="008E636F" w:rsidRDefault="00000000">
            <w:r>
              <w:rPr>
                <w:sz w:val="18"/>
                <w:szCs w:val="18"/>
              </w:rPr>
              <w:t>Twitter/X Card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6FEF" w14:textId="77777777" w:rsidR="008E636F" w:rsidRDefault="00000000">
            <w:r>
              <w:rPr>
                <w:sz w:val="18"/>
                <w:szCs w:val="18"/>
              </w:rPr>
              <w:t>PNG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EB61" w14:textId="77777777" w:rsidR="008E636F" w:rsidRDefault="00000000">
            <w:r>
              <w:rPr>
                <w:sz w:val="18"/>
                <w:szCs w:val="18"/>
              </w:rPr>
              <w:t>1200 × 628px</w:t>
            </w:r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D3FC" w14:textId="77777777" w:rsidR="008E636F" w:rsidRDefault="00000000">
            <w:r>
              <w:rPr>
                <w:sz w:val="18"/>
                <w:szCs w:val="18"/>
              </w:rPr>
              <w:t>Primary hero gradient (</w:t>
            </w:r>
            <w:proofErr w:type="spellStart"/>
            <w:r>
              <w:rPr>
                <w:sz w:val="18"/>
                <w:szCs w:val="18"/>
              </w:rPr>
              <w:t>violet→blue→teal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4C08" w14:textId="77777777" w:rsidR="008E636F" w:rsidRDefault="00000000">
            <w:r>
              <w:rPr>
                <w:sz w:val="18"/>
                <w:szCs w:val="18"/>
              </w:rPr>
              <w:t xml:space="preserve">Inter Bold, white text. Logo </w:t>
            </w:r>
            <w:proofErr w:type="gramStart"/>
            <w:r>
              <w:rPr>
                <w:sz w:val="18"/>
                <w:szCs w:val="18"/>
              </w:rPr>
              <w:t>top-left</w:t>
            </w:r>
            <w:proofErr w:type="gramEnd"/>
            <w:r>
              <w:rPr>
                <w:sz w:val="18"/>
                <w:szCs w:val="18"/>
              </w:rPr>
              <w:t>. Tagline center.</w:t>
            </w:r>
          </w:p>
        </w:tc>
      </w:tr>
      <w:tr w:rsidR="008E636F" w14:paraId="5C7D18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8675" w14:textId="77777777" w:rsidR="008E636F" w:rsidRDefault="00000000">
            <w:r>
              <w:rPr>
                <w:sz w:val="18"/>
                <w:szCs w:val="18"/>
              </w:rPr>
              <w:t>LinkedIn Post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DE37" w14:textId="77777777" w:rsidR="008E636F" w:rsidRDefault="00000000">
            <w:r>
              <w:rPr>
                <w:sz w:val="18"/>
                <w:szCs w:val="18"/>
              </w:rPr>
              <w:t>PNG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C829" w14:textId="77777777" w:rsidR="008E636F" w:rsidRDefault="00000000">
            <w:r>
              <w:rPr>
                <w:sz w:val="18"/>
                <w:szCs w:val="18"/>
              </w:rPr>
              <w:t>1200 × 627px</w:t>
            </w:r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B81F" w14:textId="77777777" w:rsidR="008E636F" w:rsidRDefault="00000000">
            <w:r>
              <w:rPr>
                <w:sz w:val="18"/>
                <w:szCs w:val="18"/>
              </w:rPr>
              <w:t>Dark hero gradient or white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2E0B" w14:textId="77777777" w:rsidR="008E636F" w:rsidRDefault="00000000">
            <w:r>
              <w:rPr>
                <w:sz w:val="18"/>
                <w:szCs w:val="18"/>
              </w:rPr>
              <w:t>Inter Bold 36px headline. Semibold 18px body.</w:t>
            </w:r>
          </w:p>
        </w:tc>
      </w:tr>
      <w:tr w:rsidR="008E636F" w14:paraId="55C42E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7634" w14:textId="77777777" w:rsidR="008E636F" w:rsidRDefault="00000000">
            <w:r>
              <w:rPr>
                <w:sz w:val="18"/>
                <w:szCs w:val="18"/>
              </w:rPr>
              <w:t>LinkedIn Banner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8FFD" w14:textId="77777777" w:rsidR="008E636F" w:rsidRDefault="00000000">
            <w:r>
              <w:rPr>
                <w:sz w:val="18"/>
                <w:szCs w:val="18"/>
              </w:rPr>
              <w:t>PNG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DAB6" w14:textId="77777777" w:rsidR="008E636F" w:rsidRDefault="00000000">
            <w:r>
              <w:rPr>
                <w:sz w:val="18"/>
                <w:szCs w:val="18"/>
              </w:rPr>
              <w:t>1584 × 396px</w:t>
            </w:r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7758" w14:textId="77777777" w:rsidR="008E636F" w:rsidRDefault="00000000">
            <w:r>
              <w:rPr>
                <w:sz w:val="18"/>
                <w:szCs w:val="18"/>
              </w:rPr>
              <w:t>Primary hero gradient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5524" w14:textId="77777777" w:rsidR="008E636F" w:rsidRDefault="00000000">
            <w:r>
              <w:rPr>
                <w:sz w:val="18"/>
                <w:szCs w:val="18"/>
              </w:rPr>
              <w:t>Logo left. Wordmark right. Tagline below.</w:t>
            </w:r>
          </w:p>
        </w:tc>
      </w:tr>
      <w:tr w:rsidR="008E636F" w14:paraId="75F7F4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9290" w14:textId="77777777" w:rsidR="008E636F" w:rsidRDefault="00000000">
            <w:r>
              <w:rPr>
                <w:sz w:val="18"/>
                <w:szCs w:val="18"/>
              </w:rPr>
              <w:t>Twitter/X Banner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97D9" w14:textId="77777777" w:rsidR="008E636F" w:rsidRDefault="00000000">
            <w:r>
              <w:rPr>
                <w:sz w:val="18"/>
                <w:szCs w:val="18"/>
              </w:rPr>
              <w:t>PNG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2B23" w14:textId="77777777" w:rsidR="008E636F" w:rsidRDefault="00000000">
            <w:r>
              <w:rPr>
                <w:sz w:val="18"/>
                <w:szCs w:val="18"/>
              </w:rPr>
              <w:t>1500 × 500px</w:t>
            </w:r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A63F" w14:textId="77777777" w:rsidR="008E636F" w:rsidRDefault="00000000">
            <w:r>
              <w:rPr>
                <w:sz w:val="18"/>
                <w:szCs w:val="18"/>
              </w:rPr>
              <w:t>Primary hero gradient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9221" w14:textId="77777777" w:rsidR="008E636F" w:rsidRDefault="00000000">
            <w:r>
              <w:rPr>
                <w:sz w:val="18"/>
                <w:szCs w:val="18"/>
              </w:rPr>
              <w:t>Logo centered or left-aligned.</w:t>
            </w:r>
          </w:p>
        </w:tc>
      </w:tr>
      <w:tr w:rsidR="008E636F" w14:paraId="36D880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6289" w14:textId="77777777" w:rsidR="008E636F" w:rsidRDefault="00000000">
            <w:r>
              <w:rPr>
                <w:sz w:val="18"/>
                <w:szCs w:val="18"/>
              </w:rPr>
              <w:t>App Icon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F577" w14:textId="77777777" w:rsidR="008E636F" w:rsidRDefault="00000000">
            <w:r>
              <w:rPr>
                <w:sz w:val="18"/>
                <w:szCs w:val="18"/>
              </w:rPr>
              <w:t>PNG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ABF3" w14:textId="77777777" w:rsidR="008E636F" w:rsidRDefault="00000000">
            <w:r>
              <w:rPr>
                <w:sz w:val="18"/>
                <w:szCs w:val="18"/>
              </w:rPr>
              <w:t>1024 × 1024px</w:t>
            </w:r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5B53" w14:textId="77777777" w:rsidR="008E636F" w:rsidRDefault="00000000">
            <w:r>
              <w:rPr>
                <w:sz w:val="18"/>
                <w:szCs w:val="18"/>
              </w:rPr>
              <w:t>Solid violet #8B5CF6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5504" w14:textId="77777777" w:rsidR="008E636F" w:rsidRDefault="00000000">
            <w:r>
              <w:rPr>
                <w:sz w:val="18"/>
                <w:szCs w:val="18"/>
              </w:rPr>
              <w:t>⚗ icon centered, white, icon-only variant</w:t>
            </w:r>
          </w:p>
        </w:tc>
      </w:tr>
      <w:tr w:rsidR="008E636F" w14:paraId="38F911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062D" w14:textId="77777777" w:rsidR="008E636F" w:rsidRDefault="00000000">
            <w:r>
              <w:rPr>
                <w:sz w:val="18"/>
                <w:szCs w:val="18"/>
              </w:rPr>
              <w:t>OG / Open Graph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ADAF" w14:textId="77777777" w:rsidR="008E636F" w:rsidRDefault="00000000">
            <w:r>
              <w:rPr>
                <w:sz w:val="18"/>
                <w:szCs w:val="18"/>
              </w:rPr>
              <w:t>PNG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FB65" w14:textId="77777777" w:rsidR="008E636F" w:rsidRDefault="00000000">
            <w:r>
              <w:rPr>
                <w:sz w:val="18"/>
                <w:szCs w:val="18"/>
              </w:rPr>
              <w:t>1200 × 630px</w:t>
            </w:r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5651" w14:textId="77777777" w:rsidR="008E636F" w:rsidRDefault="00000000">
            <w:r>
              <w:rPr>
                <w:sz w:val="18"/>
                <w:szCs w:val="18"/>
              </w:rPr>
              <w:t>Dark slate #0F172A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2862" w14:textId="77777777" w:rsidR="008E636F" w:rsidRDefault="00000000">
            <w:r>
              <w:rPr>
                <w:sz w:val="18"/>
                <w:szCs w:val="18"/>
              </w:rPr>
              <w:t xml:space="preserve">Logo </w:t>
            </w:r>
            <w:proofErr w:type="gramStart"/>
            <w:r>
              <w:rPr>
                <w:sz w:val="18"/>
                <w:szCs w:val="18"/>
              </w:rPr>
              <w:t>top-left</w:t>
            </w:r>
            <w:proofErr w:type="gramEnd"/>
            <w:r>
              <w:rPr>
                <w:sz w:val="18"/>
                <w:szCs w:val="18"/>
              </w:rPr>
              <w:t>. Feature headline. URL bottom.</w:t>
            </w:r>
          </w:p>
        </w:tc>
      </w:tr>
      <w:tr w:rsidR="008E636F" w14:paraId="1397CD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0CD1" w14:textId="77777777" w:rsidR="008E636F" w:rsidRDefault="00000000">
            <w:r>
              <w:rPr>
                <w:sz w:val="18"/>
                <w:szCs w:val="18"/>
              </w:rPr>
              <w:t>Slide Deck Cover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90D5" w14:textId="77777777" w:rsidR="008E636F" w:rsidRDefault="00000000">
            <w:r>
              <w:rPr>
                <w:sz w:val="18"/>
                <w:szCs w:val="18"/>
              </w:rPr>
              <w:t>PNG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0C3A" w14:textId="77777777" w:rsidR="008E636F" w:rsidRDefault="00000000">
            <w:r>
              <w:rPr>
                <w:sz w:val="18"/>
                <w:szCs w:val="18"/>
              </w:rPr>
              <w:t>1920 × 1080px</w:t>
            </w:r>
          </w:p>
        </w:tc>
        <w:tc>
          <w:tcPr>
            <w:tcW w:w="2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E68A" w14:textId="77777777" w:rsidR="008E636F" w:rsidRDefault="00000000">
            <w:r>
              <w:rPr>
                <w:sz w:val="18"/>
                <w:szCs w:val="18"/>
              </w:rPr>
              <w:t>Primary hero gradient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EAF7" w14:textId="77777777" w:rsidR="008E636F" w:rsidRDefault="00000000">
            <w:r>
              <w:rPr>
                <w:sz w:val="18"/>
                <w:szCs w:val="18"/>
              </w:rPr>
              <w:t>Display headline, subtitle, logo, date</w:t>
            </w:r>
          </w:p>
        </w:tc>
      </w:tr>
    </w:tbl>
    <w:p w14:paraId="41AE3523" w14:textId="77777777" w:rsidR="008E636F" w:rsidRDefault="008E636F">
      <w:pPr>
        <w:spacing w:before="20" w:after="20"/>
      </w:pPr>
    </w:p>
    <w:p w14:paraId="53395D13" w14:textId="77777777" w:rsidR="008E636F" w:rsidRDefault="008E636F">
      <w:pPr>
        <w:spacing w:before="20" w:after="20"/>
      </w:pPr>
    </w:p>
    <w:p w14:paraId="5AB4882E" w14:textId="77777777" w:rsidR="008E636F" w:rsidRDefault="00000000">
      <w:pPr>
        <w:pStyle w:val="Heading2"/>
        <w:pBdr>
          <w:bottom w:val="single" w:sz="6" w:space="4" w:color="5B21B6"/>
        </w:pBdr>
      </w:pPr>
      <w:r>
        <w:t>10.4 Presentation Deck Standards</w:t>
      </w:r>
    </w:p>
    <w:p w14:paraId="5AD9243A" w14:textId="77777777" w:rsidR="008E636F" w:rsidRDefault="00000000">
      <w:pPr>
        <w:pStyle w:val="ListParagraph"/>
        <w:numPr>
          <w:ilvl w:val="0"/>
          <w:numId w:val="2"/>
        </w:numPr>
        <w:spacing w:before="44" w:after="44"/>
      </w:pPr>
      <w:r>
        <w:t>Slide dimensions: 1920 × 1080px (16:9), never 4:3</w:t>
      </w:r>
    </w:p>
    <w:p w14:paraId="574FA4E7" w14:textId="77777777" w:rsidR="008E636F" w:rsidRDefault="00000000">
      <w:pPr>
        <w:pStyle w:val="ListParagraph"/>
        <w:numPr>
          <w:ilvl w:val="0"/>
          <w:numId w:val="2"/>
        </w:numPr>
        <w:spacing w:before="44" w:after="44"/>
      </w:pPr>
      <w:r>
        <w:t>Font stack: Inter (required — embed fonts in all exported files)</w:t>
      </w:r>
    </w:p>
    <w:p w14:paraId="257617F9" w14:textId="77777777" w:rsidR="008E636F" w:rsidRDefault="00000000">
      <w:pPr>
        <w:pStyle w:val="ListParagraph"/>
        <w:numPr>
          <w:ilvl w:val="0"/>
          <w:numId w:val="2"/>
        </w:numPr>
        <w:spacing w:before="44" w:after="44"/>
      </w:pPr>
      <w:r>
        <w:t>Max text per slide: 6 bullet points or 80 words — one idea per slide</w:t>
      </w:r>
    </w:p>
    <w:p w14:paraId="3E826E12" w14:textId="77777777" w:rsidR="008E636F" w:rsidRDefault="00000000">
      <w:pPr>
        <w:pStyle w:val="ListParagraph"/>
        <w:numPr>
          <w:ilvl w:val="0"/>
          <w:numId w:val="2"/>
        </w:numPr>
        <w:spacing w:before="44" w:after="44"/>
      </w:pPr>
      <w:r>
        <w:t>Code slides: JetBrains Mono on dark slate #1E293B background</w:t>
      </w:r>
    </w:p>
    <w:p w14:paraId="2CC56E60" w14:textId="77777777" w:rsidR="008E636F" w:rsidRDefault="00000000">
      <w:pPr>
        <w:pStyle w:val="ListParagraph"/>
        <w:numPr>
          <w:ilvl w:val="0"/>
          <w:numId w:val="2"/>
        </w:numPr>
        <w:spacing w:before="44" w:after="44"/>
      </w:pPr>
      <w:r>
        <w:t>Diagrams: Use the official pod colors and agent icon set — no clip art, no stock icons</w:t>
      </w:r>
    </w:p>
    <w:p w14:paraId="2D281771" w14:textId="77777777" w:rsidR="008E636F" w:rsidRDefault="00000000">
      <w:pPr>
        <w:pStyle w:val="ListParagraph"/>
        <w:numPr>
          <w:ilvl w:val="0"/>
          <w:numId w:val="2"/>
        </w:numPr>
        <w:spacing w:before="44" w:after="44"/>
      </w:pPr>
      <w:r>
        <w:t>Data slides: Use recharts-style charts with HGR color system — never Excel default colors</w:t>
      </w:r>
    </w:p>
    <w:p w14:paraId="76181739" w14:textId="77777777" w:rsidR="008E636F" w:rsidRDefault="00000000">
      <w:pPr>
        <w:pStyle w:val="ListParagraph"/>
        <w:numPr>
          <w:ilvl w:val="0"/>
          <w:numId w:val="2"/>
        </w:numPr>
        <w:spacing w:before="44" w:after="44"/>
      </w:pPr>
      <w:r>
        <w:t>Logo: Always top-left or bottom-right corner, never centered on a content slide</w:t>
      </w:r>
    </w:p>
    <w:p w14:paraId="153FE95C" w14:textId="77777777" w:rsidR="008E636F" w:rsidRDefault="00000000">
      <w:pPr>
        <w:pStyle w:val="ListParagraph"/>
        <w:numPr>
          <w:ilvl w:val="0"/>
          <w:numId w:val="2"/>
        </w:numPr>
        <w:spacing w:before="44" w:after="44"/>
      </w:pPr>
      <w:r>
        <w:t>Slide footer: Slide number + 'CONFIDENTIAL' tag if deck is internal — always</w:t>
      </w:r>
    </w:p>
    <w:p w14:paraId="4FE82771" w14:textId="77777777" w:rsidR="008E636F" w:rsidRDefault="008E636F">
      <w:pPr>
        <w:spacing w:before="20" w:after="20"/>
      </w:pPr>
    </w:p>
    <w:p w14:paraId="183DFCA9" w14:textId="77777777" w:rsidR="008E636F" w:rsidRDefault="008E636F">
      <w:pPr>
        <w:spacing w:before="20" w:after="20"/>
      </w:pPr>
    </w:p>
    <w:p w14:paraId="1D12945F" w14:textId="77777777" w:rsidR="008E636F" w:rsidRDefault="00000000">
      <w:pPr>
        <w:pStyle w:val="Heading1"/>
      </w:pPr>
      <w:r>
        <w:t>11. ASSET LIBRARY STANDARDS</w:t>
      </w:r>
    </w:p>
    <w:p w14:paraId="6CD2C418" w14:textId="77777777" w:rsidR="008E636F" w:rsidRDefault="00000000">
      <w:pPr>
        <w:pStyle w:val="Heading2"/>
        <w:pBdr>
          <w:bottom w:val="single" w:sz="6" w:space="4" w:color="5B21B6"/>
        </w:pBdr>
      </w:pPr>
      <w:r>
        <w:t>11.1 File Structure</w:t>
      </w:r>
    </w:p>
    <w:p w14:paraId="6CB9C6C6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>/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assets</w:t>
      </w:r>
      <w:proofErr w:type="gramEnd"/>
    </w:p>
    <w:p w14:paraId="2E0B9616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/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logos</w:t>
      </w:r>
      <w:proofErr w:type="gramEnd"/>
    </w:p>
    <w:p w14:paraId="0D89A316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hgr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>-logo-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primary.svg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    ← Vector, full color</w:t>
      </w:r>
    </w:p>
    <w:p w14:paraId="74423557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hgr-logo-primary@2x.png       ← Raster 2×, full color</w:t>
      </w:r>
    </w:p>
    <w:p w14:paraId="2B054D35" w14:textId="77777777" w:rsidR="008E636F" w:rsidRPr="00CF3223" w:rsidRDefault="00000000">
      <w:pPr>
        <w:shd w:val="clear" w:color="auto" w:fill="1E293B"/>
        <w:rPr>
          <w:lang w:val="es-ES"/>
        </w:rPr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</w:t>
      </w:r>
      <w:proofErr w:type="spellStart"/>
      <w:r w:rsidRPr="00CF3223">
        <w:rPr>
          <w:rFonts w:ascii="Courier New" w:eastAsia="Courier New" w:hAnsi="Courier New" w:cs="Courier New"/>
          <w:color w:val="A6E3A1"/>
          <w:sz w:val="17"/>
          <w:szCs w:val="17"/>
          <w:lang w:val="es-ES"/>
        </w:rPr>
        <w:t>hgr</w:t>
      </w:r>
      <w:proofErr w:type="spellEnd"/>
      <w:r w:rsidRPr="00CF3223">
        <w:rPr>
          <w:rFonts w:ascii="Courier New" w:eastAsia="Courier New" w:hAnsi="Courier New" w:cs="Courier New"/>
          <w:color w:val="A6E3A1"/>
          <w:sz w:val="17"/>
          <w:szCs w:val="17"/>
          <w:lang w:val="es-ES"/>
        </w:rPr>
        <w:t>-logo-</w:t>
      </w:r>
      <w:proofErr w:type="spellStart"/>
      <w:r w:rsidRPr="00CF3223">
        <w:rPr>
          <w:rFonts w:ascii="Courier New" w:eastAsia="Courier New" w:hAnsi="Courier New" w:cs="Courier New"/>
          <w:color w:val="A6E3A1"/>
          <w:sz w:val="17"/>
          <w:szCs w:val="17"/>
          <w:lang w:val="es-ES"/>
        </w:rPr>
        <w:t>monochrome.svg</w:t>
      </w:r>
      <w:proofErr w:type="spellEnd"/>
      <w:r w:rsidRPr="00CF3223">
        <w:rPr>
          <w:rFonts w:ascii="Courier New" w:eastAsia="Courier New" w:hAnsi="Courier New" w:cs="Courier New"/>
          <w:color w:val="A6E3A1"/>
          <w:sz w:val="17"/>
          <w:szCs w:val="17"/>
          <w:lang w:val="es-ES"/>
        </w:rPr>
        <w:t xml:space="preserve">        ← Black </w:t>
      </w:r>
      <w:proofErr w:type="spellStart"/>
      <w:r w:rsidRPr="00CF3223">
        <w:rPr>
          <w:rFonts w:ascii="Courier New" w:eastAsia="Courier New" w:hAnsi="Courier New" w:cs="Courier New"/>
          <w:color w:val="A6E3A1"/>
          <w:sz w:val="17"/>
          <w:szCs w:val="17"/>
          <w:lang w:val="es-ES"/>
        </w:rPr>
        <w:t>version</w:t>
      </w:r>
      <w:proofErr w:type="spellEnd"/>
    </w:p>
    <w:p w14:paraId="056FB4D0" w14:textId="77777777" w:rsidR="008E636F" w:rsidRDefault="00000000">
      <w:pPr>
        <w:shd w:val="clear" w:color="auto" w:fill="1E293B"/>
      </w:pPr>
      <w:r w:rsidRPr="00CF3223">
        <w:rPr>
          <w:rFonts w:ascii="Courier New" w:eastAsia="Courier New" w:hAnsi="Courier New" w:cs="Courier New"/>
          <w:color w:val="A6E3A1"/>
          <w:sz w:val="17"/>
          <w:szCs w:val="17"/>
          <w:lang w:val="es-E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hgr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>-logo-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white.svg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       ← White reversed version</w:t>
      </w:r>
    </w:p>
    <w:p w14:paraId="297838C6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hgr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>-icon-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only.svg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        ← ⚗ icon only, no wordmark</w:t>
      </w:r>
    </w:p>
    <w:p w14:paraId="0426DA07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hgr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>-logo-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horizontal.svg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  ← Header bar version</w:t>
      </w:r>
    </w:p>
    <w:p w14:paraId="6186E6B4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favicon.ico                    ← 16×16, 32×32, 64×64 sizes</w:t>
      </w:r>
    </w:p>
    <w:p w14:paraId="0F4D6F05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/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icons</w:t>
      </w:r>
      <w:proofErr w:type="gramEnd"/>
    </w:p>
    <w:p w14:paraId="28A8CE50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/agents                        ← Per-agent SVG icons</w:t>
      </w:r>
    </w:p>
    <w:p w14:paraId="6EFF8F14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/pods                          ← Pod identity marks</w:t>
      </w:r>
    </w:p>
    <w:p w14:paraId="5D20DF0F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/status                        ← System state icons</w:t>
      </w:r>
    </w:p>
    <w:p w14:paraId="511A38C3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/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ui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                      ← General UI icons</w:t>
      </w:r>
    </w:p>
    <w:p w14:paraId="76006368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/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illustrations</w:t>
      </w:r>
      <w:proofErr w:type="gramEnd"/>
    </w:p>
    <w:p w14:paraId="07F2936E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/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empty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-states                  ← no-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missions.svg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>, no-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results.svg</w:t>
      </w:r>
      <w:proofErr w:type="spellEnd"/>
    </w:p>
    <w:p w14:paraId="000EA62D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/onboarding                    ← step-1.svg through step-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N.svg</w:t>
      </w:r>
      <w:proofErr w:type="spellEnd"/>
    </w:p>
    <w:p w14:paraId="4D09BD33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/marketing                     ← hero-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bg.svg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>, how-it-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works.svg</w:t>
      </w:r>
      <w:proofErr w:type="spellEnd"/>
    </w:p>
    <w:p w14:paraId="09AC37DB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/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backgrounds</w:t>
      </w:r>
      <w:proofErr w:type="gramEnd"/>
    </w:p>
    <w:p w14:paraId="2EE78402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grid-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pattern.svg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         ← Subtle grid overlay</w:t>
      </w:r>
    </w:p>
    <w:p w14:paraId="02C00417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dot-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pattern.svg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          ← Dot grid overlay</w:t>
      </w:r>
    </w:p>
    <w:p w14:paraId="1B69A526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flow-</w:t>
      </w:r>
      <w:proofErr w:type="spellStart"/>
      <w:r>
        <w:rPr>
          <w:rFonts w:ascii="Courier New" w:eastAsia="Courier New" w:hAnsi="Courier New" w:cs="Courier New"/>
          <w:color w:val="A6E3A1"/>
          <w:sz w:val="17"/>
          <w:szCs w:val="17"/>
        </w:rPr>
        <w:t>animation.svg</w:t>
      </w:r>
      <w:proofErr w:type="spell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       ← Animated data flow background</w:t>
      </w:r>
    </w:p>
    <w:p w14:paraId="3EF15E86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/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design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-tokens</w:t>
      </w:r>
    </w:p>
    <w:p w14:paraId="4CC4229B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tokens.json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              ← All CSS variables as JSON (single source of truth)</w:t>
      </w:r>
    </w:p>
    <w:p w14:paraId="1B706BAD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tokens.css                     ← Generated CSS custom properties</w:t>
      </w:r>
    </w:p>
    <w:p w14:paraId="42DF9DBF" w14:textId="77777777" w:rsidR="008E636F" w:rsidRDefault="008E636F">
      <w:pPr>
        <w:spacing w:before="20" w:after="20"/>
      </w:pPr>
    </w:p>
    <w:p w14:paraId="17B37052" w14:textId="77777777" w:rsidR="008E636F" w:rsidRDefault="008E636F">
      <w:pPr>
        <w:spacing w:before="20" w:after="20"/>
      </w:pPr>
    </w:p>
    <w:p w14:paraId="59E8BBA6" w14:textId="77777777" w:rsidR="008E636F" w:rsidRDefault="00000000">
      <w:pPr>
        <w:pStyle w:val="Heading2"/>
        <w:pBdr>
          <w:bottom w:val="single" w:sz="6" w:space="4" w:color="5B21B6"/>
        </w:pBdr>
      </w:pPr>
      <w:r>
        <w:t>11.2 File Format Standards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360"/>
        <w:gridCol w:w="2600"/>
      </w:tblGrid>
      <w:tr w:rsidR="008E636F" w14:paraId="4DEC7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C28B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Asset Type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3647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Format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E4DC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Fallback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A60F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Naming Convention</w:t>
            </w:r>
          </w:p>
        </w:tc>
      </w:tr>
      <w:tr w:rsidR="008E636F" w14:paraId="7C6CA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518C" w14:textId="77777777" w:rsidR="008E636F" w:rsidRDefault="00000000">
            <w:r>
              <w:rPr>
                <w:sz w:val="18"/>
                <w:szCs w:val="18"/>
              </w:rPr>
              <w:t>Logos &amp; Wordmarks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1138" w14:textId="77777777" w:rsidR="008E636F" w:rsidRDefault="00000000">
            <w:r>
              <w:rPr>
                <w:sz w:val="18"/>
                <w:szCs w:val="18"/>
              </w:rPr>
              <w:t>SVG (vector, scalable)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7560" w14:textId="77777777" w:rsidR="008E636F" w:rsidRDefault="00000000">
            <w:proofErr w:type="gramStart"/>
            <w:r>
              <w:rPr>
                <w:sz w:val="18"/>
                <w:szCs w:val="18"/>
              </w:rPr>
              <w:t>PNG @</w:t>
            </w:r>
            <w:proofErr w:type="gramEnd"/>
            <w:r>
              <w:rPr>
                <w:sz w:val="18"/>
                <w:szCs w:val="18"/>
              </w:rPr>
              <w:t>2x for environments that can't render SVG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AA29" w14:textId="77777777" w:rsidR="008E636F" w:rsidRDefault="00000000">
            <w:proofErr w:type="spellStart"/>
            <w:r>
              <w:rPr>
                <w:sz w:val="18"/>
                <w:szCs w:val="18"/>
              </w:rPr>
              <w:t>hgr</w:t>
            </w:r>
            <w:proofErr w:type="spellEnd"/>
            <w:r>
              <w:rPr>
                <w:sz w:val="18"/>
                <w:szCs w:val="18"/>
              </w:rPr>
              <w:t>-logo-{variant}.</w:t>
            </w:r>
            <w:proofErr w:type="spellStart"/>
            <w:r>
              <w:rPr>
                <w:sz w:val="18"/>
                <w:szCs w:val="18"/>
              </w:rPr>
              <w:t>svg</w:t>
            </w:r>
            <w:proofErr w:type="spellEnd"/>
          </w:p>
        </w:tc>
      </w:tr>
      <w:tr w:rsidR="008E636F" w14:paraId="269BC0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A717" w14:textId="77777777" w:rsidR="008E636F" w:rsidRDefault="00000000">
            <w:r>
              <w:rPr>
                <w:sz w:val="18"/>
                <w:szCs w:val="18"/>
              </w:rPr>
              <w:t>Icons (UI)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2340" w14:textId="77777777" w:rsidR="008E636F" w:rsidRDefault="00000000">
            <w:r>
              <w:rPr>
                <w:sz w:val="18"/>
                <w:szCs w:val="18"/>
              </w:rPr>
              <w:t xml:space="preserve">SVG via </w:t>
            </w:r>
            <w:proofErr w:type="spellStart"/>
            <w:r>
              <w:rPr>
                <w:sz w:val="18"/>
                <w:szCs w:val="18"/>
              </w:rPr>
              <w:t>Lucide</w:t>
            </w:r>
            <w:proofErr w:type="spellEnd"/>
            <w:r>
              <w:rPr>
                <w:sz w:val="18"/>
                <w:szCs w:val="18"/>
              </w:rPr>
              <w:t xml:space="preserve"> React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3EDE" w14:textId="77777777" w:rsidR="008E636F" w:rsidRDefault="00000000">
            <w:proofErr w:type="gramStart"/>
            <w:r>
              <w:rPr>
                <w:sz w:val="18"/>
                <w:szCs w:val="18"/>
              </w:rPr>
              <w:t>PNG @</w:t>
            </w:r>
            <w:proofErr w:type="gramEnd"/>
            <w:r>
              <w:rPr>
                <w:sz w:val="18"/>
                <w:szCs w:val="18"/>
              </w:rPr>
              <w:t>2x for email/docs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A4B6" w14:textId="77777777" w:rsidR="008E636F" w:rsidRDefault="00000000">
            <w:r>
              <w:rPr>
                <w:sz w:val="18"/>
                <w:szCs w:val="18"/>
              </w:rPr>
              <w:t xml:space="preserve">Use </w:t>
            </w:r>
            <w:proofErr w:type="spellStart"/>
            <w:r>
              <w:rPr>
                <w:sz w:val="18"/>
                <w:szCs w:val="18"/>
              </w:rPr>
              <w:t>Lucide</w:t>
            </w:r>
            <w:proofErr w:type="spellEnd"/>
            <w:r>
              <w:rPr>
                <w:sz w:val="18"/>
                <w:szCs w:val="18"/>
              </w:rPr>
              <w:t xml:space="preserve"> component name</w:t>
            </w:r>
          </w:p>
        </w:tc>
      </w:tr>
      <w:tr w:rsidR="008E636F" w14:paraId="0D17E8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39B1" w14:textId="77777777" w:rsidR="008E636F" w:rsidRDefault="00000000">
            <w:r>
              <w:rPr>
                <w:sz w:val="18"/>
                <w:szCs w:val="18"/>
              </w:rPr>
              <w:t>Custom Icons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0AA6" w14:textId="77777777" w:rsidR="008E636F" w:rsidRDefault="00000000">
            <w:r>
              <w:rPr>
                <w:sz w:val="18"/>
                <w:szCs w:val="18"/>
              </w:rPr>
              <w:t>SVG optimized (SVGO)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69DB" w14:textId="77777777" w:rsidR="008E636F" w:rsidRDefault="00000000">
            <w:proofErr w:type="gramStart"/>
            <w:r>
              <w:rPr>
                <w:sz w:val="18"/>
                <w:szCs w:val="18"/>
              </w:rPr>
              <w:t>PNG @</w:t>
            </w:r>
            <w:proofErr w:type="gramEnd"/>
            <w:r>
              <w:rPr>
                <w:sz w:val="18"/>
                <w:szCs w:val="18"/>
              </w:rPr>
              <w:t>2x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D173" w14:textId="77777777" w:rsidR="008E636F" w:rsidRDefault="00000000">
            <w:proofErr w:type="spellStart"/>
            <w:r>
              <w:rPr>
                <w:sz w:val="18"/>
                <w:szCs w:val="18"/>
              </w:rPr>
              <w:t>hgr</w:t>
            </w:r>
            <w:proofErr w:type="spellEnd"/>
            <w:r>
              <w:rPr>
                <w:sz w:val="18"/>
                <w:szCs w:val="18"/>
              </w:rPr>
              <w:t>-icon-{name}.</w:t>
            </w:r>
            <w:proofErr w:type="spellStart"/>
            <w:r>
              <w:rPr>
                <w:sz w:val="18"/>
                <w:szCs w:val="18"/>
              </w:rPr>
              <w:t>svg</w:t>
            </w:r>
            <w:proofErr w:type="spellEnd"/>
          </w:p>
        </w:tc>
      </w:tr>
      <w:tr w:rsidR="008E636F" w14:paraId="02E2C4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456D" w14:textId="77777777" w:rsidR="008E636F" w:rsidRDefault="00000000">
            <w:r>
              <w:rPr>
                <w:sz w:val="18"/>
                <w:szCs w:val="18"/>
              </w:rPr>
              <w:t>Illustrations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606F" w14:textId="77777777" w:rsidR="008E636F" w:rsidRDefault="00000000">
            <w:r>
              <w:rPr>
                <w:sz w:val="18"/>
                <w:szCs w:val="18"/>
              </w:rPr>
              <w:t>SVG (preferred) or PNG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4322" w14:textId="77777777" w:rsidR="008E636F" w:rsidRDefault="00000000">
            <w:proofErr w:type="gramStart"/>
            <w:r>
              <w:rPr>
                <w:sz w:val="18"/>
                <w:szCs w:val="18"/>
              </w:rPr>
              <w:t>PNG @</w:t>
            </w:r>
            <w:proofErr w:type="gramEnd"/>
            <w:r>
              <w:rPr>
                <w:sz w:val="18"/>
                <w:szCs w:val="18"/>
              </w:rPr>
              <w:t>2x minimum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7421" w14:textId="77777777" w:rsidR="008E636F" w:rsidRDefault="00000000">
            <w:proofErr w:type="spellStart"/>
            <w:r>
              <w:rPr>
                <w:sz w:val="18"/>
                <w:szCs w:val="18"/>
              </w:rPr>
              <w:t>hgr-illus</w:t>
            </w:r>
            <w:proofErr w:type="spellEnd"/>
            <w:r>
              <w:rPr>
                <w:sz w:val="18"/>
                <w:szCs w:val="18"/>
              </w:rPr>
              <w:t>-{description}.</w:t>
            </w:r>
            <w:proofErr w:type="spellStart"/>
            <w:r>
              <w:rPr>
                <w:sz w:val="18"/>
                <w:szCs w:val="18"/>
              </w:rPr>
              <w:t>svg</w:t>
            </w:r>
            <w:proofErr w:type="spellEnd"/>
          </w:p>
        </w:tc>
      </w:tr>
      <w:tr w:rsidR="008E636F" w14:paraId="3E6D12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34B2" w14:textId="77777777" w:rsidR="008E636F" w:rsidRDefault="00000000">
            <w:r>
              <w:rPr>
                <w:sz w:val="18"/>
                <w:szCs w:val="18"/>
              </w:rPr>
              <w:t>Background Patterns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75BE" w14:textId="77777777" w:rsidR="008E636F" w:rsidRDefault="00000000">
            <w:r>
              <w:rPr>
                <w:sz w:val="18"/>
                <w:szCs w:val="18"/>
              </w:rPr>
              <w:t>SVG or CSS only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EC23" w14:textId="77777777" w:rsidR="008E636F" w:rsidRDefault="00000000">
            <w:proofErr w:type="gramStart"/>
            <w:r>
              <w:rPr>
                <w:sz w:val="18"/>
                <w:szCs w:val="18"/>
              </w:rPr>
              <w:t>PNG @</w:t>
            </w:r>
            <w:proofErr w:type="gramEnd"/>
            <w:r>
              <w:rPr>
                <w:sz w:val="18"/>
                <w:szCs w:val="18"/>
              </w:rPr>
              <w:t>2x for email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ED0F" w14:textId="77777777" w:rsidR="008E636F" w:rsidRDefault="00000000">
            <w:proofErr w:type="spellStart"/>
            <w:r>
              <w:rPr>
                <w:sz w:val="18"/>
                <w:szCs w:val="18"/>
              </w:rPr>
              <w:t>hgr-bg</w:t>
            </w:r>
            <w:proofErr w:type="spellEnd"/>
            <w:r>
              <w:rPr>
                <w:sz w:val="18"/>
                <w:szCs w:val="18"/>
              </w:rPr>
              <w:t>-{name}.</w:t>
            </w:r>
            <w:proofErr w:type="spellStart"/>
            <w:r>
              <w:rPr>
                <w:sz w:val="18"/>
                <w:szCs w:val="18"/>
              </w:rPr>
              <w:t>svg</w:t>
            </w:r>
            <w:proofErr w:type="spellEnd"/>
          </w:p>
        </w:tc>
      </w:tr>
      <w:tr w:rsidR="008E636F" w14:paraId="08FB0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889C" w14:textId="77777777" w:rsidR="008E636F" w:rsidRDefault="00000000">
            <w:r>
              <w:rPr>
                <w:sz w:val="18"/>
                <w:szCs w:val="18"/>
              </w:rPr>
              <w:t>Photos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C4AD" w14:textId="77777777" w:rsidR="008E636F" w:rsidRDefault="00000000">
            <w:proofErr w:type="spellStart"/>
            <w:r>
              <w:rPr>
                <w:sz w:val="18"/>
                <w:szCs w:val="18"/>
              </w:rPr>
              <w:t>WebP</w:t>
            </w:r>
            <w:proofErr w:type="spellEnd"/>
            <w:r>
              <w:rPr>
                <w:sz w:val="18"/>
                <w:szCs w:val="18"/>
              </w:rPr>
              <w:t xml:space="preserve"> (primary)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125D" w14:textId="77777777" w:rsidR="008E636F" w:rsidRDefault="00000000">
            <w:proofErr w:type="gramStart"/>
            <w:r>
              <w:rPr>
                <w:sz w:val="18"/>
                <w:szCs w:val="18"/>
              </w:rPr>
              <w:t>JPEG @</w:t>
            </w:r>
            <w:proofErr w:type="gramEnd"/>
            <w:r>
              <w:rPr>
                <w:sz w:val="18"/>
                <w:szCs w:val="18"/>
              </w:rPr>
              <w:t>2x fallback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5ABF" w14:textId="77777777" w:rsidR="008E636F" w:rsidRDefault="00000000">
            <w:proofErr w:type="spellStart"/>
            <w:r>
              <w:rPr>
                <w:sz w:val="18"/>
                <w:szCs w:val="18"/>
              </w:rPr>
              <w:t>hgr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gramStart"/>
            <w:r>
              <w:rPr>
                <w:sz w:val="18"/>
                <w:szCs w:val="18"/>
              </w:rPr>
              <w:t>photo-{</w:t>
            </w:r>
            <w:proofErr w:type="gramEnd"/>
            <w:r>
              <w:rPr>
                <w:sz w:val="18"/>
                <w:szCs w:val="18"/>
              </w:rPr>
              <w:t>description</w:t>
            </w:r>
            <w:proofErr w:type="gramStart"/>
            <w:r>
              <w:rPr>
                <w:sz w:val="18"/>
                <w:szCs w:val="18"/>
              </w:rPr>
              <w:t>}.</w:t>
            </w:r>
            <w:proofErr w:type="spellStart"/>
            <w:r>
              <w:rPr>
                <w:sz w:val="18"/>
                <w:szCs w:val="18"/>
              </w:rPr>
              <w:t>webp</w:t>
            </w:r>
            <w:proofErr w:type="spellEnd"/>
            <w:proofErr w:type="gramEnd"/>
          </w:p>
        </w:tc>
      </w:tr>
      <w:tr w:rsidR="008E636F" w14:paraId="295181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A11D" w14:textId="77777777" w:rsidR="008E636F" w:rsidRDefault="00000000">
            <w:r>
              <w:rPr>
                <w:sz w:val="18"/>
                <w:szCs w:val="18"/>
              </w:rPr>
              <w:t>Social Media Assets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A0FD" w14:textId="77777777" w:rsidR="008E636F" w:rsidRDefault="00000000">
            <w:proofErr w:type="gramStart"/>
            <w:r>
              <w:rPr>
                <w:sz w:val="18"/>
                <w:szCs w:val="18"/>
              </w:rPr>
              <w:t>PNG @</w:t>
            </w:r>
            <w:proofErr w:type="gramEnd"/>
            <w:r>
              <w:rPr>
                <w:sz w:val="18"/>
                <w:szCs w:val="18"/>
              </w:rPr>
              <w:t>2x (1200px+ wide)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E061" w14:textId="77777777" w:rsidR="008E636F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B43E" w14:textId="77777777" w:rsidR="008E636F" w:rsidRDefault="00000000">
            <w:r>
              <w:rPr>
                <w:sz w:val="18"/>
                <w:szCs w:val="18"/>
              </w:rPr>
              <w:t>hgr-social-{platform}-{variant}.png</w:t>
            </w:r>
          </w:p>
        </w:tc>
      </w:tr>
    </w:tbl>
    <w:p w14:paraId="36E3953A" w14:textId="77777777" w:rsidR="008E636F" w:rsidRDefault="008E636F">
      <w:pPr>
        <w:spacing w:before="20" w:after="20"/>
      </w:pPr>
    </w:p>
    <w:p w14:paraId="53E0A2D8" w14:textId="77777777" w:rsidR="008E636F" w:rsidRDefault="008E636F">
      <w:pPr>
        <w:spacing w:before="20" w:after="20"/>
      </w:pPr>
    </w:p>
    <w:p w14:paraId="6BD40AF6" w14:textId="77777777" w:rsidR="008E636F" w:rsidRDefault="00000000">
      <w:pPr>
        <w:pStyle w:val="Heading2"/>
        <w:pBdr>
          <w:bottom w:val="single" w:sz="6" w:space="4" w:color="5B21B6"/>
        </w:pBdr>
      </w:pPr>
      <w:r>
        <w:t>11.3 Design Token Single Source of Truth</w:t>
      </w:r>
    </w:p>
    <w:p w14:paraId="40B57F0C" w14:textId="77777777" w:rsidR="008E636F" w:rsidRDefault="00000000">
      <w:pPr>
        <w:spacing w:before="60" w:after="70"/>
      </w:pPr>
      <w:r>
        <w:t>All design decisions — colors, spacing, typography, shadows, radius — live in /assets/design-tokens/</w:t>
      </w:r>
      <w:proofErr w:type="spellStart"/>
      <w:r>
        <w:t>tokens.json</w:t>
      </w:r>
      <w:proofErr w:type="spellEnd"/>
      <w:r>
        <w:t>. This file generates CSS custom properties, TypeScript constants, and Tailwind config. Never hard-code a value that should come from a token.</w:t>
      </w:r>
    </w:p>
    <w:p w14:paraId="0DD7B69F" w14:textId="77777777" w:rsidR="008E636F" w:rsidRDefault="008E636F">
      <w:pPr>
        <w:spacing w:before="20" w:after="20"/>
      </w:pPr>
    </w:p>
    <w:p w14:paraId="27859B46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tokens.json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(excerpt)</w:t>
      </w:r>
    </w:p>
    <w:p w14:paraId="4BA29808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>{</w:t>
      </w:r>
    </w:p>
    <w:p w14:paraId="37AF4F50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"color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": {</w:t>
      </w:r>
      <w:proofErr w:type="gramEnd"/>
    </w:p>
    <w:p w14:paraId="5B8272D2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"brand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": {</w:t>
      </w:r>
      <w:proofErr w:type="gramEnd"/>
    </w:p>
    <w:p w14:paraId="367BDC6C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"violet":   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"value"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: "#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8B5CF6", "comment": "Primary brand. Use for primary CTAs.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" }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,</w:t>
      </w:r>
    </w:p>
    <w:p w14:paraId="48C3F7EC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"blue":     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"value"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: "#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3B82F6", "comment": "Interactive elements, links.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" }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,</w:t>
      </w:r>
    </w:p>
    <w:p w14:paraId="210AE6A9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"teal":     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"value"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: "#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0D9488", "comment": "Output, success, Pod D.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" }</w:t>
      </w:r>
      <w:proofErr w:type="gramEnd"/>
    </w:p>
    <w:p w14:paraId="3A3FB7A3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},</w:t>
      </w:r>
    </w:p>
    <w:p w14:paraId="3974C4AD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"pod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": {</w:t>
      </w:r>
      <w:proofErr w:type="gramEnd"/>
    </w:p>
    <w:p w14:paraId="4FAA003B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"a-dynamic":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"value"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: "#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F97316", "comment": "Python, JS, TS, Ruby, PHP, Go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" }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,</w:t>
      </w:r>
    </w:p>
    <w:p w14:paraId="47D7BA0A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"b-systems":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"value"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: "#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71717A", "comment": "C, C++, Rust, Zig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" }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,</w:t>
      </w:r>
    </w:p>
    <w:p w14:paraId="3A08ECF9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"c-enterprise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":{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"value": "#1E40AF", "comment": "Java, C#, Scala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" }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,</w:t>
      </w:r>
    </w:p>
    <w:p w14:paraId="0377D00C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  "d-math":   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"value"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: "#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0D9488", "comment": "R, MATLAB, Julia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" }</w:t>
      </w:r>
      <w:proofErr w:type="gramEnd"/>
    </w:p>
    <w:p w14:paraId="267509B1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}</w:t>
      </w:r>
    </w:p>
    <w:p w14:paraId="7301A104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},</w:t>
      </w:r>
    </w:p>
    <w:p w14:paraId="208B0EDD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"spacing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": {</w:t>
      </w:r>
      <w:proofErr w:type="gramEnd"/>
    </w:p>
    <w:p w14:paraId="11C60A3B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"4": 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{ "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value": "1rem", "comment": "16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px —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standard padding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" }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,</w:t>
      </w:r>
    </w:p>
    <w:p w14:paraId="75833A05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  "6": 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{ "</w:t>
      </w:r>
      <w:proofErr w:type="gramEnd"/>
      <w:r>
        <w:rPr>
          <w:rFonts w:ascii="Courier New" w:eastAsia="Courier New" w:hAnsi="Courier New" w:cs="Courier New"/>
          <w:color w:val="A6E3A1"/>
          <w:sz w:val="17"/>
          <w:szCs w:val="17"/>
        </w:rPr>
        <w:t>value": "1.5rem", "comment": "24px — card padding</w:t>
      </w:r>
      <w:proofErr w:type="gramStart"/>
      <w:r>
        <w:rPr>
          <w:rFonts w:ascii="Courier New" w:eastAsia="Courier New" w:hAnsi="Courier New" w:cs="Courier New"/>
          <w:color w:val="A6E3A1"/>
          <w:sz w:val="17"/>
          <w:szCs w:val="17"/>
        </w:rPr>
        <w:t>" }</w:t>
      </w:r>
      <w:proofErr w:type="gramEnd"/>
    </w:p>
    <w:p w14:paraId="4655C1AF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 xml:space="preserve">  }</w:t>
      </w:r>
    </w:p>
    <w:p w14:paraId="62F437C1" w14:textId="77777777" w:rsidR="008E636F" w:rsidRDefault="00000000">
      <w:pPr>
        <w:shd w:val="clear" w:color="auto" w:fill="1E293B"/>
      </w:pPr>
      <w:r>
        <w:rPr>
          <w:rFonts w:ascii="Courier New" w:eastAsia="Courier New" w:hAnsi="Courier New" w:cs="Courier New"/>
          <w:color w:val="A6E3A1"/>
          <w:sz w:val="17"/>
          <w:szCs w:val="17"/>
        </w:rPr>
        <w:t>}</w:t>
      </w:r>
    </w:p>
    <w:p w14:paraId="4E0BD781" w14:textId="77777777" w:rsidR="008E636F" w:rsidRDefault="008E636F">
      <w:pPr>
        <w:spacing w:before="20" w:after="20"/>
      </w:pPr>
    </w:p>
    <w:p w14:paraId="37575B63" w14:textId="77777777" w:rsidR="008E636F" w:rsidRDefault="008E636F">
      <w:pPr>
        <w:spacing w:before="20" w:after="20"/>
      </w:pPr>
    </w:p>
    <w:p w14:paraId="2D59B18B" w14:textId="77777777" w:rsidR="008E636F" w:rsidRDefault="00000000">
      <w:pPr>
        <w:pStyle w:val="Heading1"/>
      </w:pPr>
      <w:r>
        <w:t>12. ACCESSIBILITY STANDARDS</w:t>
      </w:r>
    </w:p>
    <w:p w14:paraId="64FCED66" w14:textId="77777777" w:rsidR="008E636F" w:rsidRDefault="00000000">
      <w:pPr>
        <w:pStyle w:val="Heading2"/>
        <w:pBdr>
          <w:bottom w:val="single" w:sz="6" w:space="4" w:color="5B21B6"/>
        </w:pBdr>
      </w:pPr>
      <w:r>
        <w:t>12.1 WCAG 2.1 AA Compliance (Mandatory)</w:t>
      </w:r>
    </w:p>
    <w:p w14:paraId="562C3BF8" w14:textId="77777777" w:rsidR="008E636F" w:rsidRDefault="00000000">
      <w:pPr>
        <w:spacing w:before="60" w:after="70"/>
      </w:pPr>
      <w:r>
        <w:t>All HGR interfaces must meet WCAG 2.1 Level AA. This is not optional — enterprise customers and defense sector clients require it. Every new component is verified before merge.</w:t>
      </w:r>
    </w:p>
    <w:p w14:paraId="7A0571BB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8E636F" w14:paraId="1FE4AA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0E91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9F6D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EEC4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How to Verify</w:t>
            </w:r>
          </w:p>
        </w:tc>
      </w:tr>
      <w:tr w:rsidR="008E636F" w14:paraId="1AE3D8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522C" w14:textId="77777777" w:rsidR="008E636F" w:rsidRDefault="00000000">
            <w:r>
              <w:rPr>
                <w:sz w:val="18"/>
                <w:szCs w:val="18"/>
              </w:rPr>
              <w:t>Text Contrast — Body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1DDB" w14:textId="77777777" w:rsidR="008E636F" w:rsidRDefault="00000000">
            <w:r>
              <w:rPr>
                <w:sz w:val="18"/>
                <w:szCs w:val="18"/>
              </w:rPr>
              <w:t>4.5:1 minimum ratio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130E" w14:textId="77777777" w:rsidR="008E636F" w:rsidRDefault="00000000">
            <w:r>
              <w:rPr>
                <w:sz w:val="18"/>
                <w:szCs w:val="18"/>
              </w:rPr>
              <w:t xml:space="preserve">Use </w:t>
            </w:r>
            <w:proofErr w:type="spellStart"/>
            <w:r>
              <w:rPr>
                <w:sz w:val="18"/>
                <w:szCs w:val="18"/>
              </w:rPr>
              <w:t>Colour</w:t>
            </w:r>
            <w:proofErr w:type="spellEnd"/>
            <w:r>
              <w:rPr>
                <w:sz w:val="18"/>
                <w:szCs w:val="18"/>
              </w:rPr>
              <w:t xml:space="preserve"> Contrast </w:t>
            </w:r>
            <w:proofErr w:type="spellStart"/>
            <w:r>
              <w:rPr>
                <w:sz w:val="18"/>
                <w:szCs w:val="18"/>
              </w:rPr>
              <w:t>Analyser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WebAIM</w:t>
            </w:r>
            <w:proofErr w:type="spellEnd"/>
            <w:r>
              <w:rPr>
                <w:sz w:val="18"/>
                <w:szCs w:val="18"/>
              </w:rPr>
              <w:t xml:space="preserve"> Contrast Checker</w:t>
            </w:r>
          </w:p>
        </w:tc>
      </w:tr>
      <w:tr w:rsidR="008E636F" w14:paraId="1B5512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ED9E" w14:textId="77777777" w:rsidR="008E636F" w:rsidRDefault="00000000">
            <w:r>
              <w:rPr>
                <w:sz w:val="18"/>
                <w:szCs w:val="18"/>
              </w:rPr>
              <w:t>Text Contrast — Large Text (18px+)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875C" w14:textId="77777777" w:rsidR="008E636F" w:rsidRDefault="00000000">
            <w:r>
              <w:rPr>
                <w:sz w:val="18"/>
                <w:szCs w:val="18"/>
              </w:rPr>
              <w:t>3:1 minimum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C0C4" w14:textId="77777777" w:rsidR="008E636F" w:rsidRDefault="00000000">
            <w:r>
              <w:rPr>
                <w:sz w:val="18"/>
                <w:szCs w:val="18"/>
              </w:rPr>
              <w:t>Same tools — verify at actual rendered sizes</w:t>
            </w:r>
          </w:p>
        </w:tc>
      </w:tr>
      <w:tr w:rsidR="008E636F" w14:paraId="75A00B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017A" w14:textId="77777777" w:rsidR="008E636F" w:rsidRDefault="00000000">
            <w:r>
              <w:rPr>
                <w:sz w:val="18"/>
                <w:szCs w:val="18"/>
              </w:rPr>
              <w:t>UI Component Contrast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5CFD" w14:textId="77777777" w:rsidR="008E636F" w:rsidRDefault="00000000">
            <w:r>
              <w:rPr>
                <w:sz w:val="18"/>
                <w:szCs w:val="18"/>
              </w:rPr>
              <w:t>3:1 against adjacent color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548A" w14:textId="77777777" w:rsidR="008E636F" w:rsidRDefault="00000000">
            <w:r>
              <w:rPr>
                <w:sz w:val="18"/>
                <w:szCs w:val="18"/>
              </w:rPr>
              <w:t>Verify button borders, input borders, focus rings</w:t>
            </w:r>
          </w:p>
        </w:tc>
      </w:tr>
      <w:tr w:rsidR="008E636F" w14:paraId="6D71FF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A2AF" w14:textId="77777777" w:rsidR="008E636F" w:rsidRDefault="00000000">
            <w:r>
              <w:rPr>
                <w:sz w:val="18"/>
                <w:szCs w:val="18"/>
              </w:rPr>
              <w:t>Focus Indicators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D1D6" w14:textId="77777777" w:rsidR="008E636F" w:rsidRDefault="00000000">
            <w:r>
              <w:rPr>
                <w:sz w:val="18"/>
                <w:szCs w:val="18"/>
              </w:rPr>
              <w:t>Visible on all interactive elements, 3:1 contrast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FCC6" w14:textId="77777777" w:rsidR="008E636F" w:rsidRDefault="00000000">
            <w:r>
              <w:rPr>
                <w:sz w:val="18"/>
                <w:szCs w:val="18"/>
              </w:rPr>
              <w:t>Tab through every interactive element in both modes</w:t>
            </w:r>
          </w:p>
        </w:tc>
      </w:tr>
      <w:tr w:rsidR="008E636F" w14:paraId="7DFAA1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23CB" w14:textId="77777777" w:rsidR="008E636F" w:rsidRDefault="00000000">
            <w:r>
              <w:rPr>
                <w:sz w:val="18"/>
                <w:szCs w:val="18"/>
              </w:rPr>
              <w:t>Color Alone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0460" w14:textId="77777777" w:rsidR="008E636F" w:rsidRDefault="00000000">
            <w:r>
              <w:rPr>
                <w:sz w:val="18"/>
                <w:szCs w:val="18"/>
              </w:rPr>
              <w:t>Never used as sole conveyor of information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CAB7" w14:textId="77777777" w:rsidR="008E636F" w:rsidRDefault="00000000">
            <w:r>
              <w:rPr>
                <w:sz w:val="18"/>
                <w:szCs w:val="18"/>
              </w:rPr>
              <w:t>Status badges must have icon + color + text label</w:t>
            </w:r>
          </w:p>
        </w:tc>
      </w:tr>
      <w:tr w:rsidR="008E636F" w14:paraId="31B025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AF5D" w14:textId="77777777" w:rsidR="008E636F" w:rsidRDefault="00000000">
            <w:r>
              <w:rPr>
                <w:sz w:val="18"/>
                <w:szCs w:val="18"/>
              </w:rPr>
              <w:t>Keyboard Navigation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3177" w14:textId="77777777" w:rsidR="008E636F" w:rsidRDefault="00000000">
            <w:r>
              <w:rPr>
                <w:sz w:val="18"/>
                <w:szCs w:val="18"/>
              </w:rPr>
              <w:t xml:space="preserve">All </w:t>
            </w:r>
            <w:proofErr w:type="gramStart"/>
            <w:r>
              <w:rPr>
                <w:sz w:val="18"/>
                <w:szCs w:val="18"/>
              </w:rPr>
              <w:t>functionality</w:t>
            </w:r>
            <w:proofErr w:type="gramEnd"/>
            <w:r>
              <w:rPr>
                <w:sz w:val="18"/>
                <w:szCs w:val="18"/>
              </w:rPr>
              <w:t xml:space="preserve"> reachable via keyboard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824B" w14:textId="77777777" w:rsidR="008E636F" w:rsidRDefault="00000000">
            <w:r>
              <w:rPr>
                <w:sz w:val="18"/>
                <w:szCs w:val="18"/>
              </w:rPr>
              <w:t>Navigate entire app without mouse</w:t>
            </w:r>
          </w:p>
        </w:tc>
      </w:tr>
      <w:tr w:rsidR="008E636F" w14:paraId="4DFCBA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95EE" w14:textId="77777777" w:rsidR="008E636F" w:rsidRDefault="00000000">
            <w:r>
              <w:rPr>
                <w:sz w:val="18"/>
                <w:szCs w:val="18"/>
              </w:rPr>
              <w:t>Screen Reader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B8C8" w14:textId="77777777" w:rsidR="008E636F" w:rsidRDefault="00000000">
            <w:r>
              <w:rPr>
                <w:sz w:val="18"/>
                <w:szCs w:val="18"/>
              </w:rPr>
              <w:t>Meaningful aria-labels on all interactive elements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AB04" w14:textId="77777777" w:rsidR="008E636F" w:rsidRDefault="00000000">
            <w:r>
              <w:rPr>
                <w:sz w:val="18"/>
                <w:szCs w:val="18"/>
              </w:rPr>
              <w:t>Test with NVDA/</w:t>
            </w:r>
            <w:proofErr w:type="spellStart"/>
            <w:r>
              <w:rPr>
                <w:sz w:val="18"/>
                <w:szCs w:val="18"/>
              </w:rPr>
              <w:t>VoiceOver</w:t>
            </w:r>
            <w:proofErr w:type="spellEnd"/>
            <w:r>
              <w:rPr>
                <w:sz w:val="18"/>
                <w:szCs w:val="18"/>
              </w:rPr>
              <w:t xml:space="preserve"> — hear what is announced</w:t>
            </w:r>
          </w:p>
        </w:tc>
      </w:tr>
      <w:tr w:rsidR="008E636F" w14:paraId="6D183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12E5" w14:textId="77777777" w:rsidR="008E636F" w:rsidRDefault="00000000">
            <w:r>
              <w:rPr>
                <w:sz w:val="18"/>
                <w:szCs w:val="18"/>
              </w:rPr>
              <w:t>Motion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D95F" w14:textId="77777777" w:rsidR="008E636F" w:rsidRDefault="00000000">
            <w:r>
              <w:rPr>
                <w:sz w:val="18"/>
                <w:szCs w:val="18"/>
              </w:rPr>
              <w:t>prefers-reduced-motion honored throughout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E6DB" w14:textId="77777777" w:rsidR="008E636F" w:rsidRDefault="00000000">
            <w:r>
              <w:rPr>
                <w:sz w:val="18"/>
                <w:szCs w:val="18"/>
              </w:rPr>
              <w:t>Enable reduced motion in OS settings, verify app respects it</w:t>
            </w:r>
          </w:p>
        </w:tc>
      </w:tr>
    </w:tbl>
    <w:p w14:paraId="54BAF719" w14:textId="77777777" w:rsidR="008E636F" w:rsidRDefault="008E636F">
      <w:pPr>
        <w:spacing w:before="20" w:after="20"/>
      </w:pPr>
    </w:p>
    <w:p w14:paraId="23A65845" w14:textId="77777777" w:rsidR="008E636F" w:rsidRDefault="008E636F">
      <w:pPr>
        <w:spacing w:before="20" w:after="20"/>
      </w:pPr>
    </w:p>
    <w:p w14:paraId="3F950EE8" w14:textId="77777777" w:rsidR="008E636F" w:rsidRDefault="00000000">
      <w:pPr>
        <w:pStyle w:val="Heading2"/>
        <w:pBdr>
          <w:bottom w:val="single" w:sz="6" w:space="4" w:color="5B21B6"/>
        </w:pBdr>
      </w:pPr>
      <w:r>
        <w:t>12.2 Approved Color Combinations</w:t>
      </w:r>
    </w:p>
    <w:p w14:paraId="5469AAD4" w14:textId="77777777" w:rsidR="008E636F" w:rsidRDefault="00000000">
      <w:pPr>
        <w:spacing w:before="60" w:after="70"/>
      </w:pPr>
      <w:r>
        <w:t>These combinations have been verified to meet WCAG AA. Use only approved pairings for text on backgrounds.</w:t>
      </w:r>
    </w:p>
    <w:p w14:paraId="74CB6AF8" w14:textId="77777777" w:rsidR="008E636F" w:rsidRDefault="008E636F">
      <w:pPr>
        <w:spacing w:before="20" w:after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1360"/>
        <w:gridCol w:w="2800"/>
      </w:tblGrid>
      <w:tr w:rsidR="008E636F" w14:paraId="16BA99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91C6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Text Color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1F23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Background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631F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Ratio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7B32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0C52" w14:textId="77777777" w:rsidR="008E636F" w:rsidRDefault="00000000">
            <w:r>
              <w:rPr>
                <w:b/>
                <w:bCs/>
                <w:color w:val="FFFFFF"/>
                <w:sz w:val="18"/>
                <w:szCs w:val="18"/>
              </w:rPr>
              <w:t>Use For</w:t>
            </w:r>
          </w:p>
        </w:tc>
      </w:tr>
      <w:tr w:rsidR="008E636F" w14:paraId="16DF84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27F9" w14:textId="77777777" w:rsidR="008E636F" w:rsidRDefault="00000000">
            <w:r>
              <w:rPr>
                <w:sz w:val="18"/>
                <w:szCs w:val="18"/>
              </w:rPr>
              <w:t>#FFFFFF White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44E4" w14:textId="77777777" w:rsidR="008E636F" w:rsidRDefault="00000000">
            <w:r>
              <w:rPr>
                <w:sz w:val="18"/>
                <w:szCs w:val="18"/>
              </w:rPr>
              <w:t>#8B5CF6 Violet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929B" w14:textId="77777777" w:rsidR="008E636F" w:rsidRDefault="00000000">
            <w:r>
              <w:rPr>
                <w:sz w:val="18"/>
                <w:szCs w:val="18"/>
              </w:rPr>
              <w:t>5.2:1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0B7E" w14:textId="77777777" w:rsidR="008E636F" w:rsidRDefault="00000000">
            <w:r>
              <w:rPr>
                <w:sz w:val="18"/>
                <w:szCs w:val="18"/>
              </w:rPr>
              <w:t>✅ AA Pass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B52F" w14:textId="77777777" w:rsidR="008E636F" w:rsidRDefault="00000000">
            <w:r>
              <w:rPr>
                <w:sz w:val="18"/>
                <w:szCs w:val="18"/>
              </w:rPr>
              <w:t>Primary button text</w:t>
            </w:r>
          </w:p>
        </w:tc>
      </w:tr>
      <w:tr w:rsidR="008E636F" w14:paraId="2F6299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FE13" w14:textId="77777777" w:rsidR="008E636F" w:rsidRDefault="00000000">
            <w:r>
              <w:rPr>
                <w:sz w:val="18"/>
                <w:szCs w:val="18"/>
              </w:rPr>
              <w:t>#FFFFFF White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DD78" w14:textId="77777777" w:rsidR="008E636F" w:rsidRDefault="00000000">
            <w:r>
              <w:rPr>
                <w:sz w:val="18"/>
                <w:szCs w:val="18"/>
              </w:rPr>
              <w:t>#2563EB Blue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11C6" w14:textId="77777777" w:rsidR="008E636F" w:rsidRDefault="00000000">
            <w:r>
              <w:rPr>
                <w:sz w:val="18"/>
                <w:szCs w:val="18"/>
              </w:rPr>
              <w:t>5.9:1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8FDA" w14:textId="77777777" w:rsidR="008E636F" w:rsidRDefault="00000000">
            <w:r>
              <w:rPr>
                <w:sz w:val="18"/>
                <w:szCs w:val="18"/>
              </w:rPr>
              <w:t>✅ AA Pass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7D82" w14:textId="77777777" w:rsidR="008E636F" w:rsidRDefault="00000000">
            <w:r>
              <w:rPr>
                <w:sz w:val="18"/>
                <w:szCs w:val="18"/>
              </w:rPr>
              <w:t>Secondary button, info badge</w:t>
            </w:r>
          </w:p>
        </w:tc>
      </w:tr>
      <w:tr w:rsidR="008E636F" w14:paraId="708FB7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A2F5" w14:textId="77777777" w:rsidR="008E636F" w:rsidRDefault="00000000">
            <w:r>
              <w:rPr>
                <w:sz w:val="18"/>
                <w:szCs w:val="18"/>
              </w:rPr>
              <w:t>#FFFFFF White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8614" w14:textId="77777777" w:rsidR="008E636F" w:rsidRDefault="00000000">
            <w:r>
              <w:rPr>
                <w:sz w:val="18"/>
                <w:szCs w:val="18"/>
              </w:rPr>
              <w:t>#0D9488 Teal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933F" w14:textId="77777777" w:rsidR="008E636F" w:rsidRDefault="00000000">
            <w:r>
              <w:rPr>
                <w:sz w:val="18"/>
                <w:szCs w:val="18"/>
              </w:rPr>
              <w:t>4.7:1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9387" w14:textId="77777777" w:rsidR="008E636F" w:rsidRDefault="00000000">
            <w:r>
              <w:rPr>
                <w:sz w:val="18"/>
                <w:szCs w:val="18"/>
              </w:rPr>
              <w:t>✅ AA Pass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925D" w14:textId="77777777" w:rsidR="008E636F" w:rsidRDefault="00000000">
            <w:r>
              <w:rPr>
                <w:sz w:val="18"/>
                <w:szCs w:val="18"/>
              </w:rPr>
              <w:t>Success badges, Pod D</w:t>
            </w:r>
          </w:p>
        </w:tc>
      </w:tr>
      <w:tr w:rsidR="008E636F" w14:paraId="15A891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C284" w14:textId="77777777" w:rsidR="008E636F" w:rsidRDefault="00000000">
            <w:r>
              <w:rPr>
                <w:sz w:val="18"/>
                <w:szCs w:val="18"/>
              </w:rPr>
              <w:t>#FFFFFF White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033EB" w14:textId="77777777" w:rsidR="008E636F" w:rsidRDefault="00000000">
            <w:r>
              <w:rPr>
                <w:sz w:val="18"/>
                <w:szCs w:val="18"/>
              </w:rPr>
              <w:t>#EF4444 Red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A2C7" w14:textId="77777777" w:rsidR="008E636F" w:rsidRDefault="00000000">
            <w:r>
              <w:rPr>
                <w:sz w:val="18"/>
                <w:szCs w:val="18"/>
              </w:rPr>
              <w:t>4.5:1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6F0F" w14:textId="77777777" w:rsidR="008E636F" w:rsidRDefault="00000000">
            <w:r>
              <w:rPr>
                <w:sz w:val="18"/>
                <w:szCs w:val="18"/>
              </w:rPr>
              <w:t>✅ AA Pass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3FDB" w14:textId="77777777" w:rsidR="008E636F" w:rsidRDefault="00000000">
            <w:r>
              <w:rPr>
                <w:sz w:val="18"/>
                <w:szCs w:val="18"/>
              </w:rPr>
              <w:t>Error state, danger buttons</w:t>
            </w:r>
          </w:p>
        </w:tc>
      </w:tr>
      <w:tr w:rsidR="008E636F" w14:paraId="485AA6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EBCF" w14:textId="77777777" w:rsidR="008E636F" w:rsidRDefault="00000000">
            <w:r>
              <w:rPr>
                <w:sz w:val="18"/>
                <w:szCs w:val="18"/>
              </w:rPr>
              <w:t>#FFFFFF White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60CE" w14:textId="77777777" w:rsidR="008E636F" w:rsidRDefault="00000000">
            <w:r>
              <w:rPr>
                <w:sz w:val="18"/>
                <w:szCs w:val="18"/>
              </w:rPr>
              <w:t>#1E40AF Navy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9B60" w14:textId="77777777" w:rsidR="008E636F" w:rsidRDefault="00000000">
            <w:r>
              <w:rPr>
                <w:sz w:val="18"/>
                <w:szCs w:val="18"/>
              </w:rPr>
              <w:t>8.1:1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71DE" w14:textId="77777777" w:rsidR="008E636F" w:rsidRDefault="00000000">
            <w:r>
              <w:rPr>
                <w:sz w:val="18"/>
                <w:szCs w:val="18"/>
              </w:rPr>
              <w:t>✅ AAA Pass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09C6" w14:textId="77777777" w:rsidR="008E636F" w:rsidRDefault="00000000">
            <w:r>
              <w:rPr>
                <w:sz w:val="18"/>
                <w:szCs w:val="18"/>
              </w:rPr>
              <w:t>Enterprise Pod C, heavy headers</w:t>
            </w:r>
          </w:p>
        </w:tc>
      </w:tr>
      <w:tr w:rsidR="008E636F" w14:paraId="31505A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D838" w14:textId="77777777" w:rsidR="008E636F" w:rsidRDefault="00000000">
            <w:r>
              <w:rPr>
                <w:sz w:val="18"/>
                <w:szCs w:val="18"/>
              </w:rPr>
              <w:t>#111827 Dark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C1CD" w14:textId="77777777" w:rsidR="008E636F" w:rsidRDefault="00000000">
            <w:r>
              <w:rPr>
                <w:sz w:val="18"/>
                <w:szCs w:val="18"/>
              </w:rPr>
              <w:t>#FFFFFF White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86B3" w14:textId="77777777" w:rsidR="008E636F" w:rsidRDefault="00000000">
            <w:r>
              <w:rPr>
                <w:sz w:val="18"/>
                <w:szCs w:val="18"/>
              </w:rPr>
              <w:t>16.1:1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67D4" w14:textId="77777777" w:rsidR="008E636F" w:rsidRDefault="00000000">
            <w:r>
              <w:rPr>
                <w:sz w:val="18"/>
                <w:szCs w:val="18"/>
              </w:rPr>
              <w:t>✅ AAA Pass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11F3" w14:textId="77777777" w:rsidR="008E636F" w:rsidRDefault="00000000">
            <w:r>
              <w:rPr>
                <w:sz w:val="18"/>
                <w:szCs w:val="18"/>
              </w:rPr>
              <w:t>Primary body text</w:t>
            </w:r>
          </w:p>
        </w:tc>
      </w:tr>
      <w:tr w:rsidR="008E636F" w14:paraId="617385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A503" w14:textId="77777777" w:rsidR="008E636F" w:rsidRDefault="00000000">
            <w:r>
              <w:rPr>
                <w:sz w:val="18"/>
                <w:szCs w:val="18"/>
              </w:rPr>
              <w:t>#374151 Gray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5AC8" w14:textId="77777777" w:rsidR="008E636F" w:rsidRDefault="00000000">
            <w:r>
              <w:rPr>
                <w:sz w:val="18"/>
                <w:szCs w:val="18"/>
              </w:rPr>
              <w:t>#F9FAFB Light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5357" w14:textId="77777777" w:rsidR="008E636F" w:rsidRDefault="00000000">
            <w:r>
              <w:rPr>
                <w:sz w:val="18"/>
                <w:szCs w:val="18"/>
              </w:rPr>
              <w:t>7.5:1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22A5" w14:textId="77777777" w:rsidR="008E636F" w:rsidRDefault="00000000">
            <w:r>
              <w:rPr>
                <w:sz w:val="18"/>
                <w:szCs w:val="18"/>
              </w:rPr>
              <w:t>✅ AAA Pass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FF50" w14:textId="77777777" w:rsidR="008E636F" w:rsidRDefault="00000000">
            <w:r>
              <w:rPr>
                <w:sz w:val="18"/>
                <w:szCs w:val="18"/>
              </w:rPr>
              <w:t xml:space="preserve">Secondary text on light </w:t>
            </w:r>
            <w:proofErr w:type="spellStart"/>
            <w:r>
              <w:rPr>
                <w:sz w:val="18"/>
                <w:szCs w:val="18"/>
              </w:rPr>
              <w:t>bg</w:t>
            </w:r>
            <w:proofErr w:type="spellEnd"/>
          </w:p>
        </w:tc>
      </w:tr>
      <w:tr w:rsidR="008E636F" w14:paraId="0F3C76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B152" w14:textId="77777777" w:rsidR="008E636F" w:rsidRDefault="00000000">
            <w:r>
              <w:rPr>
                <w:sz w:val="18"/>
                <w:szCs w:val="18"/>
              </w:rPr>
              <w:t>#F1F5F9 Light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6FF4" w14:textId="77777777" w:rsidR="008E636F" w:rsidRDefault="00000000">
            <w:r>
              <w:rPr>
                <w:sz w:val="18"/>
                <w:szCs w:val="18"/>
              </w:rPr>
              <w:t>#0F172A Dark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C353" w14:textId="77777777" w:rsidR="008E636F" w:rsidRDefault="00000000">
            <w:r>
              <w:rPr>
                <w:sz w:val="18"/>
                <w:szCs w:val="18"/>
              </w:rPr>
              <w:t>14.4:1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1F44" w14:textId="77777777" w:rsidR="008E636F" w:rsidRDefault="00000000">
            <w:r>
              <w:rPr>
                <w:sz w:val="18"/>
                <w:szCs w:val="18"/>
              </w:rPr>
              <w:t>✅ AAA Pass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64EC" w14:textId="77777777" w:rsidR="008E636F" w:rsidRDefault="00000000">
            <w:r>
              <w:rPr>
                <w:sz w:val="18"/>
                <w:szCs w:val="18"/>
              </w:rPr>
              <w:t>Dark mode body text</w:t>
            </w:r>
          </w:p>
        </w:tc>
      </w:tr>
      <w:tr w:rsidR="008E636F" w14:paraId="540F2E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1BE6" w14:textId="77777777" w:rsidR="008E636F" w:rsidRDefault="00000000">
            <w:r>
              <w:rPr>
                <w:sz w:val="18"/>
                <w:szCs w:val="18"/>
              </w:rPr>
              <w:t>#94A3B8 Muted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1694" w14:textId="77777777" w:rsidR="008E636F" w:rsidRDefault="00000000">
            <w:r>
              <w:rPr>
                <w:sz w:val="18"/>
                <w:szCs w:val="18"/>
              </w:rPr>
              <w:t>#1E293B Slate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054E" w14:textId="77777777" w:rsidR="008E636F" w:rsidRDefault="00000000">
            <w:r>
              <w:rPr>
                <w:sz w:val="18"/>
                <w:szCs w:val="18"/>
              </w:rPr>
              <w:t>4.6:1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5D7F" w14:textId="77777777" w:rsidR="008E636F" w:rsidRDefault="00000000">
            <w:r>
              <w:rPr>
                <w:sz w:val="18"/>
                <w:szCs w:val="18"/>
              </w:rPr>
              <w:t>✅ AA Pass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BB03" w14:textId="77777777" w:rsidR="008E636F" w:rsidRDefault="00000000">
            <w:r>
              <w:rPr>
                <w:sz w:val="18"/>
                <w:szCs w:val="18"/>
              </w:rPr>
              <w:t>Dark mode secondary text</w:t>
            </w:r>
          </w:p>
        </w:tc>
      </w:tr>
      <w:tr w:rsidR="008E636F" w14:paraId="6977E7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E1C3" w14:textId="77777777" w:rsidR="008E636F" w:rsidRDefault="00000000">
            <w:r>
              <w:rPr>
                <w:sz w:val="18"/>
                <w:szCs w:val="18"/>
              </w:rPr>
              <w:t>#F59E0B Amber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EDE1" w14:textId="77777777" w:rsidR="008E636F" w:rsidRDefault="00000000">
            <w:r>
              <w:rPr>
                <w:sz w:val="18"/>
                <w:szCs w:val="18"/>
              </w:rPr>
              <w:t>#1E293B Slate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83C4" w14:textId="77777777" w:rsidR="008E636F" w:rsidRDefault="00000000">
            <w:r>
              <w:rPr>
                <w:sz w:val="18"/>
                <w:szCs w:val="18"/>
              </w:rPr>
              <w:t>5.1:1</w:t>
            </w:r>
          </w:p>
        </w:tc>
        <w:tc>
          <w:tcPr>
            <w:tcW w:w="1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C46E" w14:textId="77777777" w:rsidR="008E636F" w:rsidRDefault="00000000">
            <w:r>
              <w:rPr>
                <w:sz w:val="18"/>
                <w:szCs w:val="18"/>
              </w:rPr>
              <w:t>✅ AA Pass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7BB8" w14:textId="77777777" w:rsidR="008E636F" w:rsidRDefault="00000000">
            <w:r>
              <w:rPr>
                <w:sz w:val="18"/>
                <w:szCs w:val="18"/>
              </w:rPr>
              <w:t xml:space="preserve">Warning text on dark </w:t>
            </w:r>
            <w:proofErr w:type="spellStart"/>
            <w:r>
              <w:rPr>
                <w:sz w:val="18"/>
                <w:szCs w:val="18"/>
              </w:rPr>
              <w:t>bg</w:t>
            </w:r>
            <w:proofErr w:type="spellEnd"/>
            <w:r>
              <w:rPr>
                <w:sz w:val="18"/>
                <w:szCs w:val="18"/>
              </w:rPr>
              <w:t xml:space="preserve"> only</w:t>
            </w:r>
          </w:p>
        </w:tc>
      </w:tr>
    </w:tbl>
    <w:p w14:paraId="37F75463" w14:textId="77777777" w:rsidR="008E636F" w:rsidRDefault="008E636F">
      <w:pPr>
        <w:spacing w:before="20" w:after="20"/>
      </w:pPr>
    </w:p>
    <w:p w14:paraId="266D2E7C" w14:textId="77777777" w:rsidR="008E636F" w:rsidRDefault="008E636F">
      <w:pPr>
        <w:spacing w:before="20" w:after="20"/>
      </w:pPr>
    </w:p>
    <w:p w14:paraId="459D20B1" w14:textId="77777777" w:rsidR="008E636F" w:rsidRDefault="008E636F">
      <w:pPr>
        <w:pBdr>
          <w:bottom w:val="single" w:sz="4" w:space="1" w:color="E2E8F0"/>
        </w:pBdr>
        <w:spacing w:before="60" w:after="60"/>
      </w:pPr>
    </w:p>
    <w:p w14:paraId="37FBF161" w14:textId="77777777" w:rsidR="008E636F" w:rsidRDefault="008E636F">
      <w:pPr>
        <w:spacing w:before="20" w:after="20"/>
      </w:pPr>
    </w:p>
    <w:p w14:paraId="5767F03A" w14:textId="77777777" w:rsidR="008E636F" w:rsidRDefault="00000000">
      <w:pPr>
        <w:spacing w:before="80" w:after="40"/>
        <w:jc w:val="center"/>
      </w:pPr>
      <w:r>
        <w:rPr>
          <w:rFonts w:ascii="Segoe UI Emoji" w:eastAsia="Segoe UI Emoji" w:hAnsi="Segoe UI Emoji" w:cs="Segoe UI Emoji"/>
          <w:sz w:val="40"/>
          <w:szCs w:val="40"/>
        </w:rPr>
        <w:t>⚗</w:t>
      </w:r>
    </w:p>
    <w:p w14:paraId="4977C0AE" w14:textId="77777777" w:rsidR="008E636F" w:rsidRDefault="00000000">
      <w:pPr>
        <w:spacing w:after="40"/>
        <w:jc w:val="center"/>
      </w:pPr>
      <w:r>
        <w:rPr>
          <w:i/>
          <w:iCs/>
          <w:color w:val="6B7280"/>
          <w:sz w:val="19"/>
          <w:szCs w:val="19"/>
        </w:rPr>
        <w:t>This style guide is a living document. All visual decisions must reference these standards.</w:t>
      </w:r>
    </w:p>
    <w:p w14:paraId="1227A45D" w14:textId="77777777" w:rsidR="008E636F" w:rsidRDefault="00000000">
      <w:pPr>
        <w:spacing w:after="60"/>
        <w:jc w:val="center"/>
      </w:pPr>
      <w:r>
        <w:rPr>
          <w:i/>
          <w:iCs/>
          <w:color w:val="6B7280"/>
          <w:sz w:val="19"/>
          <w:szCs w:val="19"/>
        </w:rPr>
        <w:t>Deviations require design review and must be documented in an ADR before implementation.</w:t>
      </w:r>
    </w:p>
    <w:p w14:paraId="15D92C66" w14:textId="77777777" w:rsidR="008E636F" w:rsidRDefault="00000000">
      <w:pPr>
        <w:spacing w:before="40"/>
        <w:jc w:val="center"/>
      </w:pPr>
      <w:r>
        <w:rPr>
          <w:color w:val="94A3B8"/>
          <w:sz w:val="17"/>
          <w:szCs w:val="17"/>
        </w:rPr>
        <w:t xml:space="preserve">Holy Grail Refinery Style Guide </w:t>
      </w:r>
      <w:proofErr w:type="gramStart"/>
      <w:r>
        <w:rPr>
          <w:color w:val="94A3B8"/>
          <w:sz w:val="17"/>
          <w:szCs w:val="17"/>
        </w:rPr>
        <w:t>v1.0  ·</w:t>
      </w:r>
      <w:proofErr w:type="gramEnd"/>
      <w:r>
        <w:rPr>
          <w:color w:val="94A3B8"/>
          <w:sz w:val="17"/>
          <w:szCs w:val="17"/>
        </w:rPr>
        <w:t xml:space="preserve">  Feb </w:t>
      </w:r>
      <w:proofErr w:type="gramStart"/>
      <w:r>
        <w:rPr>
          <w:color w:val="94A3B8"/>
          <w:sz w:val="17"/>
          <w:szCs w:val="17"/>
        </w:rPr>
        <w:t>2026  ·</w:t>
      </w:r>
      <w:proofErr w:type="gramEnd"/>
      <w:r>
        <w:rPr>
          <w:color w:val="94A3B8"/>
          <w:sz w:val="17"/>
          <w:szCs w:val="17"/>
        </w:rPr>
        <w:t xml:space="preserve">  </w:t>
      </w:r>
      <w:proofErr w:type="gramStart"/>
      <w:r>
        <w:rPr>
          <w:color w:val="94A3B8"/>
          <w:sz w:val="17"/>
          <w:szCs w:val="17"/>
        </w:rPr>
        <w:t>Confidential  ·</w:t>
      </w:r>
      <w:proofErr w:type="gramEnd"/>
      <w:r>
        <w:rPr>
          <w:color w:val="94A3B8"/>
          <w:sz w:val="17"/>
          <w:szCs w:val="17"/>
        </w:rPr>
        <w:t xml:space="preserve">  Kevin Herrera</w:t>
      </w:r>
    </w:p>
    <w:sectPr w:rsidR="008E636F">
      <w:headerReference w:type="default" r:id="rId7"/>
      <w:footerReference w:type="default" r:id="rId8"/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FF571" w14:textId="77777777" w:rsidR="00011F95" w:rsidRDefault="00011F95">
      <w:r>
        <w:separator/>
      </w:r>
    </w:p>
  </w:endnote>
  <w:endnote w:type="continuationSeparator" w:id="0">
    <w:p w14:paraId="757E65F8" w14:textId="77777777" w:rsidR="00011F95" w:rsidRDefault="00011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74C15" w14:textId="77777777" w:rsidR="008E636F" w:rsidRDefault="00000000">
    <w:pPr>
      <w:pBdr>
        <w:top w:val="single" w:sz="2" w:space="4" w:color="E2E8F0"/>
      </w:pBdr>
      <w:jc w:val="center"/>
    </w:pPr>
    <w:r>
      <w:rPr>
        <w:color w:val="94A3B8"/>
        <w:sz w:val="16"/>
        <w:szCs w:val="16"/>
      </w:rPr>
      <w:t xml:space="preserve">⚗ Holy Grail Refinery  ·  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NUMPAGES</w:instrText>
    </w:r>
    <w:r>
      <w:rPr>
        <w:color w:val="94A3B8"/>
        <w:sz w:val="16"/>
        <w:szCs w:val="16"/>
      </w:rPr>
      <w:fldChar w:fldCharType="separate"/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5E77C" w14:textId="77777777" w:rsidR="00011F95" w:rsidRDefault="00011F95">
      <w:r>
        <w:separator/>
      </w:r>
    </w:p>
  </w:footnote>
  <w:footnote w:type="continuationSeparator" w:id="0">
    <w:p w14:paraId="1A60EAE1" w14:textId="77777777" w:rsidR="00011F95" w:rsidRDefault="00011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89353" w14:textId="77777777" w:rsidR="008E636F" w:rsidRDefault="00000000">
    <w:pPr>
      <w:pBdr>
        <w:bottom w:val="single" w:sz="4" w:space="4" w:color="E2E8F0"/>
      </w:pBdr>
      <w:jc w:val="right"/>
    </w:pPr>
    <w:r>
      <w:rPr>
        <w:color w:val="94A3B8"/>
        <w:sz w:val="16"/>
        <w:szCs w:val="16"/>
      </w:rPr>
      <w:t>HOLY GRAIL REFINERY  ·  Style Guide &amp; Graphics Design Standards  ·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B5B43"/>
    <w:multiLevelType w:val="hybridMultilevel"/>
    <w:tmpl w:val="BDC84482"/>
    <w:lvl w:ilvl="0" w:tplc="A59029BC">
      <w:start w:val="1"/>
      <w:numFmt w:val="decimal"/>
      <w:lvlText w:val="%1."/>
      <w:lvlJc w:val="left"/>
      <w:pPr>
        <w:ind w:left="720" w:hanging="360"/>
      </w:pPr>
    </w:lvl>
    <w:lvl w:ilvl="1" w:tplc="5A6446AE">
      <w:numFmt w:val="decimal"/>
      <w:lvlText w:val=""/>
      <w:lvlJc w:val="left"/>
    </w:lvl>
    <w:lvl w:ilvl="2" w:tplc="DE4805B2">
      <w:numFmt w:val="decimal"/>
      <w:lvlText w:val=""/>
      <w:lvlJc w:val="left"/>
    </w:lvl>
    <w:lvl w:ilvl="3" w:tplc="FCBC6830">
      <w:numFmt w:val="decimal"/>
      <w:lvlText w:val=""/>
      <w:lvlJc w:val="left"/>
    </w:lvl>
    <w:lvl w:ilvl="4" w:tplc="5BCAED90">
      <w:numFmt w:val="decimal"/>
      <w:lvlText w:val=""/>
      <w:lvlJc w:val="left"/>
    </w:lvl>
    <w:lvl w:ilvl="5" w:tplc="3788E0FA">
      <w:numFmt w:val="decimal"/>
      <w:lvlText w:val=""/>
      <w:lvlJc w:val="left"/>
    </w:lvl>
    <w:lvl w:ilvl="6" w:tplc="84507630">
      <w:numFmt w:val="decimal"/>
      <w:lvlText w:val=""/>
      <w:lvlJc w:val="left"/>
    </w:lvl>
    <w:lvl w:ilvl="7" w:tplc="82EE7D76">
      <w:numFmt w:val="decimal"/>
      <w:lvlText w:val=""/>
      <w:lvlJc w:val="left"/>
    </w:lvl>
    <w:lvl w:ilvl="8" w:tplc="7F348DE6">
      <w:numFmt w:val="decimal"/>
      <w:lvlText w:val=""/>
      <w:lvlJc w:val="left"/>
    </w:lvl>
  </w:abstractNum>
  <w:abstractNum w:abstractNumId="1" w15:restartNumberingAfterBreak="0">
    <w:nsid w:val="41F35C1C"/>
    <w:multiLevelType w:val="hybridMultilevel"/>
    <w:tmpl w:val="D8F0FC50"/>
    <w:lvl w:ilvl="0" w:tplc="416634D4">
      <w:start w:val="1"/>
      <w:numFmt w:val="bullet"/>
      <w:lvlText w:val="•"/>
      <w:lvlJc w:val="left"/>
      <w:pPr>
        <w:ind w:left="720" w:hanging="360"/>
      </w:pPr>
    </w:lvl>
    <w:lvl w:ilvl="1" w:tplc="1610A7FE">
      <w:start w:val="1"/>
      <w:numFmt w:val="bullet"/>
      <w:lvlText w:val="◦"/>
      <w:lvlJc w:val="left"/>
      <w:pPr>
        <w:ind w:left="1080" w:hanging="360"/>
      </w:pPr>
    </w:lvl>
    <w:lvl w:ilvl="2" w:tplc="64243EC6">
      <w:numFmt w:val="decimal"/>
      <w:lvlText w:val=""/>
      <w:lvlJc w:val="left"/>
    </w:lvl>
    <w:lvl w:ilvl="3" w:tplc="A768B02C">
      <w:numFmt w:val="decimal"/>
      <w:lvlText w:val=""/>
      <w:lvlJc w:val="left"/>
    </w:lvl>
    <w:lvl w:ilvl="4" w:tplc="3E967004">
      <w:numFmt w:val="decimal"/>
      <w:lvlText w:val=""/>
      <w:lvlJc w:val="left"/>
    </w:lvl>
    <w:lvl w:ilvl="5" w:tplc="A7D64A62">
      <w:numFmt w:val="decimal"/>
      <w:lvlText w:val=""/>
      <w:lvlJc w:val="left"/>
    </w:lvl>
    <w:lvl w:ilvl="6" w:tplc="F0E05066">
      <w:numFmt w:val="decimal"/>
      <w:lvlText w:val=""/>
      <w:lvlJc w:val="left"/>
    </w:lvl>
    <w:lvl w:ilvl="7" w:tplc="B4E8D050">
      <w:numFmt w:val="decimal"/>
      <w:lvlText w:val=""/>
      <w:lvlJc w:val="left"/>
    </w:lvl>
    <w:lvl w:ilvl="8" w:tplc="39585F50">
      <w:numFmt w:val="decimal"/>
      <w:lvlText w:val=""/>
      <w:lvlJc w:val="left"/>
    </w:lvl>
  </w:abstractNum>
  <w:abstractNum w:abstractNumId="2" w15:restartNumberingAfterBreak="0">
    <w:nsid w:val="577C0349"/>
    <w:multiLevelType w:val="hybridMultilevel"/>
    <w:tmpl w:val="5A747D64"/>
    <w:lvl w:ilvl="0" w:tplc="DA7C58A8">
      <w:start w:val="1"/>
      <w:numFmt w:val="bullet"/>
      <w:lvlText w:val="●"/>
      <w:lvlJc w:val="left"/>
      <w:pPr>
        <w:ind w:left="720" w:hanging="360"/>
      </w:pPr>
    </w:lvl>
    <w:lvl w:ilvl="1" w:tplc="BE8E03A8">
      <w:start w:val="1"/>
      <w:numFmt w:val="bullet"/>
      <w:lvlText w:val="○"/>
      <w:lvlJc w:val="left"/>
      <w:pPr>
        <w:ind w:left="1440" w:hanging="360"/>
      </w:pPr>
    </w:lvl>
    <w:lvl w:ilvl="2" w:tplc="B130104C">
      <w:start w:val="1"/>
      <w:numFmt w:val="bullet"/>
      <w:lvlText w:val="■"/>
      <w:lvlJc w:val="left"/>
      <w:pPr>
        <w:ind w:left="2160" w:hanging="360"/>
      </w:pPr>
    </w:lvl>
    <w:lvl w:ilvl="3" w:tplc="79CC0252">
      <w:start w:val="1"/>
      <w:numFmt w:val="bullet"/>
      <w:lvlText w:val="●"/>
      <w:lvlJc w:val="left"/>
      <w:pPr>
        <w:ind w:left="2880" w:hanging="360"/>
      </w:pPr>
    </w:lvl>
    <w:lvl w:ilvl="4" w:tplc="556A4D28">
      <w:start w:val="1"/>
      <w:numFmt w:val="bullet"/>
      <w:lvlText w:val="○"/>
      <w:lvlJc w:val="left"/>
      <w:pPr>
        <w:ind w:left="3600" w:hanging="360"/>
      </w:pPr>
    </w:lvl>
    <w:lvl w:ilvl="5" w:tplc="74BCE764">
      <w:start w:val="1"/>
      <w:numFmt w:val="bullet"/>
      <w:lvlText w:val="■"/>
      <w:lvlJc w:val="left"/>
      <w:pPr>
        <w:ind w:left="4320" w:hanging="360"/>
      </w:pPr>
    </w:lvl>
    <w:lvl w:ilvl="6" w:tplc="70AAC536">
      <w:start w:val="1"/>
      <w:numFmt w:val="bullet"/>
      <w:lvlText w:val="●"/>
      <w:lvlJc w:val="left"/>
      <w:pPr>
        <w:ind w:left="5040" w:hanging="360"/>
      </w:pPr>
    </w:lvl>
    <w:lvl w:ilvl="7" w:tplc="3B1C0CC2">
      <w:start w:val="1"/>
      <w:numFmt w:val="bullet"/>
      <w:lvlText w:val="●"/>
      <w:lvlJc w:val="left"/>
      <w:pPr>
        <w:ind w:left="5760" w:hanging="360"/>
      </w:pPr>
    </w:lvl>
    <w:lvl w:ilvl="8" w:tplc="EAB23ACE">
      <w:start w:val="1"/>
      <w:numFmt w:val="bullet"/>
      <w:lvlText w:val="●"/>
      <w:lvlJc w:val="left"/>
      <w:pPr>
        <w:ind w:left="6480" w:hanging="360"/>
      </w:pPr>
    </w:lvl>
  </w:abstractNum>
  <w:num w:numId="1" w16cid:durableId="1154369541">
    <w:abstractNumId w:val="2"/>
    <w:lvlOverride w:ilvl="0">
      <w:startOverride w:val="1"/>
    </w:lvlOverride>
  </w:num>
  <w:num w:numId="2" w16cid:durableId="5067526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36F"/>
    <w:rsid w:val="00011F95"/>
    <w:rsid w:val="008E636F"/>
    <w:rsid w:val="00CF3223"/>
    <w:rsid w:val="00F2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A2E5E"/>
  <w15:docId w15:val="{3317F472-383F-4758-80CF-315F69C8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0" w:space="6" w:color="5B21B6"/>
      </w:pBdr>
      <w:spacing w:before="480" w:after="160"/>
      <w:outlineLvl w:val="0"/>
    </w:pPr>
    <w:rPr>
      <w:b/>
      <w:bCs/>
      <w:color w:val="0F172A"/>
      <w:sz w:val="44"/>
      <w:szCs w:val="44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b/>
      <w:bCs/>
      <w:color w:val="5B21B6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4522</Words>
  <Characters>26300</Characters>
  <Application>Microsoft Office Word</Application>
  <DocSecurity>0</DocSecurity>
  <Lines>1417</Lines>
  <Paragraphs>1022</Paragraphs>
  <ScaleCrop>false</ScaleCrop>
  <Company/>
  <LinksUpToDate>false</LinksUpToDate>
  <CharactersWithSpaces>30600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herrera</cp:lastModifiedBy>
  <cp:revision>2</cp:revision>
  <dcterms:created xsi:type="dcterms:W3CDTF">2026-03-01T16:28:00Z</dcterms:created>
  <dcterms:modified xsi:type="dcterms:W3CDTF">2026-03-01T16:28:00Z</dcterms:modified>
</cp:coreProperties>
</file>