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Integration test case I</w:t>
      </w:r>
      <w:r w:rsidRPr="00A47856">
        <w:rPr>
          <w:rFonts w:ascii="Arial" w:eastAsia="Times New Roman" w:hAnsi="Arial" w:cs="Arial"/>
          <w:sz w:val="36"/>
          <w:szCs w:val="36"/>
        </w:rPr>
        <w:t>1</w:t>
      </w: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tbl>
      <w:tblPr>
        <w:tblStyle w:val="a3"/>
        <w:tblW w:w="8931" w:type="dxa"/>
        <w:tblInd w:w="108" w:type="dxa"/>
        <w:tblLook w:val="04A0"/>
      </w:tblPr>
      <w:tblGrid>
        <w:gridCol w:w="3261"/>
        <w:gridCol w:w="5670"/>
      </w:tblGrid>
      <w:tr w:rsidR="00A47856" w:rsidTr="00A47856">
        <w:tc>
          <w:tcPr>
            <w:tcW w:w="3261" w:type="dxa"/>
            <w:vAlign w:val="center"/>
          </w:tcPr>
          <w:p w:rsidR="00A47856" w:rsidRPr="00A47856" w:rsidRDefault="00A47856" w:rsidP="00A47856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Case Identifier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A47856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I1T1</w:t>
            </w:r>
          </w:p>
        </w:tc>
      </w:tr>
      <w:tr w:rsidR="00A47856" w:rsidTr="00A47856">
        <w:tc>
          <w:tcPr>
            <w:tcW w:w="3261" w:type="dxa"/>
            <w:vAlign w:val="center"/>
          </w:tcPr>
          <w:p w:rsidR="00A47856" w:rsidRPr="00A47856" w:rsidRDefault="00A47856" w:rsidP="00A47856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Item(s)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A47856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 xml:space="preserve">Guest information </w:t>
            </w:r>
            <w:r w:rsidRPr="00A47856">
              <w:rPr>
                <w:rFonts w:ascii="Arial" w:eastAsia="Times New Roman" w:hAnsi="Arial" w:cs="Arial"/>
                <w:sz w:val="28"/>
              </w:rPr>
              <w:t>→</w:t>
            </w:r>
            <w:r>
              <w:rPr>
                <w:rFonts w:ascii="Arial" w:eastAsia="Times New Roman" w:hAnsi="Arial" w:cs="Arial"/>
                <w:sz w:val="28"/>
              </w:rPr>
              <w:t xml:space="preserve"> Guest register</w:t>
            </w:r>
          </w:p>
        </w:tc>
      </w:tr>
      <w:tr w:rsidR="00A47856" w:rsidTr="00A47856">
        <w:tc>
          <w:tcPr>
            <w:tcW w:w="3261" w:type="dxa"/>
            <w:vAlign w:val="center"/>
          </w:tcPr>
          <w:p w:rsidR="00A47856" w:rsidRPr="00A47856" w:rsidRDefault="00A47856" w:rsidP="00A47856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Input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A47856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Create information guest input.</w:t>
            </w:r>
          </w:p>
        </w:tc>
      </w:tr>
      <w:tr w:rsidR="00A47856" w:rsidTr="00A47856">
        <w:tc>
          <w:tcPr>
            <w:tcW w:w="3261" w:type="dxa"/>
            <w:vAlign w:val="center"/>
          </w:tcPr>
          <w:p w:rsidR="00A47856" w:rsidRPr="00A47856" w:rsidRDefault="00A47856" w:rsidP="00A47856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Output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A47856">
            <w:pPr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Check if the correct</w:t>
            </w:r>
            <w:r>
              <w:rPr>
                <w:rFonts w:ascii="Arial" w:eastAsia="Times New Roman" w:hAnsi="Arial" w:cs="Arial"/>
                <w:sz w:val="28"/>
              </w:rPr>
              <w:t xml:space="preserve"> guest</w:t>
            </w:r>
            <w:r w:rsidRPr="00A47856">
              <w:rPr>
                <w:rFonts w:ascii="Arial" w:eastAsia="Times New Roman" w:hAnsi="Arial" w:cs="Arial"/>
                <w:sz w:val="28"/>
              </w:rPr>
              <w:t xml:space="preserve"> </w:t>
            </w:r>
            <w:r>
              <w:rPr>
                <w:rFonts w:ascii="Arial" w:eastAsia="Times New Roman" w:hAnsi="Arial" w:cs="Arial"/>
                <w:sz w:val="28"/>
              </w:rPr>
              <w:t>information</w:t>
            </w:r>
            <w:r w:rsidRPr="00A47856">
              <w:rPr>
                <w:rFonts w:ascii="Arial" w:eastAsia="Times New Roman" w:hAnsi="Arial" w:cs="Arial"/>
                <w:sz w:val="28"/>
              </w:rPr>
              <w:t xml:space="preserve"> are called in the</w:t>
            </w:r>
            <w:r>
              <w:rPr>
                <w:rFonts w:ascii="Arial" w:eastAsia="Times New Roman" w:hAnsi="Arial" w:cs="Arial"/>
                <w:sz w:val="28"/>
              </w:rPr>
              <w:t xml:space="preserve"> Guest register.</w:t>
            </w:r>
          </w:p>
        </w:tc>
      </w:tr>
      <w:tr w:rsidR="00A47856" w:rsidTr="00A47856">
        <w:tc>
          <w:tcPr>
            <w:tcW w:w="3261" w:type="dxa"/>
            <w:vAlign w:val="center"/>
          </w:tcPr>
          <w:p w:rsidR="00A47856" w:rsidRPr="00A47856" w:rsidRDefault="00A47856" w:rsidP="00A47856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Environmental Needs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A47856">
            <w:pPr>
              <w:rPr>
                <w:rFonts w:ascii="Arial" w:eastAsia="Times New Roman" w:hAnsi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guest views website</w:t>
            </w:r>
            <w:r>
              <w:rPr>
                <w:rFonts w:ascii="Arial" w:eastAsia="Times New Roman" w:hAnsi="Arial"/>
                <w:sz w:val="28"/>
              </w:rPr>
              <w:t>.</w:t>
            </w:r>
          </w:p>
        </w:tc>
      </w:tr>
    </w:tbl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Integration test case I2</w:t>
      </w: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tbl>
      <w:tblPr>
        <w:tblStyle w:val="a3"/>
        <w:tblW w:w="8931" w:type="dxa"/>
        <w:tblInd w:w="108" w:type="dxa"/>
        <w:tblLook w:val="04A0"/>
      </w:tblPr>
      <w:tblGrid>
        <w:gridCol w:w="3261"/>
        <w:gridCol w:w="5670"/>
      </w:tblGrid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Case Identifier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I2</w:t>
            </w:r>
            <w:r w:rsidRPr="00A47856">
              <w:rPr>
                <w:rFonts w:ascii="Arial" w:eastAsia="Times New Roman" w:hAnsi="Arial" w:cs="Arial"/>
                <w:sz w:val="28"/>
              </w:rPr>
              <w:t>T1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Item(s)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A47856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 xml:space="preserve">Guest register </w:t>
            </w:r>
            <w:r w:rsidRPr="00A47856">
              <w:rPr>
                <w:rFonts w:ascii="Arial" w:eastAsia="Times New Roman" w:hAnsi="Arial" w:cs="Arial"/>
                <w:sz w:val="28"/>
              </w:rPr>
              <w:t>→</w:t>
            </w:r>
            <w:r>
              <w:rPr>
                <w:rFonts w:ascii="Arial" w:eastAsia="Times New Roman" w:hAnsi="Arial" w:cs="Arial"/>
                <w:sz w:val="28"/>
              </w:rPr>
              <w:t xml:space="preserve"> Database Manager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Input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A47856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Create typical register input.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Output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A47856">
            <w:pPr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Check if the correct</w:t>
            </w:r>
            <w:r>
              <w:rPr>
                <w:rFonts w:ascii="Arial" w:eastAsia="Times New Roman" w:hAnsi="Arial" w:cs="Arial"/>
                <w:sz w:val="28"/>
              </w:rPr>
              <w:t xml:space="preserve"> method</w:t>
            </w:r>
            <w:r w:rsidRPr="00A47856">
              <w:rPr>
                <w:rFonts w:ascii="Arial" w:eastAsia="Times New Roman" w:hAnsi="Arial" w:cs="Arial"/>
                <w:sz w:val="28"/>
              </w:rPr>
              <w:t xml:space="preserve"> are called in the</w:t>
            </w:r>
            <w:r>
              <w:rPr>
                <w:rFonts w:ascii="Arial" w:eastAsia="Times New Roman" w:hAnsi="Arial" w:cs="Arial"/>
                <w:sz w:val="28"/>
              </w:rPr>
              <w:t xml:space="preserve"> database manager.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Environmental Needs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I1 succeeded</w:t>
            </w:r>
            <w:r>
              <w:rPr>
                <w:rFonts w:ascii="Arial" w:eastAsia="Times New Roman" w:hAnsi="Arial"/>
                <w:sz w:val="28"/>
              </w:rPr>
              <w:t>.</w:t>
            </w:r>
          </w:p>
        </w:tc>
      </w:tr>
    </w:tbl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Integration test case I3</w:t>
      </w: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tbl>
      <w:tblPr>
        <w:tblStyle w:val="a3"/>
        <w:tblW w:w="8931" w:type="dxa"/>
        <w:tblInd w:w="108" w:type="dxa"/>
        <w:tblLook w:val="04A0"/>
      </w:tblPr>
      <w:tblGrid>
        <w:gridCol w:w="3261"/>
        <w:gridCol w:w="5670"/>
      </w:tblGrid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Case Identifier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I3</w:t>
            </w:r>
            <w:r w:rsidRPr="00A47856">
              <w:rPr>
                <w:rFonts w:ascii="Arial" w:eastAsia="Times New Roman" w:hAnsi="Arial" w:cs="Arial"/>
                <w:sz w:val="28"/>
              </w:rPr>
              <w:t>T1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Item(s)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 xml:space="preserve">Member question </w:t>
            </w:r>
            <w:r w:rsidRPr="00A47856">
              <w:rPr>
                <w:rFonts w:ascii="Arial" w:eastAsia="Times New Roman" w:hAnsi="Arial" w:cs="Arial"/>
                <w:sz w:val="28"/>
              </w:rPr>
              <w:t>→</w:t>
            </w:r>
            <w:r>
              <w:rPr>
                <w:rFonts w:ascii="Arial" w:eastAsia="Times New Roman" w:hAnsi="Arial" w:cs="Arial"/>
                <w:sz w:val="28"/>
              </w:rPr>
              <w:t xml:space="preserve"> Ask question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Input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Create typical member question input.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Output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Check if the correct</w:t>
            </w:r>
            <w:r>
              <w:rPr>
                <w:rFonts w:ascii="Arial" w:eastAsia="Times New Roman" w:hAnsi="Arial" w:cs="Arial"/>
                <w:sz w:val="28"/>
              </w:rPr>
              <w:t xml:space="preserve"> question</w:t>
            </w:r>
            <w:r w:rsidRPr="00A47856">
              <w:rPr>
                <w:rFonts w:ascii="Arial" w:eastAsia="Times New Roman" w:hAnsi="Arial" w:cs="Arial"/>
                <w:sz w:val="28"/>
              </w:rPr>
              <w:t xml:space="preserve"> are called in the</w:t>
            </w:r>
            <w:r>
              <w:rPr>
                <w:rFonts w:ascii="Arial" w:eastAsia="Times New Roman" w:hAnsi="Arial" w:cs="Arial"/>
                <w:sz w:val="28"/>
              </w:rPr>
              <w:t xml:space="preserve"> ask question.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Environmental Needs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Member access</w:t>
            </w:r>
            <w:r>
              <w:rPr>
                <w:rFonts w:ascii="Arial" w:eastAsia="Times New Roman" w:hAnsi="Arial"/>
                <w:sz w:val="28"/>
              </w:rPr>
              <w:t>.</w:t>
            </w:r>
          </w:p>
        </w:tc>
      </w:tr>
    </w:tbl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Integration test case I4</w:t>
      </w: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tbl>
      <w:tblPr>
        <w:tblStyle w:val="a3"/>
        <w:tblW w:w="8931" w:type="dxa"/>
        <w:tblInd w:w="108" w:type="dxa"/>
        <w:tblLook w:val="04A0"/>
      </w:tblPr>
      <w:tblGrid>
        <w:gridCol w:w="3261"/>
        <w:gridCol w:w="5670"/>
      </w:tblGrid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Case Identifier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I4</w:t>
            </w:r>
            <w:r w:rsidRPr="00A47856">
              <w:rPr>
                <w:rFonts w:ascii="Arial" w:eastAsia="Times New Roman" w:hAnsi="Arial" w:cs="Arial"/>
                <w:sz w:val="28"/>
              </w:rPr>
              <w:t>T1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Item(s)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 xml:space="preserve">Ask question </w:t>
            </w:r>
            <w:r w:rsidRPr="00A47856">
              <w:rPr>
                <w:rFonts w:ascii="Arial" w:eastAsia="Times New Roman" w:hAnsi="Arial" w:cs="Arial"/>
                <w:sz w:val="28"/>
              </w:rPr>
              <w:t>→</w:t>
            </w:r>
            <w:r>
              <w:rPr>
                <w:rFonts w:ascii="Arial" w:eastAsia="Times New Roman" w:hAnsi="Arial" w:cs="Arial"/>
                <w:sz w:val="28"/>
              </w:rPr>
              <w:t xml:space="preserve"> Database Manager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Input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Create typical ask question input.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Output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Check if the correct</w:t>
            </w:r>
            <w:r>
              <w:rPr>
                <w:rFonts w:ascii="Arial" w:eastAsia="Times New Roman" w:hAnsi="Arial" w:cs="Arial"/>
                <w:sz w:val="28"/>
              </w:rPr>
              <w:t xml:space="preserve"> method</w:t>
            </w:r>
            <w:r w:rsidRPr="00A47856">
              <w:rPr>
                <w:rFonts w:ascii="Arial" w:eastAsia="Times New Roman" w:hAnsi="Arial" w:cs="Arial"/>
                <w:sz w:val="28"/>
              </w:rPr>
              <w:t xml:space="preserve"> are called in the</w:t>
            </w:r>
            <w:r>
              <w:rPr>
                <w:rFonts w:ascii="Arial" w:eastAsia="Times New Roman" w:hAnsi="Arial" w:cs="Arial"/>
                <w:sz w:val="28"/>
              </w:rPr>
              <w:t xml:space="preserve"> database manager.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Environmental Needs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I3 succeeded</w:t>
            </w:r>
            <w:r>
              <w:rPr>
                <w:rFonts w:ascii="Arial" w:eastAsia="Times New Roman" w:hAnsi="Arial"/>
                <w:sz w:val="28"/>
              </w:rPr>
              <w:t>.</w:t>
            </w:r>
          </w:p>
        </w:tc>
      </w:tr>
    </w:tbl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lastRenderedPageBreak/>
        <w:t>Integration test case I5</w:t>
      </w: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tbl>
      <w:tblPr>
        <w:tblStyle w:val="a3"/>
        <w:tblW w:w="8931" w:type="dxa"/>
        <w:tblInd w:w="108" w:type="dxa"/>
        <w:tblLook w:val="04A0"/>
      </w:tblPr>
      <w:tblGrid>
        <w:gridCol w:w="3261"/>
        <w:gridCol w:w="5670"/>
      </w:tblGrid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Case Identifier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I5</w:t>
            </w:r>
            <w:r w:rsidRPr="00A47856">
              <w:rPr>
                <w:rFonts w:ascii="Arial" w:eastAsia="Times New Roman" w:hAnsi="Arial" w:cs="Arial"/>
                <w:sz w:val="28"/>
              </w:rPr>
              <w:t>T1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Item(s)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 xml:space="preserve">Admin answer </w:t>
            </w:r>
            <w:r w:rsidRPr="00A47856">
              <w:rPr>
                <w:rFonts w:ascii="Arial" w:eastAsia="Times New Roman" w:hAnsi="Arial" w:cs="Arial"/>
                <w:sz w:val="28"/>
              </w:rPr>
              <w:t>→</w:t>
            </w:r>
            <w:r>
              <w:rPr>
                <w:rFonts w:ascii="Arial" w:eastAsia="Times New Roman" w:hAnsi="Arial" w:cs="Arial"/>
                <w:sz w:val="28"/>
              </w:rPr>
              <w:t xml:space="preserve"> Answer question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Input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Create typical admin answer input.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Output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Check if the correct</w:t>
            </w:r>
            <w:r>
              <w:rPr>
                <w:rFonts w:ascii="Arial" w:eastAsia="Times New Roman" w:hAnsi="Arial" w:cs="Arial"/>
                <w:sz w:val="28"/>
              </w:rPr>
              <w:t xml:space="preserve"> answer</w:t>
            </w:r>
            <w:r w:rsidRPr="00A47856">
              <w:rPr>
                <w:rFonts w:ascii="Arial" w:eastAsia="Times New Roman" w:hAnsi="Arial" w:cs="Arial"/>
                <w:sz w:val="28"/>
              </w:rPr>
              <w:t xml:space="preserve"> are called in the</w:t>
            </w:r>
            <w:r>
              <w:rPr>
                <w:rFonts w:ascii="Arial" w:eastAsia="Times New Roman" w:hAnsi="Arial" w:cs="Arial"/>
                <w:sz w:val="28"/>
              </w:rPr>
              <w:t xml:space="preserve"> answer question.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Environmental Needs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Admin access</w:t>
            </w:r>
            <w:r>
              <w:rPr>
                <w:rFonts w:ascii="Arial" w:eastAsia="Times New Roman" w:hAnsi="Arial"/>
                <w:sz w:val="28"/>
              </w:rPr>
              <w:t>.</w:t>
            </w:r>
          </w:p>
        </w:tc>
      </w:tr>
    </w:tbl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Integration test case I6</w:t>
      </w: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tbl>
      <w:tblPr>
        <w:tblStyle w:val="a3"/>
        <w:tblW w:w="8931" w:type="dxa"/>
        <w:tblInd w:w="108" w:type="dxa"/>
        <w:tblLook w:val="04A0"/>
      </w:tblPr>
      <w:tblGrid>
        <w:gridCol w:w="3261"/>
        <w:gridCol w:w="5670"/>
      </w:tblGrid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Case Identifier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I6</w:t>
            </w:r>
            <w:r w:rsidRPr="00A47856">
              <w:rPr>
                <w:rFonts w:ascii="Arial" w:eastAsia="Times New Roman" w:hAnsi="Arial" w:cs="Arial"/>
                <w:sz w:val="28"/>
              </w:rPr>
              <w:t>T1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Item(s)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 xml:space="preserve">Answer question </w:t>
            </w:r>
            <w:r w:rsidRPr="00A47856">
              <w:rPr>
                <w:rFonts w:ascii="Arial" w:eastAsia="Times New Roman" w:hAnsi="Arial" w:cs="Arial"/>
                <w:sz w:val="28"/>
              </w:rPr>
              <w:t>→</w:t>
            </w:r>
            <w:r>
              <w:rPr>
                <w:rFonts w:ascii="Arial" w:eastAsia="Times New Roman" w:hAnsi="Arial" w:cs="Arial"/>
                <w:sz w:val="28"/>
              </w:rPr>
              <w:t xml:space="preserve"> Database Manager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Input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Create typical answer question input.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Output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Check if the correct</w:t>
            </w:r>
            <w:r>
              <w:rPr>
                <w:rFonts w:ascii="Arial" w:eastAsia="Times New Roman" w:hAnsi="Arial" w:cs="Arial"/>
                <w:sz w:val="28"/>
              </w:rPr>
              <w:t xml:space="preserve"> method</w:t>
            </w:r>
            <w:r w:rsidRPr="00A47856">
              <w:rPr>
                <w:rFonts w:ascii="Arial" w:eastAsia="Times New Roman" w:hAnsi="Arial" w:cs="Arial"/>
                <w:sz w:val="28"/>
              </w:rPr>
              <w:t xml:space="preserve"> are called in the</w:t>
            </w:r>
            <w:r>
              <w:rPr>
                <w:rFonts w:ascii="Arial" w:eastAsia="Times New Roman" w:hAnsi="Arial" w:cs="Arial"/>
                <w:sz w:val="28"/>
              </w:rPr>
              <w:t xml:space="preserve"> database manager.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Environmental Needs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I5 succeeded</w:t>
            </w:r>
            <w:r>
              <w:rPr>
                <w:rFonts w:ascii="Arial" w:eastAsia="Times New Roman" w:hAnsi="Arial"/>
                <w:sz w:val="28"/>
              </w:rPr>
              <w:t>.</w:t>
            </w:r>
          </w:p>
        </w:tc>
      </w:tr>
    </w:tbl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Integration test case I7</w:t>
      </w: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tbl>
      <w:tblPr>
        <w:tblStyle w:val="a3"/>
        <w:tblW w:w="8931" w:type="dxa"/>
        <w:tblInd w:w="108" w:type="dxa"/>
        <w:tblLook w:val="04A0"/>
      </w:tblPr>
      <w:tblGrid>
        <w:gridCol w:w="3261"/>
        <w:gridCol w:w="5670"/>
      </w:tblGrid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Case Identifier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I7</w:t>
            </w:r>
            <w:r w:rsidRPr="00A47856">
              <w:rPr>
                <w:rFonts w:ascii="Arial" w:eastAsia="Times New Roman" w:hAnsi="Arial" w:cs="Arial"/>
                <w:sz w:val="28"/>
              </w:rPr>
              <w:t>T1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Item(s)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A47856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 xml:space="preserve">Client admin </w:t>
            </w:r>
            <w:r w:rsidRPr="00A47856">
              <w:rPr>
                <w:rFonts w:ascii="Arial" w:eastAsia="Times New Roman" w:hAnsi="Arial" w:cs="Arial"/>
                <w:sz w:val="28"/>
              </w:rPr>
              <w:t>→</w:t>
            </w:r>
            <w:r>
              <w:rPr>
                <w:rFonts w:ascii="Arial" w:eastAsia="Times New Roman" w:hAnsi="Arial" w:cs="Arial"/>
                <w:sz w:val="28"/>
              </w:rPr>
              <w:t xml:space="preserve"> send email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Input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Create typical client admin input.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Output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A47856">
            <w:pPr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Check if the correct</w:t>
            </w:r>
            <w:r>
              <w:rPr>
                <w:rFonts w:ascii="Arial" w:eastAsia="Times New Roman" w:hAnsi="Arial" w:cs="Arial"/>
                <w:sz w:val="28"/>
              </w:rPr>
              <w:t xml:space="preserve"> method</w:t>
            </w:r>
            <w:r w:rsidRPr="00A47856">
              <w:rPr>
                <w:rFonts w:ascii="Arial" w:eastAsia="Times New Roman" w:hAnsi="Arial" w:cs="Arial"/>
                <w:sz w:val="28"/>
              </w:rPr>
              <w:t xml:space="preserve"> are called in the</w:t>
            </w:r>
            <w:r>
              <w:rPr>
                <w:rFonts w:ascii="Arial" w:eastAsia="Times New Roman" w:hAnsi="Arial" w:cs="Arial"/>
                <w:sz w:val="28"/>
              </w:rPr>
              <w:t xml:space="preserve"> send email.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Environmental Needs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Client admin</w:t>
            </w:r>
            <w:r>
              <w:rPr>
                <w:rFonts w:ascii="Arial" w:eastAsia="Times New Roman" w:hAnsi="Arial"/>
                <w:sz w:val="28"/>
              </w:rPr>
              <w:t>.</w:t>
            </w:r>
          </w:p>
        </w:tc>
      </w:tr>
    </w:tbl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Integration test case I8</w:t>
      </w: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tbl>
      <w:tblPr>
        <w:tblStyle w:val="a3"/>
        <w:tblW w:w="8931" w:type="dxa"/>
        <w:tblInd w:w="108" w:type="dxa"/>
        <w:tblLook w:val="04A0"/>
      </w:tblPr>
      <w:tblGrid>
        <w:gridCol w:w="3261"/>
        <w:gridCol w:w="5670"/>
      </w:tblGrid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Case Identifier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I8</w:t>
            </w:r>
            <w:r w:rsidRPr="00A47856">
              <w:rPr>
                <w:rFonts w:ascii="Arial" w:eastAsia="Times New Roman" w:hAnsi="Arial" w:cs="Arial"/>
                <w:sz w:val="28"/>
              </w:rPr>
              <w:t>T1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Item(s)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 xml:space="preserve">Send email </w:t>
            </w:r>
            <w:r w:rsidRPr="00A47856">
              <w:rPr>
                <w:rFonts w:ascii="Arial" w:eastAsia="Times New Roman" w:hAnsi="Arial" w:cs="Arial"/>
                <w:sz w:val="28"/>
              </w:rPr>
              <w:t>→</w:t>
            </w:r>
            <w:r>
              <w:rPr>
                <w:rFonts w:ascii="Arial" w:eastAsia="Times New Roman" w:hAnsi="Arial" w:cs="Arial"/>
                <w:sz w:val="28"/>
              </w:rPr>
              <w:t xml:space="preserve"> Email ser vice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Input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A47856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Create typical email  input.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Output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Check if the correct</w:t>
            </w:r>
            <w:r>
              <w:rPr>
                <w:rFonts w:ascii="Arial" w:eastAsia="Times New Roman" w:hAnsi="Arial" w:cs="Arial"/>
                <w:sz w:val="28"/>
              </w:rPr>
              <w:t xml:space="preserve"> email</w:t>
            </w:r>
            <w:r w:rsidRPr="00A47856">
              <w:rPr>
                <w:rFonts w:ascii="Arial" w:eastAsia="Times New Roman" w:hAnsi="Arial" w:cs="Arial"/>
                <w:sz w:val="28"/>
              </w:rPr>
              <w:t xml:space="preserve"> are called in the</w:t>
            </w:r>
            <w:r>
              <w:rPr>
                <w:rFonts w:ascii="Arial" w:eastAsia="Times New Roman" w:hAnsi="Arial" w:cs="Arial"/>
                <w:sz w:val="28"/>
              </w:rPr>
              <w:t xml:space="preserve"> email service.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Environmental Needs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I7 succeeded</w:t>
            </w:r>
            <w:r>
              <w:rPr>
                <w:rFonts w:ascii="Arial" w:eastAsia="Times New Roman" w:hAnsi="Arial"/>
                <w:sz w:val="28"/>
              </w:rPr>
              <w:t>.</w:t>
            </w:r>
          </w:p>
        </w:tc>
      </w:tr>
    </w:tbl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0C6073" w:rsidRDefault="000C6073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0C6073" w:rsidRPr="00A47856" w:rsidRDefault="000C6073" w:rsidP="000C607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lastRenderedPageBreak/>
        <w:t>Integration test case I9</w:t>
      </w:r>
    </w:p>
    <w:p w:rsidR="000C6073" w:rsidRPr="00A47856" w:rsidRDefault="000C6073" w:rsidP="000C607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tbl>
      <w:tblPr>
        <w:tblStyle w:val="a3"/>
        <w:tblW w:w="8931" w:type="dxa"/>
        <w:tblInd w:w="108" w:type="dxa"/>
        <w:tblLook w:val="04A0"/>
      </w:tblPr>
      <w:tblGrid>
        <w:gridCol w:w="3261"/>
        <w:gridCol w:w="5670"/>
      </w:tblGrid>
      <w:tr w:rsidR="000C6073" w:rsidTr="000C6073">
        <w:tc>
          <w:tcPr>
            <w:tcW w:w="3261" w:type="dxa"/>
            <w:vAlign w:val="center"/>
          </w:tcPr>
          <w:p w:rsidR="000C6073" w:rsidRPr="00A47856" w:rsidRDefault="000C6073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Case Identifier</w:t>
            </w:r>
          </w:p>
        </w:tc>
        <w:tc>
          <w:tcPr>
            <w:tcW w:w="5670" w:type="dxa"/>
            <w:vAlign w:val="center"/>
          </w:tcPr>
          <w:p w:rsidR="000C6073" w:rsidRPr="00A47856" w:rsidRDefault="000C6073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I9</w:t>
            </w:r>
            <w:r w:rsidRPr="00A47856">
              <w:rPr>
                <w:rFonts w:ascii="Arial" w:eastAsia="Times New Roman" w:hAnsi="Arial" w:cs="Arial"/>
                <w:sz w:val="28"/>
              </w:rPr>
              <w:t>T1</w:t>
            </w:r>
          </w:p>
        </w:tc>
      </w:tr>
      <w:tr w:rsidR="000C6073" w:rsidTr="000C6073">
        <w:tc>
          <w:tcPr>
            <w:tcW w:w="3261" w:type="dxa"/>
            <w:vAlign w:val="center"/>
          </w:tcPr>
          <w:p w:rsidR="000C6073" w:rsidRPr="00A47856" w:rsidRDefault="000C6073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Item(s)</w:t>
            </w:r>
          </w:p>
        </w:tc>
        <w:tc>
          <w:tcPr>
            <w:tcW w:w="5670" w:type="dxa"/>
            <w:vAlign w:val="center"/>
          </w:tcPr>
          <w:p w:rsidR="000C6073" w:rsidRPr="00A47856" w:rsidRDefault="000C6073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 xml:space="preserve">Admin add post </w:t>
            </w:r>
            <w:r w:rsidRPr="00A47856">
              <w:rPr>
                <w:rFonts w:ascii="Arial" w:eastAsia="Times New Roman" w:hAnsi="Arial" w:cs="Arial"/>
                <w:sz w:val="28"/>
              </w:rPr>
              <w:t>→</w:t>
            </w:r>
            <w:r>
              <w:rPr>
                <w:rFonts w:ascii="Arial" w:eastAsia="Times New Roman" w:hAnsi="Arial" w:cs="Arial"/>
                <w:sz w:val="28"/>
              </w:rPr>
              <w:t xml:space="preserve"> Database manager</w:t>
            </w:r>
          </w:p>
        </w:tc>
      </w:tr>
      <w:tr w:rsidR="000C6073" w:rsidTr="000C6073">
        <w:tc>
          <w:tcPr>
            <w:tcW w:w="3261" w:type="dxa"/>
            <w:vAlign w:val="center"/>
          </w:tcPr>
          <w:p w:rsidR="000C6073" w:rsidRPr="00A47856" w:rsidRDefault="000C6073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Input Specification</w:t>
            </w:r>
          </w:p>
        </w:tc>
        <w:tc>
          <w:tcPr>
            <w:tcW w:w="5670" w:type="dxa"/>
            <w:vAlign w:val="center"/>
          </w:tcPr>
          <w:p w:rsidR="000C6073" w:rsidRPr="00A47856" w:rsidRDefault="000C6073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Create typical admin add post  input.</w:t>
            </w:r>
          </w:p>
        </w:tc>
      </w:tr>
      <w:tr w:rsidR="000C6073" w:rsidTr="000C6073">
        <w:tc>
          <w:tcPr>
            <w:tcW w:w="3261" w:type="dxa"/>
            <w:vAlign w:val="center"/>
          </w:tcPr>
          <w:p w:rsidR="000C6073" w:rsidRPr="00A47856" w:rsidRDefault="000C6073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Output Specification</w:t>
            </w:r>
          </w:p>
        </w:tc>
        <w:tc>
          <w:tcPr>
            <w:tcW w:w="5670" w:type="dxa"/>
            <w:vAlign w:val="center"/>
          </w:tcPr>
          <w:p w:rsidR="000C6073" w:rsidRPr="00A47856" w:rsidRDefault="000C6073" w:rsidP="000C6073">
            <w:pPr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Check if the correct</w:t>
            </w:r>
            <w:r>
              <w:rPr>
                <w:rFonts w:ascii="Arial" w:eastAsia="Times New Roman" w:hAnsi="Arial" w:cs="Arial"/>
                <w:sz w:val="28"/>
              </w:rPr>
              <w:t xml:space="preserve"> method</w:t>
            </w:r>
            <w:r w:rsidRPr="00A47856">
              <w:rPr>
                <w:rFonts w:ascii="Arial" w:eastAsia="Times New Roman" w:hAnsi="Arial" w:cs="Arial"/>
                <w:sz w:val="28"/>
              </w:rPr>
              <w:t xml:space="preserve"> are called in the</w:t>
            </w:r>
            <w:r>
              <w:rPr>
                <w:rFonts w:ascii="Arial" w:eastAsia="Times New Roman" w:hAnsi="Arial" w:cs="Arial"/>
                <w:sz w:val="28"/>
              </w:rPr>
              <w:t xml:space="preserve"> database manager.</w:t>
            </w:r>
          </w:p>
        </w:tc>
      </w:tr>
      <w:tr w:rsidR="000C6073" w:rsidTr="000C6073">
        <w:tc>
          <w:tcPr>
            <w:tcW w:w="3261" w:type="dxa"/>
            <w:vAlign w:val="center"/>
          </w:tcPr>
          <w:p w:rsidR="000C6073" w:rsidRPr="00A47856" w:rsidRDefault="000C6073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Environmental Needs</w:t>
            </w:r>
          </w:p>
        </w:tc>
        <w:tc>
          <w:tcPr>
            <w:tcW w:w="5670" w:type="dxa"/>
            <w:vAlign w:val="center"/>
          </w:tcPr>
          <w:p w:rsidR="000C6073" w:rsidRPr="00A47856" w:rsidRDefault="000C6073" w:rsidP="000C6073">
            <w:pPr>
              <w:rPr>
                <w:rFonts w:ascii="Arial" w:eastAsia="Times New Roman" w:hAnsi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I18 succeeded</w:t>
            </w:r>
            <w:r>
              <w:rPr>
                <w:rFonts w:ascii="Arial" w:eastAsia="Times New Roman" w:hAnsi="Arial"/>
                <w:sz w:val="28"/>
              </w:rPr>
              <w:t>.</w:t>
            </w:r>
          </w:p>
        </w:tc>
      </w:tr>
    </w:tbl>
    <w:p w:rsidR="000C6073" w:rsidRDefault="000C6073" w:rsidP="000C607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0C6073" w:rsidRPr="00A47856" w:rsidRDefault="000C6073" w:rsidP="000C607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tbl>
      <w:tblPr>
        <w:tblStyle w:val="a3"/>
        <w:tblW w:w="8931" w:type="dxa"/>
        <w:tblInd w:w="108" w:type="dxa"/>
        <w:tblLook w:val="04A0"/>
      </w:tblPr>
      <w:tblGrid>
        <w:gridCol w:w="3261"/>
        <w:gridCol w:w="5670"/>
      </w:tblGrid>
      <w:tr w:rsidR="000C6073" w:rsidTr="000C6073">
        <w:tc>
          <w:tcPr>
            <w:tcW w:w="3261" w:type="dxa"/>
            <w:vAlign w:val="center"/>
          </w:tcPr>
          <w:p w:rsidR="000C6073" w:rsidRPr="00A47856" w:rsidRDefault="000C6073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Case Identifier</w:t>
            </w:r>
          </w:p>
        </w:tc>
        <w:tc>
          <w:tcPr>
            <w:tcW w:w="5670" w:type="dxa"/>
            <w:vAlign w:val="center"/>
          </w:tcPr>
          <w:p w:rsidR="000C6073" w:rsidRPr="00A47856" w:rsidRDefault="000C6073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I9</w:t>
            </w:r>
            <w:r w:rsidRPr="00A47856">
              <w:rPr>
                <w:rFonts w:ascii="Arial" w:eastAsia="Times New Roman" w:hAnsi="Arial" w:cs="Arial"/>
                <w:sz w:val="28"/>
              </w:rPr>
              <w:t>T</w:t>
            </w:r>
            <w:r>
              <w:rPr>
                <w:rFonts w:ascii="Arial" w:eastAsia="Times New Roman" w:hAnsi="Arial" w:cs="Arial"/>
                <w:sz w:val="28"/>
              </w:rPr>
              <w:t>2</w:t>
            </w:r>
          </w:p>
        </w:tc>
      </w:tr>
      <w:tr w:rsidR="000C6073" w:rsidTr="000C6073">
        <w:tc>
          <w:tcPr>
            <w:tcW w:w="3261" w:type="dxa"/>
            <w:vAlign w:val="center"/>
          </w:tcPr>
          <w:p w:rsidR="000C6073" w:rsidRPr="00A47856" w:rsidRDefault="000C6073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Item(s)</w:t>
            </w:r>
          </w:p>
        </w:tc>
        <w:tc>
          <w:tcPr>
            <w:tcW w:w="5670" w:type="dxa"/>
            <w:vAlign w:val="center"/>
          </w:tcPr>
          <w:p w:rsidR="000C6073" w:rsidRPr="00A47856" w:rsidRDefault="000C6073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 xml:space="preserve">Admin edit post </w:t>
            </w:r>
            <w:r w:rsidRPr="00A47856">
              <w:rPr>
                <w:rFonts w:ascii="Arial" w:eastAsia="Times New Roman" w:hAnsi="Arial" w:cs="Arial"/>
                <w:sz w:val="28"/>
              </w:rPr>
              <w:t>→</w:t>
            </w:r>
            <w:r>
              <w:rPr>
                <w:rFonts w:ascii="Arial" w:eastAsia="Times New Roman" w:hAnsi="Arial" w:cs="Arial"/>
                <w:sz w:val="28"/>
              </w:rPr>
              <w:t xml:space="preserve"> Database manager</w:t>
            </w:r>
          </w:p>
        </w:tc>
      </w:tr>
      <w:tr w:rsidR="000C6073" w:rsidTr="000C6073">
        <w:tc>
          <w:tcPr>
            <w:tcW w:w="3261" w:type="dxa"/>
            <w:vAlign w:val="center"/>
          </w:tcPr>
          <w:p w:rsidR="000C6073" w:rsidRPr="00A47856" w:rsidRDefault="000C6073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Input Specification</w:t>
            </w:r>
          </w:p>
        </w:tc>
        <w:tc>
          <w:tcPr>
            <w:tcW w:w="5670" w:type="dxa"/>
            <w:vAlign w:val="center"/>
          </w:tcPr>
          <w:p w:rsidR="000C6073" w:rsidRPr="00A47856" w:rsidRDefault="000C6073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Create typical email  input.</w:t>
            </w:r>
          </w:p>
        </w:tc>
      </w:tr>
      <w:tr w:rsidR="000C6073" w:rsidTr="000C6073">
        <w:tc>
          <w:tcPr>
            <w:tcW w:w="3261" w:type="dxa"/>
            <w:vAlign w:val="center"/>
          </w:tcPr>
          <w:p w:rsidR="000C6073" w:rsidRPr="00A47856" w:rsidRDefault="000C6073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Output Specification</w:t>
            </w:r>
          </w:p>
        </w:tc>
        <w:tc>
          <w:tcPr>
            <w:tcW w:w="5670" w:type="dxa"/>
            <w:vAlign w:val="center"/>
          </w:tcPr>
          <w:p w:rsidR="000C6073" w:rsidRPr="00A47856" w:rsidRDefault="000C6073" w:rsidP="000C6073">
            <w:pPr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Check if the correct</w:t>
            </w:r>
            <w:r>
              <w:rPr>
                <w:rFonts w:ascii="Arial" w:eastAsia="Times New Roman" w:hAnsi="Arial" w:cs="Arial"/>
                <w:sz w:val="28"/>
              </w:rPr>
              <w:t xml:space="preserve"> method</w:t>
            </w:r>
            <w:r w:rsidRPr="00A47856">
              <w:rPr>
                <w:rFonts w:ascii="Arial" w:eastAsia="Times New Roman" w:hAnsi="Arial" w:cs="Arial"/>
                <w:sz w:val="28"/>
              </w:rPr>
              <w:t xml:space="preserve"> are called in the</w:t>
            </w:r>
            <w:r>
              <w:rPr>
                <w:rFonts w:ascii="Arial" w:eastAsia="Times New Roman" w:hAnsi="Arial" w:cs="Arial"/>
                <w:sz w:val="28"/>
              </w:rPr>
              <w:t xml:space="preserve"> database manager.</w:t>
            </w:r>
          </w:p>
        </w:tc>
      </w:tr>
      <w:tr w:rsidR="000C6073" w:rsidTr="000C6073">
        <w:tc>
          <w:tcPr>
            <w:tcW w:w="3261" w:type="dxa"/>
            <w:vAlign w:val="center"/>
          </w:tcPr>
          <w:p w:rsidR="000C6073" w:rsidRPr="00A47856" w:rsidRDefault="000C6073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Environmental Needs</w:t>
            </w:r>
          </w:p>
        </w:tc>
        <w:tc>
          <w:tcPr>
            <w:tcW w:w="5670" w:type="dxa"/>
            <w:vAlign w:val="center"/>
          </w:tcPr>
          <w:p w:rsidR="000C6073" w:rsidRPr="00A47856" w:rsidRDefault="000C6073" w:rsidP="000C6073">
            <w:pPr>
              <w:rPr>
                <w:rFonts w:ascii="Arial" w:eastAsia="Times New Roman" w:hAnsi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I18 succeeded</w:t>
            </w:r>
            <w:r>
              <w:rPr>
                <w:rFonts w:ascii="Arial" w:eastAsia="Times New Roman" w:hAnsi="Arial"/>
                <w:sz w:val="28"/>
              </w:rPr>
              <w:t>.</w:t>
            </w:r>
          </w:p>
        </w:tc>
      </w:tr>
    </w:tbl>
    <w:p w:rsidR="000C6073" w:rsidRDefault="000C6073" w:rsidP="000C607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0C6073" w:rsidRPr="00A47856" w:rsidRDefault="000C6073" w:rsidP="000C607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tbl>
      <w:tblPr>
        <w:tblStyle w:val="a3"/>
        <w:tblW w:w="8931" w:type="dxa"/>
        <w:tblInd w:w="108" w:type="dxa"/>
        <w:tblLook w:val="04A0"/>
      </w:tblPr>
      <w:tblGrid>
        <w:gridCol w:w="3261"/>
        <w:gridCol w:w="5670"/>
      </w:tblGrid>
      <w:tr w:rsidR="000C6073" w:rsidTr="000C6073">
        <w:tc>
          <w:tcPr>
            <w:tcW w:w="3261" w:type="dxa"/>
            <w:vAlign w:val="center"/>
          </w:tcPr>
          <w:p w:rsidR="000C6073" w:rsidRPr="00A47856" w:rsidRDefault="000C6073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Case Identifier</w:t>
            </w:r>
          </w:p>
        </w:tc>
        <w:tc>
          <w:tcPr>
            <w:tcW w:w="5670" w:type="dxa"/>
            <w:vAlign w:val="center"/>
          </w:tcPr>
          <w:p w:rsidR="000C6073" w:rsidRPr="00A47856" w:rsidRDefault="000C6073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I9</w:t>
            </w:r>
            <w:r w:rsidRPr="00A47856">
              <w:rPr>
                <w:rFonts w:ascii="Arial" w:eastAsia="Times New Roman" w:hAnsi="Arial" w:cs="Arial"/>
                <w:sz w:val="28"/>
              </w:rPr>
              <w:t>T</w:t>
            </w:r>
            <w:r>
              <w:rPr>
                <w:rFonts w:ascii="Arial" w:eastAsia="Times New Roman" w:hAnsi="Arial" w:cs="Arial"/>
                <w:sz w:val="28"/>
              </w:rPr>
              <w:t>3</w:t>
            </w:r>
          </w:p>
        </w:tc>
      </w:tr>
      <w:tr w:rsidR="000C6073" w:rsidTr="000C6073">
        <w:tc>
          <w:tcPr>
            <w:tcW w:w="3261" w:type="dxa"/>
            <w:vAlign w:val="center"/>
          </w:tcPr>
          <w:p w:rsidR="000C6073" w:rsidRPr="00A47856" w:rsidRDefault="000C6073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Item(s)</w:t>
            </w:r>
          </w:p>
        </w:tc>
        <w:tc>
          <w:tcPr>
            <w:tcW w:w="5670" w:type="dxa"/>
            <w:vAlign w:val="center"/>
          </w:tcPr>
          <w:p w:rsidR="000C6073" w:rsidRPr="00A47856" w:rsidRDefault="000C6073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 xml:space="preserve">Admin delete post </w:t>
            </w:r>
            <w:r w:rsidRPr="00A47856">
              <w:rPr>
                <w:rFonts w:ascii="Arial" w:eastAsia="Times New Roman" w:hAnsi="Arial" w:cs="Arial"/>
                <w:sz w:val="28"/>
              </w:rPr>
              <w:t>→</w:t>
            </w:r>
            <w:r>
              <w:rPr>
                <w:rFonts w:ascii="Arial" w:eastAsia="Times New Roman" w:hAnsi="Arial" w:cs="Arial"/>
                <w:sz w:val="28"/>
              </w:rPr>
              <w:t xml:space="preserve"> Database manager</w:t>
            </w:r>
          </w:p>
        </w:tc>
      </w:tr>
      <w:tr w:rsidR="000C6073" w:rsidTr="000C6073">
        <w:tc>
          <w:tcPr>
            <w:tcW w:w="3261" w:type="dxa"/>
            <w:vAlign w:val="center"/>
          </w:tcPr>
          <w:p w:rsidR="000C6073" w:rsidRPr="00A47856" w:rsidRDefault="000C6073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Input Specification</w:t>
            </w:r>
          </w:p>
        </w:tc>
        <w:tc>
          <w:tcPr>
            <w:tcW w:w="5670" w:type="dxa"/>
            <w:vAlign w:val="center"/>
          </w:tcPr>
          <w:p w:rsidR="000C6073" w:rsidRPr="00A47856" w:rsidRDefault="000C6073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Create typical email  input.</w:t>
            </w:r>
          </w:p>
        </w:tc>
      </w:tr>
      <w:tr w:rsidR="000C6073" w:rsidTr="000C6073">
        <w:tc>
          <w:tcPr>
            <w:tcW w:w="3261" w:type="dxa"/>
            <w:vAlign w:val="center"/>
          </w:tcPr>
          <w:p w:rsidR="000C6073" w:rsidRPr="00A47856" w:rsidRDefault="000C6073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Output Specification</w:t>
            </w:r>
          </w:p>
        </w:tc>
        <w:tc>
          <w:tcPr>
            <w:tcW w:w="5670" w:type="dxa"/>
            <w:vAlign w:val="center"/>
          </w:tcPr>
          <w:p w:rsidR="000C6073" w:rsidRPr="00A47856" w:rsidRDefault="000C6073" w:rsidP="000C6073">
            <w:pPr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Check if the correct</w:t>
            </w:r>
            <w:r>
              <w:rPr>
                <w:rFonts w:ascii="Arial" w:eastAsia="Times New Roman" w:hAnsi="Arial" w:cs="Arial"/>
                <w:sz w:val="28"/>
              </w:rPr>
              <w:t xml:space="preserve"> method</w:t>
            </w:r>
            <w:r w:rsidRPr="00A47856">
              <w:rPr>
                <w:rFonts w:ascii="Arial" w:eastAsia="Times New Roman" w:hAnsi="Arial" w:cs="Arial"/>
                <w:sz w:val="28"/>
              </w:rPr>
              <w:t xml:space="preserve"> are called in the</w:t>
            </w:r>
            <w:r>
              <w:rPr>
                <w:rFonts w:ascii="Arial" w:eastAsia="Times New Roman" w:hAnsi="Arial" w:cs="Arial"/>
                <w:sz w:val="28"/>
              </w:rPr>
              <w:t xml:space="preserve"> database manager.</w:t>
            </w:r>
          </w:p>
        </w:tc>
      </w:tr>
      <w:tr w:rsidR="000C6073" w:rsidTr="000C6073">
        <w:tc>
          <w:tcPr>
            <w:tcW w:w="3261" w:type="dxa"/>
            <w:vAlign w:val="center"/>
          </w:tcPr>
          <w:p w:rsidR="000C6073" w:rsidRPr="00A47856" w:rsidRDefault="000C6073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Environmental Needs</w:t>
            </w:r>
          </w:p>
        </w:tc>
        <w:tc>
          <w:tcPr>
            <w:tcW w:w="5670" w:type="dxa"/>
            <w:vAlign w:val="center"/>
          </w:tcPr>
          <w:p w:rsidR="000C6073" w:rsidRPr="00A47856" w:rsidRDefault="000C6073" w:rsidP="000C6073">
            <w:pPr>
              <w:rPr>
                <w:rFonts w:ascii="Arial" w:eastAsia="Times New Roman" w:hAnsi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I18 succeeded</w:t>
            </w:r>
            <w:r>
              <w:rPr>
                <w:rFonts w:ascii="Arial" w:eastAsia="Times New Roman" w:hAnsi="Arial"/>
                <w:sz w:val="28"/>
              </w:rPr>
              <w:t>.</w:t>
            </w:r>
          </w:p>
        </w:tc>
      </w:tr>
    </w:tbl>
    <w:p w:rsidR="000C6073" w:rsidRDefault="000C6073" w:rsidP="000C607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0C6073" w:rsidRDefault="000C6073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Integration test case I</w:t>
      </w:r>
      <w:r w:rsidR="000C6073">
        <w:rPr>
          <w:rFonts w:ascii="Arial" w:eastAsia="Times New Roman" w:hAnsi="Arial" w:cs="Arial"/>
          <w:sz w:val="36"/>
          <w:szCs w:val="36"/>
        </w:rPr>
        <w:t>10</w:t>
      </w: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tbl>
      <w:tblPr>
        <w:tblStyle w:val="a3"/>
        <w:tblW w:w="8931" w:type="dxa"/>
        <w:tblInd w:w="108" w:type="dxa"/>
        <w:tblLook w:val="04A0"/>
      </w:tblPr>
      <w:tblGrid>
        <w:gridCol w:w="3261"/>
        <w:gridCol w:w="5670"/>
      </w:tblGrid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Case Identifier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</w:t>
            </w:r>
            <w:r w:rsidR="000C6073">
              <w:rPr>
                <w:rFonts w:ascii="Arial" w:eastAsia="Times New Roman" w:hAnsi="Arial" w:cs="Arial"/>
                <w:sz w:val="28"/>
              </w:rPr>
              <w:t>10</w:t>
            </w:r>
            <w:r w:rsidRPr="00A47856">
              <w:rPr>
                <w:rFonts w:ascii="Arial" w:eastAsia="Times New Roman" w:hAnsi="Arial" w:cs="Arial"/>
                <w:sz w:val="28"/>
              </w:rPr>
              <w:t>T1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Item(s)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 xml:space="preserve">Guest view </w:t>
            </w:r>
            <w:r w:rsidRPr="00A47856">
              <w:rPr>
                <w:rFonts w:ascii="Arial" w:eastAsia="Times New Roman" w:hAnsi="Arial" w:cs="Arial"/>
                <w:sz w:val="28"/>
              </w:rPr>
              <w:t>→</w:t>
            </w:r>
            <w:r>
              <w:rPr>
                <w:rFonts w:ascii="Arial" w:eastAsia="Times New Roman" w:hAnsi="Arial" w:cs="Arial"/>
                <w:sz w:val="28"/>
              </w:rPr>
              <w:t xml:space="preserve"> View Index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Input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A47856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Create typical guest view  input.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Output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A47856">
            <w:pPr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Check if the correct</w:t>
            </w:r>
            <w:r>
              <w:rPr>
                <w:rFonts w:ascii="Arial" w:eastAsia="Times New Roman" w:hAnsi="Arial" w:cs="Arial"/>
                <w:sz w:val="28"/>
              </w:rPr>
              <w:t xml:space="preserve"> method</w:t>
            </w:r>
            <w:r w:rsidRPr="00A47856">
              <w:rPr>
                <w:rFonts w:ascii="Arial" w:eastAsia="Times New Roman" w:hAnsi="Arial" w:cs="Arial"/>
                <w:sz w:val="28"/>
              </w:rPr>
              <w:t xml:space="preserve"> are called in the</w:t>
            </w:r>
            <w:r>
              <w:rPr>
                <w:rFonts w:ascii="Arial" w:eastAsia="Times New Roman" w:hAnsi="Arial" w:cs="Arial"/>
                <w:sz w:val="28"/>
              </w:rPr>
              <w:t xml:space="preserve"> view index.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Environmental Needs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/>
                <w:sz w:val="28"/>
              </w:rPr>
            </w:pPr>
            <w:r>
              <w:rPr>
                <w:rFonts w:ascii="Arial" w:eastAsia="Times New Roman" w:hAnsi="Arial"/>
                <w:sz w:val="28"/>
              </w:rPr>
              <w:t>-</w:t>
            </w:r>
          </w:p>
        </w:tc>
      </w:tr>
    </w:tbl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0C6073" w:rsidRDefault="000C6073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0C6073" w:rsidRDefault="000C6073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lastRenderedPageBreak/>
        <w:t>Integration test case I1</w:t>
      </w:r>
      <w:r w:rsidR="000C6073">
        <w:rPr>
          <w:rFonts w:ascii="Arial" w:eastAsia="Times New Roman" w:hAnsi="Arial" w:cs="Arial"/>
          <w:sz w:val="36"/>
          <w:szCs w:val="36"/>
        </w:rPr>
        <w:t>1</w:t>
      </w: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tbl>
      <w:tblPr>
        <w:tblStyle w:val="a3"/>
        <w:tblW w:w="8931" w:type="dxa"/>
        <w:tblInd w:w="108" w:type="dxa"/>
        <w:tblLook w:val="04A0"/>
      </w:tblPr>
      <w:tblGrid>
        <w:gridCol w:w="3261"/>
        <w:gridCol w:w="5670"/>
      </w:tblGrid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Case Identifier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I1</w:t>
            </w:r>
            <w:r w:rsidR="000C6073">
              <w:rPr>
                <w:rFonts w:ascii="Arial" w:eastAsia="Times New Roman" w:hAnsi="Arial" w:cs="Arial"/>
                <w:sz w:val="28"/>
              </w:rPr>
              <w:t>1</w:t>
            </w:r>
            <w:r w:rsidRPr="00A47856">
              <w:rPr>
                <w:rFonts w:ascii="Arial" w:eastAsia="Times New Roman" w:hAnsi="Arial" w:cs="Arial"/>
                <w:sz w:val="28"/>
              </w:rPr>
              <w:t>T1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Item(s)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A47856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 xml:space="preserve">Guest view </w:t>
            </w:r>
            <w:r w:rsidRPr="00A47856">
              <w:rPr>
                <w:rFonts w:ascii="Arial" w:eastAsia="Times New Roman" w:hAnsi="Arial" w:cs="Arial"/>
                <w:sz w:val="28"/>
              </w:rPr>
              <w:t>→</w:t>
            </w:r>
            <w:r>
              <w:rPr>
                <w:rFonts w:ascii="Arial" w:eastAsia="Times New Roman" w:hAnsi="Arial" w:cs="Arial"/>
                <w:sz w:val="28"/>
              </w:rPr>
              <w:t xml:space="preserve"> View history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Input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Create typical guest view  input.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Output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A47856">
            <w:pPr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Check if the correct</w:t>
            </w:r>
            <w:r>
              <w:rPr>
                <w:rFonts w:ascii="Arial" w:eastAsia="Times New Roman" w:hAnsi="Arial" w:cs="Arial"/>
                <w:sz w:val="28"/>
              </w:rPr>
              <w:t xml:space="preserve"> method</w:t>
            </w:r>
            <w:r w:rsidRPr="00A47856">
              <w:rPr>
                <w:rFonts w:ascii="Arial" w:eastAsia="Times New Roman" w:hAnsi="Arial" w:cs="Arial"/>
                <w:sz w:val="28"/>
              </w:rPr>
              <w:t xml:space="preserve"> are called in the</w:t>
            </w:r>
            <w:r>
              <w:rPr>
                <w:rFonts w:ascii="Arial" w:eastAsia="Times New Roman" w:hAnsi="Arial" w:cs="Arial"/>
                <w:sz w:val="28"/>
              </w:rPr>
              <w:t xml:space="preserve"> view history.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Environmental Needs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/>
                <w:sz w:val="28"/>
              </w:rPr>
            </w:pPr>
            <w:r>
              <w:rPr>
                <w:rFonts w:ascii="Arial" w:eastAsia="Times New Roman" w:hAnsi="Arial"/>
                <w:sz w:val="28"/>
              </w:rPr>
              <w:t>-</w:t>
            </w:r>
          </w:p>
        </w:tc>
      </w:tr>
    </w:tbl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Integration test case I1</w:t>
      </w:r>
      <w:r w:rsidR="000C6073">
        <w:rPr>
          <w:rFonts w:ascii="Arial" w:eastAsia="Times New Roman" w:hAnsi="Arial" w:cs="Arial"/>
          <w:sz w:val="36"/>
          <w:szCs w:val="36"/>
        </w:rPr>
        <w:t>2</w:t>
      </w: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tbl>
      <w:tblPr>
        <w:tblStyle w:val="a3"/>
        <w:tblW w:w="8931" w:type="dxa"/>
        <w:tblInd w:w="108" w:type="dxa"/>
        <w:tblLook w:val="04A0"/>
      </w:tblPr>
      <w:tblGrid>
        <w:gridCol w:w="3261"/>
        <w:gridCol w:w="5670"/>
      </w:tblGrid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Case Identifier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I1</w:t>
            </w:r>
            <w:r w:rsidR="000C6073">
              <w:rPr>
                <w:rFonts w:ascii="Arial" w:eastAsia="Times New Roman" w:hAnsi="Arial" w:cs="Arial"/>
                <w:sz w:val="28"/>
              </w:rPr>
              <w:t>2</w:t>
            </w:r>
            <w:r w:rsidRPr="00A47856">
              <w:rPr>
                <w:rFonts w:ascii="Arial" w:eastAsia="Times New Roman" w:hAnsi="Arial" w:cs="Arial"/>
                <w:sz w:val="28"/>
              </w:rPr>
              <w:t>T1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Item(s)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A47856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 xml:space="preserve">Guest view </w:t>
            </w:r>
            <w:r w:rsidRPr="00A47856">
              <w:rPr>
                <w:rFonts w:ascii="Arial" w:eastAsia="Times New Roman" w:hAnsi="Arial" w:cs="Arial"/>
                <w:sz w:val="28"/>
              </w:rPr>
              <w:t>→</w:t>
            </w:r>
            <w:r>
              <w:rPr>
                <w:rFonts w:ascii="Arial" w:eastAsia="Times New Roman" w:hAnsi="Arial" w:cs="Arial"/>
                <w:sz w:val="28"/>
              </w:rPr>
              <w:t xml:space="preserve"> View activity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Input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Create typical guest view  input.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Output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Check if the correct</w:t>
            </w:r>
            <w:r>
              <w:rPr>
                <w:rFonts w:ascii="Arial" w:eastAsia="Times New Roman" w:hAnsi="Arial" w:cs="Arial"/>
                <w:sz w:val="28"/>
              </w:rPr>
              <w:t xml:space="preserve"> method</w:t>
            </w:r>
            <w:r w:rsidRPr="00A47856">
              <w:rPr>
                <w:rFonts w:ascii="Arial" w:eastAsia="Times New Roman" w:hAnsi="Arial" w:cs="Arial"/>
                <w:sz w:val="28"/>
              </w:rPr>
              <w:t xml:space="preserve"> are called in the</w:t>
            </w:r>
            <w:r>
              <w:rPr>
                <w:rFonts w:ascii="Arial" w:eastAsia="Times New Roman" w:hAnsi="Arial" w:cs="Arial"/>
                <w:sz w:val="28"/>
              </w:rPr>
              <w:t xml:space="preserve"> view history.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Environmental Needs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/>
                <w:sz w:val="28"/>
              </w:rPr>
            </w:pPr>
            <w:r>
              <w:rPr>
                <w:rFonts w:ascii="Arial" w:eastAsia="Times New Roman" w:hAnsi="Arial"/>
                <w:sz w:val="28"/>
              </w:rPr>
              <w:t>-</w:t>
            </w:r>
          </w:p>
        </w:tc>
      </w:tr>
    </w:tbl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Integration test case I1</w:t>
      </w:r>
      <w:r w:rsidR="000C6073">
        <w:rPr>
          <w:rFonts w:ascii="Arial" w:eastAsia="Times New Roman" w:hAnsi="Arial" w:cs="Arial"/>
          <w:sz w:val="36"/>
          <w:szCs w:val="36"/>
        </w:rPr>
        <w:t>3</w:t>
      </w: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tbl>
      <w:tblPr>
        <w:tblStyle w:val="a3"/>
        <w:tblW w:w="8931" w:type="dxa"/>
        <w:tblInd w:w="108" w:type="dxa"/>
        <w:tblLook w:val="04A0"/>
      </w:tblPr>
      <w:tblGrid>
        <w:gridCol w:w="3261"/>
        <w:gridCol w:w="5670"/>
      </w:tblGrid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Case Identifier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I1</w:t>
            </w:r>
            <w:r w:rsidR="000C6073">
              <w:rPr>
                <w:rFonts w:ascii="Arial" w:eastAsia="Times New Roman" w:hAnsi="Arial" w:cs="Arial"/>
                <w:sz w:val="28"/>
              </w:rPr>
              <w:t>3</w:t>
            </w:r>
            <w:r w:rsidRPr="00A47856">
              <w:rPr>
                <w:rFonts w:ascii="Arial" w:eastAsia="Times New Roman" w:hAnsi="Arial" w:cs="Arial"/>
                <w:sz w:val="28"/>
              </w:rPr>
              <w:t>T1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Item(s)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A47856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 xml:space="preserve">Guest view </w:t>
            </w:r>
            <w:r w:rsidRPr="00A47856">
              <w:rPr>
                <w:rFonts w:ascii="Arial" w:eastAsia="Times New Roman" w:hAnsi="Arial" w:cs="Arial"/>
                <w:sz w:val="28"/>
              </w:rPr>
              <w:t>→</w:t>
            </w:r>
            <w:r>
              <w:rPr>
                <w:rFonts w:ascii="Arial" w:eastAsia="Times New Roman" w:hAnsi="Arial" w:cs="Arial"/>
                <w:sz w:val="28"/>
              </w:rPr>
              <w:t xml:space="preserve"> View Dharma Knowledge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Input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Create typical guest view  input.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Output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Check if the correct</w:t>
            </w:r>
            <w:r>
              <w:rPr>
                <w:rFonts w:ascii="Arial" w:eastAsia="Times New Roman" w:hAnsi="Arial" w:cs="Arial"/>
                <w:sz w:val="28"/>
              </w:rPr>
              <w:t xml:space="preserve"> method</w:t>
            </w:r>
            <w:r w:rsidRPr="00A47856">
              <w:rPr>
                <w:rFonts w:ascii="Arial" w:eastAsia="Times New Roman" w:hAnsi="Arial" w:cs="Arial"/>
                <w:sz w:val="28"/>
              </w:rPr>
              <w:t xml:space="preserve"> are called in the</w:t>
            </w:r>
            <w:r>
              <w:rPr>
                <w:rFonts w:ascii="Arial" w:eastAsia="Times New Roman" w:hAnsi="Arial" w:cs="Arial"/>
                <w:sz w:val="28"/>
              </w:rPr>
              <w:t xml:space="preserve"> view dharma knowledge.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Environmental Needs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/>
                <w:sz w:val="28"/>
              </w:rPr>
            </w:pPr>
            <w:r>
              <w:rPr>
                <w:rFonts w:ascii="Arial" w:eastAsia="Times New Roman" w:hAnsi="Arial"/>
                <w:sz w:val="28"/>
              </w:rPr>
              <w:t>-</w:t>
            </w:r>
          </w:p>
        </w:tc>
      </w:tr>
    </w:tbl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Integration test case I1</w:t>
      </w:r>
      <w:r w:rsidR="000C6073">
        <w:rPr>
          <w:rFonts w:ascii="Arial" w:eastAsia="Times New Roman" w:hAnsi="Arial" w:cs="Arial"/>
          <w:sz w:val="36"/>
          <w:szCs w:val="36"/>
        </w:rPr>
        <w:t>4</w:t>
      </w: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tbl>
      <w:tblPr>
        <w:tblStyle w:val="a3"/>
        <w:tblW w:w="8931" w:type="dxa"/>
        <w:tblInd w:w="108" w:type="dxa"/>
        <w:tblLook w:val="04A0"/>
      </w:tblPr>
      <w:tblGrid>
        <w:gridCol w:w="3261"/>
        <w:gridCol w:w="5670"/>
      </w:tblGrid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Case Identifier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I1</w:t>
            </w:r>
            <w:r w:rsidR="000C6073">
              <w:rPr>
                <w:rFonts w:ascii="Arial" w:eastAsia="Times New Roman" w:hAnsi="Arial" w:cs="Arial"/>
                <w:sz w:val="28"/>
              </w:rPr>
              <w:t>4</w:t>
            </w:r>
            <w:r w:rsidRPr="00A47856">
              <w:rPr>
                <w:rFonts w:ascii="Arial" w:eastAsia="Times New Roman" w:hAnsi="Arial" w:cs="Arial"/>
                <w:sz w:val="28"/>
              </w:rPr>
              <w:t>T1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Item(s)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A47856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 xml:space="preserve">Guest view </w:t>
            </w:r>
            <w:r w:rsidRPr="00A47856">
              <w:rPr>
                <w:rFonts w:ascii="Arial" w:eastAsia="Times New Roman" w:hAnsi="Arial" w:cs="Arial"/>
                <w:sz w:val="28"/>
              </w:rPr>
              <w:t>→</w:t>
            </w:r>
            <w:r>
              <w:rPr>
                <w:rFonts w:ascii="Arial" w:eastAsia="Times New Roman" w:hAnsi="Arial" w:cs="Arial"/>
                <w:sz w:val="28"/>
              </w:rPr>
              <w:t xml:space="preserve"> View map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Input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Create typical guest view  input.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Output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Check if the correct</w:t>
            </w:r>
            <w:r>
              <w:rPr>
                <w:rFonts w:ascii="Arial" w:eastAsia="Times New Roman" w:hAnsi="Arial" w:cs="Arial"/>
                <w:sz w:val="28"/>
              </w:rPr>
              <w:t xml:space="preserve"> method</w:t>
            </w:r>
            <w:r w:rsidRPr="00A47856">
              <w:rPr>
                <w:rFonts w:ascii="Arial" w:eastAsia="Times New Roman" w:hAnsi="Arial" w:cs="Arial"/>
                <w:sz w:val="28"/>
              </w:rPr>
              <w:t xml:space="preserve"> are called in the</w:t>
            </w:r>
            <w:r>
              <w:rPr>
                <w:rFonts w:ascii="Arial" w:eastAsia="Times New Roman" w:hAnsi="Arial" w:cs="Arial"/>
                <w:sz w:val="28"/>
              </w:rPr>
              <w:t xml:space="preserve"> view map.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Environmental Needs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/>
                <w:sz w:val="28"/>
              </w:rPr>
            </w:pPr>
            <w:r>
              <w:rPr>
                <w:rFonts w:ascii="Arial" w:eastAsia="Times New Roman" w:hAnsi="Arial"/>
                <w:sz w:val="28"/>
              </w:rPr>
              <w:t>-</w:t>
            </w:r>
          </w:p>
        </w:tc>
      </w:tr>
    </w:tbl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lastRenderedPageBreak/>
        <w:t>Integration test case I1</w:t>
      </w:r>
      <w:r w:rsidR="000C6073">
        <w:rPr>
          <w:rFonts w:ascii="Arial" w:eastAsia="Times New Roman" w:hAnsi="Arial" w:cs="Arial"/>
          <w:sz w:val="36"/>
          <w:szCs w:val="36"/>
        </w:rPr>
        <w:t>5</w:t>
      </w: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tbl>
      <w:tblPr>
        <w:tblStyle w:val="a3"/>
        <w:tblW w:w="8931" w:type="dxa"/>
        <w:tblInd w:w="108" w:type="dxa"/>
        <w:tblLook w:val="04A0"/>
      </w:tblPr>
      <w:tblGrid>
        <w:gridCol w:w="3261"/>
        <w:gridCol w:w="5670"/>
      </w:tblGrid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Case Identifier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I1</w:t>
            </w:r>
            <w:r w:rsidR="000C6073">
              <w:rPr>
                <w:rFonts w:ascii="Arial" w:eastAsia="Times New Roman" w:hAnsi="Arial" w:cs="Arial"/>
                <w:sz w:val="28"/>
              </w:rPr>
              <w:t>5</w:t>
            </w:r>
            <w:r w:rsidRPr="00A47856">
              <w:rPr>
                <w:rFonts w:ascii="Arial" w:eastAsia="Times New Roman" w:hAnsi="Arial" w:cs="Arial"/>
                <w:sz w:val="28"/>
              </w:rPr>
              <w:t>T1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Item(s)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 xml:space="preserve">Guest view </w:t>
            </w:r>
            <w:r w:rsidRPr="00A47856">
              <w:rPr>
                <w:rFonts w:ascii="Arial" w:eastAsia="Times New Roman" w:hAnsi="Arial" w:cs="Arial"/>
                <w:sz w:val="28"/>
              </w:rPr>
              <w:t>→</w:t>
            </w:r>
            <w:r>
              <w:rPr>
                <w:rFonts w:ascii="Arial" w:eastAsia="Times New Roman" w:hAnsi="Arial" w:cs="Arial"/>
                <w:sz w:val="28"/>
              </w:rPr>
              <w:t xml:space="preserve"> View contact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Input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Create typical guest view  input.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Output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Check if the correct</w:t>
            </w:r>
            <w:r>
              <w:rPr>
                <w:rFonts w:ascii="Arial" w:eastAsia="Times New Roman" w:hAnsi="Arial" w:cs="Arial"/>
                <w:sz w:val="28"/>
              </w:rPr>
              <w:t xml:space="preserve"> method</w:t>
            </w:r>
            <w:r w:rsidRPr="00A47856">
              <w:rPr>
                <w:rFonts w:ascii="Arial" w:eastAsia="Times New Roman" w:hAnsi="Arial" w:cs="Arial"/>
                <w:sz w:val="28"/>
              </w:rPr>
              <w:t xml:space="preserve"> are called in the</w:t>
            </w:r>
            <w:r>
              <w:rPr>
                <w:rFonts w:ascii="Arial" w:eastAsia="Times New Roman" w:hAnsi="Arial" w:cs="Arial"/>
                <w:sz w:val="28"/>
              </w:rPr>
              <w:t xml:space="preserve"> view contact.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Environmental Needs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/>
                <w:sz w:val="28"/>
              </w:rPr>
            </w:pPr>
            <w:r>
              <w:rPr>
                <w:rFonts w:ascii="Arial" w:eastAsia="Times New Roman" w:hAnsi="Arial"/>
                <w:sz w:val="28"/>
              </w:rPr>
              <w:t>-</w:t>
            </w:r>
          </w:p>
        </w:tc>
      </w:tr>
    </w:tbl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Integration test case I1</w:t>
      </w:r>
      <w:r w:rsidR="000C6073">
        <w:rPr>
          <w:rFonts w:ascii="Arial" w:eastAsia="Times New Roman" w:hAnsi="Arial" w:cs="Arial"/>
          <w:sz w:val="36"/>
          <w:szCs w:val="36"/>
        </w:rPr>
        <w:t>6</w:t>
      </w: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tbl>
      <w:tblPr>
        <w:tblStyle w:val="a3"/>
        <w:tblW w:w="8931" w:type="dxa"/>
        <w:tblInd w:w="108" w:type="dxa"/>
        <w:tblLook w:val="04A0"/>
      </w:tblPr>
      <w:tblGrid>
        <w:gridCol w:w="3261"/>
        <w:gridCol w:w="5670"/>
      </w:tblGrid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Case Identifier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I1</w:t>
            </w:r>
            <w:r w:rsidR="000C6073">
              <w:rPr>
                <w:rFonts w:ascii="Arial" w:eastAsia="Times New Roman" w:hAnsi="Arial" w:cs="Arial"/>
                <w:sz w:val="28"/>
              </w:rPr>
              <w:t>6</w:t>
            </w:r>
            <w:r w:rsidRPr="00A47856">
              <w:rPr>
                <w:rFonts w:ascii="Arial" w:eastAsia="Times New Roman" w:hAnsi="Arial" w:cs="Arial"/>
                <w:sz w:val="28"/>
              </w:rPr>
              <w:t>T1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Item(s)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 xml:space="preserve">Guest view </w:t>
            </w:r>
            <w:r w:rsidRPr="00A47856">
              <w:rPr>
                <w:rFonts w:ascii="Arial" w:eastAsia="Times New Roman" w:hAnsi="Arial" w:cs="Arial"/>
                <w:sz w:val="28"/>
              </w:rPr>
              <w:t>→</w:t>
            </w:r>
            <w:r>
              <w:rPr>
                <w:rFonts w:ascii="Arial" w:eastAsia="Times New Roman" w:hAnsi="Arial" w:cs="Arial"/>
                <w:sz w:val="28"/>
              </w:rPr>
              <w:t xml:space="preserve"> View gallery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Input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Create typical guest view  input.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Output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Check if the correct</w:t>
            </w:r>
            <w:r>
              <w:rPr>
                <w:rFonts w:ascii="Arial" w:eastAsia="Times New Roman" w:hAnsi="Arial" w:cs="Arial"/>
                <w:sz w:val="28"/>
              </w:rPr>
              <w:t xml:space="preserve"> method</w:t>
            </w:r>
            <w:r w:rsidRPr="00A47856">
              <w:rPr>
                <w:rFonts w:ascii="Arial" w:eastAsia="Times New Roman" w:hAnsi="Arial" w:cs="Arial"/>
                <w:sz w:val="28"/>
              </w:rPr>
              <w:t xml:space="preserve"> are called in the</w:t>
            </w:r>
            <w:r>
              <w:rPr>
                <w:rFonts w:ascii="Arial" w:eastAsia="Times New Roman" w:hAnsi="Arial" w:cs="Arial"/>
                <w:sz w:val="28"/>
              </w:rPr>
              <w:t xml:space="preserve"> view gallery.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Environmental Needs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/>
                <w:sz w:val="28"/>
              </w:rPr>
            </w:pPr>
            <w:r>
              <w:rPr>
                <w:rFonts w:ascii="Arial" w:eastAsia="Times New Roman" w:hAnsi="Arial"/>
                <w:sz w:val="28"/>
              </w:rPr>
              <w:t>-</w:t>
            </w:r>
          </w:p>
        </w:tc>
      </w:tr>
    </w:tbl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Integration test case I1</w:t>
      </w:r>
      <w:r w:rsidR="000C6073">
        <w:rPr>
          <w:rFonts w:ascii="Arial" w:eastAsia="Times New Roman" w:hAnsi="Arial" w:cs="Arial"/>
          <w:sz w:val="36"/>
          <w:szCs w:val="36"/>
        </w:rPr>
        <w:t>7</w:t>
      </w: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tbl>
      <w:tblPr>
        <w:tblStyle w:val="a3"/>
        <w:tblW w:w="8931" w:type="dxa"/>
        <w:tblInd w:w="108" w:type="dxa"/>
        <w:tblLook w:val="04A0"/>
      </w:tblPr>
      <w:tblGrid>
        <w:gridCol w:w="3261"/>
        <w:gridCol w:w="5670"/>
      </w:tblGrid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Case Identifier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I1</w:t>
            </w:r>
            <w:r w:rsidR="000C6073">
              <w:rPr>
                <w:rFonts w:ascii="Arial" w:eastAsia="Times New Roman" w:hAnsi="Arial" w:cs="Arial"/>
                <w:sz w:val="28"/>
              </w:rPr>
              <w:t>7</w:t>
            </w:r>
            <w:r w:rsidRPr="00A47856">
              <w:rPr>
                <w:rFonts w:ascii="Arial" w:eastAsia="Times New Roman" w:hAnsi="Arial" w:cs="Arial"/>
                <w:sz w:val="28"/>
              </w:rPr>
              <w:t>T1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Item(s)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A47856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 xml:space="preserve">Guest view </w:t>
            </w:r>
            <w:r w:rsidRPr="00A47856">
              <w:rPr>
                <w:rFonts w:ascii="Arial" w:eastAsia="Times New Roman" w:hAnsi="Arial" w:cs="Arial"/>
                <w:sz w:val="28"/>
              </w:rPr>
              <w:t>→</w:t>
            </w:r>
            <w:r>
              <w:rPr>
                <w:rFonts w:ascii="Arial" w:eastAsia="Times New Roman" w:hAnsi="Arial" w:cs="Arial"/>
                <w:sz w:val="28"/>
              </w:rPr>
              <w:t xml:space="preserve"> View </w:t>
            </w:r>
            <w:proofErr w:type="spellStart"/>
            <w:r>
              <w:rPr>
                <w:rFonts w:ascii="Arial" w:eastAsia="Times New Roman" w:hAnsi="Arial" w:cs="Arial"/>
                <w:sz w:val="28"/>
              </w:rPr>
              <w:t>facebook</w:t>
            </w:r>
            <w:proofErr w:type="spellEnd"/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Input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Create typical guest view  input.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Output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Check if the correct</w:t>
            </w:r>
            <w:r>
              <w:rPr>
                <w:rFonts w:ascii="Arial" w:eastAsia="Times New Roman" w:hAnsi="Arial" w:cs="Arial"/>
                <w:sz w:val="28"/>
              </w:rPr>
              <w:t xml:space="preserve"> method</w:t>
            </w:r>
            <w:r w:rsidRPr="00A47856">
              <w:rPr>
                <w:rFonts w:ascii="Arial" w:eastAsia="Times New Roman" w:hAnsi="Arial" w:cs="Arial"/>
                <w:sz w:val="28"/>
              </w:rPr>
              <w:t xml:space="preserve"> are called in the</w:t>
            </w:r>
            <w:r>
              <w:rPr>
                <w:rFonts w:ascii="Arial" w:eastAsia="Times New Roman" w:hAnsi="Arial" w:cs="Arial"/>
                <w:sz w:val="28"/>
              </w:rPr>
              <w:t xml:space="preserve"> view </w:t>
            </w:r>
            <w:proofErr w:type="spellStart"/>
            <w:r>
              <w:rPr>
                <w:rFonts w:ascii="Arial" w:eastAsia="Times New Roman" w:hAnsi="Arial" w:cs="Arial"/>
                <w:sz w:val="28"/>
              </w:rPr>
              <w:t>facebook</w:t>
            </w:r>
            <w:proofErr w:type="spellEnd"/>
            <w:r>
              <w:rPr>
                <w:rFonts w:ascii="Arial" w:eastAsia="Times New Roman" w:hAnsi="Arial" w:cs="Arial"/>
                <w:sz w:val="28"/>
              </w:rPr>
              <w:t>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Environmental Needs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/>
                <w:sz w:val="28"/>
              </w:rPr>
            </w:pPr>
            <w:r>
              <w:rPr>
                <w:rFonts w:ascii="Arial" w:eastAsia="Times New Roman" w:hAnsi="Arial"/>
                <w:sz w:val="28"/>
              </w:rPr>
              <w:t>-</w:t>
            </w:r>
          </w:p>
        </w:tc>
      </w:tr>
    </w:tbl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0C6073" w:rsidRPr="00A47856" w:rsidRDefault="000C6073" w:rsidP="000C607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Integration test case I18</w:t>
      </w:r>
    </w:p>
    <w:p w:rsidR="000C6073" w:rsidRPr="00A47856" w:rsidRDefault="000C6073" w:rsidP="000C607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tbl>
      <w:tblPr>
        <w:tblStyle w:val="a3"/>
        <w:tblW w:w="8931" w:type="dxa"/>
        <w:tblInd w:w="108" w:type="dxa"/>
        <w:tblLook w:val="04A0"/>
      </w:tblPr>
      <w:tblGrid>
        <w:gridCol w:w="3261"/>
        <w:gridCol w:w="5670"/>
      </w:tblGrid>
      <w:tr w:rsidR="000C6073" w:rsidTr="000C6073">
        <w:tc>
          <w:tcPr>
            <w:tcW w:w="3261" w:type="dxa"/>
            <w:vAlign w:val="center"/>
          </w:tcPr>
          <w:p w:rsidR="000C6073" w:rsidRPr="00A47856" w:rsidRDefault="000C6073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Case Identifier</w:t>
            </w:r>
          </w:p>
        </w:tc>
        <w:tc>
          <w:tcPr>
            <w:tcW w:w="5670" w:type="dxa"/>
            <w:vAlign w:val="center"/>
          </w:tcPr>
          <w:p w:rsidR="000C6073" w:rsidRPr="00A47856" w:rsidRDefault="000C6073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I18</w:t>
            </w:r>
            <w:r w:rsidRPr="00A47856">
              <w:rPr>
                <w:rFonts w:ascii="Arial" w:eastAsia="Times New Roman" w:hAnsi="Arial" w:cs="Arial"/>
                <w:sz w:val="28"/>
              </w:rPr>
              <w:t>T1</w:t>
            </w:r>
          </w:p>
        </w:tc>
      </w:tr>
      <w:tr w:rsidR="000C6073" w:rsidTr="000C6073">
        <w:tc>
          <w:tcPr>
            <w:tcW w:w="3261" w:type="dxa"/>
            <w:vAlign w:val="center"/>
          </w:tcPr>
          <w:p w:rsidR="000C6073" w:rsidRPr="00A47856" w:rsidRDefault="000C6073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Item(s)</w:t>
            </w:r>
          </w:p>
        </w:tc>
        <w:tc>
          <w:tcPr>
            <w:tcW w:w="5670" w:type="dxa"/>
            <w:vAlign w:val="center"/>
          </w:tcPr>
          <w:p w:rsidR="000C6073" w:rsidRPr="00A47856" w:rsidRDefault="000C6073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 xml:space="preserve">Member login </w:t>
            </w:r>
            <w:r w:rsidRPr="00A47856">
              <w:rPr>
                <w:rFonts w:ascii="Arial" w:eastAsia="Times New Roman" w:hAnsi="Arial" w:cs="Arial"/>
                <w:sz w:val="28"/>
              </w:rPr>
              <w:t>→</w:t>
            </w:r>
            <w:r>
              <w:rPr>
                <w:rFonts w:ascii="Arial" w:eastAsia="Times New Roman" w:hAnsi="Arial" w:cs="Arial"/>
                <w:sz w:val="28"/>
              </w:rPr>
              <w:t xml:space="preserve"> Database Manager</w:t>
            </w:r>
          </w:p>
        </w:tc>
      </w:tr>
      <w:tr w:rsidR="000C6073" w:rsidTr="000C6073">
        <w:tc>
          <w:tcPr>
            <w:tcW w:w="3261" w:type="dxa"/>
            <w:vAlign w:val="center"/>
          </w:tcPr>
          <w:p w:rsidR="000C6073" w:rsidRPr="00A47856" w:rsidRDefault="000C6073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Input Specification</w:t>
            </w:r>
          </w:p>
        </w:tc>
        <w:tc>
          <w:tcPr>
            <w:tcW w:w="5670" w:type="dxa"/>
            <w:vAlign w:val="center"/>
          </w:tcPr>
          <w:p w:rsidR="000C6073" w:rsidRPr="00A47856" w:rsidRDefault="000C6073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Create typical member login input.</w:t>
            </w:r>
          </w:p>
        </w:tc>
      </w:tr>
      <w:tr w:rsidR="000C6073" w:rsidTr="000C6073">
        <w:tc>
          <w:tcPr>
            <w:tcW w:w="3261" w:type="dxa"/>
            <w:vAlign w:val="center"/>
          </w:tcPr>
          <w:p w:rsidR="000C6073" w:rsidRPr="00A47856" w:rsidRDefault="000C6073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Output Specification</w:t>
            </w:r>
          </w:p>
        </w:tc>
        <w:tc>
          <w:tcPr>
            <w:tcW w:w="5670" w:type="dxa"/>
            <w:vAlign w:val="center"/>
          </w:tcPr>
          <w:p w:rsidR="000C6073" w:rsidRPr="00A47856" w:rsidRDefault="000C6073" w:rsidP="000C6073">
            <w:pPr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Check if the correct</w:t>
            </w:r>
            <w:r>
              <w:rPr>
                <w:rFonts w:ascii="Arial" w:eastAsia="Times New Roman" w:hAnsi="Arial" w:cs="Arial"/>
                <w:sz w:val="28"/>
              </w:rPr>
              <w:t xml:space="preserve"> method</w:t>
            </w:r>
            <w:r w:rsidRPr="00A47856">
              <w:rPr>
                <w:rFonts w:ascii="Arial" w:eastAsia="Times New Roman" w:hAnsi="Arial" w:cs="Arial"/>
                <w:sz w:val="28"/>
              </w:rPr>
              <w:t xml:space="preserve"> are called in the</w:t>
            </w:r>
            <w:r>
              <w:rPr>
                <w:rFonts w:ascii="Arial" w:eastAsia="Times New Roman" w:hAnsi="Arial" w:cs="Arial"/>
                <w:sz w:val="28"/>
              </w:rPr>
              <w:t xml:space="preserve"> database manager.</w:t>
            </w:r>
          </w:p>
        </w:tc>
      </w:tr>
      <w:tr w:rsidR="000C6073" w:rsidTr="000C6073">
        <w:tc>
          <w:tcPr>
            <w:tcW w:w="3261" w:type="dxa"/>
            <w:vAlign w:val="center"/>
          </w:tcPr>
          <w:p w:rsidR="000C6073" w:rsidRPr="00A47856" w:rsidRDefault="000C6073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Environmental Needs</w:t>
            </w:r>
          </w:p>
        </w:tc>
        <w:tc>
          <w:tcPr>
            <w:tcW w:w="5670" w:type="dxa"/>
            <w:vAlign w:val="center"/>
          </w:tcPr>
          <w:p w:rsidR="000C6073" w:rsidRPr="00A47856" w:rsidRDefault="000C6073" w:rsidP="000C6073">
            <w:pPr>
              <w:rPr>
                <w:rFonts w:ascii="Arial" w:eastAsia="Times New Roman" w:hAnsi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Member access</w:t>
            </w:r>
            <w:r>
              <w:rPr>
                <w:rFonts w:ascii="Arial" w:eastAsia="Times New Roman" w:hAnsi="Arial"/>
                <w:sz w:val="28"/>
              </w:rPr>
              <w:t>.</w:t>
            </w:r>
          </w:p>
        </w:tc>
      </w:tr>
    </w:tbl>
    <w:p w:rsidR="000C6073" w:rsidRDefault="000C6073" w:rsidP="000C607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0C6073" w:rsidRPr="00A47856" w:rsidRDefault="000C6073" w:rsidP="000C607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lastRenderedPageBreak/>
        <w:t>Integration test case I19</w:t>
      </w:r>
    </w:p>
    <w:p w:rsidR="000C6073" w:rsidRPr="00A47856" w:rsidRDefault="000C6073" w:rsidP="000C607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tbl>
      <w:tblPr>
        <w:tblStyle w:val="a3"/>
        <w:tblW w:w="8931" w:type="dxa"/>
        <w:tblInd w:w="108" w:type="dxa"/>
        <w:tblLook w:val="04A0"/>
      </w:tblPr>
      <w:tblGrid>
        <w:gridCol w:w="3261"/>
        <w:gridCol w:w="5670"/>
      </w:tblGrid>
      <w:tr w:rsidR="000C6073" w:rsidTr="000C6073">
        <w:tc>
          <w:tcPr>
            <w:tcW w:w="3261" w:type="dxa"/>
            <w:vAlign w:val="center"/>
          </w:tcPr>
          <w:p w:rsidR="000C6073" w:rsidRPr="00A47856" w:rsidRDefault="000C6073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Case Identifier</w:t>
            </w:r>
          </w:p>
        </w:tc>
        <w:tc>
          <w:tcPr>
            <w:tcW w:w="5670" w:type="dxa"/>
            <w:vAlign w:val="center"/>
          </w:tcPr>
          <w:p w:rsidR="000C6073" w:rsidRPr="00A47856" w:rsidRDefault="000C6073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I19</w:t>
            </w:r>
            <w:r w:rsidRPr="00A47856">
              <w:rPr>
                <w:rFonts w:ascii="Arial" w:eastAsia="Times New Roman" w:hAnsi="Arial" w:cs="Arial"/>
                <w:sz w:val="28"/>
              </w:rPr>
              <w:t>T1</w:t>
            </w:r>
          </w:p>
        </w:tc>
      </w:tr>
      <w:tr w:rsidR="000C6073" w:rsidTr="000C6073">
        <w:tc>
          <w:tcPr>
            <w:tcW w:w="3261" w:type="dxa"/>
            <w:vAlign w:val="center"/>
          </w:tcPr>
          <w:p w:rsidR="000C6073" w:rsidRPr="00A47856" w:rsidRDefault="000C6073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Item(s)</w:t>
            </w:r>
          </w:p>
        </w:tc>
        <w:tc>
          <w:tcPr>
            <w:tcW w:w="5670" w:type="dxa"/>
            <w:vAlign w:val="center"/>
          </w:tcPr>
          <w:p w:rsidR="000C6073" w:rsidRPr="00A47856" w:rsidRDefault="000C6073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 xml:space="preserve">Admin login </w:t>
            </w:r>
            <w:r w:rsidRPr="00A47856">
              <w:rPr>
                <w:rFonts w:ascii="Arial" w:eastAsia="Times New Roman" w:hAnsi="Arial" w:cs="Arial"/>
                <w:sz w:val="28"/>
              </w:rPr>
              <w:t>→</w:t>
            </w:r>
            <w:r>
              <w:rPr>
                <w:rFonts w:ascii="Arial" w:eastAsia="Times New Roman" w:hAnsi="Arial" w:cs="Arial"/>
                <w:sz w:val="28"/>
              </w:rPr>
              <w:t xml:space="preserve"> Database Manager</w:t>
            </w:r>
          </w:p>
        </w:tc>
      </w:tr>
      <w:tr w:rsidR="000C6073" w:rsidTr="000C6073">
        <w:tc>
          <w:tcPr>
            <w:tcW w:w="3261" w:type="dxa"/>
            <w:vAlign w:val="center"/>
          </w:tcPr>
          <w:p w:rsidR="000C6073" w:rsidRPr="00A47856" w:rsidRDefault="000C6073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Input Specification</w:t>
            </w:r>
          </w:p>
        </w:tc>
        <w:tc>
          <w:tcPr>
            <w:tcW w:w="5670" w:type="dxa"/>
            <w:vAlign w:val="center"/>
          </w:tcPr>
          <w:p w:rsidR="000C6073" w:rsidRPr="00A47856" w:rsidRDefault="000C6073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Create typical Admin login input.</w:t>
            </w:r>
          </w:p>
        </w:tc>
      </w:tr>
      <w:tr w:rsidR="000C6073" w:rsidTr="000C6073">
        <w:tc>
          <w:tcPr>
            <w:tcW w:w="3261" w:type="dxa"/>
            <w:vAlign w:val="center"/>
          </w:tcPr>
          <w:p w:rsidR="000C6073" w:rsidRPr="00A47856" w:rsidRDefault="000C6073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Output Specification</w:t>
            </w:r>
          </w:p>
        </w:tc>
        <w:tc>
          <w:tcPr>
            <w:tcW w:w="5670" w:type="dxa"/>
            <w:vAlign w:val="center"/>
          </w:tcPr>
          <w:p w:rsidR="000C6073" w:rsidRPr="00A47856" w:rsidRDefault="000C6073" w:rsidP="000C6073">
            <w:pPr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Check if the correct</w:t>
            </w:r>
            <w:r>
              <w:rPr>
                <w:rFonts w:ascii="Arial" w:eastAsia="Times New Roman" w:hAnsi="Arial" w:cs="Arial"/>
                <w:sz w:val="28"/>
              </w:rPr>
              <w:t xml:space="preserve"> method</w:t>
            </w:r>
            <w:r w:rsidRPr="00A47856">
              <w:rPr>
                <w:rFonts w:ascii="Arial" w:eastAsia="Times New Roman" w:hAnsi="Arial" w:cs="Arial"/>
                <w:sz w:val="28"/>
              </w:rPr>
              <w:t xml:space="preserve"> are called in the</w:t>
            </w:r>
            <w:r>
              <w:rPr>
                <w:rFonts w:ascii="Arial" w:eastAsia="Times New Roman" w:hAnsi="Arial" w:cs="Arial"/>
                <w:sz w:val="28"/>
              </w:rPr>
              <w:t xml:space="preserve"> database manager.</w:t>
            </w:r>
          </w:p>
        </w:tc>
      </w:tr>
      <w:tr w:rsidR="000C6073" w:rsidTr="000C6073">
        <w:tc>
          <w:tcPr>
            <w:tcW w:w="3261" w:type="dxa"/>
            <w:vAlign w:val="center"/>
          </w:tcPr>
          <w:p w:rsidR="000C6073" w:rsidRPr="00A47856" w:rsidRDefault="000C6073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Environmental Needs</w:t>
            </w:r>
          </w:p>
        </w:tc>
        <w:tc>
          <w:tcPr>
            <w:tcW w:w="5670" w:type="dxa"/>
            <w:vAlign w:val="center"/>
          </w:tcPr>
          <w:p w:rsidR="000C6073" w:rsidRPr="00A47856" w:rsidRDefault="000C6073" w:rsidP="000C6073">
            <w:pPr>
              <w:rPr>
                <w:rFonts w:ascii="Arial" w:eastAsia="Times New Roman" w:hAnsi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Admin access</w:t>
            </w:r>
            <w:r>
              <w:rPr>
                <w:rFonts w:ascii="Arial" w:eastAsia="Times New Roman" w:hAnsi="Arial"/>
                <w:sz w:val="28"/>
              </w:rPr>
              <w:t>.</w:t>
            </w:r>
          </w:p>
        </w:tc>
      </w:tr>
    </w:tbl>
    <w:p w:rsidR="000C6073" w:rsidRDefault="000C6073" w:rsidP="000C607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Pr="00A47856" w:rsidRDefault="000C6073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Integration test case I20</w:t>
      </w: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tbl>
      <w:tblPr>
        <w:tblStyle w:val="a3"/>
        <w:tblW w:w="8931" w:type="dxa"/>
        <w:tblInd w:w="108" w:type="dxa"/>
        <w:tblLook w:val="04A0"/>
      </w:tblPr>
      <w:tblGrid>
        <w:gridCol w:w="3261"/>
        <w:gridCol w:w="5670"/>
      </w:tblGrid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Case Identifier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</w:t>
            </w:r>
            <w:r w:rsidR="000C6073">
              <w:rPr>
                <w:rFonts w:ascii="Arial" w:eastAsia="Times New Roman" w:hAnsi="Arial" w:cs="Arial"/>
                <w:sz w:val="28"/>
              </w:rPr>
              <w:t>20</w:t>
            </w:r>
            <w:r w:rsidRPr="00A47856">
              <w:rPr>
                <w:rFonts w:ascii="Arial" w:eastAsia="Times New Roman" w:hAnsi="Arial" w:cs="Arial"/>
                <w:sz w:val="28"/>
              </w:rPr>
              <w:t>T1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Item(s)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 xml:space="preserve">Member view </w:t>
            </w:r>
            <w:r w:rsidRPr="00A47856">
              <w:rPr>
                <w:rFonts w:ascii="Arial" w:eastAsia="Times New Roman" w:hAnsi="Arial" w:cs="Arial"/>
                <w:sz w:val="28"/>
              </w:rPr>
              <w:t>→</w:t>
            </w:r>
            <w:r>
              <w:rPr>
                <w:rFonts w:ascii="Arial" w:eastAsia="Times New Roman" w:hAnsi="Arial" w:cs="Arial"/>
                <w:sz w:val="28"/>
              </w:rPr>
              <w:t xml:space="preserve"> View Index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Input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Create typical Member view  input.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Output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Check if the correct</w:t>
            </w:r>
            <w:r>
              <w:rPr>
                <w:rFonts w:ascii="Arial" w:eastAsia="Times New Roman" w:hAnsi="Arial" w:cs="Arial"/>
                <w:sz w:val="28"/>
              </w:rPr>
              <w:t xml:space="preserve"> method</w:t>
            </w:r>
            <w:r w:rsidRPr="00A47856">
              <w:rPr>
                <w:rFonts w:ascii="Arial" w:eastAsia="Times New Roman" w:hAnsi="Arial" w:cs="Arial"/>
                <w:sz w:val="28"/>
              </w:rPr>
              <w:t xml:space="preserve"> are called in the</w:t>
            </w:r>
            <w:r>
              <w:rPr>
                <w:rFonts w:ascii="Arial" w:eastAsia="Times New Roman" w:hAnsi="Arial" w:cs="Arial"/>
                <w:sz w:val="28"/>
              </w:rPr>
              <w:t xml:space="preserve"> view index.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Environmental Needs</w:t>
            </w:r>
          </w:p>
        </w:tc>
        <w:tc>
          <w:tcPr>
            <w:tcW w:w="5670" w:type="dxa"/>
            <w:vAlign w:val="center"/>
          </w:tcPr>
          <w:p w:rsidR="00A47856" w:rsidRPr="00A47856" w:rsidRDefault="000C6073" w:rsidP="000C6073">
            <w:pPr>
              <w:rPr>
                <w:rFonts w:ascii="Arial" w:eastAsia="Times New Roman" w:hAnsi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I18</w:t>
            </w:r>
            <w:r w:rsidR="00A47856">
              <w:rPr>
                <w:rFonts w:ascii="Arial" w:eastAsia="Times New Roman" w:hAnsi="Arial"/>
                <w:sz w:val="28"/>
              </w:rPr>
              <w:t xml:space="preserve"> </w:t>
            </w:r>
            <w:r w:rsidR="00A47856">
              <w:rPr>
                <w:rFonts w:ascii="Arial" w:eastAsia="Times New Roman" w:hAnsi="Arial" w:cs="Arial"/>
                <w:sz w:val="28"/>
              </w:rPr>
              <w:t>succeeded</w:t>
            </w:r>
            <w:r w:rsidR="00A47856">
              <w:rPr>
                <w:rFonts w:ascii="Arial" w:eastAsia="Times New Roman" w:hAnsi="Arial"/>
                <w:sz w:val="28"/>
              </w:rPr>
              <w:t>.</w:t>
            </w:r>
          </w:p>
        </w:tc>
      </w:tr>
    </w:tbl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Integration test case I</w:t>
      </w:r>
      <w:r w:rsidR="000C6073">
        <w:rPr>
          <w:rFonts w:ascii="Arial" w:eastAsia="Times New Roman" w:hAnsi="Arial" w:cs="Arial"/>
          <w:sz w:val="36"/>
          <w:szCs w:val="36"/>
        </w:rPr>
        <w:t>21</w:t>
      </w: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tbl>
      <w:tblPr>
        <w:tblStyle w:val="a3"/>
        <w:tblW w:w="8931" w:type="dxa"/>
        <w:tblInd w:w="108" w:type="dxa"/>
        <w:tblLook w:val="04A0"/>
      </w:tblPr>
      <w:tblGrid>
        <w:gridCol w:w="3261"/>
        <w:gridCol w:w="5670"/>
      </w:tblGrid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Case Identifier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</w:t>
            </w:r>
            <w:r w:rsidR="000C6073">
              <w:rPr>
                <w:rFonts w:ascii="Arial" w:eastAsia="Times New Roman" w:hAnsi="Arial" w:cs="Arial"/>
                <w:sz w:val="28"/>
              </w:rPr>
              <w:t>21</w:t>
            </w:r>
            <w:r w:rsidRPr="00A47856">
              <w:rPr>
                <w:rFonts w:ascii="Arial" w:eastAsia="Times New Roman" w:hAnsi="Arial" w:cs="Arial"/>
                <w:sz w:val="28"/>
              </w:rPr>
              <w:t>T1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Item(s)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 xml:space="preserve">Member view </w:t>
            </w:r>
            <w:r w:rsidRPr="00A47856">
              <w:rPr>
                <w:rFonts w:ascii="Arial" w:eastAsia="Times New Roman" w:hAnsi="Arial" w:cs="Arial"/>
                <w:sz w:val="28"/>
              </w:rPr>
              <w:t>→</w:t>
            </w:r>
            <w:r>
              <w:rPr>
                <w:rFonts w:ascii="Arial" w:eastAsia="Times New Roman" w:hAnsi="Arial" w:cs="Arial"/>
                <w:sz w:val="28"/>
              </w:rPr>
              <w:t xml:space="preserve"> View history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Input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Create typical Member view  input.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Output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Check if the correct</w:t>
            </w:r>
            <w:r>
              <w:rPr>
                <w:rFonts w:ascii="Arial" w:eastAsia="Times New Roman" w:hAnsi="Arial" w:cs="Arial"/>
                <w:sz w:val="28"/>
              </w:rPr>
              <w:t xml:space="preserve"> method</w:t>
            </w:r>
            <w:r w:rsidRPr="00A47856">
              <w:rPr>
                <w:rFonts w:ascii="Arial" w:eastAsia="Times New Roman" w:hAnsi="Arial" w:cs="Arial"/>
                <w:sz w:val="28"/>
              </w:rPr>
              <w:t xml:space="preserve"> are called in the</w:t>
            </w:r>
            <w:r>
              <w:rPr>
                <w:rFonts w:ascii="Arial" w:eastAsia="Times New Roman" w:hAnsi="Arial" w:cs="Arial"/>
                <w:sz w:val="28"/>
              </w:rPr>
              <w:t xml:space="preserve"> view history.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Environmental Needs</w:t>
            </w:r>
          </w:p>
        </w:tc>
        <w:tc>
          <w:tcPr>
            <w:tcW w:w="5670" w:type="dxa"/>
            <w:vAlign w:val="center"/>
          </w:tcPr>
          <w:p w:rsidR="00A47856" w:rsidRPr="00A47856" w:rsidRDefault="000C6073" w:rsidP="000C6073">
            <w:pPr>
              <w:rPr>
                <w:rFonts w:ascii="Arial" w:eastAsia="Times New Roman" w:hAnsi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I18</w:t>
            </w:r>
            <w:r>
              <w:rPr>
                <w:rFonts w:ascii="Arial" w:eastAsia="Times New Roman" w:hAnsi="Arial"/>
                <w:sz w:val="28"/>
              </w:rPr>
              <w:t xml:space="preserve"> </w:t>
            </w:r>
            <w:r>
              <w:rPr>
                <w:rFonts w:ascii="Arial" w:eastAsia="Times New Roman" w:hAnsi="Arial" w:cs="Arial"/>
                <w:sz w:val="28"/>
              </w:rPr>
              <w:t>succeeded</w:t>
            </w:r>
            <w:r>
              <w:rPr>
                <w:rFonts w:ascii="Arial" w:eastAsia="Times New Roman" w:hAnsi="Arial"/>
                <w:sz w:val="28"/>
              </w:rPr>
              <w:t>.</w:t>
            </w:r>
          </w:p>
        </w:tc>
      </w:tr>
    </w:tbl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0C6073" w:rsidRDefault="000C6073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0C6073" w:rsidRDefault="000C6073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Integration test case I</w:t>
      </w:r>
      <w:r w:rsidR="000C6073">
        <w:rPr>
          <w:rFonts w:ascii="Arial" w:eastAsia="Times New Roman" w:hAnsi="Arial" w:cs="Arial"/>
          <w:sz w:val="36"/>
          <w:szCs w:val="36"/>
        </w:rPr>
        <w:t>22</w:t>
      </w: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tbl>
      <w:tblPr>
        <w:tblStyle w:val="a3"/>
        <w:tblW w:w="8931" w:type="dxa"/>
        <w:tblInd w:w="108" w:type="dxa"/>
        <w:tblLook w:val="04A0"/>
      </w:tblPr>
      <w:tblGrid>
        <w:gridCol w:w="3261"/>
        <w:gridCol w:w="5670"/>
      </w:tblGrid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Case Identifier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</w:t>
            </w:r>
            <w:r w:rsidR="000C6073">
              <w:rPr>
                <w:rFonts w:ascii="Arial" w:eastAsia="Times New Roman" w:hAnsi="Arial" w:cs="Arial"/>
                <w:sz w:val="28"/>
              </w:rPr>
              <w:t>22</w:t>
            </w:r>
            <w:r w:rsidRPr="00A47856">
              <w:rPr>
                <w:rFonts w:ascii="Arial" w:eastAsia="Times New Roman" w:hAnsi="Arial" w:cs="Arial"/>
                <w:sz w:val="28"/>
              </w:rPr>
              <w:t>T1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Item(s)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 xml:space="preserve">Member view </w:t>
            </w:r>
            <w:r w:rsidRPr="00A47856">
              <w:rPr>
                <w:rFonts w:ascii="Arial" w:eastAsia="Times New Roman" w:hAnsi="Arial" w:cs="Arial"/>
                <w:sz w:val="28"/>
              </w:rPr>
              <w:t>→</w:t>
            </w:r>
            <w:r>
              <w:rPr>
                <w:rFonts w:ascii="Arial" w:eastAsia="Times New Roman" w:hAnsi="Arial" w:cs="Arial"/>
                <w:sz w:val="28"/>
              </w:rPr>
              <w:t xml:space="preserve"> View activity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Input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Create typical Member view  input.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Output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Check if the correct</w:t>
            </w:r>
            <w:r>
              <w:rPr>
                <w:rFonts w:ascii="Arial" w:eastAsia="Times New Roman" w:hAnsi="Arial" w:cs="Arial"/>
                <w:sz w:val="28"/>
              </w:rPr>
              <w:t xml:space="preserve"> method</w:t>
            </w:r>
            <w:r w:rsidRPr="00A47856">
              <w:rPr>
                <w:rFonts w:ascii="Arial" w:eastAsia="Times New Roman" w:hAnsi="Arial" w:cs="Arial"/>
                <w:sz w:val="28"/>
              </w:rPr>
              <w:t xml:space="preserve"> are called in the</w:t>
            </w:r>
            <w:r>
              <w:rPr>
                <w:rFonts w:ascii="Arial" w:eastAsia="Times New Roman" w:hAnsi="Arial" w:cs="Arial"/>
                <w:sz w:val="28"/>
              </w:rPr>
              <w:t xml:space="preserve"> view history.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Environmental Needs</w:t>
            </w:r>
          </w:p>
        </w:tc>
        <w:tc>
          <w:tcPr>
            <w:tcW w:w="5670" w:type="dxa"/>
            <w:vAlign w:val="center"/>
          </w:tcPr>
          <w:p w:rsidR="00A47856" w:rsidRPr="00A47856" w:rsidRDefault="000C6073" w:rsidP="000C6073">
            <w:pPr>
              <w:rPr>
                <w:rFonts w:ascii="Arial" w:eastAsia="Times New Roman" w:hAnsi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I18succeeded</w:t>
            </w:r>
            <w:r>
              <w:rPr>
                <w:rFonts w:ascii="Arial" w:eastAsia="Times New Roman" w:hAnsi="Arial"/>
                <w:sz w:val="28"/>
              </w:rPr>
              <w:t>.</w:t>
            </w:r>
          </w:p>
        </w:tc>
      </w:tr>
    </w:tbl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lastRenderedPageBreak/>
        <w:t>Integration test case I2</w:t>
      </w:r>
      <w:r w:rsidR="000C6073">
        <w:rPr>
          <w:rFonts w:ascii="Arial" w:eastAsia="Times New Roman" w:hAnsi="Arial" w:cs="Arial"/>
          <w:sz w:val="36"/>
          <w:szCs w:val="36"/>
        </w:rPr>
        <w:t>3</w:t>
      </w: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tbl>
      <w:tblPr>
        <w:tblStyle w:val="a3"/>
        <w:tblW w:w="8931" w:type="dxa"/>
        <w:tblInd w:w="108" w:type="dxa"/>
        <w:tblLook w:val="04A0"/>
      </w:tblPr>
      <w:tblGrid>
        <w:gridCol w:w="3261"/>
        <w:gridCol w:w="5670"/>
      </w:tblGrid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Case Identifier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I2</w:t>
            </w:r>
            <w:r w:rsidR="000C6073">
              <w:rPr>
                <w:rFonts w:ascii="Arial" w:eastAsia="Times New Roman" w:hAnsi="Arial" w:cs="Arial"/>
                <w:sz w:val="28"/>
              </w:rPr>
              <w:t>3</w:t>
            </w:r>
            <w:r w:rsidRPr="00A47856">
              <w:rPr>
                <w:rFonts w:ascii="Arial" w:eastAsia="Times New Roman" w:hAnsi="Arial" w:cs="Arial"/>
                <w:sz w:val="28"/>
              </w:rPr>
              <w:t>T1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Item(s)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 xml:space="preserve">Member view </w:t>
            </w:r>
            <w:r w:rsidRPr="00A47856">
              <w:rPr>
                <w:rFonts w:ascii="Arial" w:eastAsia="Times New Roman" w:hAnsi="Arial" w:cs="Arial"/>
                <w:sz w:val="28"/>
              </w:rPr>
              <w:t>→</w:t>
            </w:r>
            <w:r>
              <w:rPr>
                <w:rFonts w:ascii="Arial" w:eastAsia="Times New Roman" w:hAnsi="Arial" w:cs="Arial"/>
                <w:sz w:val="28"/>
              </w:rPr>
              <w:t xml:space="preserve"> View Dharma Knowledge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Input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Create typical Member view  input.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Output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Check if the correct</w:t>
            </w:r>
            <w:r>
              <w:rPr>
                <w:rFonts w:ascii="Arial" w:eastAsia="Times New Roman" w:hAnsi="Arial" w:cs="Arial"/>
                <w:sz w:val="28"/>
              </w:rPr>
              <w:t xml:space="preserve"> method</w:t>
            </w:r>
            <w:r w:rsidRPr="00A47856">
              <w:rPr>
                <w:rFonts w:ascii="Arial" w:eastAsia="Times New Roman" w:hAnsi="Arial" w:cs="Arial"/>
                <w:sz w:val="28"/>
              </w:rPr>
              <w:t xml:space="preserve"> are called in the</w:t>
            </w:r>
            <w:r>
              <w:rPr>
                <w:rFonts w:ascii="Arial" w:eastAsia="Times New Roman" w:hAnsi="Arial" w:cs="Arial"/>
                <w:sz w:val="28"/>
              </w:rPr>
              <w:t xml:space="preserve"> view dharma knowledge.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Environmental Needs</w:t>
            </w:r>
          </w:p>
        </w:tc>
        <w:tc>
          <w:tcPr>
            <w:tcW w:w="5670" w:type="dxa"/>
            <w:vAlign w:val="center"/>
          </w:tcPr>
          <w:p w:rsidR="00A47856" w:rsidRPr="00A47856" w:rsidRDefault="000C6073" w:rsidP="000C6073">
            <w:pPr>
              <w:rPr>
                <w:rFonts w:ascii="Arial" w:eastAsia="Times New Roman" w:hAnsi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I18</w:t>
            </w:r>
            <w:r>
              <w:rPr>
                <w:rFonts w:ascii="Arial" w:eastAsia="Times New Roman" w:hAnsi="Arial"/>
                <w:sz w:val="28"/>
              </w:rPr>
              <w:t xml:space="preserve"> </w:t>
            </w:r>
            <w:r>
              <w:rPr>
                <w:rFonts w:ascii="Arial" w:eastAsia="Times New Roman" w:hAnsi="Arial" w:cs="Arial"/>
                <w:sz w:val="28"/>
              </w:rPr>
              <w:t>succeeded</w:t>
            </w:r>
            <w:r>
              <w:rPr>
                <w:rFonts w:ascii="Arial" w:eastAsia="Times New Roman" w:hAnsi="Arial"/>
                <w:sz w:val="28"/>
              </w:rPr>
              <w:t>.</w:t>
            </w:r>
          </w:p>
        </w:tc>
      </w:tr>
    </w:tbl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Integration test case I2</w:t>
      </w:r>
      <w:r w:rsidR="000C6073">
        <w:rPr>
          <w:rFonts w:ascii="Arial" w:eastAsia="Times New Roman" w:hAnsi="Arial" w:cs="Arial"/>
          <w:sz w:val="36"/>
          <w:szCs w:val="36"/>
        </w:rPr>
        <w:t>4</w:t>
      </w: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tbl>
      <w:tblPr>
        <w:tblStyle w:val="a3"/>
        <w:tblW w:w="8931" w:type="dxa"/>
        <w:tblInd w:w="108" w:type="dxa"/>
        <w:tblLook w:val="04A0"/>
      </w:tblPr>
      <w:tblGrid>
        <w:gridCol w:w="3261"/>
        <w:gridCol w:w="5670"/>
      </w:tblGrid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Case Identifier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I2</w:t>
            </w:r>
            <w:r w:rsidR="000C6073">
              <w:rPr>
                <w:rFonts w:ascii="Arial" w:eastAsia="Times New Roman" w:hAnsi="Arial" w:cs="Arial"/>
                <w:sz w:val="28"/>
              </w:rPr>
              <w:t>4</w:t>
            </w:r>
            <w:r w:rsidRPr="00A47856">
              <w:rPr>
                <w:rFonts w:ascii="Arial" w:eastAsia="Times New Roman" w:hAnsi="Arial" w:cs="Arial"/>
                <w:sz w:val="28"/>
              </w:rPr>
              <w:t>T1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Item(s)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 xml:space="preserve">Member view </w:t>
            </w:r>
            <w:r w:rsidRPr="00A47856">
              <w:rPr>
                <w:rFonts w:ascii="Arial" w:eastAsia="Times New Roman" w:hAnsi="Arial" w:cs="Arial"/>
                <w:sz w:val="28"/>
              </w:rPr>
              <w:t>→</w:t>
            </w:r>
            <w:r>
              <w:rPr>
                <w:rFonts w:ascii="Arial" w:eastAsia="Times New Roman" w:hAnsi="Arial" w:cs="Arial"/>
                <w:sz w:val="28"/>
              </w:rPr>
              <w:t xml:space="preserve"> View map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Input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Create typical Member view  input.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Output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Check if the correct</w:t>
            </w:r>
            <w:r>
              <w:rPr>
                <w:rFonts w:ascii="Arial" w:eastAsia="Times New Roman" w:hAnsi="Arial" w:cs="Arial"/>
                <w:sz w:val="28"/>
              </w:rPr>
              <w:t xml:space="preserve"> method</w:t>
            </w:r>
            <w:r w:rsidRPr="00A47856">
              <w:rPr>
                <w:rFonts w:ascii="Arial" w:eastAsia="Times New Roman" w:hAnsi="Arial" w:cs="Arial"/>
                <w:sz w:val="28"/>
              </w:rPr>
              <w:t xml:space="preserve"> are called in the</w:t>
            </w:r>
            <w:r>
              <w:rPr>
                <w:rFonts w:ascii="Arial" w:eastAsia="Times New Roman" w:hAnsi="Arial" w:cs="Arial"/>
                <w:sz w:val="28"/>
              </w:rPr>
              <w:t xml:space="preserve"> view map.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Environmental Needs</w:t>
            </w:r>
          </w:p>
        </w:tc>
        <w:tc>
          <w:tcPr>
            <w:tcW w:w="5670" w:type="dxa"/>
            <w:vAlign w:val="center"/>
          </w:tcPr>
          <w:p w:rsidR="00A47856" w:rsidRPr="00A47856" w:rsidRDefault="000C6073" w:rsidP="000C6073">
            <w:pPr>
              <w:rPr>
                <w:rFonts w:ascii="Arial" w:eastAsia="Times New Roman" w:hAnsi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I18</w:t>
            </w:r>
            <w:r>
              <w:rPr>
                <w:rFonts w:ascii="Arial" w:eastAsia="Times New Roman" w:hAnsi="Arial"/>
                <w:sz w:val="28"/>
              </w:rPr>
              <w:t xml:space="preserve"> </w:t>
            </w:r>
            <w:r>
              <w:rPr>
                <w:rFonts w:ascii="Arial" w:eastAsia="Times New Roman" w:hAnsi="Arial" w:cs="Arial"/>
                <w:sz w:val="28"/>
              </w:rPr>
              <w:t>succeeded</w:t>
            </w:r>
            <w:r>
              <w:rPr>
                <w:rFonts w:ascii="Arial" w:eastAsia="Times New Roman" w:hAnsi="Arial"/>
                <w:sz w:val="28"/>
              </w:rPr>
              <w:t>.</w:t>
            </w:r>
          </w:p>
        </w:tc>
      </w:tr>
    </w:tbl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Integration test case I2</w:t>
      </w:r>
      <w:r w:rsidR="000C6073">
        <w:rPr>
          <w:rFonts w:ascii="Arial" w:eastAsia="Times New Roman" w:hAnsi="Arial" w:cs="Arial"/>
          <w:sz w:val="36"/>
          <w:szCs w:val="36"/>
        </w:rPr>
        <w:t>5</w:t>
      </w: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tbl>
      <w:tblPr>
        <w:tblStyle w:val="a3"/>
        <w:tblW w:w="8931" w:type="dxa"/>
        <w:tblInd w:w="108" w:type="dxa"/>
        <w:tblLook w:val="04A0"/>
      </w:tblPr>
      <w:tblGrid>
        <w:gridCol w:w="3261"/>
        <w:gridCol w:w="5670"/>
      </w:tblGrid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Case Identifier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I2</w:t>
            </w:r>
            <w:r w:rsidR="000C6073">
              <w:rPr>
                <w:rFonts w:ascii="Arial" w:eastAsia="Times New Roman" w:hAnsi="Arial" w:cs="Arial"/>
                <w:sz w:val="28"/>
              </w:rPr>
              <w:t>5</w:t>
            </w:r>
            <w:r w:rsidRPr="00A47856">
              <w:rPr>
                <w:rFonts w:ascii="Arial" w:eastAsia="Times New Roman" w:hAnsi="Arial" w:cs="Arial"/>
                <w:sz w:val="28"/>
              </w:rPr>
              <w:t>T1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Item(s)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 xml:space="preserve">Member view </w:t>
            </w:r>
            <w:r w:rsidRPr="00A47856">
              <w:rPr>
                <w:rFonts w:ascii="Arial" w:eastAsia="Times New Roman" w:hAnsi="Arial" w:cs="Arial"/>
                <w:sz w:val="28"/>
              </w:rPr>
              <w:t>→</w:t>
            </w:r>
            <w:r>
              <w:rPr>
                <w:rFonts w:ascii="Arial" w:eastAsia="Times New Roman" w:hAnsi="Arial" w:cs="Arial"/>
                <w:sz w:val="28"/>
              </w:rPr>
              <w:t xml:space="preserve"> View contact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Input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Create typical Member view  input.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Output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Check if the correct</w:t>
            </w:r>
            <w:r>
              <w:rPr>
                <w:rFonts w:ascii="Arial" w:eastAsia="Times New Roman" w:hAnsi="Arial" w:cs="Arial"/>
                <w:sz w:val="28"/>
              </w:rPr>
              <w:t xml:space="preserve"> method</w:t>
            </w:r>
            <w:r w:rsidRPr="00A47856">
              <w:rPr>
                <w:rFonts w:ascii="Arial" w:eastAsia="Times New Roman" w:hAnsi="Arial" w:cs="Arial"/>
                <w:sz w:val="28"/>
              </w:rPr>
              <w:t xml:space="preserve"> are called in the</w:t>
            </w:r>
            <w:r>
              <w:rPr>
                <w:rFonts w:ascii="Arial" w:eastAsia="Times New Roman" w:hAnsi="Arial" w:cs="Arial"/>
                <w:sz w:val="28"/>
              </w:rPr>
              <w:t xml:space="preserve"> view contact.</w:t>
            </w:r>
          </w:p>
        </w:tc>
      </w:tr>
      <w:tr w:rsidR="00A47856" w:rsidTr="000C6073">
        <w:trPr>
          <w:trHeight w:val="425"/>
        </w:trPr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Environmental Needs</w:t>
            </w:r>
          </w:p>
        </w:tc>
        <w:tc>
          <w:tcPr>
            <w:tcW w:w="5670" w:type="dxa"/>
            <w:vAlign w:val="center"/>
          </w:tcPr>
          <w:p w:rsidR="00A47856" w:rsidRPr="00A47856" w:rsidRDefault="000C6073" w:rsidP="000C6073">
            <w:pPr>
              <w:rPr>
                <w:rFonts w:ascii="Arial" w:eastAsia="Times New Roman" w:hAnsi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I18</w:t>
            </w:r>
            <w:r>
              <w:rPr>
                <w:rFonts w:ascii="Arial" w:eastAsia="Times New Roman" w:hAnsi="Arial"/>
                <w:sz w:val="28"/>
              </w:rPr>
              <w:t xml:space="preserve"> </w:t>
            </w:r>
            <w:r>
              <w:rPr>
                <w:rFonts w:ascii="Arial" w:eastAsia="Times New Roman" w:hAnsi="Arial" w:cs="Arial"/>
                <w:sz w:val="28"/>
              </w:rPr>
              <w:t>succeeded</w:t>
            </w:r>
            <w:r>
              <w:rPr>
                <w:rFonts w:ascii="Arial" w:eastAsia="Times New Roman" w:hAnsi="Arial"/>
                <w:sz w:val="28"/>
              </w:rPr>
              <w:t>.</w:t>
            </w:r>
          </w:p>
        </w:tc>
      </w:tr>
    </w:tbl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0C6073" w:rsidRDefault="000C6073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Integration test case I2</w:t>
      </w:r>
      <w:r w:rsidR="000C6073">
        <w:rPr>
          <w:rFonts w:ascii="Arial" w:eastAsia="Times New Roman" w:hAnsi="Arial" w:cs="Arial"/>
          <w:sz w:val="36"/>
          <w:szCs w:val="36"/>
        </w:rPr>
        <w:t>6</w:t>
      </w: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tbl>
      <w:tblPr>
        <w:tblStyle w:val="a3"/>
        <w:tblW w:w="8931" w:type="dxa"/>
        <w:tblInd w:w="108" w:type="dxa"/>
        <w:tblLook w:val="04A0"/>
      </w:tblPr>
      <w:tblGrid>
        <w:gridCol w:w="3261"/>
        <w:gridCol w:w="5670"/>
      </w:tblGrid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Case Identifier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I2</w:t>
            </w:r>
            <w:r w:rsidR="000C6073">
              <w:rPr>
                <w:rFonts w:ascii="Arial" w:eastAsia="Times New Roman" w:hAnsi="Arial" w:cs="Arial"/>
                <w:sz w:val="28"/>
              </w:rPr>
              <w:t>6</w:t>
            </w:r>
            <w:r w:rsidRPr="00A47856">
              <w:rPr>
                <w:rFonts w:ascii="Arial" w:eastAsia="Times New Roman" w:hAnsi="Arial" w:cs="Arial"/>
                <w:sz w:val="28"/>
              </w:rPr>
              <w:t>T1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Item(s)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 xml:space="preserve">Member view </w:t>
            </w:r>
            <w:r w:rsidRPr="00A47856">
              <w:rPr>
                <w:rFonts w:ascii="Arial" w:eastAsia="Times New Roman" w:hAnsi="Arial" w:cs="Arial"/>
                <w:sz w:val="28"/>
              </w:rPr>
              <w:t>→</w:t>
            </w:r>
            <w:r>
              <w:rPr>
                <w:rFonts w:ascii="Arial" w:eastAsia="Times New Roman" w:hAnsi="Arial" w:cs="Arial"/>
                <w:sz w:val="28"/>
              </w:rPr>
              <w:t xml:space="preserve"> View gallery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Input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Create typical Member view  input.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Output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Check if the correct</w:t>
            </w:r>
            <w:r>
              <w:rPr>
                <w:rFonts w:ascii="Arial" w:eastAsia="Times New Roman" w:hAnsi="Arial" w:cs="Arial"/>
                <w:sz w:val="28"/>
              </w:rPr>
              <w:t xml:space="preserve"> method</w:t>
            </w:r>
            <w:r w:rsidRPr="00A47856">
              <w:rPr>
                <w:rFonts w:ascii="Arial" w:eastAsia="Times New Roman" w:hAnsi="Arial" w:cs="Arial"/>
                <w:sz w:val="28"/>
              </w:rPr>
              <w:t xml:space="preserve"> are called in the</w:t>
            </w:r>
            <w:r>
              <w:rPr>
                <w:rFonts w:ascii="Arial" w:eastAsia="Times New Roman" w:hAnsi="Arial" w:cs="Arial"/>
                <w:sz w:val="28"/>
              </w:rPr>
              <w:t xml:space="preserve"> view gallery.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Environmental Needs</w:t>
            </w:r>
          </w:p>
        </w:tc>
        <w:tc>
          <w:tcPr>
            <w:tcW w:w="5670" w:type="dxa"/>
            <w:vAlign w:val="center"/>
          </w:tcPr>
          <w:p w:rsidR="00A47856" w:rsidRPr="00A47856" w:rsidRDefault="000C6073" w:rsidP="000C6073">
            <w:pPr>
              <w:rPr>
                <w:rFonts w:ascii="Arial" w:eastAsia="Times New Roman" w:hAnsi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I18</w:t>
            </w:r>
            <w:r>
              <w:rPr>
                <w:rFonts w:ascii="Arial" w:eastAsia="Times New Roman" w:hAnsi="Arial"/>
                <w:sz w:val="28"/>
              </w:rPr>
              <w:t xml:space="preserve"> </w:t>
            </w:r>
            <w:r>
              <w:rPr>
                <w:rFonts w:ascii="Arial" w:eastAsia="Times New Roman" w:hAnsi="Arial" w:cs="Arial"/>
                <w:sz w:val="28"/>
              </w:rPr>
              <w:t>succeeded</w:t>
            </w:r>
            <w:r>
              <w:rPr>
                <w:rFonts w:ascii="Arial" w:eastAsia="Times New Roman" w:hAnsi="Arial"/>
                <w:sz w:val="28"/>
              </w:rPr>
              <w:t>.</w:t>
            </w:r>
          </w:p>
        </w:tc>
      </w:tr>
    </w:tbl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lastRenderedPageBreak/>
        <w:t>Integration test case I2</w:t>
      </w:r>
      <w:r w:rsidR="000C6073">
        <w:rPr>
          <w:rFonts w:ascii="Arial" w:eastAsia="Times New Roman" w:hAnsi="Arial" w:cs="Arial"/>
          <w:sz w:val="36"/>
          <w:szCs w:val="36"/>
        </w:rPr>
        <w:t>7</w:t>
      </w: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tbl>
      <w:tblPr>
        <w:tblStyle w:val="a3"/>
        <w:tblW w:w="8931" w:type="dxa"/>
        <w:tblInd w:w="108" w:type="dxa"/>
        <w:tblLook w:val="04A0"/>
      </w:tblPr>
      <w:tblGrid>
        <w:gridCol w:w="3261"/>
        <w:gridCol w:w="5670"/>
      </w:tblGrid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Case Identifier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I2</w:t>
            </w:r>
            <w:r w:rsidR="000C6073">
              <w:rPr>
                <w:rFonts w:ascii="Arial" w:eastAsia="Times New Roman" w:hAnsi="Arial" w:cs="Arial"/>
                <w:sz w:val="28"/>
              </w:rPr>
              <w:t>7</w:t>
            </w:r>
            <w:r w:rsidRPr="00A47856">
              <w:rPr>
                <w:rFonts w:ascii="Arial" w:eastAsia="Times New Roman" w:hAnsi="Arial" w:cs="Arial"/>
                <w:sz w:val="28"/>
              </w:rPr>
              <w:t>T1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Item(s)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 xml:space="preserve">Member view </w:t>
            </w:r>
            <w:r w:rsidRPr="00A47856">
              <w:rPr>
                <w:rFonts w:ascii="Arial" w:eastAsia="Times New Roman" w:hAnsi="Arial" w:cs="Arial"/>
                <w:sz w:val="28"/>
              </w:rPr>
              <w:t>→</w:t>
            </w:r>
            <w:r>
              <w:rPr>
                <w:rFonts w:ascii="Arial" w:eastAsia="Times New Roman" w:hAnsi="Arial" w:cs="Arial"/>
                <w:sz w:val="28"/>
              </w:rPr>
              <w:t xml:space="preserve"> View </w:t>
            </w:r>
            <w:proofErr w:type="spellStart"/>
            <w:r>
              <w:rPr>
                <w:rFonts w:ascii="Arial" w:eastAsia="Times New Roman" w:hAnsi="Arial" w:cs="Arial"/>
                <w:sz w:val="28"/>
              </w:rPr>
              <w:t>facebook</w:t>
            </w:r>
            <w:proofErr w:type="spellEnd"/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Input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Create typical Member view  input.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Output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Check if the correct</w:t>
            </w:r>
            <w:r>
              <w:rPr>
                <w:rFonts w:ascii="Arial" w:eastAsia="Times New Roman" w:hAnsi="Arial" w:cs="Arial"/>
                <w:sz w:val="28"/>
              </w:rPr>
              <w:t xml:space="preserve"> method</w:t>
            </w:r>
            <w:r w:rsidRPr="00A47856">
              <w:rPr>
                <w:rFonts w:ascii="Arial" w:eastAsia="Times New Roman" w:hAnsi="Arial" w:cs="Arial"/>
                <w:sz w:val="28"/>
              </w:rPr>
              <w:t xml:space="preserve"> are called in the</w:t>
            </w:r>
            <w:r>
              <w:rPr>
                <w:rFonts w:ascii="Arial" w:eastAsia="Times New Roman" w:hAnsi="Arial" w:cs="Arial"/>
                <w:sz w:val="28"/>
              </w:rPr>
              <w:t xml:space="preserve"> view </w:t>
            </w:r>
            <w:proofErr w:type="spellStart"/>
            <w:r>
              <w:rPr>
                <w:rFonts w:ascii="Arial" w:eastAsia="Times New Roman" w:hAnsi="Arial" w:cs="Arial"/>
                <w:sz w:val="28"/>
              </w:rPr>
              <w:t>facebook</w:t>
            </w:r>
            <w:proofErr w:type="spellEnd"/>
            <w:r>
              <w:rPr>
                <w:rFonts w:ascii="Arial" w:eastAsia="Times New Roman" w:hAnsi="Arial" w:cs="Arial"/>
                <w:sz w:val="28"/>
              </w:rPr>
              <w:t>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Environmental Needs</w:t>
            </w:r>
          </w:p>
        </w:tc>
        <w:tc>
          <w:tcPr>
            <w:tcW w:w="5670" w:type="dxa"/>
            <w:vAlign w:val="center"/>
          </w:tcPr>
          <w:p w:rsidR="00A47856" w:rsidRPr="00A47856" w:rsidRDefault="000C6073" w:rsidP="000C6073">
            <w:pPr>
              <w:rPr>
                <w:rFonts w:ascii="Arial" w:eastAsia="Times New Roman" w:hAnsi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I18</w:t>
            </w:r>
            <w:r>
              <w:rPr>
                <w:rFonts w:ascii="Arial" w:eastAsia="Times New Roman" w:hAnsi="Arial"/>
                <w:sz w:val="28"/>
              </w:rPr>
              <w:t xml:space="preserve"> </w:t>
            </w:r>
            <w:r>
              <w:rPr>
                <w:rFonts w:ascii="Arial" w:eastAsia="Times New Roman" w:hAnsi="Arial" w:cs="Arial"/>
                <w:sz w:val="28"/>
              </w:rPr>
              <w:t>succeeded</w:t>
            </w:r>
            <w:r>
              <w:rPr>
                <w:rFonts w:ascii="Arial" w:eastAsia="Times New Roman" w:hAnsi="Arial"/>
                <w:sz w:val="28"/>
              </w:rPr>
              <w:t>.</w:t>
            </w:r>
          </w:p>
        </w:tc>
      </w:tr>
    </w:tbl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Integration test case I2</w:t>
      </w:r>
      <w:r w:rsidR="000C6073">
        <w:rPr>
          <w:rFonts w:ascii="Arial" w:eastAsia="Times New Roman" w:hAnsi="Arial" w:cs="Arial"/>
          <w:sz w:val="36"/>
          <w:szCs w:val="36"/>
        </w:rPr>
        <w:t>8</w:t>
      </w: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tbl>
      <w:tblPr>
        <w:tblStyle w:val="a3"/>
        <w:tblW w:w="8931" w:type="dxa"/>
        <w:tblInd w:w="108" w:type="dxa"/>
        <w:tblLook w:val="04A0"/>
      </w:tblPr>
      <w:tblGrid>
        <w:gridCol w:w="3261"/>
        <w:gridCol w:w="5670"/>
      </w:tblGrid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Case Identifier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I2</w:t>
            </w:r>
            <w:r w:rsidR="000C6073">
              <w:rPr>
                <w:rFonts w:ascii="Arial" w:eastAsia="Times New Roman" w:hAnsi="Arial" w:cs="Arial"/>
                <w:sz w:val="28"/>
              </w:rPr>
              <w:t>8</w:t>
            </w:r>
            <w:r w:rsidRPr="00A47856">
              <w:rPr>
                <w:rFonts w:ascii="Arial" w:eastAsia="Times New Roman" w:hAnsi="Arial" w:cs="Arial"/>
                <w:sz w:val="28"/>
              </w:rPr>
              <w:t>T1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Item(s)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 xml:space="preserve">Admin view </w:t>
            </w:r>
            <w:r w:rsidRPr="00A47856">
              <w:rPr>
                <w:rFonts w:ascii="Arial" w:eastAsia="Times New Roman" w:hAnsi="Arial" w:cs="Arial"/>
                <w:sz w:val="28"/>
              </w:rPr>
              <w:t>→</w:t>
            </w:r>
            <w:r>
              <w:rPr>
                <w:rFonts w:ascii="Arial" w:eastAsia="Times New Roman" w:hAnsi="Arial" w:cs="Arial"/>
                <w:sz w:val="28"/>
              </w:rPr>
              <w:t xml:space="preserve"> View Index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Input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Create typical Admin view  input.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Output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Check if the correct</w:t>
            </w:r>
            <w:r>
              <w:rPr>
                <w:rFonts w:ascii="Arial" w:eastAsia="Times New Roman" w:hAnsi="Arial" w:cs="Arial"/>
                <w:sz w:val="28"/>
              </w:rPr>
              <w:t xml:space="preserve"> method</w:t>
            </w:r>
            <w:r w:rsidRPr="00A47856">
              <w:rPr>
                <w:rFonts w:ascii="Arial" w:eastAsia="Times New Roman" w:hAnsi="Arial" w:cs="Arial"/>
                <w:sz w:val="28"/>
              </w:rPr>
              <w:t xml:space="preserve"> are called in the</w:t>
            </w:r>
            <w:r>
              <w:rPr>
                <w:rFonts w:ascii="Arial" w:eastAsia="Times New Roman" w:hAnsi="Arial" w:cs="Arial"/>
                <w:sz w:val="28"/>
              </w:rPr>
              <w:t xml:space="preserve"> view index.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Environmental Needs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</w:t>
            </w:r>
            <w:r w:rsidR="000C6073">
              <w:rPr>
                <w:rFonts w:ascii="Arial" w:eastAsia="Times New Roman" w:hAnsi="Arial" w:cs="Arial"/>
                <w:sz w:val="28"/>
              </w:rPr>
              <w:t>19</w:t>
            </w:r>
            <w:r>
              <w:rPr>
                <w:rFonts w:ascii="Arial" w:eastAsia="Times New Roman" w:hAnsi="Arial"/>
                <w:sz w:val="28"/>
              </w:rPr>
              <w:t xml:space="preserve"> </w:t>
            </w:r>
            <w:r>
              <w:rPr>
                <w:rFonts w:ascii="Arial" w:eastAsia="Times New Roman" w:hAnsi="Arial" w:cs="Arial"/>
                <w:sz w:val="28"/>
              </w:rPr>
              <w:t>succeeded</w:t>
            </w:r>
            <w:r>
              <w:rPr>
                <w:rFonts w:ascii="Arial" w:eastAsia="Times New Roman" w:hAnsi="Arial"/>
                <w:sz w:val="28"/>
              </w:rPr>
              <w:t>.</w:t>
            </w:r>
          </w:p>
        </w:tc>
      </w:tr>
    </w:tbl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Integration test case I2</w:t>
      </w:r>
      <w:r w:rsidR="000C6073">
        <w:rPr>
          <w:rFonts w:ascii="Arial" w:eastAsia="Times New Roman" w:hAnsi="Arial" w:cs="Arial"/>
          <w:sz w:val="36"/>
          <w:szCs w:val="36"/>
        </w:rPr>
        <w:t>9</w:t>
      </w: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tbl>
      <w:tblPr>
        <w:tblStyle w:val="a3"/>
        <w:tblW w:w="8931" w:type="dxa"/>
        <w:tblInd w:w="108" w:type="dxa"/>
        <w:tblLook w:val="04A0"/>
      </w:tblPr>
      <w:tblGrid>
        <w:gridCol w:w="3261"/>
        <w:gridCol w:w="5670"/>
      </w:tblGrid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Case Identifier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I2</w:t>
            </w:r>
            <w:r w:rsidR="000C6073">
              <w:rPr>
                <w:rFonts w:ascii="Arial" w:eastAsia="Times New Roman" w:hAnsi="Arial" w:cs="Arial"/>
                <w:sz w:val="28"/>
              </w:rPr>
              <w:t>9</w:t>
            </w:r>
            <w:r w:rsidRPr="00A47856">
              <w:rPr>
                <w:rFonts w:ascii="Arial" w:eastAsia="Times New Roman" w:hAnsi="Arial" w:cs="Arial"/>
                <w:sz w:val="28"/>
              </w:rPr>
              <w:t>T1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Item(s)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 xml:space="preserve">Admin view </w:t>
            </w:r>
            <w:r w:rsidRPr="00A47856">
              <w:rPr>
                <w:rFonts w:ascii="Arial" w:eastAsia="Times New Roman" w:hAnsi="Arial" w:cs="Arial"/>
                <w:sz w:val="28"/>
              </w:rPr>
              <w:t>→</w:t>
            </w:r>
            <w:r>
              <w:rPr>
                <w:rFonts w:ascii="Arial" w:eastAsia="Times New Roman" w:hAnsi="Arial" w:cs="Arial"/>
                <w:sz w:val="28"/>
              </w:rPr>
              <w:t xml:space="preserve"> View history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Input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Create typical Admin view  input.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Output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Check if the correct</w:t>
            </w:r>
            <w:r>
              <w:rPr>
                <w:rFonts w:ascii="Arial" w:eastAsia="Times New Roman" w:hAnsi="Arial" w:cs="Arial"/>
                <w:sz w:val="28"/>
              </w:rPr>
              <w:t xml:space="preserve"> method</w:t>
            </w:r>
            <w:r w:rsidRPr="00A47856">
              <w:rPr>
                <w:rFonts w:ascii="Arial" w:eastAsia="Times New Roman" w:hAnsi="Arial" w:cs="Arial"/>
                <w:sz w:val="28"/>
              </w:rPr>
              <w:t xml:space="preserve"> are called in the</w:t>
            </w:r>
            <w:r>
              <w:rPr>
                <w:rFonts w:ascii="Arial" w:eastAsia="Times New Roman" w:hAnsi="Arial" w:cs="Arial"/>
                <w:sz w:val="28"/>
              </w:rPr>
              <w:t xml:space="preserve"> view history.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Environmental Needs</w:t>
            </w:r>
          </w:p>
        </w:tc>
        <w:tc>
          <w:tcPr>
            <w:tcW w:w="5670" w:type="dxa"/>
            <w:vAlign w:val="center"/>
          </w:tcPr>
          <w:p w:rsidR="00A47856" w:rsidRPr="00A47856" w:rsidRDefault="000C6073" w:rsidP="000C6073">
            <w:pPr>
              <w:rPr>
                <w:rFonts w:ascii="Arial" w:eastAsia="Times New Roman" w:hAnsi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I19</w:t>
            </w:r>
            <w:r>
              <w:rPr>
                <w:rFonts w:ascii="Arial" w:eastAsia="Times New Roman" w:hAnsi="Arial"/>
                <w:sz w:val="28"/>
              </w:rPr>
              <w:t xml:space="preserve"> </w:t>
            </w:r>
            <w:r>
              <w:rPr>
                <w:rFonts w:ascii="Arial" w:eastAsia="Times New Roman" w:hAnsi="Arial" w:cs="Arial"/>
                <w:sz w:val="28"/>
              </w:rPr>
              <w:t>succeeded</w:t>
            </w:r>
            <w:r>
              <w:rPr>
                <w:rFonts w:ascii="Arial" w:eastAsia="Times New Roman" w:hAnsi="Arial"/>
                <w:sz w:val="28"/>
              </w:rPr>
              <w:t>.</w:t>
            </w:r>
          </w:p>
        </w:tc>
      </w:tr>
    </w:tbl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0C6073" w:rsidRDefault="000C6073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0C6073" w:rsidRDefault="000C6073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Integration test case I</w:t>
      </w:r>
      <w:r w:rsidR="000C6073">
        <w:rPr>
          <w:rFonts w:ascii="Arial" w:eastAsia="Times New Roman" w:hAnsi="Arial" w:cs="Arial"/>
          <w:sz w:val="36"/>
          <w:szCs w:val="36"/>
        </w:rPr>
        <w:t>30</w:t>
      </w: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tbl>
      <w:tblPr>
        <w:tblStyle w:val="a3"/>
        <w:tblW w:w="8931" w:type="dxa"/>
        <w:tblInd w:w="108" w:type="dxa"/>
        <w:tblLook w:val="04A0"/>
      </w:tblPr>
      <w:tblGrid>
        <w:gridCol w:w="3261"/>
        <w:gridCol w:w="5670"/>
      </w:tblGrid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Case Identifier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</w:t>
            </w:r>
            <w:r w:rsidR="000C6073">
              <w:rPr>
                <w:rFonts w:ascii="Arial" w:eastAsia="Times New Roman" w:hAnsi="Arial" w:cs="Arial"/>
                <w:sz w:val="28"/>
              </w:rPr>
              <w:t>30</w:t>
            </w:r>
            <w:r w:rsidRPr="00A47856">
              <w:rPr>
                <w:rFonts w:ascii="Arial" w:eastAsia="Times New Roman" w:hAnsi="Arial" w:cs="Arial"/>
                <w:sz w:val="28"/>
              </w:rPr>
              <w:t>T1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Item(s)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 xml:space="preserve">Admin view </w:t>
            </w:r>
            <w:r w:rsidRPr="00A47856">
              <w:rPr>
                <w:rFonts w:ascii="Arial" w:eastAsia="Times New Roman" w:hAnsi="Arial" w:cs="Arial"/>
                <w:sz w:val="28"/>
              </w:rPr>
              <w:t>→</w:t>
            </w:r>
            <w:r>
              <w:rPr>
                <w:rFonts w:ascii="Arial" w:eastAsia="Times New Roman" w:hAnsi="Arial" w:cs="Arial"/>
                <w:sz w:val="28"/>
              </w:rPr>
              <w:t xml:space="preserve"> View activity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Input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Create typical Admin view  input.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Output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Check if the correct</w:t>
            </w:r>
            <w:r>
              <w:rPr>
                <w:rFonts w:ascii="Arial" w:eastAsia="Times New Roman" w:hAnsi="Arial" w:cs="Arial"/>
                <w:sz w:val="28"/>
              </w:rPr>
              <w:t xml:space="preserve"> method</w:t>
            </w:r>
            <w:r w:rsidRPr="00A47856">
              <w:rPr>
                <w:rFonts w:ascii="Arial" w:eastAsia="Times New Roman" w:hAnsi="Arial" w:cs="Arial"/>
                <w:sz w:val="28"/>
              </w:rPr>
              <w:t xml:space="preserve"> are called in the</w:t>
            </w:r>
            <w:r>
              <w:rPr>
                <w:rFonts w:ascii="Arial" w:eastAsia="Times New Roman" w:hAnsi="Arial" w:cs="Arial"/>
                <w:sz w:val="28"/>
              </w:rPr>
              <w:t xml:space="preserve"> view history.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Environmental Needs</w:t>
            </w:r>
          </w:p>
        </w:tc>
        <w:tc>
          <w:tcPr>
            <w:tcW w:w="5670" w:type="dxa"/>
            <w:vAlign w:val="center"/>
          </w:tcPr>
          <w:p w:rsidR="00A47856" w:rsidRPr="00A47856" w:rsidRDefault="000C6073" w:rsidP="000C6073">
            <w:pPr>
              <w:rPr>
                <w:rFonts w:ascii="Arial" w:eastAsia="Times New Roman" w:hAnsi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I19</w:t>
            </w:r>
            <w:r>
              <w:rPr>
                <w:rFonts w:ascii="Arial" w:eastAsia="Times New Roman" w:hAnsi="Arial"/>
                <w:sz w:val="28"/>
              </w:rPr>
              <w:t xml:space="preserve"> </w:t>
            </w:r>
            <w:r>
              <w:rPr>
                <w:rFonts w:ascii="Arial" w:eastAsia="Times New Roman" w:hAnsi="Arial" w:cs="Arial"/>
                <w:sz w:val="28"/>
              </w:rPr>
              <w:t>succeeded</w:t>
            </w:r>
            <w:r>
              <w:rPr>
                <w:rFonts w:ascii="Arial" w:eastAsia="Times New Roman" w:hAnsi="Arial"/>
                <w:sz w:val="28"/>
              </w:rPr>
              <w:t>.</w:t>
            </w:r>
          </w:p>
        </w:tc>
      </w:tr>
    </w:tbl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lastRenderedPageBreak/>
        <w:t>Integration test case I</w:t>
      </w:r>
      <w:r w:rsidR="000C6073">
        <w:rPr>
          <w:rFonts w:ascii="Arial" w:eastAsia="Times New Roman" w:hAnsi="Arial" w:cs="Arial"/>
          <w:sz w:val="36"/>
          <w:szCs w:val="36"/>
        </w:rPr>
        <w:t>31</w:t>
      </w: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tbl>
      <w:tblPr>
        <w:tblStyle w:val="a3"/>
        <w:tblW w:w="8931" w:type="dxa"/>
        <w:tblInd w:w="108" w:type="dxa"/>
        <w:tblLook w:val="04A0"/>
      </w:tblPr>
      <w:tblGrid>
        <w:gridCol w:w="3261"/>
        <w:gridCol w:w="5670"/>
      </w:tblGrid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Case Identifier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</w:t>
            </w:r>
            <w:r w:rsidR="000C6073">
              <w:rPr>
                <w:rFonts w:ascii="Arial" w:eastAsia="Times New Roman" w:hAnsi="Arial" w:cs="Arial"/>
                <w:sz w:val="28"/>
              </w:rPr>
              <w:t>31</w:t>
            </w:r>
            <w:r w:rsidRPr="00A47856">
              <w:rPr>
                <w:rFonts w:ascii="Arial" w:eastAsia="Times New Roman" w:hAnsi="Arial" w:cs="Arial"/>
                <w:sz w:val="28"/>
              </w:rPr>
              <w:t>T1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Item(s)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 xml:space="preserve">Admin view </w:t>
            </w:r>
            <w:r w:rsidRPr="00A47856">
              <w:rPr>
                <w:rFonts w:ascii="Arial" w:eastAsia="Times New Roman" w:hAnsi="Arial" w:cs="Arial"/>
                <w:sz w:val="28"/>
              </w:rPr>
              <w:t>→</w:t>
            </w:r>
            <w:r>
              <w:rPr>
                <w:rFonts w:ascii="Arial" w:eastAsia="Times New Roman" w:hAnsi="Arial" w:cs="Arial"/>
                <w:sz w:val="28"/>
              </w:rPr>
              <w:t xml:space="preserve"> View Dharma Knowledge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Input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Create typical Admin view  input.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Output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Check if the correct</w:t>
            </w:r>
            <w:r>
              <w:rPr>
                <w:rFonts w:ascii="Arial" w:eastAsia="Times New Roman" w:hAnsi="Arial" w:cs="Arial"/>
                <w:sz w:val="28"/>
              </w:rPr>
              <w:t xml:space="preserve"> method</w:t>
            </w:r>
            <w:r w:rsidRPr="00A47856">
              <w:rPr>
                <w:rFonts w:ascii="Arial" w:eastAsia="Times New Roman" w:hAnsi="Arial" w:cs="Arial"/>
                <w:sz w:val="28"/>
              </w:rPr>
              <w:t xml:space="preserve"> are called in the</w:t>
            </w:r>
            <w:r>
              <w:rPr>
                <w:rFonts w:ascii="Arial" w:eastAsia="Times New Roman" w:hAnsi="Arial" w:cs="Arial"/>
                <w:sz w:val="28"/>
              </w:rPr>
              <w:t xml:space="preserve"> view dharma knowledge.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Environmental Needs</w:t>
            </w:r>
          </w:p>
        </w:tc>
        <w:tc>
          <w:tcPr>
            <w:tcW w:w="5670" w:type="dxa"/>
            <w:vAlign w:val="center"/>
          </w:tcPr>
          <w:p w:rsidR="00A47856" w:rsidRPr="00A47856" w:rsidRDefault="000C6073" w:rsidP="000C6073">
            <w:pPr>
              <w:rPr>
                <w:rFonts w:ascii="Arial" w:eastAsia="Times New Roman" w:hAnsi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I19</w:t>
            </w:r>
            <w:r>
              <w:rPr>
                <w:rFonts w:ascii="Arial" w:eastAsia="Times New Roman" w:hAnsi="Arial"/>
                <w:sz w:val="28"/>
              </w:rPr>
              <w:t xml:space="preserve"> </w:t>
            </w:r>
            <w:r>
              <w:rPr>
                <w:rFonts w:ascii="Arial" w:eastAsia="Times New Roman" w:hAnsi="Arial" w:cs="Arial"/>
                <w:sz w:val="28"/>
              </w:rPr>
              <w:t>succeeded</w:t>
            </w:r>
            <w:r>
              <w:rPr>
                <w:rFonts w:ascii="Arial" w:eastAsia="Times New Roman" w:hAnsi="Arial"/>
                <w:sz w:val="28"/>
              </w:rPr>
              <w:t>.</w:t>
            </w:r>
          </w:p>
        </w:tc>
      </w:tr>
    </w:tbl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Integration test case I</w:t>
      </w:r>
      <w:r w:rsidR="000C6073">
        <w:rPr>
          <w:rFonts w:ascii="Arial" w:eastAsia="Times New Roman" w:hAnsi="Arial" w:cs="Arial"/>
          <w:sz w:val="36"/>
          <w:szCs w:val="36"/>
        </w:rPr>
        <w:t>32</w:t>
      </w: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tbl>
      <w:tblPr>
        <w:tblStyle w:val="a3"/>
        <w:tblW w:w="8931" w:type="dxa"/>
        <w:tblInd w:w="108" w:type="dxa"/>
        <w:tblLook w:val="04A0"/>
      </w:tblPr>
      <w:tblGrid>
        <w:gridCol w:w="3261"/>
        <w:gridCol w:w="5670"/>
      </w:tblGrid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Case Identifier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</w:t>
            </w:r>
            <w:r w:rsidR="000C6073">
              <w:rPr>
                <w:rFonts w:ascii="Arial" w:eastAsia="Times New Roman" w:hAnsi="Arial" w:cs="Arial"/>
                <w:sz w:val="28"/>
              </w:rPr>
              <w:t>32</w:t>
            </w:r>
            <w:r w:rsidRPr="00A47856">
              <w:rPr>
                <w:rFonts w:ascii="Arial" w:eastAsia="Times New Roman" w:hAnsi="Arial" w:cs="Arial"/>
                <w:sz w:val="28"/>
              </w:rPr>
              <w:t>T1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Item(s)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 xml:space="preserve">Admin view </w:t>
            </w:r>
            <w:r w:rsidRPr="00A47856">
              <w:rPr>
                <w:rFonts w:ascii="Arial" w:eastAsia="Times New Roman" w:hAnsi="Arial" w:cs="Arial"/>
                <w:sz w:val="28"/>
              </w:rPr>
              <w:t>→</w:t>
            </w:r>
            <w:r>
              <w:rPr>
                <w:rFonts w:ascii="Arial" w:eastAsia="Times New Roman" w:hAnsi="Arial" w:cs="Arial"/>
                <w:sz w:val="28"/>
              </w:rPr>
              <w:t xml:space="preserve"> View map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Input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Create typical Admin view  input.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Output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Check if the correct</w:t>
            </w:r>
            <w:r>
              <w:rPr>
                <w:rFonts w:ascii="Arial" w:eastAsia="Times New Roman" w:hAnsi="Arial" w:cs="Arial"/>
                <w:sz w:val="28"/>
              </w:rPr>
              <w:t xml:space="preserve"> method</w:t>
            </w:r>
            <w:r w:rsidRPr="00A47856">
              <w:rPr>
                <w:rFonts w:ascii="Arial" w:eastAsia="Times New Roman" w:hAnsi="Arial" w:cs="Arial"/>
                <w:sz w:val="28"/>
              </w:rPr>
              <w:t xml:space="preserve"> are called in the</w:t>
            </w:r>
            <w:r>
              <w:rPr>
                <w:rFonts w:ascii="Arial" w:eastAsia="Times New Roman" w:hAnsi="Arial" w:cs="Arial"/>
                <w:sz w:val="28"/>
              </w:rPr>
              <w:t xml:space="preserve"> view map.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Environmental Needs</w:t>
            </w:r>
          </w:p>
        </w:tc>
        <w:tc>
          <w:tcPr>
            <w:tcW w:w="5670" w:type="dxa"/>
            <w:vAlign w:val="center"/>
          </w:tcPr>
          <w:p w:rsidR="00A47856" w:rsidRPr="00A47856" w:rsidRDefault="000C6073" w:rsidP="000C6073">
            <w:pPr>
              <w:rPr>
                <w:rFonts w:ascii="Arial" w:eastAsia="Times New Roman" w:hAnsi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I19</w:t>
            </w:r>
            <w:r>
              <w:rPr>
                <w:rFonts w:ascii="Arial" w:eastAsia="Times New Roman" w:hAnsi="Arial"/>
                <w:sz w:val="28"/>
              </w:rPr>
              <w:t xml:space="preserve"> </w:t>
            </w:r>
            <w:r>
              <w:rPr>
                <w:rFonts w:ascii="Arial" w:eastAsia="Times New Roman" w:hAnsi="Arial" w:cs="Arial"/>
                <w:sz w:val="28"/>
              </w:rPr>
              <w:t>succeeded</w:t>
            </w:r>
            <w:r>
              <w:rPr>
                <w:rFonts w:ascii="Arial" w:eastAsia="Times New Roman" w:hAnsi="Arial"/>
                <w:sz w:val="28"/>
              </w:rPr>
              <w:t>.</w:t>
            </w:r>
          </w:p>
        </w:tc>
      </w:tr>
    </w:tbl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Integration test case I3</w:t>
      </w:r>
      <w:r w:rsidR="000C6073">
        <w:rPr>
          <w:rFonts w:ascii="Arial" w:eastAsia="Times New Roman" w:hAnsi="Arial" w:cs="Arial"/>
          <w:sz w:val="36"/>
          <w:szCs w:val="36"/>
        </w:rPr>
        <w:t>3</w:t>
      </w: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tbl>
      <w:tblPr>
        <w:tblStyle w:val="a3"/>
        <w:tblW w:w="8931" w:type="dxa"/>
        <w:tblInd w:w="108" w:type="dxa"/>
        <w:tblLook w:val="04A0"/>
      </w:tblPr>
      <w:tblGrid>
        <w:gridCol w:w="3261"/>
        <w:gridCol w:w="5670"/>
      </w:tblGrid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Case Identifier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I3</w:t>
            </w:r>
            <w:r w:rsidR="000C6073">
              <w:rPr>
                <w:rFonts w:ascii="Arial" w:eastAsia="Times New Roman" w:hAnsi="Arial" w:cs="Arial"/>
                <w:sz w:val="28"/>
              </w:rPr>
              <w:t>3</w:t>
            </w:r>
            <w:r w:rsidRPr="00A47856">
              <w:rPr>
                <w:rFonts w:ascii="Arial" w:eastAsia="Times New Roman" w:hAnsi="Arial" w:cs="Arial"/>
                <w:sz w:val="28"/>
              </w:rPr>
              <w:t>T1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Item(s)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 xml:space="preserve">Admin view </w:t>
            </w:r>
            <w:r w:rsidRPr="00A47856">
              <w:rPr>
                <w:rFonts w:ascii="Arial" w:eastAsia="Times New Roman" w:hAnsi="Arial" w:cs="Arial"/>
                <w:sz w:val="28"/>
              </w:rPr>
              <w:t>→</w:t>
            </w:r>
            <w:r>
              <w:rPr>
                <w:rFonts w:ascii="Arial" w:eastAsia="Times New Roman" w:hAnsi="Arial" w:cs="Arial"/>
                <w:sz w:val="28"/>
              </w:rPr>
              <w:t xml:space="preserve"> View contact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Input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Create typical Admin view  input.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Output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Check if the correct</w:t>
            </w:r>
            <w:r>
              <w:rPr>
                <w:rFonts w:ascii="Arial" w:eastAsia="Times New Roman" w:hAnsi="Arial" w:cs="Arial"/>
                <w:sz w:val="28"/>
              </w:rPr>
              <w:t xml:space="preserve"> method</w:t>
            </w:r>
            <w:r w:rsidRPr="00A47856">
              <w:rPr>
                <w:rFonts w:ascii="Arial" w:eastAsia="Times New Roman" w:hAnsi="Arial" w:cs="Arial"/>
                <w:sz w:val="28"/>
              </w:rPr>
              <w:t xml:space="preserve"> are called in the</w:t>
            </w:r>
            <w:r>
              <w:rPr>
                <w:rFonts w:ascii="Arial" w:eastAsia="Times New Roman" w:hAnsi="Arial" w:cs="Arial"/>
                <w:sz w:val="28"/>
              </w:rPr>
              <w:t xml:space="preserve"> view contact.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Environmental Needs</w:t>
            </w:r>
          </w:p>
        </w:tc>
        <w:tc>
          <w:tcPr>
            <w:tcW w:w="5670" w:type="dxa"/>
            <w:vAlign w:val="center"/>
          </w:tcPr>
          <w:p w:rsidR="00A47856" w:rsidRPr="00A47856" w:rsidRDefault="000C6073" w:rsidP="000C6073">
            <w:pPr>
              <w:rPr>
                <w:rFonts w:ascii="Arial" w:eastAsia="Times New Roman" w:hAnsi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I19</w:t>
            </w:r>
            <w:r>
              <w:rPr>
                <w:rFonts w:ascii="Arial" w:eastAsia="Times New Roman" w:hAnsi="Arial"/>
                <w:sz w:val="28"/>
              </w:rPr>
              <w:t xml:space="preserve"> </w:t>
            </w:r>
            <w:r>
              <w:rPr>
                <w:rFonts w:ascii="Arial" w:eastAsia="Times New Roman" w:hAnsi="Arial" w:cs="Arial"/>
                <w:sz w:val="28"/>
              </w:rPr>
              <w:t>succeeded</w:t>
            </w:r>
            <w:r>
              <w:rPr>
                <w:rFonts w:ascii="Arial" w:eastAsia="Times New Roman" w:hAnsi="Arial"/>
                <w:sz w:val="28"/>
              </w:rPr>
              <w:t>.</w:t>
            </w:r>
          </w:p>
        </w:tc>
      </w:tr>
    </w:tbl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0C6073" w:rsidRDefault="000C6073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0C6073" w:rsidRDefault="000C6073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Integration test case I3</w:t>
      </w:r>
      <w:r w:rsidR="000C6073">
        <w:rPr>
          <w:rFonts w:ascii="Arial" w:eastAsia="Times New Roman" w:hAnsi="Arial" w:cs="Arial"/>
          <w:sz w:val="36"/>
          <w:szCs w:val="36"/>
        </w:rPr>
        <w:t>4</w:t>
      </w: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tbl>
      <w:tblPr>
        <w:tblStyle w:val="a3"/>
        <w:tblW w:w="8931" w:type="dxa"/>
        <w:tblInd w:w="108" w:type="dxa"/>
        <w:tblLook w:val="04A0"/>
      </w:tblPr>
      <w:tblGrid>
        <w:gridCol w:w="3261"/>
        <w:gridCol w:w="5670"/>
      </w:tblGrid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Case Identifier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I3</w:t>
            </w:r>
            <w:r w:rsidR="000C6073">
              <w:rPr>
                <w:rFonts w:ascii="Arial" w:eastAsia="Times New Roman" w:hAnsi="Arial" w:cs="Arial"/>
                <w:sz w:val="28"/>
              </w:rPr>
              <w:t>4</w:t>
            </w:r>
            <w:r w:rsidRPr="00A47856">
              <w:rPr>
                <w:rFonts w:ascii="Arial" w:eastAsia="Times New Roman" w:hAnsi="Arial" w:cs="Arial"/>
                <w:sz w:val="28"/>
              </w:rPr>
              <w:t>T1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Item(s)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 xml:space="preserve">Admin view </w:t>
            </w:r>
            <w:r w:rsidRPr="00A47856">
              <w:rPr>
                <w:rFonts w:ascii="Arial" w:eastAsia="Times New Roman" w:hAnsi="Arial" w:cs="Arial"/>
                <w:sz w:val="28"/>
              </w:rPr>
              <w:t>→</w:t>
            </w:r>
            <w:r>
              <w:rPr>
                <w:rFonts w:ascii="Arial" w:eastAsia="Times New Roman" w:hAnsi="Arial" w:cs="Arial"/>
                <w:sz w:val="28"/>
              </w:rPr>
              <w:t xml:space="preserve"> View gallery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Input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Create typical Admin view  input.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Output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Check if the correct</w:t>
            </w:r>
            <w:r>
              <w:rPr>
                <w:rFonts w:ascii="Arial" w:eastAsia="Times New Roman" w:hAnsi="Arial" w:cs="Arial"/>
                <w:sz w:val="28"/>
              </w:rPr>
              <w:t xml:space="preserve"> method</w:t>
            </w:r>
            <w:r w:rsidRPr="00A47856">
              <w:rPr>
                <w:rFonts w:ascii="Arial" w:eastAsia="Times New Roman" w:hAnsi="Arial" w:cs="Arial"/>
                <w:sz w:val="28"/>
              </w:rPr>
              <w:t xml:space="preserve"> are called in the</w:t>
            </w:r>
            <w:r>
              <w:rPr>
                <w:rFonts w:ascii="Arial" w:eastAsia="Times New Roman" w:hAnsi="Arial" w:cs="Arial"/>
                <w:sz w:val="28"/>
              </w:rPr>
              <w:t xml:space="preserve"> view gallery.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Environmental Needs</w:t>
            </w:r>
          </w:p>
        </w:tc>
        <w:tc>
          <w:tcPr>
            <w:tcW w:w="5670" w:type="dxa"/>
            <w:vAlign w:val="center"/>
          </w:tcPr>
          <w:p w:rsidR="00A47856" w:rsidRPr="00A47856" w:rsidRDefault="000C6073" w:rsidP="000C6073">
            <w:pPr>
              <w:rPr>
                <w:rFonts w:ascii="Arial" w:eastAsia="Times New Roman" w:hAnsi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I19</w:t>
            </w:r>
            <w:r>
              <w:rPr>
                <w:rFonts w:ascii="Arial" w:eastAsia="Times New Roman" w:hAnsi="Arial"/>
                <w:sz w:val="28"/>
              </w:rPr>
              <w:t xml:space="preserve"> </w:t>
            </w:r>
            <w:r>
              <w:rPr>
                <w:rFonts w:ascii="Arial" w:eastAsia="Times New Roman" w:hAnsi="Arial" w:cs="Arial"/>
                <w:sz w:val="28"/>
              </w:rPr>
              <w:t>succeeded</w:t>
            </w:r>
            <w:r>
              <w:rPr>
                <w:rFonts w:ascii="Arial" w:eastAsia="Times New Roman" w:hAnsi="Arial"/>
                <w:sz w:val="28"/>
              </w:rPr>
              <w:t>.</w:t>
            </w:r>
          </w:p>
        </w:tc>
      </w:tr>
    </w:tbl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lastRenderedPageBreak/>
        <w:t>Integration test case I3</w:t>
      </w:r>
      <w:r w:rsidR="000C6073">
        <w:rPr>
          <w:rFonts w:ascii="Arial" w:eastAsia="Times New Roman" w:hAnsi="Arial" w:cs="Arial"/>
          <w:sz w:val="36"/>
          <w:szCs w:val="36"/>
        </w:rPr>
        <w:t>5</w:t>
      </w:r>
    </w:p>
    <w:p w:rsidR="00A47856" w:rsidRP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tbl>
      <w:tblPr>
        <w:tblStyle w:val="a3"/>
        <w:tblW w:w="8931" w:type="dxa"/>
        <w:tblInd w:w="108" w:type="dxa"/>
        <w:tblLook w:val="04A0"/>
      </w:tblPr>
      <w:tblGrid>
        <w:gridCol w:w="3261"/>
        <w:gridCol w:w="5670"/>
      </w:tblGrid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Case Identifier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I3</w:t>
            </w:r>
            <w:r w:rsidR="000C6073">
              <w:rPr>
                <w:rFonts w:ascii="Arial" w:eastAsia="Times New Roman" w:hAnsi="Arial" w:cs="Arial"/>
                <w:sz w:val="28"/>
              </w:rPr>
              <w:t>5</w:t>
            </w:r>
            <w:r w:rsidRPr="00A47856">
              <w:rPr>
                <w:rFonts w:ascii="Arial" w:eastAsia="Times New Roman" w:hAnsi="Arial" w:cs="Arial"/>
                <w:sz w:val="28"/>
              </w:rPr>
              <w:t>T1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Test Item(s)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 xml:space="preserve">Admin view </w:t>
            </w:r>
            <w:r w:rsidRPr="00A47856">
              <w:rPr>
                <w:rFonts w:ascii="Arial" w:eastAsia="Times New Roman" w:hAnsi="Arial" w:cs="Arial"/>
                <w:sz w:val="28"/>
              </w:rPr>
              <w:t>→</w:t>
            </w:r>
            <w:r>
              <w:rPr>
                <w:rFonts w:ascii="Arial" w:eastAsia="Times New Roman" w:hAnsi="Arial" w:cs="Arial"/>
                <w:sz w:val="28"/>
              </w:rPr>
              <w:t xml:space="preserve"> View </w:t>
            </w:r>
            <w:proofErr w:type="spellStart"/>
            <w:r>
              <w:rPr>
                <w:rFonts w:ascii="Arial" w:eastAsia="Times New Roman" w:hAnsi="Arial" w:cs="Arial"/>
                <w:sz w:val="28"/>
              </w:rPr>
              <w:t>facebook</w:t>
            </w:r>
            <w:proofErr w:type="spellEnd"/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Input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Create typical Admin view  input.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Output Specification</w:t>
            </w:r>
          </w:p>
        </w:tc>
        <w:tc>
          <w:tcPr>
            <w:tcW w:w="5670" w:type="dxa"/>
            <w:vAlign w:val="center"/>
          </w:tcPr>
          <w:p w:rsidR="00A47856" w:rsidRPr="00A47856" w:rsidRDefault="00A47856" w:rsidP="000C6073">
            <w:pPr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Check if the correct</w:t>
            </w:r>
            <w:r>
              <w:rPr>
                <w:rFonts w:ascii="Arial" w:eastAsia="Times New Roman" w:hAnsi="Arial" w:cs="Arial"/>
                <w:sz w:val="28"/>
              </w:rPr>
              <w:t xml:space="preserve"> method</w:t>
            </w:r>
            <w:r w:rsidRPr="00A47856">
              <w:rPr>
                <w:rFonts w:ascii="Arial" w:eastAsia="Times New Roman" w:hAnsi="Arial" w:cs="Arial"/>
                <w:sz w:val="28"/>
              </w:rPr>
              <w:t xml:space="preserve"> are called in the</w:t>
            </w:r>
            <w:r>
              <w:rPr>
                <w:rFonts w:ascii="Arial" w:eastAsia="Times New Roman" w:hAnsi="Arial" w:cs="Arial"/>
                <w:sz w:val="28"/>
              </w:rPr>
              <w:t xml:space="preserve"> view </w:t>
            </w:r>
            <w:proofErr w:type="spellStart"/>
            <w:r>
              <w:rPr>
                <w:rFonts w:ascii="Arial" w:eastAsia="Times New Roman" w:hAnsi="Arial" w:cs="Arial"/>
                <w:sz w:val="28"/>
              </w:rPr>
              <w:t>facebook</w:t>
            </w:r>
            <w:proofErr w:type="spellEnd"/>
            <w:r>
              <w:rPr>
                <w:rFonts w:ascii="Arial" w:eastAsia="Times New Roman" w:hAnsi="Arial" w:cs="Arial"/>
                <w:sz w:val="28"/>
              </w:rPr>
              <w:t>.</w:t>
            </w:r>
          </w:p>
        </w:tc>
      </w:tr>
      <w:tr w:rsidR="00A47856" w:rsidTr="000C6073">
        <w:tc>
          <w:tcPr>
            <w:tcW w:w="3261" w:type="dxa"/>
            <w:vAlign w:val="center"/>
          </w:tcPr>
          <w:p w:rsidR="00A47856" w:rsidRPr="00A47856" w:rsidRDefault="00A47856" w:rsidP="000C6073">
            <w:pPr>
              <w:shd w:val="clear" w:color="auto" w:fill="FFFFFF"/>
              <w:rPr>
                <w:rFonts w:ascii="Arial" w:eastAsia="Times New Roman" w:hAnsi="Arial" w:cs="Arial"/>
                <w:sz w:val="28"/>
              </w:rPr>
            </w:pPr>
            <w:r w:rsidRPr="00A47856">
              <w:rPr>
                <w:rFonts w:ascii="Arial" w:eastAsia="Times New Roman" w:hAnsi="Arial" w:cs="Arial"/>
                <w:sz w:val="28"/>
              </w:rPr>
              <w:t>Environmental Needs</w:t>
            </w:r>
          </w:p>
        </w:tc>
        <w:tc>
          <w:tcPr>
            <w:tcW w:w="5670" w:type="dxa"/>
            <w:vAlign w:val="center"/>
          </w:tcPr>
          <w:p w:rsidR="00A47856" w:rsidRPr="00A47856" w:rsidRDefault="000C6073" w:rsidP="000C6073">
            <w:pPr>
              <w:rPr>
                <w:rFonts w:ascii="Arial" w:eastAsia="Times New Roman" w:hAnsi="Arial"/>
                <w:sz w:val="28"/>
              </w:rPr>
            </w:pPr>
            <w:r>
              <w:rPr>
                <w:rFonts w:ascii="Arial" w:eastAsia="Times New Roman" w:hAnsi="Arial" w:cs="Arial"/>
                <w:sz w:val="28"/>
              </w:rPr>
              <w:t>I19</w:t>
            </w:r>
            <w:r>
              <w:rPr>
                <w:rFonts w:ascii="Arial" w:eastAsia="Times New Roman" w:hAnsi="Arial"/>
                <w:sz w:val="28"/>
              </w:rPr>
              <w:t xml:space="preserve"> </w:t>
            </w:r>
            <w:r>
              <w:rPr>
                <w:rFonts w:ascii="Arial" w:eastAsia="Times New Roman" w:hAnsi="Arial" w:cs="Arial"/>
                <w:sz w:val="28"/>
              </w:rPr>
              <w:t>succeeded</w:t>
            </w:r>
            <w:r>
              <w:rPr>
                <w:rFonts w:ascii="Arial" w:eastAsia="Times New Roman" w:hAnsi="Arial"/>
                <w:sz w:val="28"/>
              </w:rPr>
              <w:t>.</w:t>
            </w:r>
          </w:p>
        </w:tc>
      </w:tr>
    </w:tbl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A47856" w:rsidRDefault="00A47856" w:rsidP="00A478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4D2355" w:rsidRDefault="004D2355"/>
    <w:sectPr w:rsidR="004D2355" w:rsidSect="004D23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/>
  <w:defaultTabStop w:val="720"/>
  <w:characterSpacingControl w:val="doNotCompress"/>
  <w:compat>
    <w:applyBreakingRules/>
  </w:compat>
  <w:rsids>
    <w:rsidRoot w:val="00A47856"/>
    <w:rsid w:val="000C6073"/>
    <w:rsid w:val="004D2355"/>
    <w:rsid w:val="00A47856"/>
    <w:rsid w:val="00D214F4"/>
    <w:rsid w:val="00EB6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3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78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6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10</Pages>
  <Words>1488</Words>
  <Characters>8486</Characters>
  <Application>Microsoft Office Word</Application>
  <DocSecurity>0</DocSecurity>
  <Lines>70</Lines>
  <Paragraphs>19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ATOMMIK</dc:creator>
  <cp:lastModifiedBy>ATOMMIK</cp:lastModifiedBy>
  <cp:revision>2</cp:revision>
  <dcterms:created xsi:type="dcterms:W3CDTF">2015-05-19T06:57:00Z</dcterms:created>
  <dcterms:modified xsi:type="dcterms:W3CDTF">2015-05-19T17:07:00Z</dcterms:modified>
</cp:coreProperties>
</file>