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CA5" w:rsidRPr="00675B2B" w:rsidRDefault="0045555E" w:rsidP="00675B2B">
      <w:pPr>
        <w:pStyle w:val="Title"/>
      </w:pPr>
      <w:bookmarkStart w:id="0" w:name="_Toc504282523"/>
      <w:bookmarkStart w:id="1" w:name="_GoBack"/>
      <w:bookmarkEnd w:id="1"/>
      <w:r>
        <w:t>User Acceptance Test Checklist</w:t>
      </w:r>
    </w:p>
    <w:p w:rsidR="0045555E" w:rsidRPr="00BB4504" w:rsidRDefault="0045555E" w:rsidP="0045555E">
      <w:pPr>
        <w:pStyle w:val="Subject"/>
      </w:pPr>
      <w:r>
        <w:t>[Project Name]</w:t>
      </w:r>
    </w:p>
    <w:p w:rsidR="0045555E" w:rsidRDefault="0045555E" w:rsidP="0045555E"/>
    <w:p w:rsidR="0045555E" w:rsidRDefault="0045555E" w:rsidP="0045555E"/>
    <w:p w:rsidR="0045555E" w:rsidRDefault="0045555E" w:rsidP="0045555E"/>
    <w:p w:rsidR="0045555E" w:rsidRPr="005D6355" w:rsidRDefault="0045555E" w:rsidP="0045555E">
      <w:pPr>
        <w:pStyle w:val="DocDetails"/>
      </w:pPr>
      <w:r w:rsidRPr="005D6355">
        <w:t xml:space="preserve">Author: </w:t>
      </w:r>
      <w:r w:rsidRPr="005D6355">
        <w:tab/>
      </w:r>
      <w:r>
        <w:t>[Author]</w:t>
      </w:r>
    </w:p>
    <w:p w:rsidR="0045555E" w:rsidRPr="005D6355" w:rsidRDefault="0045555E" w:rsidP="0045555E">
      <w:pPr>
        <w:pStyle w:val="DocDetails"/>
      </w:pPr>
      <w:r w:rsidRPr="005D6355">
        <w:t xml:space="preserve">Date: </w:t>
      </w:r>
      <w:r w:rsidRPr="005D6355">
        <w:tab/>
      </w:r>
      <w:r>
        <w:t>[</w:t>
      </w:r>
      <w:proofErr w:type="spellStart"/>
      <w:r>
        <w:t>yyyymmdd</w:t>
      </w:r>
      <w:proofErr w:type="spellEnd"/>
      <w:r>
        <w:t>]</w:t>
      </w:r>
    </w:p>
    <w:p w:rsidR="0045555E" w:rsidRDefault="0045555E" w:rsidP="0045555E">
      <w:pPr>
        <w:pStyle w:val="DocDetails"/>
      </w:pPr>
      <w:r w:rsidRPr="005D6355">
        <w:t xml:space="preserve">Version: </w:t>
      </w:r>
      <w:r w:rsidRPr="005D6355">
        <w:tab/>
      </w:r>
      <w:r>
        <w:t>[#</w:t>
      </w:r>
      <w:proofErr w:type="gramStart"/>
      <w:r>
        <w:t>.#</w:t>
      </w:r>
      <w:proofErr w:type="gramEnd"/>
      <w:r>
        <w:t>]</w:t>
      </w:r>
    </w:p>
    <w:p w:rsidR="0045555E" w:rsidRDefault="0045555E" w:rsidP="0045555E"/>
    <w:p w:rsidR="0045555E" w:rsidRPr="005D6355" w:rsidRDefault="0045555E" w:rsidP="0045555E">
      <w:pPr>
        <w:pStyle w:val="InstructiveText"/>
      </w:pPr>
      <w:r w:rsidRPr="005D6355">
        <w:t>Operator notes:</w:t>
      </w:r>
    </w:p>
    <w:p w:rsidR="0045555E" w:rsidRDefault="0045555E" w:rsidP="0045555E">
      <w:pPr>
        <w:pStyle w:val="InstructiveText"/>
      </w:pPr>
      <w:r w:rsidRPr="00E4529C">
        <w:t xml:space="preserve">All </w:t>
      </w:r>
      <w:r>
        <w:t>instructional</w:t>
      </w:r>
      <w:r w:rsidRPr="00E4529C">
        <w:t xml:space="preserve"> text is </w:t>
      </w:r>
      <w:r>
        <w:t xml:space="preserve">displayed </w:t>
      </w:r>
      <w:r w:rsidRPr="00E4529C">
        <w:t>in blue font colour in the template. Th</w:t>
      </w:r>
      <w:r>
        <w:t>e</w:t>
      </w:r>
      <w:r w:rsidRPr="00E4529C">
        <w:t>s</w:t>
      </w:r>
      <w:r>
        <w:t>e</w:t>
      </w:r>
      <w:r w:rsidRPr="00E4529C">
        <w:t xml:space="preserve"> should be deleted prior to the document being distr</w:t>
      </w:r>
      <w:r>
        <w:t>ibuted for review and approval.</w:t>
      </w:r>
    </w:p>
    <w:p w:rsidR="0045555E" w:rsidRDefault="0045555E" w:rsidP="0045555E">
      <w:pPr>
        <w:pStyle w:val="InstructiveText"/>
      </w:pPr>
      <w:r>
        <w:t>Update text within square brackets which is placeholder text with relevant text.</w:t>
      </w:r>
    </w:p>
    <w:p w:rsidR="0045555E" w:rsidRDefault="0045555E" w:rsidP="0045555E">
      <w:pPr>
        <w:pStyle w:val="InstructiveText"/>
      </w:pPr>
      <w:r>
        <w:t>E.g. [</w:t>
      </w:r>
      <w:proofErr w:type="spellStart"/>
      <w:r>
        <w:t>yyyymmdd</w:t>
      </w:r>
      <w:proofErr w:type="spellEnd"/>
      <w:r>
        <w:t>] should be changed to latest date 20130305</w:t>
      </w:r>
    </w:p>
    <w:p w:rsidR="0045555E" w:rsidRDefault="0045555E" w:rsidP="0045555E">
      <w:pPr>
        <w:pStyle w:val="InstructiveText"/>
      </w:pPr>
      <w:r w:rsidRPr="005D6355">
        <w:t>Use this basic structure and type sizing for all your covers.</w:t>
      </w:r>
      <w:r>
        <w:t xml:space="preserve"> </w:t>
      </w:r>
      <w:r w:rsidRPr="005D6355">
        <w:t>Do not manipulate or rescale any of the graphic components.</w:t>
      </w:r>
      <w:r>
        <w:t xml:space="preserve"> </w:t>
      </w:r>
      <w:r w:rsidRPr="005D6355">
        <w:t>Use initial caps in your headings with capital letters for proper nouns only.</w:t>
      </w:r>
    </w:p>
    <w:p w:rsidR="00221CD4" w:rsidRPr="000302E9" w:rsidRDefault="00221CD4" w:rsidP="00453CFD">
      <w:pPr>
        <w:rPr>
          <w:rFonts w:eastAsia="MS Mincho"/>
          <w:snapToGrid w:val="0"/>
        </w:rPr>
      </w:pPr>
    </w:p>
    <w:p w:rsidR="00221CD4" w:rsidRPr="00CD4E56" w:rsidRDefault="00221CD4" w:rsidP="00453CFD">
      <w:pPr>
        <w:rPr>
          <w:rFonts w:eastAsia="MS Mincho"/>
          <w:snapToGrid w:val="0"/>
        </w:rPr>
        <w:sectPr w:rsidR="00221CD4" w:rsidRPr="00CD4E56" w:rsidSect="002529B9">
          <w:headerReference w:type="default" r:id="rId12"/>
          <w:footerReference w:type="even" r:id="rId13"/>
          <w:footerReference w:type="default" r:id="rId14"/>
          <w:headerReference w:type="first" r:id="rId15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bookmarkEnd w:id="0"/>
    <w:p w:rsidR="003D486E" w:rsidRPr="00675B2B" w:rsidRDefault="003D486E" w:rsidP="003D486E">
      <w:pPr>
        <w:pStyle w:val="Title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>
        <w:t>User Acceptance Test Checklist</w:t>
      </w:r>
      <w:r>
        <w:fldChar w:fldCharType="end"/>
      </w:r>
    </w:p>
    <w:p w:rsidR="00C040CE" w:rsidRPr="00C040CE" w:rsidRDefault="00C040CE" w:rsidP="00C040CE"/>
    <w:tbl>
      <w:tblPr>
        <w:tblStyle w:val="Table3Deffects3"/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</w:tblBorders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040" w:firstRow="0" w:lastRow="1" w:firstColumn="0" w:lastColumn="0" w:noHBand="0" w:noVBand="0"/>
      </w:tblPr>
      <w:tblGrid>
        <w:gridCol w:w="1985"/>
        <w:gridCol w:w="1153"/>
        <w:gridCol w:w="1153"/>
        <w:gridCol w:w="1153"/>
        <w:gridCol w:w="1468"/>
        <w:gridCol w:w="3322"/>
      </w:tblGrid>
      <w:tr w:rsidR="00C040CE" w:rsidTr="003D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bottom w:val="none" w:sz="0" w:space="0" w:color="auto"/>
            </w:tcBorders>
            <w:shd w:val="clear" w:color="auto" w:fill="DDD9C3"/>
          </w:tcPr>
          <w:p w:rsidR="00C040CE" w:rsidRPr="00951F7A" w:rsidRDefault="00C040CE" w:rsidP="00C040CE">
            <w:pPr>
              <w:spacing w:before="80" w:after="80"/>
              <w:jc w:val="right"/>
              <w:rPr>
                <w:b/>
              </w:rPr>
            </w:pPr>
            <w:r w:rsidRPr="00951F7A">
              <w:rPr>
                <w:b/>
              </w:rPr>
              <w:t xml:space="preserve">Test </w:t>
            </w:r>
            <w:r>
              <w:rPr>
                <w:b/>
              </w:rPr>
              <w:t>c</w:t>
            </w:r>
            <w:r w:rsidRPr="00951F7A">
              <w:rPr>
                <w:b/>
              </w:rPr>
              <w:t xml:space="preserve">ase </w:t>
            </w:r>
            <w:r>
              <w:rPr>
                <w:b/>
              </w:rPr>
              <w:t>n</w:t>
            </w:r>
            <w:r w:rsidRPr="00951F7A">
              <w:rPr>
                <w:b/>
              </w:rPr>
              <w:t>ame: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59" w:type="dxa"/>
            <w:gridSpan w:val="3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C040CE" w:rsidRPr="00951F7A" w:rsidRDefault="00C040CE" w:rsidP="00C040CE">
            <w:pPr>
              <w:spacing w:before="80" w:after="8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tcBorders>
              <w:top w:val="none" w:sz="0" w:space="0" w:color="auto"/>
              <w:bottom w:val="none" w:sz="0" w:space="0" w:color="auto"/>
            </w:tcBorders>
            <w:shd w:val="clear" w:color="auto" w:fill="DDD9C3"/>
          </w:tcPr>
          <w:p w:rsidR="00C040CE" w:rsidRPr="00951F7A" w:rsidRDefault="003D486E" w:rsidP="00C040CE">
            <w:pPr>
              <w:spacing w:before="80" w:after="80"/>
              <w:jc w:val="right"/>
              <w:rPr>
                <w:b/>
              </w:rPr>
            </w:pPr>
            <w:r>
              <w:rPr>
                <w:b/>
              </w:rPr>
              <w:t>R</w:t>
            </w:r>
            <w:r w:rsidR="00C040CE" w:rsidRPr="00951F7A">
              <w:rPr>
                <w:b/>
              </w:rPr>
              <w:t>eference: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22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C040CE" w:rsidRDefault="00C040CE" w:rsidP="00C040CE">
            <w:pPr>
              <w:spacing w:before="80" w:after="80"/>
            </w:pPr>
          </w:p>
        </w:tc>
      </w:tr>
      <w:tr w:rsidR="00C040CE" w:rsidTr="003D48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  <w:shd w:val="clear" w:color="auto" w:fill="DDD9C3"/>
          </w:tcPr>
          <w:p w:rsidR="00C040CE" w:rsidRPr="00951F7A" w:rsidRDefault="00C040CE" w:rsidP="00C040CE">
            <w:pPr>
              <w:spacing w:before="80" w:after="80"/>
              <w:jc w:val="right"/>
              <w:rPr>
                <w:b/>
              </w:rPr>
            </w:pPr>
            <w:r w:rsidRPr="00951F7A">
              <w:rPr>
                <w:b/>
              </w:rPr>
              <w:t xml:space="preserve">Test </w:t>
            </w:r>
            <w:r>
              <w:rPr>
                <w:b/>
              </w:rPr>
              <w:t>c</w:t>
            </w:r>
            <w:r w:rsidRPr="00951F7A">
              <w:rPr>
                <w:b/>
              </w:rPr>
              <w:t xml:space="preserve">ase </w:t>
            </w:r>
            <w:r>
              <w:rPr>
                <w:b/>
              </w:rPr>
              <w:t>v</w:t>
            </w:r>
            <w:r w:rsidRPr="00951F7A">
              <w:rPr>
                <w:b/>
              </w:rPr>
              <w:t>ersion: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53" w:type="dxa"/>
            <w:shd w:val="clear" w:color="auto" w:fill="FFFFFF" w:themeFill="background1"/>
          </w:tcPr>
          <w:p w:rsidR="00C040CE" w:rsidRPr="00951F7A" w:rsidRDefault="00C040CE" w:rsidP="00C040CE">
            <w:pPr>
              <w:spacing w:before="80" w:after="8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shd w:val="clear" w:color="auto" w:fill="DDD9C3"/>
          </w:tcPr>
          <w:p w:rsidR="00C040CE" w:rsidRPr="00951F7A" w:rsidRDefault="00C040CE" w:rsidP="00C040CE">
            <w:pPr>
              <w:spacing w:before="80" w:after="80"/>
              <w:jc w:val="right"/>
            </w:pPr>
            <w:r>
              <w:rPr>
                <w:b/>
              </w:rPr>
              <w:t>Sheet</w:t>
            </w:r>
            <w:r w:rsidRPr="00935A61"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53" w:type="dxa"/>
            <w:shd w:val="clear" w:color="auto" w:fill="FFFFFF" w:themeFill="background1"/>
          </w:tcPr>
          <w:p w:rsidR="00C040CE" w:rsidRPr="00951F7A" w:rsidRDefault="00C040CE" w:rsidP="00C040CE">
            <w:pPr>
              <w:spacing w:before="80" w:after="8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shd w:val="clear" w:color="auto" w:fill="DDD9C3"/>
          </w:tcPr>
          <w:p w:rsidR="00C040CE" w:rsidRPr="00951F7A" w:rsidRDefault="00C040CE" w:rsidP="00C040CE">
            <w:pPr>
              <w:spacing w:before="80" w:after="80"/>
              <w:jc w:val="right"/>
              <w:rPr>
                <w:b/>
              </w:rPr>
            </w:pPr>
            <w:r w:rsidRPr="00951F7A">
              <w:rPr>
                <w:b/>
              </w:rPr>
              <w:t xml:space="preserve">Date </w:t>
            </w:r>
            <w:r>
              <w:rPr>
                <w:b/>
              </w:rPr>
              <w:t>c</w:t>
            </w:r>
            <w:r w:rsidRPr="00951F7A">
              <w:rPr>
                <w:b/>
              </w:rPr>
              <w:t>reated: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22" w:type="dxa"/>
            <w:shd w:val="clear" w:color="auto" w:fill="FFFFFF" w:themeFill="background1"/>
          </w:tcPr>
          <w:p w:rsidR="00C040CE" w:rsidRDefault="00C040CE" w:rsidP="00C040CE">
            <w:pPr>
              <w:spacing w:before="80" w:after="80"/>
            </w:pPr>
          </w:p>
        </w:tc>
      </w:tr>
    </w:tbl>
    <w:p w:rsidR="00D05D14" w:rsidRDefault="00D05D14" w:rsidP="00D05D14">
      <w:pPr>
        <w:rPr>
          <w:lang w:eastAsia="en-AU"/>
        </w:rPr>
      </w:pPr>
    </w:p>
    <w:tbl>
      <w:tblPr>
        <w:tblStyle w:val="TableGrid3"/>
        <w:tblW w:w="10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5840"/>
        <w:gridCol w:w="1276"/>
        <w:gridCol w:w="992"/>
        <w:gridCol w:w="1133"/>
        <w:gridCol w:w="993"/>
      </w:tblGrid>
      <w:tr w:rsidR="00C040CE" w:rsidTr="00252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40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  <w:vAlign w:val="center"/>
          </w:tcPr>
          <w:p w:rsidR="00C040CE" w:rsidRPr="00951F7A" w:rsidRDefault="00C040CE" w:rsidP="003D486E">
            <w:pPr>
              <w:spacing w:before="80" w:after="80"/>
              <w:rPr>
                <w:b/>
              </w:rPr>
            </w:pPr>
            <w:r>
              <w:rPr>
                <w:b/>
              </w:rPr>
              <w:t>Task or requirement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</w:tcPr>
          <w:p w:rsidR="00C040CE" w:rsidRPr="00F52E2A" w:rsidRDefault="00C040CE" w:rsidP="003D486E">
            <w:pPr>
              <w:spacing w:before="80" w:after="80"/>
              <w:rPr>
                <w:b/>
                <w:i/>
              </w:rPr>
            </w:pPr>
            <w:r>
              <w:rPr>
                <w:b/>
              </w:rPr>
              <w:t>Ref.</w:t>
            </w:r>
            <w:r>
              <w:rPr>
                <w:b/>
              </w:rPr>
              <w:br/>
            </w:r>
            <w:proofErr w:type="spellStart"/>
            <w:r w:rsidRPr="00F52E2A">
              <w:rPr>
                <w:i/>
                <w:sz w:val="16"/>
                <w:szCs w:val="16"/>
              </w:rPr>
              <w:t>incl</w:t>
            </w:r>
            <w:proofErr w:type="spellEnd"/>
            <w:r w:rsidRPr="00F52E2A">
              <w:rPr>
                <w:i/>
                <w:sz w:val="16"/>
                <w:szCs w:val="16"/>
              </w:rPr>
              <w:t xml:space="preserve"> page no.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</w:tcPr>
          <w:p w:rsidR="00C040CE" w:rsidRPr="00F52E2A" w:rsidRDefault="00C040CE" w:rsidP="003D486E">
            <w:pPr>
              <w:spacing w:before="80" w:after="80"/>
              <w:rPr>
                <w:i/>
                <w:sz w:val="16"/>
                <w:szCs w:val="16"/>
              </w:rPr>
            </w:pPr>
            <w:r>
              <w:rPr>
                <w:b/>
              </w:rPr>
              <w:t>Fail</w:t>
            </w:r>
            <w:r>
              <w:rPr>
                <w:b/>
              </w:rPr>
              <w:br/>
            </w:r>
            <w:r>
              <w:rPr>
                <w:i/>
                <w:sz w:val="16"/>
                <w:szCs w:val="16"/>
              </w:rPr>
              <w:t>issue no.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</w:tcPr>
          <w:p w:rsidR="00C040CE" w:rsidRPr="00951F7A" w:rsidRDefault="00C040CE" w:rsidP="003D486E">
            <w:pPr>
              <w:spacing w:before="80" w:after="80"/>
              <w:rPr>
                <w:b/>
              </w:rPr>
            </w:pPr>
            <w:r>
              <w:rPr>
                <w:b/>
              </w:rPr>
              <w:t>Query</w:t>
            </w:r>
            <w:r>
              <w:rPr>
                <w:b/>
              </w:rPr>
              <w:br/>
            </w:r>
            <w:r>
              <w:rPr>
                <w:i/>
                <w:sz w:val="16"/>
                <w:szCs w:val="16"/>
              </w:rPr>
              <w:t>issue No.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BFBFBF" w:themeColor="background1" w:themeShade="BF"/>
            </w:tcBorders>
            <w:shd w:val="clear" w:color="FFFF00" w:fill="DDD9C3"/>
          </w:tcPr>
          <w:p w:rsidR="00C040CE" w:rsidRPr="00951F7A" w:rsidRDefault="00C040CE" w:rsidP="003D486E">
            <w:pPr>
              <w:spacing w:before="80" w:after="8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C040CE" w:rsidTr="002529B9">
        <w:tc>
          <w:tcPr>
            <w:tcW w:w="5840" w:type="dxa"/>
            <w:tcBorders>
              <w:top w:val="single" w:sz="4" w:space="0" w:color="BFBFBF" w:themeColor="background1" w:themeShade="BF"/>
            </w:tcBorders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tcBorders>
              <w:top w:val="single" w:sz="4" w:space="0" w:color="BFBFBF" w:themeColor="background1" w:themeShade="BF"/>
            </w:tcBorders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</w:tcBorders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tcBorders>
              <w:top w:val="single" w:sz="4" w:space="0" w:color="BFBFBF" w:themeColor="background1" w:themeShade="BF"/>
            </w:tcBorders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</w:tcBorders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  <w:tr w:rsidR="00C040CE" w:rsidTr="002529B9">
        <w:tc>
          <w:tcPr>
            <w:tcW w:w="5840" w:type="dxa"/>
          </w:tcPr>
          <w:p w:rsidR="00C040CE" w:rsidRPr="00951F7A" w:rsidRDefault="00C040CE" w:rsidP="003D486E">
            <w:pPr>
              <w:pStyle w:val="TestStep"/>
            </w:pPr>
          </w:p>
        </w:tc>
        <w:tc>
          <w:tcPr>
            <w:tcW w:w="1276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2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113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  <w:tc>
          <w:tcPr>
            <w:tcW w:w="993" w:type="dxa"/>
            <w:vAlign w:val="center"/>
          </w:tcPr>
          <w:p w:rsidR="00C040CE" w:rsidRPr="00951F7A" w:rsidRDefault="00C040CE" w:rsidP="003D486E">
            <w:pPr>
              <w:spacing w:before="80" w:after="80"/>
            </w:pPr>
          </w:p>
        </w:tc>
      </w:tr>
    </w:tbl>
    <w:p w:rsidR="00C040CE" w:rsidRDefault="00C040CE" w:rsidP="00D05D14">
      <w:pPr>
        <w:rPr>
          <w:lang w:eastAsia="en-AU"/>
        </w:rPr>
      </w:pPr>
    </w:p>
    <w:tbl>
      <w:tblPr>
        <w:tblStyle w:val="Table3Deffects3"/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40" w:firstRow="0" w:lastRow="1" w:firstColumn="0" w:lastColumn="0" w:noHBand="0" w:noVBand="0"/>
      </w:tblPr>
      <w:tblGrid>
        <w:gridCol w:w="2047"/>
        <w:gridCol w:w="3572"/>
        <w:gridCol w:w="1842"/>
        <w:gridCol w:w="2745"/>
      </w:tblGrid>
      <w:tr w:rsidR="002529B9" w:rsidTr="00252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</w:tcBorders>
            <w:shd w:val="clear" w:color="auto" w:fill="DDD9C3"/>
          </w:tcPr>
          <w:p w:rsidR="002529B9" w:rsidRPr="00951F7A" w:rsidRDefault="002529B9" w:rsidP="002529B9">
            <w:pPr>
              <w:spacing w:before="80" w:after="80"/>
              <w:jc w:val="right"/>
              <w:rPr>
                <w:b/>
              </w:rPr>
            </w:pPr>
            <w:r>
              <w:rPr>
                <w:b/>
              </w:rPr>
              <w:t>UAT completed by</w:t>
            </w:r>
            <w:r w:rsidRPr="00951F7A"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72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 w:rsidR="002529B9" w:rsidRPr="00951F7A" w:rsidRDefault="002529B9" w:rsidP="00BE5412">
            <w:pPr>
              <w:spacing w:before="80" w:after="8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DDD9C3"/>
          </w:tcPr>
          <w:p w:rsidR="002529B9" w:rsidRPr="00951F7A" w:rsidRDefault="002529B9" w:rsidP="002529B9">
            <w:pPr>
              <w:spacing w:before="80" w:after="80"/>
              <w:jc w:val="right"/>
              <w:rPr>
                <w:b/>
              </w:rPr>
            </w:pPr>
            <w:r>
              <w:rPr>
                <w:b/>
              </w:rPr>
              <w:t>Date completed: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4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2529B9" w:rsidRDefault="002529B9" w:rsidP="00BE5412">
            <w:pPr>
              <w:spacing w:before="80" w:after="80"/>
            </w:pPr>
          </w:p>
        </w:tc>
      </w:tr>
      <w:tr w:rsidR="002529B9" w:rsidTr="002529B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DD9C3"/>
            <w:vAlign w:val="center"/>
          </w:tcPr>
          <w:p w:rsidR="002529B9" w:rsidRPr="00A30DFC" w:rsidRDefault="002529B9" w:rsidP="002529B9">
            <w:pPr>
              <w:spacing w:before="80" w:after="80"/>
              <w:jc w:val="right"/>
              <w:rPr>
                <w:i/>
                <w:sz w:val="16"/>
                <w:szCs w:val="16"/>
              </w:rPr>
            </w:pPr>
            <w:r w:rsidRPr="00951F7A">
              <w:rPr>
                <w:b/>
              </w:rPr>
              <w:t xml:space="preserve">Test </w:t>
            </w:r>
            <w:r>
              <w:rPr>
                <w:b/>
              </w:rPr>
              <w:t>c</w:t>
            </w:r>
            <w:r w:rsidRPr="00951F7A">
              <w:rPr>
                <w:b/>
              </w:rPr>
              <w:t xml:space="preserve">ase </w:t>
            </w:r>
            <w:r>
              <w:rPr>
                <w:b/>
              </w:rPr>
              <w:t>outcome</w:t>
            </w:r>
            <w:r w:rsidRPr="00951F7A">
              <w:rPr>
                <w:b/>
              </w:rPr>
              <w:t>:</w:t>
            </w:r>
            <w:r>
              <w:rPr>
                <w:b/>
              </w:rPr>
              <w:br/>
            </w:r>
            <w:r>
              <w:rPr>
                <w:i/>
                <w:sz w:val="16"/>
                <w:szCs w:val="16"/>
              </w:rPr>
              <w:t>circle appropriate outcome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59" w:type="dxa"/>
            <w:gridSpan w:val="3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9B9" w:rsidRDefault="002529B9" w:rsidP="002529B9">
            <w:pPr>
              <w:spacing w:before="80" w:after="80"/>
              <w:jc w:val="center"/>
            </w:pPr>
            <w:r>
              <w:rPr>
                <w:b/>
              </w:rPr>
              <w:t>Satisfactory / Pending clarification / Return to developers</w:t>
            </w:r>
          </w:p>
        </w:tc>
      </w:tr>
    </w:tbl>
    <w:p w:rsidR="002529B9" w:rsidRPr="00D05D14" w:rsidRDefault="002529B9" w:rsidP="00D05D14">
      <w:pPr>
        <w:rPr>
          <w:lang w:eastAsia="en-AU"/>
        </w:rPr>
      </w:pPr>
    </w:p>
    <w:sectPr w:rsidR="002529B9" w:rsidRPr="00D05D14" w:rsidSect="002529B9">
      <w:headerReference w:type="even" r:id="rId16"/>
      <w:footerReference w:type="default" r:id="rId17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D97" w:rsidRDefault="00ED5D97" w:rsidP="00453CFD">
      <w:r>
        <w:separator/>
      </w:r>
    </w:p>
  </w:endnote>
  <w:endnote w:type="continuationSeparator" w:id="0">
    <w:p w:rsidR="00ED5D97" w:rsidRDefault="00ED5D97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0CE" w:rsidRDefault="00C040CE" w:rsidP="00453CFD">
    <w:r>
      <w:fldChar w:fldCharType="begin"/>
    </w:r>
    <w:r>
      <w:instrText xml:space="preserve">PAGE  </w:instrText>
    </w:r>
    <w:r>
      <w:fldChar w:fldCharType="end"/>
    </w:r>
  </w:p>
  <w:p w:rsidR="00C040CE" w:rsidRDefault="00C040CE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0CE" w:rsidRDefault="00C040CE" w:rsidP="00453CFD"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Document2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3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0CE" w:rsidRPr="00BB47A3" w:rsidRDefault="0045555E" w:rsidP="00675B2B">
    <w:pPr>
      <w:tabs>
        <w:tab w:val="right" w:pos="9923"/>
      </w:tabs>
    </w:pPr>
    <w:r>
      <w:rPr>
        <w:noProof/>
        <w:snapToGrid w:val="0"/>
        <w:lang w:val="en-US"/>
      </w:rPr>
      <w:t>User Acceptance Test Checklist Template v1.1</w:t>
    </w:r>
    <w:r w:rsidR="00C040CE">
      <w:rPr>
        <w:snapToGrid w:val="0"/>
        <w:lang w:val="en-US"/>
      </w:rPr>
      <w:tab/>
    </w:r>
    <w:r w:rsidR="00C040CE" w:rsidRPr="00675B2B">
      <w:rPr>
        <w:snapToGrid w:val="0"/>
        <w:lang w:val="en-US"/>
      </w:rPr>
      <w:t xml:space="preserve">Page </w:t>
    </w:r>
    <w:r w:rsidR="00C040CE" w:rsidRPr="00675B2B">
      <w:rPr>
        <w:b/>
        <w:snapToGrid w:val="0"/>
        <w:lang w:val="en-US"/>
      </w:rPr>
      <w:fldChar w:fldCharType="begin"/>
    </w:r>
    <w:r w:rsidR="00C040CE" w:rsidRPr="00675B2B">
      <w:rPr>
        <w:b/>
        <w:snapToGrid w:val="0"/>
        <w:lang w:val="en-US"/>
      </w:rPr>
      <w:instrText xml:space="preserve"> PAGE  \* Arabic  \* MERGEFORMAT </w:instrText>
    </w:r>
    <w:r w:rsidR="00C040CE" w:rsidRPr="00675B2B">
      <w:rPr>
        <w:b/>
        <w:snapToGrid w:val="0"/>
        <w:lang w:val="en-US"/>
      </w:rPr>
      <w:fldChar w:fldCharType="separate"/>
    </w:r>
    <w:r w:rsidR="00071B27">
      <w:rPr>
        <w:b/>
        <w:noProof/>
        <w:snapToGrid w:val="0"/>
        <w:lang w:val="en-US"/>
      </w:rPr>
      <w:t>2</w:t>
    </w:r>
    <w:r w:rsidR="00C040CE" w:rsidRPr="00675B2B">
      <w:rPr>
        <w:b/>
        <w:snapToGrid w:val="0"/>
        <w:lang w:val="en-US"/>
      </w:rPr>
      <w:fldChar w:fldCharType="end"/>
    </w:r>
    <w:r w:rsidR="00C040CE" w:rsidRPr="00675B2B">
      <w:rPr>
        <w:snapToGrid w:val="0"/>
        <w:lang w:val="en-US"/>
      </w:rPr>
      <w:t xml:space="preserve"> of </w:t>
    </w:r>
    <w:r w:rsidR="00C040CE" w:rsidRPr="00675B2B">
      <w:rPr>
        <w:b/>
        <w:snapToGrid w:val="0"/>
        <w:lang w:val="en-US"/>
      </w:rPr>
      <w:fldChar w:fldCharType="begin"/>
    </w:r>
    <w:r w:rsidR="00C040CE" w:rsidRPr="00675B2B">
      <w:rPr>
        <w:b/>
        <w:snapToGrid w:val="0"/>
        <w:lang w:val="en-US"/>
      </w:rPr>
      <w:instrText xml:space="preserve"> NUMPAGES  \* Arabic  \* MERGEFORMAT </w:instrText>
    </w:r>
    <w:r w:rsidR="00C040CE" w:rsidRPr="00675B2B">
      <w:rPr>
        <w:b/>
        <w:snapToGrid w:val="0"/>
        <w:lang w:val="en-US"/>
      </w:rPr>
      <w:fldChar w:fldCharType="separate"/>
    </w:r>
    <w:r w:rsidR="00071B27">
      <w:rPr>
        <w:b/>
        <w:noProof/>
        <w:snapToGrid w:val="0"/>
        <w:lang w:val="en-US"/>
      </w:rPr>
      <w:t>2</w:t>
    </w:r>
    <w:r w:rsidR="00C040CE" w:rsidRPr="00675B2B">
      <w:rPr>
        <w:b/>
        <w:snapToGrid w:val="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D97" w:rsidRDefault="00ED5D97" w:rsidP="00453CFD">
      <w:r>
        <w:separator/>
      </w:r>
    </w:p>
  </w:footnote>
  <w:footnote w:type="continuationSeparator" w:id="0">
    <w:p w:rsidR="00ED5D97" w:rsidRDefault="00ED5D97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0CE" w:rsidRPr="00BB47A3" w:rsidRDefault="0045555E" w:rsidP="00453CFD">
    <w:r>
      <w:t>[Project Name]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0CE" w:rsidRDefault="00071B27" w:rsidP="005D6355">
    <w:pPr>
      <w:pStyle w:val="DocDetails"/>
    </w:pPr>
    <w:r>
      <w:t>[Business Unit Name]</w:t>
    </w:r>
    <w:r w:rsidR="00C040CE"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24AC22D5" wp14:editId="7AC0FB40">
          <wp:simplePos x="0" y="0"/>
          <wp:positionH relativeFrom="column">
            <wp:posOffset>5143500</wp:posOffset>
          </wp:positionH>
          <wp:positionV relativeFrom="paragraph">
            <wp:posOffset>-1905</wp:posOffset>
          </wp:positionV>
          <wp:extent cx="1144270" cy="2298065"/>
          <wp:effectExtent l="0" t="0" r="0" b="6985"/>
          <wp:wrapNone/>
          <wp:docPr id="5" name="Picture 5" descr="logo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on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270" cy="229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0CE" w:rsidRDefault="00C040CE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2">
    <w:nsid w:val="655B1AB4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13"/>
  </w:num>
  <w:num w:numId="11">
    <w:abstractNumId w:val="5"/>
  </w:num>
  <w:num w:numId="12">
    <w:abstractNumId w:val="2"/>
  </w:num>
  <w:num w:numId="13">
    <w:abstractNumId w:val="14"/>
  </w:num>
  <w:num w:numId="14">
    <w:abstractNumId w:val="10"/>
  </w:num>
  <w:num w:numId="15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E3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B27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534A"/>
    <w:rsid w:val="001573E7"/>
    <w:rsid w:val="00160A34"/>
    <w:rsid w:val="0016106F"/>
    <w:rsid w:val="001613B6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9B9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1E3"/>
    <w:rsid w:val="003C0278"/>
    <w:rsid w:val="003C0387"/>
    <w:rsid w:val="003C06CE"/>
    <w:rsid w:val="003C1713"/>
    <w:rsid w:val="003C1E48"/>
    <w:rsid w:val="003C5791"/>
    <w:rsid w:val="003D1A03"/>
    <w:rsid w:val="003D1DFE"/>
    <w:rsid w:val="003D383F"/>
    <w:rsid w:val="003D486E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555E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20152"/>
    <w:rsid w:val="0052256B"/>
    <w:rsid w:val="00522EAC"/>
    <w:rsid w:val="00523CD4"/>
    <w:rsid w:val="0052423B"/>
    <w:rsid w:val="00524858"/>
    <w:rsid w:val="00524C26"/>
    <w:rsid w:val="00526D7B"/>
    <w:rsid w:val="00530DC0"/>
    <w:rsid w:val="0053244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7E8"/>
    <w:rsid w:val="00657C0A"/>
    <w:rsid w:val="00660E57"/>
    <w:rsid w:val="00661BBB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902"/>
    <w:rsid w:val="0074452E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435A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34FD"/>
    <w:rsid w:val="00B94ED6"/>
    <w:rsid w:val="00B97A60"/>
    <w:rsid w:val="00B97B80"/>
    <w:rsid w:val="00BA0271"/>
    <w:rsid w:val="00BA24F1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0CE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1140"/>
    <w:rsid w:val="00DD15AE"/>
    <w:rsid w:val="00DD25FD"/>
    <w:rsid w:val="00DD2C8E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5D97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28FE"/>
    <w:rsid w:val="00FB43ED"/>
    <w:rsid w:val="00FB5B5F"/>
    <w:rsid w:val="00FB6FCE"/>
    <w:rsid w:val="00FC0E0A"/>
    <w:rsid w:val="00FC2E2B"/>
    <w:rsid w:val="00FC56A0"/>
    <w:rsid w:val="00FC584D"/>
    <w:rsid w:val="00FC6495"/>
    <w:rsid w:val="00FC7ABB"/>
    <w:rsid w:val="00FD05DF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 3" w:uiPriority="0"/>
    <w:lsdException w:name="Table 3D effects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98752C"/>
    <w:pPr>
      <w:numPr>
        <w:ilvl w:val="1"/>
      </w:numPr>
      <w:outlineLvl w:val="1"/>
    </w:pPr>
    <w:rPr>
      <w:rFonts w:ascii="Arial Bold" w:hAnsi="Arial Bold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uiPriority w:val="99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table" w:styleId="Table3Deffects3">
    <w:name w:val="Table 3D effects 3"/>
    <w:basedOn w:val="TableNormal"/>
    <w:rsid w:val="00C040CE"/>
    <w:pPr>
      <w:spacing w:before="16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40CE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stStep">
    <w:name w:val="Test Step"/>
    <w:basedOn w:val="Normal"/>
    <w:rsid w:val="00C040CE"/>
    <w:pPr>
      <w:spacing w:before="80" w:after="80"/>
      <w:ind w:left="720" w:hanging="720"/>
    </w:pPr>
    <w:rPr>
      <w:rFonts w:ascii="Palatino Linotype" w:hAnsi="Palatino Linoty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 3" w:uiPriority="0"/>
    <w:lsdException w:name="Table 3D effects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98752C"/>
    <w:pPr>
      <w:numPr>
        <w:ilvl w:val="1"/>
      </w:numPr>
      <w:outlineLvl w:val="1"/>
    </w:pPr>
    <w:rPr>
      <w:rFonts w:ascii="Arial Bold" w:hAnsi="Arial Bold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uiPriority w:val="99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table" w:styleId="Table3Deffects3">
    <w:name w:val="Table 3D effects 3"/>
    <w:basedOn w:val="TableNormal"/>
    <w:rsid w:val="00C040CE"/>
    <w:pPr>
      <w:spacing w:before="16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040CE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stStep">
    <w:name w:val="Test Step"/>
    <w:basedOn w:val="Normal"/>
    <w:rsid w:val="00C040CE"/>
    <w:pPr>
      <w:spacing w:before="80" w:after="80"/>
      <w:ind w:left="720" w:hanging="720"/>
    </w:pPr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true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7759A-1A0B-4CB5-9161-5CF03F91F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29603b62-04f0-417a-887c-030c32f5a531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BDBDD37-3AA5-4649-B416-B09E049E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142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Checklist</vt:lpstr>
    </vt:vector>
  </TitlesOfParts>
  <Company>Swinburne University of Technology</Company>
  <LinksUpToDate>false</LinksUpToDate>
  <CharactersWithSpaces>1113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Checklist Template</dc:title>
  <dc:subject/>
  <dc:creator>[Author]</dc:creator>
  <cp:lastModifiedBy>Wanda Fourie</cp:lastModifiedBy>
  <cp:revision>6</cp:revision>
  <cp:lastPrinted>2012-11-13T06:07:00Z</cp:lastPrinted>
  <dcterms:created xsi:type="dcterms:W3CDTF">2012-12-09T06:43:00Z</dcterms:created>
  <dcterms:modified xsi:type="dcterms:W3CDTF">2013-04-04T04:51:00Z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11100</vt:r8>
  </property>
  <property fmtid="{D5CDD505-2E9C-101B-9397-08002B2CF9AE}" pid="11" name="Updated by Wanda">
    <vt:bool>false</vt:bool>
  </property>
</Properties>
</file>