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ME — ТЕКСТ ЛЕНДИНГА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Маммопластика под ключ — 320 000 ₽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ПЕРВЫЙ ЭКРАН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результат до/после маммопластики — работы Темирчевой / Терентьевой / Кузнецовой — занимает правую половину экрана на десктопе, фон на мобильном]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Маммопластика под ключ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 320 000 ₽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Импланты Mentor, операция, наркоз и палата — всё включено.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Никаких доплат на консультации.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CTA-КНОПКА: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Записаться на бесплатную консультацию →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МИКРОТЕКСТ ПОД КНОПКОЙ: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Ответим в течение 15 минут · Консультация бесплатная · Акция действует до 30 сентября 2026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Есть противопоказания. Необходима консультация специалиста.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ВХОДИТ В ЦЕНУ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ЗАГОЛОВОК: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Одна цена — и больше ничего лишнего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ПОДЗАГОЛОВОК: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Мы собрали всё необходимое в один пакет, чтобы вы точно знали, за что платите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 карточки с иконками и текстом:]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Импланты Mentor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Сертифицированные импланты американского бренда Mentor — одного из мировых лидеров в производстве грудных имплантов. Анатомические и круглые модели.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Работа хирурга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Операцию проводят пластические хирурги клиники ForMe с опытом от 10 лет. Всё по протоколу, без компромиссов по безопасности.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Анестезия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Общий наркоз под контролем анестезиолога в условиях собственного операционного блока с оборудованием экспертного класса.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Палата класса люкс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Ночь после операции — в комфортабельной палате под наблюдением медицинского персонала 24/7. Палаты с видом на Неву, оснащённые как лучшие президентские люксы.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[Блок ниже — честно, отдельным контрастным блоком, не мелким шрифтом:]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ЗАГОЛОВОК БЛОКА: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Важно знать до записи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ТЕКСТ: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Акция действует при выборе имплантов Mentor из базовой линейки.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Операцию проводят три хирурга — участницы программы: Темирчева Валерия, Терентьева Ольга, Кузнецова Наталия.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вы хотите другой бренд имплантов или конкретного хирурга вне списка — мы рассчитаем стоимость индивидуально.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ВАШИ ХИРУРГИ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ЗАГОЛОВОК: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 карточки врачей — фото с сайта, стиль карточек как на formeclinic.ru/doctors:]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КАРТОЧКА 1: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[Фото Темирчевой В.В.]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Темирчева Валерия Вячеславовна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Пластический хирург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[Кнопка] Записаться к Валерии →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КАРТОЧКА 2: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[Фото Терентьевой О.А.]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Терентьева Ольга Александровна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Пластический хирург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[Кнопка] Записаться к Ольге →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КАРТОЧКА 3: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[Фото Кузнецовой Н.]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Кузнецова Наталия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Пластический хирург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[Кнопка] Записаться к Наталии →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БЛОК 5. РЕЗУЛЬТАТЫ ДО / ПОСЛЕ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ЗАГОЛОВОК: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Работы хирургов — участниц программы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[Сетка 6–9 пар фото до/после — только работы Темирчевой, Терентьевой, Кузнецовой]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[Подпись под каждой парой как на сайте: «Работа пластического хирурга Темирчевой В.В. Импланты Mentor, 250 мл, круглые. Субмаммарный доступ.»]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БЛОК 6. ПОЧЕМУ FOR ME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ЗАГОЛОВОК: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ForMe — не просто клиника.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место, где вам не страшно.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 иконок с подписями — стиль блока «12 причин» с сайта, адаптированный:]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🏥 Собственный операционный блок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операционные с оборудованием экспертного класса. Всё — в одном здании, без транспортировки.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🔬 Собственное отделение реанимации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 приходите в себя под наблюдением анестезиолога и реаниматолога — прямо в клинике.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🛏️ 13 палат класса люкс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 видом на Неву, каминами и системой комфортного оповещения. Больше похоже на отель, чем на больницу.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👁️ Наблюдение 24/7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Медицинский персонал рядом в течение всей ночи после операции.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📋 Средний опыт врача — 10+ лет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Хирурги клиники ForMe проводят операции с 2008 года. Более 956 000 процедур.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🤝 Сопровождение до конца реабилитации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Мы не прощаемся с вами после выписки. Контрольные осмотры, ответы на вопросы, поддержка — всё включено.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ЭТО ПРОИСХОДИТ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ЗАГОЛОВОК: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 первого звонка до результата —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мы рядом на каждом шаге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 шагов, горизонтальный таймлайн на десктопе / вертикальный на мобильном:]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Шаг 1 — Консультация (бесплатно)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Познакомитесь с хирургом, обсудите желаемый результат, выберете форму и объём имплантов Mentor.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Шаг 2 — Обследование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Стандартный предоперационный пакет анализов. Наш координатор объяснит, что сдать и где. Можно сдать в нашей клинике.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Шаг 3 — День операции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 приезжаете в клинику, вас встречают. Анестезиолог проводит беседу. Операция занимает 1–1,5 часа. Вы просыпаетесь в палате пробуждения под наблюдением врача.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Шаг 4 — Ночь в палате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Комфортная палата класса люкс, наблюдение 24/7. Персонал рядом, если что-то нужно.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Шаг 5 — Выписка и реабилитация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следующий день — выписка с подробными рекомендациями. Контрольные осмотры по расписанию. Окончательный результат — через 6–12 месяцев.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БЛОК 8. РАССРОЧКА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ЗАГОЛОВОК: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320 000 ₽ — или от [X] ₽ в месяц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ТЕКСТ: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клинике ForMe действует беспроцентная рассрочка.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Уточните условия на консультации или по телефону.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[Кнопка:]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Узнать об условиях рассрочки →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Рассрочка оформляется без первоначального взноса. Условия уточняйте у администратора.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БЛОК 9. ОТЗЫВЫ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БЛОК 10. ЧАСТО ЗАДАВАЕМЫЕ ВОПРОСЫ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ЗАГОЛОВОК: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Отвечаем на главные вопросы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[Аккордеон — раскрывающиеся блоки:]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▼ В цену 320 000 ₽ действительно входит всё?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Да. Импланты Mentor, работа хирурга, анестезия и ночь в палате — это полная стоимость без доплат. Единственное, что оплачивается отдельно — предоперационные анализы и консультации узких специалистов, если они потребуются по медицинским показаниям.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▼ Какие именно импланты входят в стоимость?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Импланты американского бренда Mentor — лидера мирового рынка с 40-летней историей. Доступны анатомические и круглые модели. Конкретный вариант подбирается индивидуально с хирургом на консультации с учётом вашей анатомии и пожеланий.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▼ Могу ли я выбрать другого хирурга?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Пакет за 320 000 ₽ действует при операции с Темирчевой Валерией, Терентьевой Ольгой или Кузнецовой Наталией. Если вы хотите другого хирурга клиники — мы рассчитаем стоимость индивидуально.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▼ Есть ли рассрочка?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Да, в клинике действует беспроцентная рассрочка. Подробные условия уточняйте у администратора на консультации.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▼ Как долго длится реабилитация?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Первые 2–3 недели — ограничение физических нагрузок и ношение компрессионного белья. Вернуться к обычной жизни большинство пациенток могут через 10–14 дней. Окончательная форма груди формируется в течение 6–12 месяцев.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▼ Когда виден результат?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Предварительный результат заметен сразу. Отёк проходит в течение 3–4 недель. Финальная форма — через 6–12 месяцев.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▼ До какого числа действует акция?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Акция действует до 30 сентября 2026 года. Запись на консультацию необходимо оформить до этой даты.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▼ Как записаться?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Оставьте заявку на этой странице или позвоните по номеру +7 (812) 209-0-209. Мы свяжемся с вами в течение 15 минут и предложим удобное время консультации.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ФОРМА ЗАХВАТА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ЗАГОЛОВОК: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Запишитесь на бесплатную консультацию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ПОДЗАГОЛОВОК: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Хирург ответит на все вопросы, подберёт форму и объём имплантов и рассчитает вашу дату операции.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Акция действует до 30 сентября 2026.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[Кнопка:]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Отправить заявку →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Ответим в течение 15 минут в рабочее время · Консультация бесплатна и ни к чему не обязывает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Клиника пластической хирургии и косметологии ForMe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Санкт-Петербург, Средний проспект В.О., 2В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Телефон: +7 (812) 209-0-209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info@formeclinic.ru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Режим работы: ежедневно 8:00–21:00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[Ссылки:]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Политика конфиденциальности · Согласие на обработку персональных данных · Лицензии · Главный сайт formeclinic.ru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[Юридический дисклеймер:]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ООО «[юридическое название клиники]». Лицензия [номер]. Информация, размещённая на сайте, не является публичной офертой и носит исключительно информационный характер. Цены могут быть изменены. Имеются противопоказания. Необходима консультация специалиста.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ДИЗАЙНЕРА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Стиль — строго в айдентике formeclinic.ru. Цвета, шрифты, кнопки — взять с основного сайта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Кнопки CTA — везде одного стиля (как кнопка «Записаться!» на основном сайте). Всего на странице 6–7 точек входа в форму — они должны быть заметными.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Фото — только реальные работы трёх хирургов: Темирчевой, Терентьевой, Кузнецовой. Брать с раздела /do-i-posle-plastiki/uvelichenie-grudi — убедиться в наличии согласия пациенток на рекламное использование.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Приоритет — мобильная версия. Большая часть трафика будет с телефонов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Блок «Важно знать до записи» (в блоке 3) — не прятать, не делать мелким шрифтом. Это честная коммуникация, которая защищает клинику от негативных отзывов и снижает нецелевые обращения.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Все кнопки, ведущие к форме, — скроллят страницу к блоку 11 (финальный CTA с формой). Форма не открывается в модальном окне — она встроена в страницу (лучше для конверсии на мобильных).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UTM-метки — все рекламные ссылки должны вести с параметрами utm_source, utm_medium, utm_campaign для разделения трафика из таргета и Директа в Яндекс.Метрике.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