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2E3DD" w14:textId="291E84A1" w:rsidR="00951785" w:rsidRPr="00951785" w:rsidRDefault="000D774C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>4.1</w:t>
      </w:r>
      <w:r w:rsidR="00424C55">
        <w:rPr>
          <w:rFonts w:ascii="MS Reference Sans Serif" w:hAnsi="MS Reference Sans Serif" w:cs="Microsoft Sans Serif"/>
        </w:rPr>
        <w:t>1</w:t>
      </w:r>
      <w:r w:rsidR="00951785" w:rsidRPr="00951785">
        <w:rPr>
          <w:rFonts w:ascii="MS Reference Sans Serif" w:hAnsi="MS Reference Sans Serif" w:cs="Microsoft Sans Serif"/>
        </w:rPr>
        <w:t>.20</w:t>
      </w:r>
    </w:p>
    <w:p w14:paraId="0ADE2300" w14:textId="571AB732" w:rsidR="00D033CE" w:rsidRPr="00951785" w:rsidRDefault="00D033CE" w:rsidP="0031679E">
      <w:pPr>
        <w:spacing w:line="240" w:lineRule="auto"/>
        <w:rPr>
          <w:rFonts w:ascii="MS Reference Sans Serif" w:hAnsi="MS Reference Sans Serif" w:cs="Microsoft Sans Serif"/>
        </w:rPr>
      </w:pPr>
      <w:r w:rsidRPr="00951785">
        <w:rPr>
          <w:rFonts w:ascii="MS Reference Sans Serif" w:hAnsi="MS Reference Sans Serif" w:cs="Microsoft Sans Serif"/>
        </w:rPr>
        <w:t>Kelly Chinn</w:t>
      </w:r>
    </w:p>
    <w:p w14:paraId="06F15F2A" w14:textId="77777777" w:rsidR="00D033CE" w:rsidRPr="00951785" w:rsidRDefault="00D033CE" w:rsidP="0031679E">
      <w:pPr>
        <w:spacing w:line="240" w:lineRule="auto"/>
        <w:rPr>
          <w:rFonts w:ascii="MS Reference Sans Serif" w:hAnsi="MS Reference Sans Serif" w:cs="Microsoft Sans Serif"/>
        </w:rPr>
      </w:pPr>
    </w:p>
    <w:p w14:paraId="74DC8F84" w14:textId="4CC80685" w:rsidR="00D033CE" w:rsidRPr="00951785" w:rsidRDefault="00D033CE" w:rsidP="0031679E">
      <w:pPr>
        <w:spacing w:line="240" w:lineRule="auto"/>
        <w:rPr>
          <w:rFonts w:ascii="MS Reference Sans Serif" w:hAnsi="MS Reference Sans Serif" w:cs="Microsoft Sans Serif"/>
        </w:rPr>
      </w:pPr>
      <w:proofErr w:type="spellStart"/>
      <w:r w:rsidRPr="00951785">
        <w:rPr>
          <w:rFonts w:ascii="MS Reference Sans Serif" w:hAnsi="MS Reference Sans Serif" w:cs="Microsoft Sans Serif"/>
        </w:rPr>
        <w:t>Kal</w:t>
      </w:r>
      <w:proofErr w:type="spellEnd"/>
      <w:r w:rsidRPr="00951785">
        <w:rPr>
          <w:rFonts w:ascii="MS Reference Sans Serif" w:hAnsi="MS Reference Sans Serif" w:cs="Microsoft Sans Serif"/>
        </w:rPr>
        <w:t xml:space="preserve"> Academy AI Bootcamp Assignment </w:t>
      </w:r>
      <w:r w:rsidR="000D774C">
        <w:rPr>
          <w:rFonts w:ascii="MS Reference Sans Serif" w:hAnsi="MS Reference Sans Serif" w:cs="Microsoft Sans Serif"/>
        </w:rPr>
        <w:t>3</w:t>
      </w:r>
    </w:p>
    <w:p w14:paraId="4C7AC32C" w14:textId="796403F5" w:rsidR="00D033CE" w:rsidRPr="00951785" w:rsidRDefault="000D774C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>ANN model – Heart Disease dataset</w:t>
      </w:r>
    </w:p>
    <w:p w14:paraId="1C9E5184" w14:textId="77777777" w:rsidR="00D033CE" w:rsidRPr="00951785" w:rsidRDefault="00D033CE" w:rsidP="0031679E">
      <w:pPr>
        <w:pBdr>
          <w:bottom w:val="single" w:sz="6" w:space="1" w:color="auto"/>
        </w:pBdr>
        <w:spacing w:line="240" w:lineRule="auto"/>
        <w:rPr>
          <w:rFonts w:ascii="MS Reference Sans Serif" w:hAnsi="MS Reference Sans Serif" w:cs="Microsoft Sans Serif"/>
        </w:rPr>
      </w:pPr>
    </w:p>
    <w:p w14:paraId="3160E239" w14:textId="77777777" w:rsidR="00C765E1" w:rsidRPr="00951785" w:rsidRDefault="00C765E1" w:rsidP="0031679E">
      <w:pPr>
        <w:spacing w:line="240" w:lineRule="auto"/>
        <w:rPr>
          <w:rFonts w:ascii="MS Reference Sans Serif" w:hAnsi="MS Reference Sans Serif" w:cs="Microsoft Sans Serif"/>
        </w:rPr>
      </w:pPr>
    </w:p>
    <w:p w14:paraId="76A6D73E" w14:textId="418F60E6" w:rsidR="00D033CE" w:rsidRPr="00951785" w:rsidRDefault="000D774C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>Model</w:t>
      </w:r>
      <w:r w:rsidR="00D033CE" w:rsidRPr="00951785">
        <w:rPr>
          <w:rFonts w:ascii="MS Reference Sans Serif" w:hAnsi="MS Reference Sans Serif" w:cs="Microsoft Sans Serif"/>
        </w:rPr>
        <w:t xml:space="preserve">: </w:t>
      </w:r>
      <w:r w:rsidR="00D033CE" w:rsidRPr="00951785">
        <w:rPr>
          <w:rFonts w:ascii="MS Reference Sans Serif" w:hAnsi="MS Reference Sans Serif" w:cs="Microsoft Sans Serif"/>
        </w:rPr>
        <w:tab/>
      </w:r>
      <w:r>
        <w:rPr>
          <w:rFonts w:ascii="MS Reference Sans Serif" w:hAnsi="MS Reference Sans Serif" w:cs="Microsoft Sans Serif"/>
        </w:rPr>
        <w:t xml:space="preserve">ANN with </w:t>
      </w:r>
      <w:r w:rsidR="00483AA5">
        <w:rPr>
          <w:rFonts w:ascii="MS Reference Sans Serif" w:hAnsi="MS Reference Sans Serif" w:cs="Microsoft Sans Serif"/>
        </w:rPr>
        <w:t>one hidden layer and two dropout layer</w:t>
      </w:r>
      <w:r w:rsidR="00F03DC1">
        <w:rPr>
          <w:rFonts w:ascii="MS Reference Sans Serif" w:hAnsi="MS Reference Sans Serif" w:cs="Microsoft Sans Serif"/>
        </w:rPr>
        <w:t>s</w:t>
      </w:r>
    </w:p>
    <w:p w14:paraId="799C4A43" w14:textId="65D9DF1C" w:rsidR="00D033CE" w:rsidRPr="00951785" w:rsidRDefault="000D774C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>Accuracy</w:t>
      </w:r>
      <w:r w:rsidR="00D033CE" w:rsidRPr="00951785">
        <w:rPr>
          <w:rFonts w:ascii="MS Reference Sans Serif" w:hAnsi="MS Reference Sans Serif" w:cs="Microsoft Sans Serif"/>
        </w:rPr>
        <w:t xml:space="preserve">: </w:t>
      </w:r>
      <w:r w:rsidR="00D033CE" w:rsidRPr="00951785">
        <w:rPr>
          <w:rFonts w:ascii="MS Reference Sans Serif" w:hAnsi="MS Reference Sans Serif" w:cs="Microsoft Sans Serif"/>
        </w:rPr>
        <w:tab/>
      </w:r>
      <w:r w:rsidR="00784858">
        <w:rPr>
          <w:rFonts w:ascii="MS Reference Sans Serif" w:hAnsi="MS Reference Sans Serif" w:cs="Microsoft Sans Serif"/>
        </w:rPr>
        <w:t>0.8</w:t>
      </w:r>
      <w:r w:rsidR="00483AA5">
        <w:rPr>
          <w:rFonts w:ascii="MS Reference Sans Serif" w:hAnsi="MS Reference Sans Serif" w:cs="Microsoft Sans Serif"/>
        </w:rPr>
        <w:t>1</w:t>
      </w:r>
      <w:r w:rsidR="00784858">
        <w:rPr>
          <w:rFonts w:ascii="MS Reference Sans Serif" w:hAnsi="MS Reference Sans Serif" w:cs="Microsoft Sans Serif"/>
        </w:rPr>
        <w:t xml:space="preserve"> – 0.85</w:t>
      </w:r>
    </w:p>
    <w:p w14:paraId="10289EF5" w14:textId="77777777" w:rsidR="00D033CE" w:rsidRPr="00951785" w:rsidRDefault="00D033CE" w:rsidP="0031679E">
      <w:pPr>
        <w:spacing w:line="240" w:lineRule="auto"/>
        <w:rPr>
          <w:rFonts w:ascii="MS Reference Sans Serif" w:hAnsi="MS Reference Sans Serif" w:cs="Microsoft Sans Serif"/>
        </w:rPr>
      </w:pPr>
    </w:p>
    <w:p w14:paraId="53997181" w14:textId="3920C92A" w:rsidR="00C765E1" w:rsidRPr="00951785" w:rsidRDefault="00784858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>How I chose my model</w:t>
      </w:r>
      <w:r w:rsidR="00D033CE" w:rsidRPr="00951785">
        <w:rPr>
          <w:rFonts w:ascii="MS Reference Sans Serif" w:hAnsi="MS Reference Sans Serif" w:cs="Microsoft Sans Serif"/>
        </w:rPr>
        <w:t>:</w:t>
      </w:r>
    </w:p>
    <w:p w14:paraId="029B5D62" w14:textId="00265A3D" w:rsidR="00424C55" w:rsidRDefault="00C77B4F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 xml:space="preserve">I tried </w:t>
      </w:r>
      <w:r w:rsidR="00784858">
        <w:rPr>
          <w:rFonts w:ascii="MS Reference Sans Serif" w:hAnsi="MS Reference Sans Serif" w:cs="Microsoft Sans Serif"/>
        </w:rPr>
        <w:t>many different combinations before I settled on this one</w:t>
      </w:r>
      <w:r w:rsidR="006B040D">
        <w:rPr>
          <w:rFonts w:ascii="MS Reference Sans Serif" w:hAnsi="MS Reference Sans Serif" w:cs="Microsoft Sans Serif"/>
        </w:rPr>
        <w:t>.</w:t>
      </w:r>
      <w:r w:rsidR="00784858">
        <w:rPr>
          <w:rFonts w:ascii="MS Reference Sans Serif" w:hAnsi="MS Reference Sans Serif" w:cs="Microsoft Sans Serif"/>
        </w:rPr>
        <w:t xml:space="preserve"> I ran several sets in which I converted some of the categorical columns (using </w:t>
      </w:r>
      <w:proofErr w:type="spellStart"/>
      <w:r w:rsidR="00784858">
        <w:rPr>
          <w:rFonts w:ascii="MS Reference Sans Serif" w:hAnsi="MS Reference Sans Serif" w:cs="Microsoft Sans Serif"/>
        </w:rPr>
        <w:t>pd.get_dummies</w:t>
      </w:r>
      <w:proofErr w:type="spellEnd"/>
      <w:r w:rsidR="00784858">
        <w:rPr>
          <w:rFonts w:ascii="MS Reference Sans Serif" w:hAnsi="MS Reference Sans Serif" w:cs="Microsoft Sans Serif"/>
        </w:rPr>
        <w:t xml:space="preserve">), and several sets where I left those columns as is. I found the model accuracy was slightly higher using the categorical set. I also tried one hidden layer vs. two, </w:t>
      </w:r>
      <w:r w:rsidR="00A06D21">
        <w:rPr>
          <w:rFonts w:ascii="MS Reference Sans Serif" w:hAnsi="MS Reference Sans Serif" w:cs="Microsoft Sans Serif"/>
        </w:rPr>
        <w:t>and varied dropout layers from 0 to 2</w:t>
      </w:r>
      <w:r w:rsidR="00784858">
        <w:rPr>
          <w:rFonts w:ascii="MS Reference Sans Serif" w:hAnsi="MS Reference Sans Serif" w:cs="Microsoft Sans Serif"/>
        </w:rPr>
        <w:t xml:space="preserve">, with dropout </w:t>
      </w:r>
      <w:proofErr w:type="gramStart"/>
      <w:r w:rsidR="00784858">
        <w:rPr>
          <w:rFonts w:ascii="MS Reference Sans Serif" w:hAnsi="MS Reference Sans Serif" w:cs="Microsoft Sans Serif"/>
        </w:rPr>
        <w:t>rates  from</w:t>
      </w:r>
      <w:proofErr w:type="gramEnd"/>
      <w:r w:rsidR="00784858">
        <w:rPr>
          <w:rFonts w:ascii="MS Reference Sans Serif" w:hAnsi="MS Reference Sans Serif" w:cs="Microsoft Sans Serif"/>
        </w:rPr>
        <w:t xml:space="preserve"> 0.1 – 0.5. Results were better with </w:t>
      </w:r>
      <w:r w:rsidR="00F03DC1">
        <w:rPr>
          <w:rFonts w:ascii="MS Reference Sans Serif" w:hAnsi="MS Reference Sans Serif" w:cs="Microsoft Sans Serif"/>
        </w:rPr>
        <w:t>the</w:t>
      </w:r>
      <w:r w:rsidR="00784858">
        <w:rPr>
          <w:rFonts w:ascii="MS Reference Sans Serif" w:hAnsi="MS Reference Sans Serif" w:cs="Microsoft Sans Serif"/>
        </w:rPr>
        <w:t xml:space="preserve"> dropout layer</w:t>
      </w:r>
      <w:r w:rsidR="00F03DC1">
        <w:rPr>
          <w:rFonts w:ascii="MS Reference Sans Serif" w:hAnsi="MS Reference Sans Serif" w:cs="Microsoft Sans Serif"/>
        </w:rPr>
        <w:t>s</w:t>
      </w:r>
      <w:r w:rsidR="00784858">
        <w:rPr>
          <w:rFonts w:ascii="MS Reference Sans Serif" w:hAnsi="MS Reference Sans Serif" w:cs="Microsoft Sans Serif"/>
        </w:rPr>
        <w:t xml:space="preserve">, </w:t>
      </w:r>
      <w:r w:rsidR="00F03DC1">
        <w:rPr>
          <w:rFonts w:ascii="MS Reference Sans Serif" w:hAnsi="MS Reference Sans Serif" w:cs="Microsoft Sans Serif"/>
        </w:rPr>
        <w:t>and it seemed maybe slightly better with two than with one</w:t>
      </w:r>
      <w:r w:rsidR="00784858">
        <w:rPr>
          <w:rFonts w:ascii="MS Reference Sans Serif" w:hAnsi="MS Reference Sans Serif" w:cs="Microsoft Sans Serif"/>
        </w:rPr>
        <w:t xml:space="preserve">. </w:t>
      </w:r>
      <w:r w:rsidR="00F03DC1">
        <w:rPr>
          <w:rFonts w:ascii="MS Reference Sans Serif" w:hAnsi="MS Reference Sans Serif" w:cs="Microsoft Sans Serif"/>
        </w:rPr>
        <w:t xml:space="preserve">I didn’t find a measurable improvement with an additional hidden layer, so I kept just one. </w:t>
      </w:r>
      <w:r w:rsidR="00A06D21">
        <w:rPr>
          <w:rFonts w:ascii="MS Reference Sans Serif" w:hAnsi="MS Reference Sans Serif" w:cs="Microsoft Sans Serif"/>
        </w:rPr>
        <w:t>Additionally</w:t>
      </w:r>
      <w:r w:rsidR="00784858">
        <w:rPr>
          <w:rFonts w:ascii="MS Reference Sans Serif" w:hAnsi="MS Reference Sans Serif" w:cs="Microsoft Sans Serif"/>
        </w:rPr>
        <w:t xml:space="preserve">, I experimented with initial Dense layer units ranging from 128 down to 16; </w:t>
      </w:r>
      <w:r w:rsidR="00F03DC1">
        <w:rPr>
          <w:rFonts w:ascii="MS Reference Sans Serif" w:hAnsi="MS Reference Sans Serif" w:cs="Microsoft Sans Serif"/>
        </w:rPr>
        <w:t>the most consistent model performance was with an input layer of 16 and a hidden layer with 8 units.</w:t>
      </w:r>
    </w:p>
    <w:p w14:paraId="250C8774" w14:textId="0D8F2043" w:rsidR="00424C55" w:rsidRDefault="00424C55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 xml:space="preserve">Since the ANN has some random functionalities, the accuracy and loss scoring varied on each run. Most of the models I tried were consistently around 0.80 – 0.83 accuracy, except this final one which averaged 0.83 – 0.85. </w:t>
      </w:r>
      <w:r w:rsidR="00A06D21">
        <w:rPr>
          <w:rFonts w:ascii="MS Reference Sans Serif" w:hAnsi="MS Reference Sans Serif" w:cs="Microsoft Sans Serif"/>
        </w:rPr>
        <w:t xml:space="preserve">I </w:t>
      </w:r>
      <w:proofErr w:type="gramStart"/>
      <w:r w:rsidR="00A06D21">
        <w:rPr>
          <w:rFonts w:ascii="MS Reference Sans Serif" w:hAnsi="MS Reference Sans Serif" w:cs="Microsoft Sans Serif"/>
        </w:rPr>
        <w:t>wasn’t able to</w:t>
      </w:r>
      <w:proofErr w:type="gramEnd"/>
      <w:r w:rsidR="00A06D21">
        <w:rPr>
          <w:rFonts w:ascii="MS Reference Sans Serif" w:hAnsi="MS Reference Sans Serif" w:cs="Microsoft Sans Serif"/>
        </w:rPr>
        <w:t xml:space="preserve"> find any parameter tweaks to get it higher. </w:t>
      </w:r>
      <w:bookmarkStart w:id="0" w:name="_GoBack"/>
      <w:bookmarkEnd w:id="0"/>
    </w:p>
    <w:p w14:paraId="2F259810" w14:textId="77777777" w:rsidR="00852905" w:rsidRDefault="00852905" w:rsidP="00F03DC1"/>
    <w:p w14:paraId="22D7D7E2" w14:textId="77777777" w:rsidR="00424C55" w:rsidRDefault="00D033CE" w:rsidP="00F03DC1">
      <w:pPr>
        <w:rPr>
          <w:rFonts w:ascii="MS Reference Sans Serif" w:hAnsi="MS Reference Sans Serif"/>
        </w:rPr>
      </w:pPr>
      <w:r w:rsidRPr="00F03DC1">
        <w:rPr>
          <w:rFonts w:ascii="MS Reference Sans Serif" w:hAnsi="MS Reference Sans Serif"/>
        </w:rPr>
        <w:t>Other notes:</w:t>
      </w:r>
      <w:r w:rsidR="00373B8E" w:rsidRPr="00F03DC1">
        <w:rPr>
          <w:rFonts w:ascii="MS Reference Sans Serif" w:hAnsi="MS Reference Sans Serif"/>
        </w:rPr>
        <w:t xml:space="preserve"> </w:t>
      </w:r>
    </w:p>
    <w:p w14:paraId="01785A01" w14:textId="20C43953" w:rsidR="00F03DC1" w:rsidRPr="00F03DC1" w:rsidRDefault="00F03DC1" w:rsidP="00F03DC1">
      <w:pPr>
        <w:rPr>
          <w:rFonts w:ascii="MS Reference Sans Serif" w:eastAsia="Times New Roman" w:hAnsi="MS Reference Sans Serif" w:cs="Courier New"/>
        </w:rPr>
      </w:pPr>
      <w:r w:rsidRPr="00F03DC1">
        <w:rPr>
          <w:rFonts w:ascii="MS Reference Sans Serif" w:hAnsi="MS Reference Sans Serif"/>
        </w:rPr>
        <w:t>I also tried to see if I could make a working model using the original 5 value target column. I was able to make a model with an output Dense layer with 5 units, but it gave me an error when trying to run the metrics. (</w:t>
      </w:r>
      <w:proofErr w:type="spellStart"/>
      <w:r w:rsidRPr="00F03DC1">
        <w:rPr>
          <w:rFonts w:ascii="MS Reference Sans Serif" w:eastAsia="Times New Roman" w:hAnsi="MS Reference Sans Serif" w:cs="Courier New"/>
          <w:bdr w:val="none" w:sz="0" w:space="0" w:color="auto" w:frame="1"/>
        </w:rPr>
        <w:t>ValueError</w:t>
      </w:r>
      <w:proofErr w:type="spellEnd"/>
      <w:r w:rsidRPr="00F03DC1">
        <w:rPr>
          <w:rFonts w:ascii="MS Reference Sans Serif" w:eastAsia="Times New Roman" w:hAnsi="MS Reference Sans Serif" w:cs="Courier New"/>
          <w:bdr w:val="none" w:sz="0" w:space="0" w:color="auto" w:frame="1"/>
        </w:rPr>
        <w:t>: Classification metrics can't handle a mix of multilabel-indicator and multiclass targets</w:t>
      </w:r>
      <w:r w:rsidRPr="00F03DC1">
        <w:rPr>
          <w:rFonts w:ascii="MS Reference Sans Serif" w:eastAsia="Times New Roman" w:hAnsi="MS Reference Sans Serif" w:cs="Courier New"/>
          <w:bdr w:val="none" w:sz="0" w:space="0" w:color="auto" w:frame="1"/>
        </w:rPr>
        <w:t xml:space="preserve">.) I did a little research and found </w:t>
      </w:r>
      <w:r>
        <w:rPr>
          <w:rFonts w:ascii="MS Reference Sans Serif" w:eastAsia="Times New Roman" w:hAnsi="MS Reference Sans Serif" w:cs="Courier New"/>
          <w:bdr w:val="none" w:sz="0" w:space="0" w:color="auto" w:frame="1"/>
        </w:rPr>
        <w:t>a post on GitHub saying</w:t>
      </w:r>
      <w:r w:rsidRPr="00F03DC1">
        <w:rPr>
          <w:rFonts w:ascii="MS Reference Sans Serif" w:eastAsia="Times New Roman" w:hAnsi="MS Reference Sans Serif" w:cs="Courier New"/>
          <w:bdr w:val="none" w:sz="0" w:space="0" w:color="auto" w:frame="1"/>
        </w:rPr>
        <w:t xml:space="preserve"> it has to do with the encoding</w:t>
      </w:r>
      <w:r>
        <w:rPr>
          <w:rFonts w:ascii="MS Reference Sans Serif" w:eastAsia="Times New Roman" w:hAnsi="MS Reference Sans Serif" w:cs="Courier New"/>
          <w:bdr w:val="none" w:sz="0" w:space="0" w:color="auto" w:frame="1"/>
        </w:rPr>
        <w:t xml:space="preserve"> not working with </w:t>
      </w:r>
      <w:proofErr w:type="spellStart"/>
      <w:r>
        <w:rPr>
          <w:rFonts w:ascii="MS Reference Sans Serif" w:eastAsia="Times New Roman" w:hAnsi="MS Reference Sans Serif" w:cs="Courier New"/>
          <w:bdr w:val="none" w:sz="0" w:space="0" w:color="auto" w:frame="1"/>
        </w:rPr>
        <w:t>GridSearchCV</w:t>
      </w:r>
      <w:proofErr w:type="spellEnd"/>
      <w:r>
        <w:rPr>
          <w:rFonts w:ascii="MS Reference Sans Serif" w:eastAsia="Times New Roman" w:hAnsi="MS Reference Sans Serif" w:cs="Courier New"/>
          <w:bdr w:val="none" w:sz="0" w:space="0" w:color="auto" w:frame="1"/>
        </w:rPr>
        <w:t xml:space="preserve"> and </w:t>
      </w:r>
      <w:proofErr w:type="spellStart"/>
      <w:r>
        <w:rPr>
          <w:rFonts w:ascii="MS Reference Sans Serif" w:eastAsia="Times New Roman" w:hAnsi="MS Reference Sans Serif" w:cs="Courier New"/>
          <w:bdr w:val="none" w:sz="0" w:space="0" w:color="auto" w:frame="1"/>
        </w:rPr>
        <w:t>cross_validation</w:t>
      </w:r>
      <w:proofErr w:type="spellEnd"/>
      <w:r>
        <w:rPr>
          <w:rFonts w:ascii="MS Reference Sans Serif" w:eastAsia="Times New Roman" w:hAnsi="MS Reference Sans Serif" w:cs="Courier New"/>
          <w:bdr w:val="none" w:sz="0" w:space="0" w:color="auto" w:frame="1"/>
        </w:rPr>
        <w:t xml:space="preserve">. I haven’t had a chance to try </w:t>
      </w:r>
      <w:r w:rsidR="00424C55">
        <w:rPr>
          <w:rFonts w:ascii="MS Reference Sans Serif" w:eastAsia="Times New Roman" w:hAnsi="MS Reference Sans Serif" w:cs="Courier New"/>
          <w:bdr w:val="none" w:sz="0" w:space="0" w:color="auto" w:frame="1"/>
        </w:rPr>
        <w:t>the suggestions there yet, though I plan to just to see if I can make it work.</w:t>
      </w:r>
    </w:p>
    <w:p w14:paraId="648A6B9D" w14:textId="012196EF" w:rsidR="00D033CE" w:rsidRPr="00951785" w:rsidRDefault="00D033CE" w:rsidP="0031679E">
      <w:pPr>
        <w:spacing w:line="240" w:lineRule="auto"/>
        <w:rPr>
          <w:rFonts w:ascii="MS Reference Sans Serif" w:hAnsi="MS Reference Sans Serif" w:cs="Microsoft Sans Serif"/>
        </w:rPr>
      </w:pPr>
    </w:p>
    <w:p w14:paraId="5341B013" w14:textId="6D795BD7" w:rsidR="000C46A7" w:rsidRPr="00951785" w:rsidRDefault="000C46A7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 xml:space="preserve"> </w:t>
      </w:r>
    </w:p>
    <w:sectPr w:rsidR="000C46A7" w:rsidRPr="00951785" w:rsidSect="003167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61C8"/>
    <w:multiLevelType w:val="multilevel"/>
    <w:tmpl w:val="E7BA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0229A"/>
    <w:multiLevelType w:val="multilevel"/>
    <w:tmpl w:val="6EEA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62EB0"/>
    <w:multiLevelType w:val="multilevel"/>
    <w:tmpl w:val="ADC0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F9676C"/>
    <w:multiLevelType w:val="multilevel"/>
    <w:tmpl w:val="DF2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8D26DE"/>
    <w:multiLevelType w:val="multilevel"/>
    <w:tmpl w:val="9B96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B67CA"/>
    <w:multiLevelType w:val="multilevel"/>
    <w:tmpl w:val="0A8E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51182E"/>
    <w:multiLevelType w:val="multilevel"/>
    <w:tmpl w:val="A61E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684407"/>
    <w:multiLevelType w:val="multilevel"/>
    <w:tmpl w:val="0F48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33718F"/>
    <w:multiLevelType w:val="multilevel"/>
    <w:tmpl w:val="788E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19"/>
    <w:rsid w:val="00086AAC"/>
    <w:rsid w:val="000C46A7"/>
    <w:rsid w:val="000D774C"/>
    <w:rsid w:val="00154553"/>
    <w:rsid w:val="002128DB"/>
    <w:rsid w:val="00290BC7"/>
    <w:rsid w:val="0031679E"/>
    <w:rsid w:val="00373B8E"/>
    <w:rsid w:val="00424C55"/>
    <w:rsid w:val="00483AA5"/>
    <w:rsid w:val="004C37C6"/>
    <w:rsid w:val="00531B74"/>
    <w:rsid w:val="00552DFC"/>
    <w:rsid w:val="005639A8"/>
    <w:rsid w:val="00581541"/>
    <w:rsid w:val="005A56FE"/>
    <w:rsid w:val="005C3416"/>
    <w:rsid w:val="00645189"/>
    <w:rsid w:val="00677819"/>
    <w:rsid w:val="006B040D"/>
    <w:rsid w:val="00744B06"/>
    <w:rsid w:val="00784858"/>
    <w:rsid w:val="00852905"/>
    <w:rsid w:val="00884AC8"/>
    <w:rsid w:val="00903F4D"/>
    <w:rsid w:val="00951785"/>
    <w:rsid w:val="00A06D21"/>
    <w:rsid w:val="00AD229A"/>
    <w:rsid w:val="00C639B2"/>
    <w:rsid w:val="00C765E1"/>
    <w:rsid w:val="00C77B4F"/>
    <w:rsid w:val="00CA364F"/>
    <w:rsid w:val="00CF170D"/>
    <w:rsid w:val="00D033CE"/>
    <w:rsid w:val="00D93852"/>
    <w:rsid w:val="00DC22CD"/>
    <w:rsid w:val="00E03B27"/>
    <w:rsid w:val="00E805FE"/>
    <w:rsid w:val="00F03DC1"/>
    <w:rsid w:val="00F608DD"/>
    <w:rsid w:val="00F9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8E75"/>
  <w15:chartTrackingRefBased/>
  <w15:docId w15:val="{7CE4A22E-1239-431D-BBA5-19CC3C38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5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0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D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D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Chinn</dc:creator>
  <cp:keywords/>
  <dc:description/>
  <cp:lastModifiedBy>Kelly Chinn</cp:lastModifiedBy>
  <cp:revision>9</cp:revision>
  <dcterms:created xsi:type="dcterms:W3CDTF">2020-03-19T00:08:00Z</dcterms:created>
  <dcterms:modified xsi:type="dcterms:W3CDTF">2020-04-12T00:52:00Z</dcterms:modified>
</cp:coreProperties>
</file>