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FB3A0" w14:textId="77777777" w:rsidR="003246C0" w:rsidRDefault="00000000">
      <w:pPr>
        <w:spacing w:before="600" w:after="120"/>
      </w:pPr>
      <w:r>
        <w:rPr>
          <w:b/>
          <w:bCs/>
          <w:color w:val="1B4D5C"/>
          <w:sz w:val="44"/>
          <w:szCs w:val="44"/>
        </w:rPr>
        <w:t>Tài liệu đặc tả yêu cầu phần mềm (SRS)</w:t>
      </w:r>
    </w:p>
    <w:p w14:paraId="489ABEDE" w14:textId="77777777" w:rsidR="003246C0" w:rsidRDefault="00000000">
      <w:pPr>
        <w:spacing w:after="480"/>
      </w:pPr>
      <w:r>
        <w:rPr>
          <w:color w:val="1F2933"/>
          <w:sz w:val="28"/>
          <w:szCs w:val="28"/>
        </w:rPr>
        <w:t>Hệ thống Quản lý Thư viện Trường</w:t>
      </w:r>
    </w:p>
    <w:p w14:paraId="739917E6" w14:textId="77777777" w:rsidR="003246C0" w:rsidRDefault="00000000">
      <w:pPr>
        <w:spacing w:after="160"/>
      </w:pPr>
      <w:r>
        <w:rPr>
          <w:b/>
          <w:bCs/>
          <w:color w:val="1F2933"/>
          <w:sz w:val="28"/>
          <w:szCs w:val="28"/>
        </w:rPr>
        <w:t>Mục lục</w:t>
      </w:r>
    </w:p>
    <w:sdt>
      <w:sdtPr>
        <w:id w:val="-235708923"/>
        <w:docPartObj>
          <w:docPartGallery w:val="Table of Contents"/>
          <w:docPartUnique/>
        </w:docPartObj>
      </w:sdtPr>
      <w:sdtContent>
        <w:p w14:paraId="5336B6CF" w14:textId="77777777" w:rsidR="003246C0" w:rsidRDefault="00000000">
          <w:pPr>
            <w:pStyle w:val="Mucluc1"/>
            <w:tabs>
              <w:tab w:val="clear" w:pos="9026"/>
              <w:tab w:val="right" w:leader="dot" w:pos="9025"/>
            </w:tabs>
          </w:pPr>
          <w:r>
            <w:fldChar w:fldCharType="begin"/>
          </w:r>
          <w:r>
            <w:rPr>
              <w:rStyle w:val="IndexLink"/>
            </w:rPr>
            <w:instrText xml:space="preserve"> TOC \o "1-3" \h</w:instrText>
          </w:r>
          <w:r>
            <w:rPr>
              <w:rStyle w:val="IndexLink"/>
            </w:rPr>
            <w:fldChar w:fldCharType="separate"/>
          </w:r>
          <w:hyperlink w:anchor="__RefHeading___Toc25_74541618">
            <w:r>
              <w:rPr>
                <w:rStyle w:val="IndexLink"/>
              </w:rPr>
              <w:t>1. Giới thiệu dự án</w:t>
            </w:r>
            <w:r>
              <w:rPr>
                <w:rStyle w:val="IndexLink"/>
              </w:rPr>
              <w:tab/>
              <w:t>2</w:t>
            </w:r>
          </w:hyperlink>
        </w:p>
        <w:p w14:paraId="750FFE89" w14:textId="77777777" w:rsidR="003246C0" w:rsidRDefault="00000000">
          <w:pPr>
            <w:pStyle w:val="Mucluc2"/>
            <w:tabs>
              <w:tab w:val="clear" w:pos="8743"/>
              <w:tab w:val="right" w:leader="dot" w:pos="9025"/>
            </w:tabs>
          </w:pPr>
          <w:hyperlink w:anchor="__RefHeading___Toc27_74541618">
            <w:r>
              <w:rPr>
                <w:rStyle w:val="IndexLink"/>
              </w:rPr>
              <w:t>1.1. Mục tiêu</w:t>
            </w:r>
            <w:r>
              <w:rPr>
                <w:rStyle w:val="IndexLink"/>
              </w:rPr>
              <w:tab/>
              <w:t>2</w:t>
            </w:r>
          </w:hyperlink>
        </w:p>
        <w:p w14:paraId="01A4B7B9" w14:textId="77777777" w:rsidR="003246C0" w:rsidRDefault="00000000">
          <w:pPr>
            <w:pStyle w:val="Mucluc2"/>
            <w:tabs>
              <w:tab w:val="clear" w:pos="8743"/>
              <w:tab w:val="right" w:leader="dot" w:pos="9025"/>
            </w:tabs>
          </w:pPr>
          <w:hyperlink w:anchor="__RefHeading___Toc29_74541618">
            <w:r>
              <w:rPr>
                <w:rStyle w:val="IndexLink"/>
              </w:rPr>
              <w:t>1.2. Đối tượng sử dụng</w:t>
            </w:r>
            <w:r>
              <w:rPr>
                <w:rStyle w:val="IndexLink"/>
              </w:rPr>
              <w:tab/>
              <w:t>2</w:t>
            </w:r>
          </w:hyperlink>
        </w:p>
        <w:p w14:paraId="2728E1B1" w14:textId="77777777" w:rsidR="003246C0" w:rsidRDefault="00000000">
          <w:pPr>
            <w:pStyle w:val="Mucluc1"/>
            <w:tabs>
              <w:tab w:val="clear" w:pos="9026"/>
              <w:tab w:val="right" w:leader="dot" w:pos="9025"/>
            </w:tabs>
          </w:pPr>
          <w:hyperlink w:anchor="__RefHeading___Toc31_74541618">
            <w:r>
              <w:rPr>
                <w:rStyle w:val="IndexLink"/>
              </w:rPr>
              <w:t>2. Chức năng hệ thống</w:t>
            </w:r>
            <w:r>
              <w:rPr>
                <w:rStyle w:val="IndexLink"/>
              </w:rPr>
              <w:tab/>
              <w:t>2</w:t>
            </w:r>
          </w:hyperlink>
        </w:p>
        <w:p w14:paraId="66670097" w14:textId="77777777" w:rsidR="003246C0" w:rsidRDefault="00000000">
          <w:pPr>
            <w:pStyle w:val="Mucluc2"/>
            <w:tabs>
              <w:tab w:val="clear" w:pos="8743"/>
              <w:tab w:val="right" w:leader="dot" w:pos="9025"/>
            </w:tabs>
          </w:pPr>
          <w:hyperlink w:anchor="__RefHeading___Toc33_74541618">
            <w:r>
              <w:rPr>
                <w:rStyle w:val="IndexLink"/>
              </w:rPr>
              <w:t>2.1. Quản lý mượn sách</w:t>
            </w:r>
            <w:r>
              <w:rPr>
                <w:rStyle w:val="IndexLink"/>
              </w:rPr>
              <w:tab/>
              <w:t>2</w:t>
            </w:r>
          </w:hyperlink>
        </w:p>
        <w:p w14:paraId="188E9C87" w14:textId="77777777" w:rsidR="003246C0" w:rsidRDefault="00000000">
          <w:pPr>
            <w:pStyle w:val="Mucluc3"/>
            <w:tabs>
              <w:tab w:val="clear" w:pos="8459"/>
              <w:tab w:val="right" w:leader="dot" w:pos="9025"/>
            </w:tabs>
          </w:pPr>
          <w:hyperlink w:anchor="__RefHeading___Toc35_74541618">
            <w:r>
              <w:rPr>
                <w:rStyle w:val="IndexLink"/>
              </w:rPr>
              <w:t>2.1.1. Luồng mượn sách qua thẻ sinh viên</w:t>
            </w:r>
            <w:r>
              <w:rPr>
                <w:rStyle w:val="IndexLink"/>
              </w:rPr>
              <w:tab/>
              <w:t>2</w:t>
            </w:r>
          </w:hyperlink>
        </w:p>
        <w:p w14:paraId="3217A5FC" w14:textId="77777777" w:rsidR="003246C0" w:rsidRDefault="00000000">
          <w:pPr>
            <w:pStyle w:val="Mucluc2"/>
            <w:tabs>
              <w:tab w:val="clear" w:pos="8743"/>
              <w:tab w:val="right" w:leader="dot" w:pos="9025"/>
            </w:tabs>
          </w:pPr>
          <w:hyperlink w:anchor="__RefHeading___Toc37_74541618">
            <w:r>
              <w:rPr>
                <w:rStyle w:val="IndexLink"/>
              </w:rPr>
              <w:t>2.2. Quản lý trả sách</w:t>
            </w:r>
            <w:r>
              <w:rPr>
                <w:rStyle w:val="IndexLink"/>
              </w:rPr>
              <w:tab/>
              <w:t>2</w:t>
            </w:r>
          </w:hyperlink>
        </w:p>
        <w:p w14:paraId="50477E33" w14:textId="77777777" w:rsidR="003246C0" w:rsidRDefault="00000000">
          <w:pPr>
            <w:pStyle w:val="Mucluc1"/>
            <w:tabs>
              <w:tab w:val="clear" w:pos="9026"/>
              <w:tab w:val="right" w:leader="dot" w:pos="9025"/>
            </w:tabs>
          </w:pPr>
          <w:hyperlink w:anchor="__RefHeading___Toc39_74541618">
            <w:r>
              <w:rPr>
                <w:rStyle w:val="IndexLink"/>
              </w:rPr>
              <w:t>3. Yêu cầu bảo mật</w:t>
            </w:r>
            <w:r>
              <w:rPr>
                <w:rStyle w:val="IndexLink"/>
              </w:rPr>
              <w:tab/>
              <w:t>3</w:t>
            </w:r>
          </w:hyperlink>
          <w:r>
            <w:rPr>
              <w:rStyle w:val="IndexLink"/>
            </w:rPr>
            <w:fldChar w:fldCharType="end"/>
          </w:r>
        </w:p>
      </w:sdtContent>
    </w:sdt>
    <w:p w14:paraId="61C15992" w14:textId="77777777" w:rsidR="003246C0" w:rsidRDefault="003246C0"/>
    <w:p w14:paraId="51961738" w14:textId="77777777" w:rsidR="003246C0" w:rsidRDefault="00000000">
      <w:r>
        <w:br w:type="page"/>
      </w:r>
    </w:p>
    <w:p w14:paraId="0605AFBD" w14:textId="77777777" w:rsidR="003246C0" w:rsidRDefault="00000000">
      <w:pPr>
        <w:pStyle w:val="u1"/>
        <w:spacing w:before="0"/>
      </w:pPr>
      <w:bookmarkStart w:id="0" w:name="__RefHeading___Toc25_74541618"/>
      <w:bookmarkEnd w:id="0"/>
      <w:r>
        <w:lastRenderedPageBreak/>
        <w:t>1. Giới thiệu dự án</w:t>
      </w:r>
    </w:p>
    <w:p w14:paraId="2333AAD2" w14:textId="77777777" w:rsidR="003246C0" w:rsidRDefault="00000000">
      <w:pPr>
        <w:pStyle w:val="u2"/>
      </w:pPr>
      <w:bookmarkStart w:id="1" w:name="__RefHeading___Toc27_74541618"/>
      <w:bookmarkEnd w:id="1"/>
      <w:r>
        <w:t>1.1. Mục tiêu</w:t>
      </w:r>
    </w:p>
    <w:p w14:paraId="102D06DE" w14:textId="77777777" w:rsidR="003246C0" w:rsidRDefault="00000000">
      <w:pPr>
        <w:spacing w:after="140" w:line="300" w:lineRule="exact"/>
      </w:pPr>
      <w:r>
        <w:rPr>
          <w:color w:val="1F2933"/>
        </w:rPr>
        <w:t>Dự án xây dựng phần mềm quản lý việc mượn và trả sách của thư viện trường. Phần mềm giúp thủ thư xem được sách nào đang được mượn và phiếu nào đã quá hạn.</w:t>
      </w:r>
    </w:p>
    <w:p w14:paraId="2A6D3E8D" w14:textId="77777777" w:rsidR="003246C0" w:rsidRDefault="00000000">
      <w:pPr>
        <w:pStyle w:val="u2"/>
      </w:pPr>
      <w:bookmarkStart w:id="2" w:name="__RefHeading___Toc29_74541618"/>
      <w:bookmarkEnd w:id="2"/>
      <w:r>
        <w:t>1.2. Đối tượng sử dụng</w:t>
      </w:r>
    </w:p>
    <w:p w14:paraId="3C058123" w14:textId="77777777" w:rsidR="003246C0" w:rsidRDefault="00000000">
      <w:pPr>
        <w:spacing w:after="140" w:line="300" w:lineRule="exact"/>
      </w:pPr>
      <w:r>
        <w:rPr>
          <w:color w:val="1F2933"/>
        </w:rPr>
        <w:t>Thủ thư là người dùng chính, phụ trách lập phiếu và nhận sách trả. Sinh viên dùng hệ thống để tra cứu sách và xem lịch sử mượn của mình.</w:t>
      </w:r>
    </w:p>
    <w:p w14:paraId="3A37F45B" w14:textId="77777777" w:rsidR="003246C0" w:rsidRDefault="00000000">
      <w:pPr>
        <w:pStyle w:val="u1"/>
      </w:pPr>
      <w:bookmarkStart w:id="3" w:name="__RefHeading___Toc31_74541618"/>
      <w:bookmarkEnd w:id="3"/>
      <w:r>
        <w:t>2. Chức năng hệ thống</w:t>
      </w:r>
    </w:p>
    <w:p w14:paraId="0FA61C55" w14:textId="77777777" w:rsidR="003246C0" w:rsidRDefault="00000000">
      <w:pPr>
        <w:spacing w:after="140" w:line="300" w:lineRule="exact"/>
      </w:pPr>
      <w:r>
        <w:rPr>
          <w:color w:val="1F2933"/>
        </w:rPr>
        <w:t>Về yêu cầu chức năng (Functional Requirements), hệ thống cho phép thủ thư lập phiếu mượn, ghi nhận ngày mượn và tình trạng sách theo MSSV của sinh viên. Hệ thống cũng cho phép tra cứu sách theo tên hoặc thể loại và lọc danh sách phiếu quá hạn.</w:t>
      </w:r>
    </w:p>
    <w:p w14:paraId="7299911D" w14:textId="77777777" w:rsidR="003246C0" w:rsidRDefault="00000000">
      <w:pPr>
        <w:pStyle w:val="u2"/>
      </w:pPr>
      <w:bookmarkStart w:id="4" w:name="__RefHeading___Toc33_74541618"/>
      <w:bookmarkEnd w:id="4"/>
      <w:r>
        <w:t>2.1. Quản lý mượn sách</w:t>
      </w:r>
    </w:p>
    <w:p w14:paraId="0860F422" w14:textId="77777777" w:rsidR="003246C0" w:rsidRDefault="00000000">
      <w:pPr>
        <w:spacing w:after="140" w:line="300" w:lineRule="exact"/>
      </w:pPr>
      <w:r>
        <w:rPr>
          <w:color w:val="1F2933"/>
        </w:rPr>
        <w:t>Thủ thư chọn sinh viên theo MSSV, chọn sách theo mã sách, và hệ thống lưu phiếu với ngày mượn là ngày hiện tại. Mỗi phiếu có một trong ba tình trạng: Đang mượn, Quá hạn hoặc Đã trả.</w:t>
      </w:r>
    </w:p>
    <w:p w14:paraId="0A8273BA" w14:textId="77777777" w:rsidR="003246C0" w:rsidRDefault="00000000">
      <w:pPr>
        <w:pStyle w:val="u3"/>
      </w:pPr>
      <w:bookmarkStart w:id="5" w:name="__RefHeading___Toc35_74541618"/>
      <w:bookmarkEnd w:id="5"/>
      <w:r>
        <w:t>2.1.1. Luồng mượn sách qua thẻ sinh viên</w:t>
      </w:r>
    </w:p>
    <w:p w14:paraId="499E62F6" w14:textId="77777777" w:rsidR="003246C0" w:rsidRDefault="00000000">
      <w:pPr>
        <w:pStyle w:val="oancuaDanhsach"/>
        <w:numPr>
          <w:ilvl w:val="0"/>
          <w:numId w:val="3"/>
        </w:numPr>
        <w:spacing w:after="80" w:line="300" w:lineRule="exact"/>
      </w:pPr>
      <w:r>
        <w:rPr>
          <w:color w:val="1F2933"/>
        </w:rPr>
        <w:t>Sinh viên đưa thẻ cho thủ thư, thủ thư quét thẻ để lấy MSSV.</w:t>
      </w:r>
    </w:p>
    <w:p w14:paraId="5C4760A4" w14:textId="77777777" w:rsidR="003246C0" w:rsidRDefault="00000000">
      <w:pPr>
        <w:pStyle w:val="oancuaDanhsach"/>
        <w:numPr>
          <w:ilvl w:val="0"/>
          <w:numId w:val="1"/>
        </w:numPr>
        <w:spacing w:after="80" w:line="300" w:lineRule="exact"/>
      </w:pPr>
      <w:r>
        <w:rPr>
          <w:color w:val="1F2933"/>
        </w:rPr>
        <w:t>Thủ thư quét hoặc nhập mã sách cần mượn.</w:t>
      </w:r>
    </w:p>
    <w:p w14:paraId="39535549" w14:textId="77777777" w:rsidR="003246C0" w:rsidRDefault="00000000">
      <w:pPr>
        <w:pStyle w:val="oancuaDanhsach"/>
        <w:numPr>
          <w:ilvl w:val="0"/>
          <w:numId w:val="1"/>
        </w:numPr>
        <w:spacing w:after="80" w:line="300" w:lineRule="exact"/>
      </w:pPr>
      <w:r>
        <w:rPr>
          <w:color w:val="1F2933"/>
        </w:rPr>
        <w:t>Hệ thống kiểm tra mã sách có trong danh mục. Nếu không có, hệ thống báo "Không tìm thấy sách" và không lưu phiếu.</w:t>
      </w:r>
    </w:p>
    <w:p w14:paraId="4CFBA5F7" w14:textId="77777777" w:rsidR="003246C0" w:rsidRDefault="00000000">
      <w:pPr>
        <w:pStyle w:val="oancuaDanhsach"/>
        <w:numPr>
          <w:ilvl w:val="0"/>
          <w:numId w:val="1"/>
        </w:numPr>
        <w:spacing w:after="80" w:line="300" w:lineRule="exact"/>
      </w:pPr>
      <w:r>
        <w:rPr>
          <w:color w:val="1F2933"/>
        </w:rPr>
        <w:t>Hệ thống lưu phiếu với tình trạng "Đang mượn".</w:t>
      </w:r>
    </w:p>
    <w:p w14:paraId="6D1AC367" w14:textId="77777777" w:rsidR="003246C0" w:rsidRDefault="00000000">
      <w:pPr>
        <w:pStyle w:val="u2"/>
      </w:pPr>
      <w:bookmarkStart w:id="6" w:name="__RefHeading___Toc37_74541618"/>
      <w:bookmarkEnd w:id="6"/>
      <w:r>
        <w:t>2.2. Quản lý trả sách</w:t>
      </w:r>
    </w:p>
    <w:p w14:paraId="36C73BFB" w14:textId="77777777" w:rsidR="003246C0" w:rsidRDefault="00000000">
      <w:pPr>
        <w:spacing w:after="140" w:line="300" w:lineRule="exact"/>
      </w:pPr>
      <w:r>
        <w:rPr>
          <w:color w:val="1F2933"/>
        </w:rPr>
        <w:t>Khi sinh viên trả sách, thủ thư tìm phiếu theo MSSV và mã sách rồi đổi tình trạng thành Đã trả. Phiếu quá hạn vẫn được giữ lại để thống kê.</w:t>
      </w:r>
    </w:p>
    <w:p w14:paraId="1454E5E0" w14:textId="77777777" w:rsidR="003246C0" w:rsidRDefault="00000000">
      <w:pPr>
        <w:spacing w:after="140" w:line="300" w:lineRule="exact"/>
      </w:pPr>
      <w:r>
        <w:rPr>
          <w:color w:val="1F2933"/>
        </w:rPr>
        <w:t>Cuối mỗi tháng, thủ thư xuất danh sách phiếu theo từng tình trạng để báo cáo cho giảng viên hướng dẫn.</w:t>
      </w:r>
      <w:r>
        <w:br w:type="page"/>
      </w:r>
    </w:p>
    <w:p w14:paraId="1803861D" w14:textId="77777777" w:rsidR="003246C0" w:rsidRDefault="00000000">
      <w:pPr>
        <w:pStyle w:val="u1"/>
      </w:pPr>
      <w:bookmarkStart w:id="7" w:name="__RefHeading___Toc39_74541618"/>
      <w:bookmarkEnd w:id="7"/>
      <w:r>
        <w:lastRenderedPageBreak/>
        <w:t>3. Yêu cầu bảo mật</w:t>
      </w:r>
    </w:p>
    <w:p w14:paraId="5A3CC1CD" w14:textId="77777777" w:rsidR="003246C0" w:rsidRDefault="00000000">
      <w:pPr>
        <w:spacing w:after="140" w:line="300" w:lineRule="exact"/>
      </w:pPr>
      <w:r>
        <w:rPr>
          <w:color w:val="1F2933"/>
        </w:rPr>
        <w:t>Về yêu cầu phi chức năng (Non-functional Requirements), mật khẩu tài khoản thủ thư phải được mã hóa trước khi lưu vào cơ sở dữ liệu. Phiên đăng nhập tự thoát sau 15 phút không thao tác, và sinh viên chỉ xem được phiếu mượn của chính mình.</w:t>
      </w:r>
    </w:p>
    <w:sectPr w:rsidR="003246C0">
      <w:pgSz w:w="11906" w:h="16838"/>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42D61"/>
    <w:multiLevelType w:val="multilevel"/>
    <w:tmpl w:val="5B16F33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F612F22"/>
    <w:multiLevelType w:val="multilevel"/>
    <w:tmpl w:val="AB0C83AC"/>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391391327">
    <w:abstractNumId w:val="1"/>
  </w:num>
  <w:num w:numId="2" w16cid:durableId="57092386">
    <w:abstractNumId w:val="0"/>
  </w:num>
  <w:num w:numId="3" w16cid:durableId="16224152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6C0"/>
    <w:rsid w:val="00103E81"/>
    <w:rsid w:val="003246C0"/>
    <w:rsid w:val="0060240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0B2C0"/>
  <w15:docId w15:val="{36F97C87-0BC6-4B75-AAD3-59BCFC4CD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Heading"/>
    <w:uiPriority w:val="9"/>
    <w:qFormat/>
    <w:pPr>
      <w:spacing w:before="360" w:after="160"/>
      <w:outlineLvl w:val="0"/>
    </w:pPr>
    <w:rPr>
      <w:rFonts w:ascii="Arial" w:eastAsia="Arial" w:hAnsi="Arial" w:cs="Arial"/>
      <w:b/>
      <w:bCs/>
      <w:color w:val="1B4D5C"/>
      <w:sz w:val="32"/>
      <w:szCs w:val="32"/>
    </w:rPr>
  </w:style>
  <w:style w:type="paragraph" w:styleId="u2">
    <w:name w:val="heading 2"/>
    <w:basedOn w:val="Heading"/>
    <w:uiPriority w:val="9"/>
    <w:unhideWhenUsed/>
    <w:qFormat/>
    <w:pPr>
      <w:spacing w:before="260"/>
      <w:outlineLvl w:val="1"/>
    </w:pPr>
    <w:rPr>
      <w:rFonts w:ascii="Arial" w:eastAsia="Arial" w:hAnsi="Arial" w:cs="Arial"/>
      <w:b/>
      <w:bCs/>
      <w:color w:val="1B4D5C"/>
      <w:sz w:val="26"/>
      <w:szCs w:val="26"/>
    </w:rPr>
  </w:style>
  <w:style w:type="paragraph" w:styleId="u3">
    <w:name w:val="heading 3"/>
    <w:basedOn w:val="Heading"/>
    <w:uiPriority w:val="9"/>
    <w:unhideWhenUsed/>
    <w:qFormat/>
    <w:pPr>
      <w:spacing w:before="200" w:after="100"/>
      <w:outlineLvl w:val="2"/>
    </w:pPr>
    <w:rPr>
      <w:rFonts w:ascii="Arial" w:eastAsia="Arial" w:hAnsi="Arial" w:cs="Arial"/>
      <w:b/>
      <w:bCs/>
      <w:color w:val="1F2933"/>
      <w:sz w:val="23"/>
      <w:szCs w:val="23"/>
    </w:rPr>
  </w:style>
  <w:style w:type="paragraph" w:styleId="u4">
    <w:name w:val="heading 4"/>
    <w:basedOn w:val="Heading"/>
    <w:uiPriority w:val="9"/>
    <w:semiHidden/>
    <w:unhideWhenUsed/>
    <w:qFormat/>
    <w:pPr>
      <w:outlineLvl w:val="3"/>
    </w:pPr>
    <w:rPr>
      <w:i/>
      <w:iCs/>
      <w:color w:val="2E74B5"/>
    </w:rPr>
  </w:style>
  <w:style w:type="paragraph" w:styleId="u5">
    <w:name w:val="heading 5"/>
    <w:basedOn w:val="Heading"/>
    <w:uiPriority w:val="9"/>
    <w:semiHidden/>
    <w:unhideWhenUsed/>
    <w:qFormat/>
    <w:pPr>
      <w:outlineLvl w:val="4"/>
    </w:pPr>
    <w:rPr>
      <w:color w:val="2E74B5"/>
    </w:rPr>
  </w:style>
  <w:style w:type="paragraph" w:styleId="u6">
    <w:name w:val="heading 6"/>
    <w:basedOn w:val="Heading"/>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Siuktni">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ThamchiuCcchu">
    <w:name w:val="footnote reference"/>
    <w:rPr>
      <w:vertAlign w:val="superscript"/>
    </w:rPr>
  </w:style>
  <w:style w:type="character" w:customStyle="1" w:styleId="VnbanCcchuChar">
    <w:name w:val="Văn bản Cước chú Char"/>
    <w:link w:val="VnbanCcchu"/>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ThamchiuChuthichcui">
    <w:name w:val="endnote reference"/>
    <w:rPr>
      <w:vertAlign w:val="superscript"/>
    </w:rPr>
  </w:style>
  <w:style w:type="character" w:customStyle="1" w:styleId="VnbanChuthichcuiChar">
    <w:name w:val="Văn bản Chú thích cuối Char"/>
    <w:link w:val="VnbanChuthichcui"/>
    <w:uiPriority w:val="99"/>
    <w:semiHidden/>
    <w:unhideWhenUsed/>
    <w:qFormat/>
    <w:rPr>
      <w:sz w:val="20"/>
      <w:szCs w:val="20"/>
    </w:rPr>
  </w:style>
  <w:style w:type="character" w:customStyle="1" w:styleId="IndexLink">
    <w:name w:val="Index Link"/>
    <w:qFormat/>
  </w:style>
  <w:style w:type="paragraph" w:customStyle="1" w:styleId="Heading">
    <w:name w:val="Heading"/>
    <w:basedOn w:val="Binhthng"/>
    <w:next w:val="ThnVnban"/>
    <w:qFormat/>
    <w:pPr>
      <w:keepNext/>
      <w:spacing w:before="240" w:after="120"/>
    </w:pPr>
    <w:rPr>
      <w:rFonts w:ascii="Liberation Sans" w:eastAsia="Noto Sans CJK SC" w:hAnsi="Liberation Sans" w:cs="FreeSans"/>
      <w:sz w:val="28"/>
      <w:szCs w:val="28"/>
    </w:rPr>
  </w:style>
  <w:style w:type="paragraph" w:styleId="ThnVnban">
    <w:name w:val="Body Text"/>
    <w:basedOn w:val="Binhthng"/>
    <w:pPr>
      <w:spacing w:after="140" w:line="276" w:lineRule="auto"/>
    </w:pPr>
  </w:style>
  <w:style w:type="paragraph" w:styleId="Danhsach">
    <w:name w:val="List"/>
    <w:basedOn w:val="ThnVnban"/>
    <w:rPr>
      <w:rFonts w:cs="FreeSans"/>
    </w:rPr>
  </w:style>
  <w:style w:type="paragraph" w:styleId="Chuthich">
    <w:name w:val="caption"/>
    <w:basedOn w:val="Binhthng"/>
    <w:qFormat/>
    <w:pPr>
      <w:suppressLineNumbers/>
      <w:spacing w:before="120" w:after="120"/>
    </w:pPr>
    <w:rPr>
      <w:rFonts w:cs="FreeSans"/>
      <w:i/>
      <w:iCs/>
      <w:sz w:val="24"/>
      <w:szCs w:val="24"/>
    </w:rPr>
  </w:style>
  <w:style w:type="paragraph" w:customStyle="1" w:styleId="Index">
    <w:name w:val="Index"/>
    <w:basedOn w:val="Binhthng"/>
    <w:qFormat/>
    <w:pPr>
      <w:suppressLineNumbers/>
    </w:pPr>
    <w:rPr>
      <w:rFonts w:cs="FreeSans"/>
    </w:rPr>
  </w:style>
  <w:style w:type="paragraph" w:styleId="Tiu">
    <w:name w:val="Title"/>
    <w:basedOn w:val="Heading"/>
    <w:uiPriority w:val="10"/>
    <w:qFormat/>
    <w:rPr>
      <w:sz w:val="56"/>
      <w:szCs w:val="56"/>
    </w:rPr>
  </w:style>
  <w:style w:type="paragraph" w:customStyle="1" w:styleId="StrongEmphasis">
    <w:name w:val="Strong Emphasis"/>
    <w:qFormat/>
    <w:rPr>
      <w:b/>
      <w:bCs/>
    </w:rPr>
  </w:style>
  <w:style w:type="paragraph" w:styleId="oancuaDanhsach">
    <w:name w:val="List Paragraph"/>
    <w:qFormat/>
  </w:style>
  <w:style w:type="paragraph" w:styleId="VnbanCcchu">
    <w:name w:val="footnote text"/>
    <w:basedOn w:val="Binhthng"/>
    <w:link w:val="VnbanCcchuChar"/>
    <w:uiPriority w:val="99"/>
    <w:semiHidden/>
    <w:unhideWhenUsed/>
    <w:rPr>
      <w:sz w:val="20"/>
      <w:szCs w:val="20"/>
    </w:rPr>
  </w:style>
  <w:style w:type="paragraph" w:styleId="VnbanChuthichcui">
    <w:name w:val="endnote text"/>
    <w:basedOn w:val="Binhthng"/>
    <w:link w:val="VnbanChuthichcuiChar"/>
    <w:uiPriority w:val="99"/>
    <w:semiHidden/>
    <w:unhideWhenUsed/>
    <w:rPr>
      <w:sz w:val="20"/>
      <w:szCs w:val="20"/>
    </w:rPr>
  </w:style>
  <w:style w:type="paragraph" w:styleId="Mucluc1">
    <w:name w:val="toc 1"/>
    <w:basedOn w:val="Index"/>
    <w:pPr>
      <w:tabs>
        <w:tab w:val="right" w:leader="dot" w:pos="9026"/>
      </w:tabs>
    </w:pPr>
  </w:style>
  <w:style w:type="paragraph" w:styleId="Mucluc2">
    <w:name w:val="toc 2"/>
    <w:basedOn w:val="Index"/>
    <w:pPr>
      <w:tabs>
        <w:tab w:val="right" w:leader="dot" w:pos="8743"/>
      </w:tabs>
      <w:ind w:left="283"/>
    </w:pPr>
  </w:style>
  <w:style w:type="paragraph" w:styleId="Mucluc3">
    <w:name w:val="toc 3"/>
    <w:basedOn w:val="Index"/>
    <w:pPr>
      <w:tabs>
        <w:tab w:val="right" w:leader="dot" w:pos="8459"/>
      </w:tabs>
      <w:ind w:left="56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352</Words>
  <Characters>2008</Characters>
  <Application>Microsoft Office Word</Application>
  <DocSecurity>0</DocSecurity>
  <Lines>16</Lines>
  <Paragraphs>4</Paragraphs>
  <ScaleCrop>false</ScaleCrop>
  <Company/>
  <LinksUpToDate>false</LinksUpToDate>
  <CharactersWithSpaces>2356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đặc tả yêu cầu phần mềm (SRS)</dc:title>
  <dc:subject/>
  <dc:creator>Nhóm đồ án</dc:creator>
  <dc:description/>
  <cp:lastModifiedBy>Khiêm Lê</cp:lastModifiedBy>
  <cp:revision>2</cp:revision>
  <dcterms:created xsi:type="dcterms:W3CDTF">2026-10-21T10:17:00Z</dcterms:created>
  <dcterms:modified xsi:type="dcterms:W3CDTF">2026-10-21T10:17:00Z</dcterms:modified>
  <dc:language>en-US</dc:language>
</cp:coreProperties>
</file>