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03C24" w14:textId="1F15B5C2" w:rsidR="0000064E" w:rsidRDefault="00272F4B" w:rsidP="00272F4B">
      <w:pPr>
        <w:jc w:val="center"/>
        <w:rPr>
          <w:b/>
          <w:bCs/>
          <w:sz w:val="44"/>
          <w:szCs w:val="44"/>
        </w:rPr>
      </w:pPr>
      <w:proofErr w:type="spellStart"/>
      <w:r w:rsidRPr="00272F4B">
        <w:rPr>
          <w:b/>
          <w:bCs/>
          <w:sz w:val="44"/>
          <w:szCs w:val="44"/>
        </w:rPr>
        <w:t>Bài</w:t>
      </w:r>
      <w:proofErr w:type="spellEnd"/>
      <w:r w:rsidRPr="00272F4B">
        <w:rPr>
          <w:b/>
          <w:bCs/>
          <w:sz w:val="44"/>
          <w:szCs w:val="44"/>
        </w:rPr>
        <w:t xml:space="preserve"> </w:t>
      </w:r>
      <w:proofErr w:type="gramStart"/>
      <w:r w:rsidRPr="00272F4B">
        <w:rPr>
          <w:b/>
          <w:bCs/>
          <w:sz w:val="44"/>
          <w:szCs w:val="44"/>
        </w:rPr>
        <w:t>4 :</w:t>
      </w:r>
      <w:proofErr w:type="gramEnd"/>
      <w:r w:rsidRPr="00272F4B">
        <w:rPr>
          <w:b/>
          <w:bCs/>
          <w:sz w:val="44"/>
          <w:szCs w:val="44"/>
        </w:rPr>
        <w:t xml:space="preserve"> Quản </w:t>
      </w:r>
      <w:proofErr w:type="spellStart"/>
      <w:r w:rsidRPr="00272F4B">
        <w:rPr>
          <w:b/>
          <w:bCs/>
          <w:sz w:val="44"/>
          <w:szCs w:val="44"/>
        </w:rPr>
        <w:t>lý</w:t>
      </w:r>
      <w:proofErr w:type="spellEnd"/>
      <w:r w:rsidRPr="00272F4B">
        <w:rPr>
          <w:b/>
          <w:bCs/>
          <w:sz w:val="44"/>
          <w:szCs w:val="44"/>
        </w:rPr>
        <w:t xml:space="preserve"> </w:t>
      </w:r>
      <w:proofErr w:type="spellStart"/>
      <w:r w:rsidRPr="00272F4B">
        <w:rPr>
          <w:b/>
          <w:bCs/>
          <w:sz w:val="44"/>
          <w:szCs w:val="44"/>
        </w:rPr>
        <w:t>đường</w:t>
      </w:r>
      <w:proofErr w:type="spellEnd"/>
      <w:r w:rsidRPr="00272F4B">
        <w:rPr>
          <w:b/>
          <w:bCs/>
          <w:sz w:val="44"/>
          <w:szCs w:val="44"/>
        </w:rPr>
        <w:t xml:space="preserve"> </w:t>
      </w:r>
      <w:proofErr w:type="spellStart"/>
      <w:r w:rsidRPr="00272F4B">
        <w:rPr>
          <w:b/>
          <w:bCs/>
          <w:sz w:val="44"/>
          <w:szCs w:val="44"/>
        </w:rPr>
        <w:t>dẫn</w:t>
      </w:r>
      <w:proofErr w:type="spellEnd"/>
      <w:r w:rsidRPr="00272F4B">
        <w:rPr>
          <w:b/>
          <w:bCs/>
          <w:sz w:val="44"/>
          <w:szCs w:val="44"/>
        </w:rPr>
        <w:t xml:space="preserve"> </w:t>
      </w:r>
      <w:proofErr w:type="spellStart"/>
      <w:r w:rsidRPr="00272F4B">
        <w:rPr>
          <w:b/>
          <w:bCs/>
          <w:sz w:val="44"/>
          <w:szCs w:val="44"/>
        </w:rPr>
        <w:t>trong</w:t>
      </w:r>
      <w:proofErr w:type="spellEnd"/>
      <w:r w:rsidRPr="00272F4B">
        <w:rPr>
          <w:b/>
          <w:bCs/>
          <w:sz w:val="44"/>
          <w:szCs w:val="44"/>
        </w:rPr>
        <w:t xml:space="preserve"> </w:t>
      </w:r>
      <w:proofErr w:type="spellStart"/>
      <w:r w:rsidRPr="00272F4B">
        <w:rPr>
          <w:b/>
          <w:bCs/>
          <w:sz w:val="44"/>
          <w:szCs w:val="44"/>
        </w:rPr>
        <w:t>hệ</w:t>
      </w:r>
      <w:proofErr w:type="spellEnd"/>
      <w:r w:rsidRPr="00272F4B">
        <w:rPr>
          <w:b/>
          <w:bCs/>
          <w:sz w:val="44"/>
          <w:szCs w:val="44"/>
        </w:rPr>
        <w:t xml:space="preserve"> </w:t>
      </w:r>
      <w:proofErr w:type="spellStart"/>
      <w:r w:rsidRPr="00272F4B">
        <w:rPr>
          <w:b/>
          <w:bCs/>
          <w:sz w:val="44"/>
          <w:szCs w:val="44"/>
        </w:rPr>
        <w:t>thống</w:t>
      </w:r>
      <w:proofErr w:type="spellEnd"/>
      <w:r w:rsidRPr="00272F4B">
        <w:rPr>
          <w:b/>
          <w:bCs/>
          <w:sz w:val="44"/>
          <w:szCs w:val="44"/>
        </w:rPr>
        <w:t xml:space="preserve"> </w:t>
      </w:r>
      <w:proofErr w:type="spellStart"/>
      <w:r w:rsidRPr="00272F4B">
        <w:rPr>
          <w:b/>
          <w:bCs/>
          <w:sz w:val="44"/>
          <w:szCs w:val="44"/>
        </w:rPr>
        <w:t>tệp</w:t>
      </w:r>
      <w:proofErr w:type="spellEnd"/>
    </w:p>
    <w:p w14:paraId="5198BC7D" w14:textId="77777777" w:rsidR="00272F4B" w:rsidRPr="00272F4B" w:rsidRDefault="00272F4B" w:rsidP="00272F4B">
      <w:pPr>
        <w:rPr>
          <w:b/>
          <w:bCs/>
        </w:rPr>
      </w:pPr>
      <w:proofErr w:type="spellStart"/>
      <w:r w:rsidRPr="00272F4B">
        <w:rPr>
          <w:b/>
          <w:bCs/>
          <w:i/>
          <w:iCs/>
        </w:rPr>
        <w:t>Phần</w:t>
      </w:r>
      <w:proofErr w:type="spellEnd"/>
      <w:r w:rsidRPr="00272F4B">
        <w:rPr>
          <w:b/>
          <w:bCs/>
          <w:i/>
          <w:iCs/>
        </w:rPr>
        <w:t xml:space="preserve"> 1: </w:t>
      </w:r>
      <w:proofErr w:type="spellStart"/>
      <w:r w:rsidRPr="00272F4B">
        <w:rPr>
          <w:b/>
          <w:bCs/>
          <w:i/>
          <w:iCs/>
        </w:rPr>
        <w:t>Phân</w:t>
      </w:r>
      <w:proofErr w:type="spellEnd"/>
      <w:r w:rsidRPr="00272F4B">
        <w:rPr>
          <w:b/>
          <w:bCs/>
          <w:i/>
          <w:iCs/>
        </w:rPr>
        <w:t xml:space="preserve"> </w:t>
      </w:r>
      <w:proofErr w:type="spellStart"/>
      <w:r w:rsidRPr="00272F4B">
        <w:rPr>
          <w:b/>
          <w:bCs/>
          <w:i/>
          <w:iCs/>
        </w:rPr>
        <w:t>tích</w:t>
      </w:r>
      <w:proofErr w:type="spellEnd"/>
      <w:r w:rsidRPr="00272F4B">
        <w:rPr>
          <w:b/>
          <w:bCs/>
          <w:i/>
          <w:iCs/>
        </w:rPr>
        <w:t xml:space="preserve"> &amp; </w:t>
      </w:r>
      <w:proofErr w:type="spellStart"/>
      <w:r w:rsidRPr="00272F4B">
        <w:rPr>
          <w:b/>
          <w:bCs/>
          <w:i/>
          <w:iCs/>
        </w:rPr>
        <w:t>Đề</w:t>
      </w:r>
      <w:proofErr w:type="spellEnd"/>
      <w:r w:rsidRPr="00272F4B">
        <w:rPr>
          <w:b/>
          <w:bCs/>
          <w:i/>
          <w:iCs/>
        </w:rPr>
        <w:t xml:space="preserve"> </w:t>
      </w:r>
      <w:proofErr w:type="spellStart"/>
      <w:r w:rsidRPr="00272F4B">
        <w:rPr>
          <w:b/>
          <w:bCs/>
          <w:i/>
          <w:iCs/>
        </w:rPr>
        <w:t>xuất</w:t>
      </w:r>
      <w:proofErr w:type="spellEnd"/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72F4B" w14:paraId="5FDB8B3E" w14:textId="77777777" w:rsidTr="00272F4B">
        <w:tc>
          <w:tcPr>
            <w:tcW w:w="3116" w:type="dxa"/>
          </w:tcPr>
          <w:p w14:paraId="38054ECF" w14:textId="294DA34E" w:rsidR="00272F4B" w:rsidRDefault="00272F4B" w:rsidP="00272F4B"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</w:p>
        </w:tc>
        <w:tc>
          <w:tcPr>
            <w:tcW w:w="3117" w:type="dxa"/>
          </w:tcPr>
          <w:p w14:paraId="3EAD2F28" w14:textId="6B60A9AE" w:rsidR="00272F4B" w:rsidRDefault="00272F4B" w:rsidP="00272F4B">
            <w:proofErr w:type="spellStart"/>
            <w:r>
              <w:t>Cách</w:t>
            </w:r>
            <w:proofErr w:type="spellEnd"/>
            <w:r>
              <w:t xml:space="preserve"> 1 absolute</w:t>
            </w:r>
          </w:p>
        </w:tc>
        <w:tc>
          <w:tcPr>
            <w:tcW w:w="3117" w:type="dxa"/>
          </w:tcPr>
          <w:p w14:paraId="14F6EC7F" w14:textId="0B34F10F" w:rsidR="00272F4B" w:rsidRDefault="00272F4B" w:rsidP="00272F4B">
            <w:proofErr w:type="spellStart"/>
            <w:r>
              <w:t>Cách</w:t>
            </w:r>
            <w:proofErr w:type="spellEnd"/>
            <w:r>
              <w:t xml:space="preserve"> 2 relative </w:t>
            </w:r>
          </w:p>
        </w:tc>
      </w:tr>
      <w:tr w:rsidR="00272F4B" w14:paraId="725D8B8C" w14:textId="77777777" w:rsidTr="00272F4B">
        <w:tc>
          <w:tcPr>
            <w:tcW w:w="3116" w:type="dxa"/>
          </w:tcPr>
          <w:p w14:paraId="0479B1D4" w14:textId="58231EEC" w:rsidR="00272F4B" w:rsidRDefault="00272F4B" w:rsidP="00272F4B">
            <w:proofErr w:type="spellStart"/>
            <w:r>
              <w:t>Tính</w:t>
            </w:r>
            <w:proofErr w:type="spellEnd"/>
            <w:r>
              <w:t xml:space="preserve"> di </w:t>
            </w:r>
            <w:proofErr w:type="spellStart"/>
            <w:r>
              <w:t>động</w:t>
            </w:r>
            <w:proofErr w:type="spellEnd"/>
          </w:p>
        </w:tc>
        <w:tc>
          <w:tcPr>
            <w:tcW w:w="3117" w:type="dxa"/>
          </w:tcPr>
          <w:p w14:paraId="4BA7BF7F" w14:textId="0C23C27A" w:rsidR="00272F4B" w:rsidRDefault="00272F4B" w:rsidP="00272F4B"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sang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user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 xml:space="preserve"> ổ </w:t>
            </w:r>
            <w:proofErr w:type="spellStart"/>
            <w:r>
              <w:t>đĩa</w:t>
            </w:r>
            <w:proofErr w:type="spellEnd"/>
            <w:r>
              <w:t xml:space="preserve">, </w:t>
            </w:r>
            <w:proofErr w:type="spellStart"/>
            <w:r>
              <w:t>đường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lệch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file.</w:t>
            </w:r>
          </w:p>
        </w:tc>
        <w:tc>
          <w:tcPr>
            <w:tcW w:w="3117" w:type="dxa"/>
          </w:tcPr>
          <w:p w14:paraId="7D6A4ECA" w14:textId="2A988F61" w:rsidR="00272F4B" w:rsidRDefault="00272F4B" w:rsidP="00272F4B"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hầu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,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projects/arc </w:t>
            </w:r>
            <w:proofErr w:type="spellStart"/>
            <w:r>
              <w:t>và</w:t>
            </w:r>
            <w:proofErr w:type="spellEnd"/>
            <w:r>
              <w:t xml:space="preserve"> project/data</w:t>
            </w:r>
          </w:p>
        </w:tc>
      </w:tr>
      <w:tr w:rsidR="00272F4B" w14:paraId="5D385F49" w14:textId="77777777" w:rsidTr="00272F4B">
        <w:tc>
          <w:tcPr>
            <w:tcW w:w="3116" w:type="dxa"/>
          </w:tcPr>
          <w:p w14:paraId="09BF76EB" w14:textId="766EA16D" w:rsidR="00272F4B" w:rsidRDefault="00272F4B" w:rsidP="00272F4B"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lệnh</w:t>
            </w:r>
            <w:proofErr w:type="spellEnd"/>
          </w:p>
        </w:tc>
        <w:tc>
          <w:tcPr>
            <w:tcW w:w="3117" w:type="dxa"/>
          </w:tcPr>
          <w:p w14:paraId="1141CEFE" w14:textId="6619C316" w:rsidR="00272F4B" w:rsidRDefault="00272F4B" w:rsidP="00272F4B">
            <w:proofErr w:type="spellStart"/>
            <w:r>
              <w:t>Khá</w:t>
            </w:r>
            <w:proofErr w:type="spellEnd"/>
            <w:r>
              <w:t xml:space="preserve"> </w:t>
            </w:r>
            <w:proofErr w:type="spellStart"/>
            <w:r>
              <w:t>dài</w:t>
            </w:r>
            <w:proofErr w:type="spellEnd"/>
            <w:r>
              <w:t xml:space="preserve"> </w:t>
            </w:r>
            <w:proofErr w:type="spellStart"/>
            <w:r>
              <w:t>gồm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ô </w:t>
            </w:r>
            <w:proofErr w:type="spellStart"/>
            <w:r>
              <w:t>đĩa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user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cha, con</w:t>
            </w:r>
          </w:p>
        </w:tc>
        <w:tc>
          <w:tcPr>
            <w:tcW w:w="3117" w:type="dxa"/>
          </w:tcPr>
          <w:p w14:paraId="24AEB3E7" w14:textId="5E8D515D" w:rsidR="00272F4B" w:rsidRDefault="00272F4B" w:rsidP="00272F4B">
            <w:proofErr w:type="spellStart"/>
            <w:r>
              <w:t>Khá</w:t>
            </w:r>
            <w:proofErr w:type="spellEnd"/>
            <w:r>
              <w:t xml:space="preserve"> </w:t>
            </w:r>
            <w:proofErr w:type="spellStart"/>
            <w:r>
              <w:t>ngắn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file so </w:t>
            </w:r>
            <w:proofErr w:type="spellStart"/>
            <w:r>
              <w:t>với</w:t>
            </w:r>
            <w:proofErr w:type="spellEnd"/>
            <w:r>
              <w:t xml:space="preserve"> code </w:t>
            </w:r>
          </w:p>
        </w:tc>
      </w:tr>
      <w:tr w:rsidR="00272F4B" w14:paraId="7FD28219" w14:textId="77777777" w:rsidTr="00272F4B">
        <w:tc>
          <w:tcPr>
            <w:tcW w:w="3116" w:type="dxa"/>
          </w:tcPr>
          <w:p w14:paraId="56AC6077" w14:textId="6E38DDDE" w:rsidR="00272F4B" w:rsidRDefault="00272F4B" w:rsidP="00272F4B">
            <w:proofErr w:type="spellStart"/>
            <w:r>
              <w:t>Tính</w:t>
            </w:r>
            <w:proofErr w:type="spellEnd"/>
            <w:r>
              <w:t xml:space="preserve"> an </w:t>
            </w:r>
            <w:proofErr w:type="spellStart"/>
            <w:r>
              <w:t>toàn</w:t>
            </w:r>
            <w:proofErr w:type="spellEnd"/>
          </w:p>
        </w:tc>
        <w:tc>
          <w:tcPr>
            <w:tcW w:w="3117" w:type="dxa"/>
          </w:tcPr>
          <w:p w14:paraId="2DFD931E" w14:textId="04ECBFCC" w:rsidR="00272F4B" w:rsidRDefault="00272F4B" w:rsidP="00272F4B">
            <w:proofErr w:type="spellStart"/>
            <w:r>
              <w:t>Khá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tên</w:t>
            </w:r>
            <w:proofErr w:type="spellEnd"/>
            <w:r>
              <w:t xml:space="preserve"> user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chia </w:t>
            </w:r>
            <w:proofErr w:type="spellStart"/>
            <w:r>
              <w:t>sẻ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khác</w:t>
            </w:r>
            <w:proofErr w:type="spellEnd"/>
            <w:r>
              <w:t>.</w:t>
            </w:r>
          </w:p>
        </w:tc>
        <w:tc>
          <w:tcPr>
            <w:tcW w:w="3117" w:type="dxa"/>
          </w:tcPr>
          <w:p w14:paraId="7401B039" w14:textId="54C63431" w:rsidR="00272F4B" w:rsidRDefault="00272F4B" w:rsidP="00272F4B"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lộ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>.</w:t>
            </w:r>
          </w:p>
        </w:tc>
      </w:tr>
    </w:tbl>
    <w:p w14:paraId="6406C887" w14:textId="77777777" w:rsidR="00272F4B" w:rsidRPr="00272F4B" w:rsidRDefault="00272F4B" w:rsidP="00272F4B">
      <w:pPr>
        <w:rPr>
          <w:b/>
          <w:bCs/>
        </w:rPr>
      </w:pPr>
      <w:proofErr w:type="spellStart"/>
      <w:r w:rsidRPr="00272F4B">
        <w:rPr>
          <w:b/>
          <w:bCs/>
          <w:i/>
          <w:iCs/>
        </w:rPr>
        <w:t>Phần</w:t>
      </w:r>
      <w:proofErr w:type="spellEnd"/>
      <w:r w:rsidRPr="00272F4B">
        <w:rPr>
          <w:b/>
          <w:bCs/>
          <w:i/>
          <w:iCs/>
        </w:rPr>
        <w:t xml:space="preserve"> 2: </w:t>
      </w:r>
      <w:proofErr w:type="spellStart"/>
      <w:r w:rsidRPr="00272F4B">
        <w:rPr>
          <w:b/>
          <w:bCs/>
          <w:i/>
          <w:iCs/>
        </w:rPr>
        <w:t>Lựa</w:t>
      </w:r>
      <w:proofErr w:type="spellEnd"/>
      <w:r w:rsidRPr="00272F4B">
        <w:rPr>
          <w:b/>
          <w:bCs/>
          <w:i/>
          <w:iCs/>
        </w:rPr>
        <w:t xml:space="preserve"> </w:t>
      </w:r>
      <w:proofErr w:type="spellStart"/>
      <w:r w:rsidRPr="00272F4B">
        <w:rPr>
          <w:b/>
          <w:bCs/>
          <w:i/>
          <w:iCs/>
        </w:rPr>
        <w:t>chọn</w:t>
      </w:r>
      <w:proofErr w:type="spellEnd"/>
    </w:p>
    <w:p w14:paraId="2F2AF3ED" w14:textId="3A411A89" w:rsidR="00272F4B" w:rsidRPr="00272F4B" w:rsidRDefault="00272F4B" w:rsidP="00272F4B">
      <w:proofErr w:type="spellStart"/>
      <w:r>
        <w:t>Chốt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2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project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  <w:r>
        <w:br/>
      </w:r>
      <w:proofErr w:type="spellStart"/>
      <w:r>
        <w:t>dấu</w:t>
      </w:r>
      <w:proofErr w:type="spellEnd"/>
      <w:r>
        <w:t xml:space="preserve"> “.”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“..”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lùi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1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</w:p>
    <w:sectPr w:rsidR="00272F4B" w:rsidRPr="00272F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C0F59"/>
    <w:multiLevelType w:val="multilevel"/>
    <w:tmpl w:val="1490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273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F4B"/>
    <w:rsid w:val="0000064E"/>
    <w:rsid w:val="001207F1"/>
    <w:rsid w:val="00272F4B"/>
    <w:rsid w:val="002B565F"/>
    <w:rsid w:val="00AA49CC"/>
    <w:rsid w:val="00E869A9"/>
    <w:rsid w:val="00FE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AC00"/>
  <w15:chartTrackingRefBased/>
  <w15:docId w15:val="{434AB319-79F0-4AC0-92E6-DCEF15CAD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272F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72F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72F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72F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72F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72F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72F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72F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72F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72F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72F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72F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72F4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72F4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72F4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72F4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72F4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72F4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72F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72F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72F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272F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72F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72F4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72F4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72F4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72F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72F4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72F4B"/>
    <w:rPr>
      <w:b/>
      <w:bCs/>
      <w:smallCaps/>
      <w:color w:val="2F5496" w:themeColor="accent1" w:themeShade="BF"/>
      <w:spacing w:val="5"/>
    </w:rPr>
  </w:style>
  <w:style w:type="table" w:styleId="LiBang">
    <w:name w:val="Table Grid"/>
    <w:basedOn w:val="BangThngthng"/>
    <w:uiPriority w:val="39"/>
    <w:rsid w:val="00272F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Khiêm Lê</dc:creator>
  <cp:keywords/>
  <dc:description/>
  <cp:lastModifiedBy>Khiêm Lê</cp:lastModifiedBy>
  <cp:revision>1</cp:revision>
  <dcterms:created xsi:type="dcterms:W3CDTF">2026-10-07T23:55:00Z</dcterms:created>
  <dcterms:modified xsi:type="dcterms:W3CDTF">2026-10-08T00:07:00Z</dcterms:modified>
</cp:coreProperties>
</file>