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FF" w:rsidRDefault="000421BF" w:rsidP="000421BF">
      <w:pPr>
        <w:jc w:val="center"/>
        <w:rPr>
          <w:b/>
          <w:sz w:val="56"/>
          <w:szCs w:val="56"/>
        </w:rPr>
      </w:pPr>
      <w:r w:rsidRPr="000421BF">
        <w:rPr>
          <w:b/>
          <w:sz w:val="56"/>
          <w:szCs w:val="56"/>
        </w:rPr>
        <w:t>Jewish Festival</w:t>
      </w:r>
    </w:p>
    <w:p w:rsidR="001D407D" w:rsidRPr="001D407D" w:rsidRDefault="001D407D" w:rsidP="001D407D">
      <w:pPr>
        <w:shd w:val="clear" w:color="auto" w:fill="FFFFFF"/>
        <w:spacing w:before="45" w:after="195" w:line="510" w:lineRule="atLeast"/>
        <w:ind w:right="-2400"/>
        <w:outlineLvl w:val="0"/>
        <w:rPr>
          <w:rFonts w:ascii="Arial" w:eastAsia="Times New Roman" w:hAnsi="Arial" w:cs="Arial"/>
          <w:b/>
          <w:bCs/>
          <w:color w:val="333333"/>
          <w:spacing w:val="-15"/>
          <w:kern w:val="36"/>
          <w:sz w:val="59"/>
          <w:szCs w:val="59"/>
        </w:rPr>
      </w:pPr>
      <w:r w:rsidRPr="001D407D">
        <w:rPr>
          <w:rFonts w:ascii="Arial" w:eastAsia="Times New Roman" w:hAnsi="Arial" w:cs="Arial"/>
          <w:b/>
          <w:bCs/>
          <w:color w:val="333333"/>
          <w:spacing w:val="-15"/>
          <w:kern w:val="36"/>
          <w:sz w:val="59"/>
          <w:szCs w:val="59"/>
        </w:rPr>
        <w:t>What are the main Jewish festivals?</w:t>
      </w:r>
    </w:p>
    <w:p w:rsidR="001D407D" w:rsidRPr="001D407D" w:rsidRDefault="001D407D" w:rsidP="001D407D">
      <w:pPr>
        <w:shd w:val="clear" w:color="auto" w:fill="FFFFFF"/>
        <w:spacing w:line="240" w:lineRule="atLeast"/>
        <w:rPr>
          <w:rFonts w:ascii="Arial" w:eastAsia="Times New Roman" w:hAnsi="Arial" w:cs="Arial"/>
          <w:color w:val="505050"/>
          <w:sz w:val="20"/>
          <w:szCs w:val="20"/>
        </w:rPr>
      </w:pPr>
      <w:r w:rsidRPr="001D407D">
        <w:rPr>
          <w:rFonts w:ascii="Arial" w:eastAsia="Times New Roman" w:hAnsi="Arial" w:cs="Arial"/>
          <w:noProof/>
          <w:color w:val="505050"/>
          <w:sz w:val="20"/>
          <w:szCs w:val="20"/>
        </w:rPr>
        <w:drawing>
          <wp:inline distT="0" distB="0" distL="0" distR="0">
            <wp:extent cx="5943600" cy="3345180"/>
            <wp:effectExtent l="0" t="0" r="0" b="7620"/>
            <wp:docPr id="2" name="Picture 2" descr="Menorah from New London Synag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orah from New London Synag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1D407D">
        <w:rPr>
          <w:rFonts w:ascii="Arial" w:eastAsia="Times New Roman" w:hAnsi="Arial" w:cs="Arial"/>
          <w:color w:val="505050"/>
          <w:sz w:val="20"/>
          <w:szCs w:val="20"/>
        </w:rPr>
        <w:t xml:space="preserve">Branched candlesticks </w:t>
      </w:r>
      <w:proofErr w:type="gramStart"/>
      <w:r w:rsidRPr="001D407D">
        <w:rPr>
          <w:rFonts w:ascii="Arial" w:eastAsia="Times New Roman" w:hAnsi="Arial" w:cs="Arial"/>
          <w:color w:val="505050"/>
          <w:sz w:val="20"/>
          <w:szCs w:val="20"/>
        </w:rPr>
        <w:t>are used</w:t>
      </w:r>
      <w:proofErr w:type="gramEnd"/>
      <w:r w:rsidRPr="001D407D">
        <w:rPr>
          <w:rFonts w:ascii="Arial" w:eastAsia="Times New Roman" w:hAnsi="Arial" w:cs="Arial"/>
          <w:color w:val="505050"/>
          <w:sz w:val="20"/>
          <w:szCs w:val="20"/>
        </w:rPr>
        <w:t xml:space="preserve"> during Hanukkah</w:t>
      </w:r>
    </w:p>
    <w:p w:rsidR="001D407D" w:rsidRPr="001D407D" w:rsidRDefault="001D407D" w:rsidP="001D407D">
      <w:pPr>
        <w:shd w:val="clear" w:color="auto" w:fill="FFFFFF"/>
        <w:spacing w:after="270" w:line="270" w:lineRule="atLeast"/>
        <w:rPr>
          <w:rFonts w:ascii="Arial" w:eastAsia="Times New Roman" w:hAnsi="Arial" w:cs="Arial"/>
          <w:b/>
          <w:bCs/>
          <w:color w:val="333333"/>
          <w:sz w:val="26"/>
          <w:szCs w:val="26"/>
        </w:rPr>
      </w:pPr>
      <w:r w:rsidRPr="001D407D">
        <w:rPr>
          <w:rFonts w:ascii="Arial" w:eastAsia="Times New Roman" w:hAnsi="Arial" w:cs="Arial"/>
          <w:b/>
          <w:bCs/>
          <w:color w:val="333333"/>
          <w:sz w:val="26"/>
          <w:szCs w:val="26"/>
        </w:rPr>
        <w:t>As well as annual festivals, observant Jews keep a holy day each week, called </w:t>
      </w:r>
      <w:hyperlink r:id="rId6" w:history="1">
        <w:r w:rsidRPr="001D407D">
          <w:rPr>
            <w:rFonts w:ascii="Arial" w:eastAsia="Times New Roman" w:hAnsi="Arial" w:cs="Arial"/>
            <w:b/>
            <w:bCs/>
            <w:color w:val="3A676C"/>
            <w:sz w:val="26"/>
            <w:szCs w:val="26"/>
          </w:rPr>
          <w:t>the Sabbath or Shabbat</w:t>
        </w:r>
      </w:hyperlink>
      <w:r w:rsidRPr="001D407D">
        <w:rPr>
          <w:rFonts w:ascii="Arial" w:eastAsia="Times New Roman" w:hAnsi="Arial" w:cs="Arial"/>
          <w:b/>
          <w:bCs/>
          <w:color w:val="333333"/>
          <w:sz w:val="26"/>
          <w:szCs w:val="26"/>
        </w:rPr>
        <w:t xml:space="preserve">, which occurs on Saturday. Work </w:t>
      </w:r>
      <w:proofErr w:type="gramStart"/>
      <w:r w:rsidRPr="001D407D">
        <w:rPr>
          <w:rFonts w:ascii="Arial" w:eastAsia="Times New Roman" w:hAnsi="Arial" w:cs="Arial"/>
          <w:b/>
          <w:bCs/>
          <w:color w:val="333333"/>
          <w:sz w:val="26"/>
          <w:szCs w:val="26"/>
        </w:rPr>
        <w:t>is forbidden</w:t>
      </w:r>
      <w:proofErr w:type="gramEnd"/>
      <w:r w:rsidRPr="001D407D">
        <w:rPr>
          <w:rFonts w:ascii="Arial" w:eastAsia="Times New Roman" w:hAnsi="Arial" w:cs="Arial"/>
          <w:b/>
          <w:bCs/>
          <w:color w:val="333333"/>
          <w:sz w:val="26"/>
          <w:szCs w:val="26"/>
        </w:rPr>
        <w:t xml:space="preserve"> on the Sabbath as well as on some Jewish holidays.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bookmarkStart w:id="0" w:name="_GoBack"/>
      <w:bookmarkEnd w:id="0"/>
      <w:r w:rsidRPr="001D407D">
        <w:rPr>
          <w:rFonts w:ascii="Arial" w:eastAsia="Times New Roman" w:hAnsi="Arial" w:cs="Arial"/>
          <w:color w:val="333333"/>
          <w:sz w:val="26"/>
          <w:szCs w:val="26"/>
        </w:rPr>
        <w:t>Jewish holidays are celebrated on fixed dates in the lunar Jewish calendar, but this calendar varies in relation to the solar calendar used in the west. This means that the holidays move around with relation to western dates.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The Jewish calendar occasionally includes an extra month to keep it </w:t>
      </w:r>
      <w:proofErr w:type="spellStart"/>
      <w:r w:rsidRPr="001D407D">
        <w:rPr>
          <w:rFonts w:ascii="Arial" w:eastAsia="Times New Roman" w:hAnsi="Arial" w:cs="Arial"/>
          <w:color w:val="333333"/>
          <w:sz w:val="26"/>
          <w:szCs w:val="26"/>
        </w:rPr>
        <w:t>synchronised</w:t>
      </w:r>
      <w:proofErr w:type="spellEnd"/>
      <w:r w:rsidRPr="001D407D">
        <w:rPr>
          <w:rFonts w:ascii="Arial" w:eastAsia="Times New Roman" w:hAnsi="Arial" w:cs="Arial"/>
          <w:color w:val="333333"/>
          <w:sz w:val="26"/>
          <w:szCs w:val="26"/>
        </w:rPr>
        <w:t xml:space="preserve"> with the solar year, and sometimes days are moved around to make sure that the Sabbath does not coincide with certain festivals.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Outside Israel, Jewish festivals sometimes last one </w:t>
      </w:r>
      <w:proofErr w:type="gramStart"/>
      <w:r w:rsidRPr="001D407D">
        <w:rPr>
          <w:rFonts w:ascii="Arial" w:eastAsia="Times New Roman" w:hAnsi="Arial" w:cs="Arial"/>
          <w:color w:val="333333"/>
          <w:sz w:val="26"/>
          <w:szCs w:val="26"/>
        </w:rPr>
        <w:t>day longer</w:t>
      </w:r>
      <w:proofErr w:type="gramEnd"/>
      <w:r w:rsidRPr="001D407D">
        <w:rPr>
          <w:rFonts w:ascii="Arial" w:eastAsia="Times New Roman" w:hAnsi="Arial" w:cs="Arial"/>
          <w:color w:val="333333"/>
          <w:sz w:val="26"/>
          <w:szCs w:val="26"/>
        </w:rPr>
        <w:t>. This has an historical basis in the difficulties faced accurately determining the Jewish calendar based on the lunar cycle. Jews living outside Israel being unsure of a festival's exact date would celebrate for an extra day. Although dates can be calculated accurately now, many non-Israeli Jews still follow this practice.</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lastRenderedPageBreak/>
        <w:t>The Jewish day begins at sunset, which means that all Jewish holidays begin the evening </w:t>
      </w:r>
      <w:r w:rsidRPr="001D407D">
        <w:rPr>
          <w:rFonts w:ascii="Arial" w:eastAsia="Times New Roman" w:hAnsi="Arial" w:cs="Arial"/>
          <w:i/>
          <w:iCs/>
          <w:color w:val="333333"/>
          <w:sz w:val="26"/>
          <w:szCs w:val="26"/>
        </w:rPr>
        <w:t>before</w:t>
      </w:r>
      <w:r w:rsidRPr="001D407D">
        <w:rPr>
          <w:rFonts w:ascii="Arial" w:eastAsia="Times New Roman" w:hAnsi="Arial" w:cs="Arial"/>
          <w:color w:val="333333"/>
          <w:sz w:val="26"/>
          <w:szCs w:val="26"/>
        </w:rPr>
        <w:t> their western date.</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b/>
          <w:bCs/>
          <w:color w:val="333333"/>
          <w:sz w:val="26"/>
          <w:szCs w:val="26"/>
        </w:rPr>
        <w:t>Rosh Hashanah (1-2 Tishri)</w:t>
      </w:r>
    </w:p>
    <w:p w:rsidR="001D407D" w:rsidRPr="001D407D" w:rsidRDefault="001D407D" w:rsidP="001D407D">
      <w:pPr>
        <w:shd w:val="clear" w:color="auto" w:fill="FFFFFF"/>
        <w:spacing w:line="240" w:lineRule="atLeast"/>
        <w:rPr>
          <w:rFonts w:ascii="Arial" w:eastAsia="Times New Roman" w:hAnsi="Arial" w:cs="Arial"/>
          <w:color w:val="505050"/>
          <w:sz w:val="20"/>
          <w:szCs w:val="20"/>
        </w:rPr>
      </w:pPr>
      <w:r w:rsidRPr="001D407D">
        <w:rPr>
          <w:rFonts w:ascii="Arial" w:eastAsia="Times New Roman" w:hAnsi="Arial" w:cs="Arial"/>
          <w:noProof/>
          <w:color w:val="505050"/>
          <w:sz w:val="20"/>
          <w:szCs w:val="20"/>
        </w:rPr>
        <w:drawing>
          <wp:inline distT="0" distB="0" distL="0" distR="0">
            <wp:extent cx="4419600" cy="2484120"/>
            <wp:effectExtent l="0" t="0" r="0" b="0"/>
            <wp:docPr id="1" name="Picture 1" descr="Two Jewish girls dip apples in h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Jewish girls dip apples in hon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484120"/>
                    </a:xfrm>
                    <a:prstGeom prst="rect">
                      <a:avLst/>
                    </a:prstGeom>
                    <a:noFill/>
                    <a:ln>
                      <a:noFill/>
                    </a:ln>
                  </pic:spPr>
                </pic:pic>
              </a:graphicData>
            </a:graphic>
          </wp:inline>
        </w:drawing>
      </w:r>
      <w:r w:rsidRPr="001D407D">
        <w:rPr>
          <w:rFonts w:ascii="Arial" w:eastAsia="Times New Roman" w:hAnsi="Arial" w:cs="Arial"/>
          <w:color w:val="505050"/>
          <w:sz w:val="20"/>
          <w:szCs w:val="20"/>
        </w:rPr>
        <w:t xml:space="preserve">Jews eat apples dipped in honey to </w:t>
      </w:r>
      <w:proofErr w:type="spellStart"/>
      <w:r w:rsidRPr="001D407D">
        <w:rPr>
          <w:rFonts w:ascii="Arial" w:eastAsia="Times New Roman" w:hAnsi="Arial" w:cs="Arial"/>
          <w:color w:val="505050"/>
          <w:sz w:val="20"/>
          <w:szCs w:val="20"/>
        </w:rPr>
        <w:t>symbolise</w:t>
      </w:r>
      <w:proofErr w:type="spellEnd"/>
      <w:r w:rsidRPr="001D407D">
        <w:rPr>
          <w:rFonts w:ascii="Arial" w:eastAsia="Times New Roman" w:hAnsi="Arial" w:cs="Arial"/>
          <w:color w:val="505050"/>
          <w:sz w:val="20"/>
          <w:szCs w:val="20"/>
        </w:rPr>
        <w:t xml:space="preserve"> hope for a sweet new year</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hyperlink r:id="rId8" w:history="1">
        <w:r w:rsidRPr="001D407D">
          <w:rPr>
            <w:rFonts w:ascii="Arial" w:eastAsia="Times New Roman" w:hAnsi="Arial" w:cs="Arial"/>
            <w:b/>
            <w:bCs/>
            <w:color w:val="3A676C"/>
            <w:sz w:val="26"/>
            <w:szCs w:val="26"/>
          </w:rPr>
          <w:t>Rosh Hashanah</w:t>
        </w:r>
      </w:hyperlink>
      <w:r w:rsidRPr="001D407D">
        <w:rPr>
          <w:rFonts w:ascii="Arial" w:eastAsia="Times New Roman" w:hAnsi="Arial" w:cs="Arial"/>
          <w:color w:val="333333"/>
          <w:sz w:val="26"/>
          <w:szCs w:val="26"/>
        </w:rPr>
        <w:t xml:space="preserve"> is the Jewish New Year, when Jews believe God decides what will happen in the year ahead. The synagogue services for this festival </w:t>
      </w:r>
      <w:proofErr w:type="spellStart"/>
      <w:r w:rsidRPr="001D407D">
        <w:rPr>
          <w:rFonts w:ascii="Arial" w:eastAsia="Times New Roman" w:hAnsi="Arial" w:cs="Arial"/>
          <w:color w:val="333333"/>
          <w:sz w:val="26"/>
          <w:szCs w:val="26"/>
        </w:rPr>
        <w:t>emphasise</w:t>
      </w:r>
      <w:proofErr w:type="spellEnd"/>
      <w:r w:rsidRPr="001D407D">
        <w:rPr>
          <w:rFonts w:ascii="Arial" w:eastAsia="Times New Roman" w:hAnsi="Arial" w:cs="Arial"/>
          <w:color w:val="333333"/>
          <w:sz w:val="26"/>
          <w:szCs w:val="26"/>
        </w:rPr>
        <w:t xml:space="preserve"> God's kingship and include the blowing of the shofar, a ram's horn trumpet.</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This is also God's time for judgement. Jews believe God balances a person's good deeds over the last year against their bad deeds and decides their fate accordingly.</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The 10 days beginning with Rosh Hashanah </w:t>
      </w:r>
      <w:proofErr w:type="gramStart"/>
      <w:r w:rsidRPr="001D407D">
        <w:rPr>
          <w:rFonts w:ascii="Arial" w:eastAsia="Times New Roman" w:hAnsi="Arial" w:cs="Arial"/>
          <w:color w:val="333333"/>
          <w:sz w:val="26"/>
          <w:szCs w:val="26"/>
        </w:rPr>
        <w:t>are known</w:t>
      </w:r>
      <w:proofErr w:type="gramEnd"/>
      <w:r w:rsidRPr="001D407D">
        <w:rPr>
          <w:rFonts w:ascii="Arial" w:eastAsia="Times New Roman" w:hAnsi="Arial" w:cs="Arial"/>
          <w:color w:val="333333"/>
          <w:sz w:val="26"/>
          <w:szCs w:val="26"/>
        </w:rPr>
        <w:t xml:space="preserve"> as the </w:t>
      </w:r>
      <w:hyperlink r:id="rId9" w:history="1">
        <w:r w:rsidRPr="001D407D">
          <w:rPr>
            <w:rFonts w:ascii="Arial" w:eastAsia="Times New Roman" w:hAnsi="Arial" w:cs="Arial"/>
            <w:b/>
            <w:bCs/>
            <w:color w:val="3A676C"/>
            <w:sz w:val="26"/>
            <w:szCs w:val="26"/>
          </w:rPr>
          <w:t>Days of Awe</w:t>
        </w:r>
      </w:hyperlink>
      <w:r w:rsidRPr="001D407D">
        <w:rPr>
          <w:rFonts w:ascii="Arial" w:eastAsia="Times New Roman" w:hAnsi="Arial" w:cs="Arial"/>
          <w:color w:val="333333"/>
          <w:sz w:val="26"/>
          <w:szCs w:val="26"/>
        </w:rPr>
        <w:t xml:space="preserve">, during which Jews are expected to find all the people they have hurt during the previous year and </w:t>
      </w:r>
      <w:proofErr w:type="spellStart"/>
      <w:r w:rsidRPr="001D407D">
        <w:rPr>
          <w:rFonts w:ascii="Arial" w:eastAsia="Times New Roman" w:hAnsi="Arial" w:cs="Arial"/>
          <w:color w:val="333333"/>
          <w:sz w:val="26"/>
          <w:szCs w:val="26"/>
        </w:rPr>
        <w:t>apologise</w:t>
      </w:r>
      <w:proofErr w:type="spellEnd"/>
      <w:r w:rsidRPr="001D407D">
        <w:rPr>
          <w:rFonts w:ascii="Arial" w:eastAsia="Times New Roman" w:hAnsi="Arial" w:cs="Arial"/>
          <w:color w:val="333333"/>
          <w:sz w:val="26"/>
          <w:szCs w:val="26"/>
        </w:rPr>
        <w:t xml:space="preserve"> to them. They have until Yom Kippur to do this.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b/>
          <w:bCs/>
          <w:color w:val="333333"/>
          <w:sz w:val="26"/>
          <w:szCs w:val="26"/>
        </w:rPr>
        <w:t>Yom Kippur, the Day of Atonement (10 Tishri)</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The Day of Atonement </w:t>
      </w:r>
      <w:proofErr w:type="gramStart"/>
      <w:r w:rsidRPr="001D407D">
        <w:rPr>
          <w:rFonts w:ascii="Arial" w:eastAsia="Times New Roman" w:hAnsi="Arial" w:cs="Arial"/>
          <w:color w:val="333333"/>
          <w:sz w:val="26"/>
          <w:szCs w:val="26"/>
        </w:rPr>
        <w:t>is regarded</w:t>
      </w:r>
      <w:proofErr w:type="gramEnd"/>
      <w:r w:rsidRPr="001D407D">
        <w:rPr>
          <w:rFonts w:ascii="Arial" w:eastAsia="Times New Roman" w:hAnsi="Arial" w:cs="Arial"/>
          <w:color w:val="333333"/>
          <w:sz w:val="26"/>
          <w:szCs w:val="26"/>
        </w:rPr>
        <w:t xml:space="preserve"> as a sacred and solemn occasion, on which synagogue attendance is particularly important. On </w:t>
      </w:r>
      <w:hyperlink r:id="rId10" w:history="1">
        <w:r w:rsidRPr="001D407D">
          <w:rPr>
            <w:rFonts w:ascii="Arial" w:eastAsia="Times New Roman" w:hAnsi="Arial" w:cs="Arial"/>
            <w:b/>
            <w:bCs/>
            <w:color w:val="3A676C"/>
            <w:sz w:val="26"/>
            <w:szCs w:val="26"/>
          </w:rPr>
          <w:t xml:space="preserve">Yom </w:t>
        </w:r>
        <w:proofErr w:type="spellStart"/>
        <w:r w:rsidRPr="001D407D">
          <w:rPr>
            <w:rFonts w:ascii="Arial" w:eastAsia="Times New Roman" w:hAnsi="Arial" w:cs="Arial"/>
            <w:b/>
            <w:bCs/>
            <w:color w:val="3A676C"/>
            <w:sz w:val="26"/>
            <w:szCs w:val="26"/>
          </w:rPr>
          <w:t>Kippur</w:t>
        </w:r>
      </w:hyperlink>
      <w:r w:rsidRPr="001D407D">
        <w:rPr>
          <w:rFonts w:ascii="Arial" w:eastAsia="Times New Roman" w:hAnsi="Arial" w:cs="Arial"/>
          <w:color w:val="333333"/>
          <w:sz w:val="26"/>
          <w:szCs w:val="26"/>
        </w:rPr>
        <w:t>Jews</w:t>
      </w:r>
      <w:proofErr w:type="spellEnd"/>
      <w:r w:rsidRPr="001D407D">
        <w:rPr>
          <w:rFonts w:ascii="Arial" w:eastAsia="Times New Roman" w:hAnsi="Arial" w:cs="Arial"/>
          <w:color w:val="333333"/>
          <w:sz w:val="26"/>
          <w:szCs w:val="26"/>
        </w:rPr>
        <w:t xml:space="preserve"> believe God makes the final decision on who will live, die, prosper and fail during the next year, and seals his judgement in the Book of Life.</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It is a day of fasting. Worship includes the confession of sins and asking for forgiveness, which </w:t>
      </w:r>
      <w:proofErr w:type="gramStart"/>
      <w:r w:rsidRPr="001D407D">
        <w:rPr>
          <w:rFonts w:ascii="Arial" w:eastAsia="Times New Roman" w:hAnsi="Arial" w:cs="Arial"/>
          <w:color w:val="333333"/>
          <w:sz w:val="26"/>
          <w:szCs w:val="26"/>
        </w:rPr>
        <w:t>is done</w:t>
      </w:r>
      <w:proofErr w:type="gramEnd"/>
      <w:r w:rsidRPr="001D407D">
        <w:rPr>
          <w:rFonts w:ascii="Arial" w:eastAsia="Times New Roman" w:hAnsi="Arial" w:cs="Arial"/>
          <w:color w:val="333333"/>
          <w:sz w:val="26"/>
          <w:szCs w:val="26"/>
        </w:rPr>
        <w:t xml:space="preserve"> aloud by the entire congregation.</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b/>
          <w:bCs/>
          <w:color w:val="333333"/>
          <w:sz w:val="26"/>
          <w:szCs w:val="26"/>
        </w:rPr>
        <w:t>Sukkot, the Feast of Tabernacles (15-21 Tishri)</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lastRenderedPageBreak/>
        <w:t xml:space="preserve">The book of Exodus tells the story of the Israelites' journey to the </w:t>
      </w:r>
      <w:proofErr w:type="gramStart"/>
      <w:r w:rsidRPr="001D407D">
        <w:rPr>
          <w:rFonts w:ascii="Arial" w:eastAsia="Times New Roman" w:hAnsi="Arial" w:cs="Arial"/>
          <w:color w:val="333333"/>
          <w:sz w:val="26"/>
          <w:szCs w:val="26"/>
        </w:rPr>
        <w:t>promised land</w:t>
      </w:r>
      <w:proofErr w:type="gramEnd"/>
      <w:r w:rsidRPr="001D407D">
        <w:rPr>
          <w:rFonts w:ascii="Arial" w:eastAsia="Times New Roman" w:hAnsi="Arial" w:cs="Arial"/>
          <w:color w:val="333333"/>
          <w:sz w:val="26"/>
          <w:szCs w:val="26"/>
        </w:rPr>
        <w:t>. </w:t>
      </w:r>
      <w:hyperlink r:id="rId11" w:history="1">
        <w:r w:rsidRPr="001D407D">
          <w:rPr>
            <w:rFonts w:ascii="Arial" w:eastAsia="Times New Roman" w:hAnsi="Arial" w:cs="Arial"/>
            <w:b/>
            <w:bCs/>
            <w:color w:val="3A676C"/>
            <w:sz w:val="26"/>
            <w:szCs w:val="26"/>
          </w:rPr>
          <w:t>Sukkot</w:t>
        </w:r>
      </w:hyperlink>
      <w:r w:rsidRPr="001D407D">
        <w:rPr>
          <w:rFonts w:ascii="Arial" w:eastAsia="Times New Roman" w:hAnsi="Arial" w:cs="Arial"/>
          <w:color w:val="333333"/>
          <w:sz w:val="26"/>
          <w:szCs w:val="26"/>
        </w:rPr>
        <w:t> commemorates these years spent wandering the desert, living in makeshift dwellings.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For the duration of the festival Jewish families live in temporary huts called sukkot (singular: sukkah) that they build out of branches and leaves.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Each day they hold celebrations with four types of plant: branches of palm, myrtle and willow and a citrus fruit called an </w:t>
      </w:r>
      <w:proofErr w:type="spellStart"/>
      <w:r w:rsidRPr="001D407D">
        <w:rPr>
          <w:rFonts w:ascii="Arial" w:eastAsia="Times New Roman" w:hAnsi="Arial" w:cs="Arial"/>
          <w:color w:val="333333"/>
          <w:sz w:val="26"/>
          <w:szCs w:val="26"/>
        </w:rPr>
        <w:t>etrog</w:t>
      </w:r>
      <w:proofErr w:type="spellEnd"/>
      <w:r w:rsidRPr="001D407D">
        <w:rPr>
          <w:rFonts w:ascii="Arial" w:eastAsia="Times New Roman" w:hAnsi="Arial" w:cs="Arial"/>
          <w:color w:val="333333"/>
          <w:sz w:val="26"/>
          <w:szCs w:val="26"/>
        </w:rPr>
        <w:t xml:space="preserve">. Sukkot </w:t>
      </w:r>
      <w:proofErr w:type="gramStart"/>
      <w:r w:rsidRPr="001D407D">
        <w:rPr>
          <w:rFonts w:ascii="Arial" w:eastAsia="Times New Roman" w:hAnsi="Arial" w:cs="Arial"/>
          <w:color w:val="333333"/>
          <w:sz w:val="26"/>
          <w:szCs w:val="26"/>
        </w:rPr>
        <w:t>is intended</w:t>
      </w:r>
      <w:proofErr w:type="gramEnd"/>
      <w:r w:rsidRPr="001D407D">
        <w:rPr>
          <w:rFonts w:ascii="Arial" w:eastAsia="Times New Roman" w:hAnsi="Arial" w:cs="Arial"/>
          <w:color w:val="333333"/>
          <w:sz w:val="26"/>
          <w:szCs w:val="26"/>
        </w:rPr>
        <w:t xml:space="preserve"> to be a joyful festival that lets Jews live close to nature and know that God is taking care of them.</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spellStart"/>
      <w:r w:rsidRPr="001D407D">
        <w:rPr>
          <w:rFonts w:ascii="Arial" w:eastAsia="Times New Roman" w:hAnsi="Arial" w:cs="Arial"/>
          <w:b/>
          <w:bCs/>
          <w:color w:val="333333"/>
          <w:sz w:val="26"/>
          <w:szCs w:val="26"/>
        </w:rPr>
        <w:t>Shemini</w:t>
      </w:r>
      <w:proofErr w:type="spellEnd"/>
      <w:r w:rsidRPr="001D407D">
        <w:rPr>
          <w:rFonts w:ascii="Arial" w:eastAsia="Times New Roman" w:hAnsi="Arial" w:cs="Arial"/>
          <w:b/>
          <w:bCs/>
          <w:color w:val="333333"/>
          <w:sz w:val="26"/>
          <w:szCs w:val="26"/>
        </w:rPr>
        <w:t xml:space="preserve"> Atzeret and </w:t>
      </w:r>
      <w:proofErr w:type="spellStart"/>
      <w:r w:rsidRPr="001D407D">
        <w:rPr>
          <w:rFonts w:ascii="Arial" w:eastAsia="Times New Roman" w:hAnsi="Arial" w:cs="Arial"/>
          <w:b/>
          <w:bCs/>
          <w:color w:val="333333"/>
          <w:sz w:val="26"/>
          <w:szCs w:val="26"/>
        </w:rPr>
        <w:t>Simchat</w:t>
      </w:r>
      <w:proofErr w:type="spellEnd"/>
      <w:r w:rsidRPr="001D407D">
        <w:rPr>
          <w:rFonts w:ascii="Arial" w:eastAsia="Times New Roman" w:hAnsi="Arial" w:cs="Arial"/>
          <w:b/>
          <w:bCs/>
          <w:color w:val="333333"/>
          <w:sz w:val="26"/>
          <w:szCs w:val="26"/>
        </w:rPr>
        <w:t xml:space="preserve"> Torah (22 Tishri; outside Israel </w:t>
      </w:r>
      <w:proofErr w:type="spellStart"/>
      <w:r w:rsidRPr="001D407D">
        <w:rPr>
          <w:rFonts w:ascii="Arial" w:eastAsia="Times New Roman" w:hAnsi="Arial" w:cs="Arial"/>
          <w:b/>
          <w:bCs/>
          <w:color w:val="333333"/>
          <w:sz w:val="26"/>
          <w:szCs w:val="26"/>
        </w:rPr>
        <w:t>Simchat</w:t>
      </w:r>
      <w:proofErr w:type="spellEnd"/>
      <w:r w:rsidRPr="001D407D">
        <w:rPr>
          <w:rFonts w:ascii="Arial" w:eastAsia="Times New Roman" w:hAnsi="Arial" w:cs="Arial"/>
          <w:b/>
          <w:bCs/>
          <w:color w:val="333333"/>
          <w:sz w:val="26"/>
          <w:szCs w:val="26"/>
        </w:rPr>
        <w:t xml:space="preserve"> Torah is 23 Tishri)</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spellStart"/>
      <w:r w:rsidRPr="001D407D">
        <w:rPr>
          <w:rFonts w:ascii="Arial" w:eastAsia="Times New Roman" w:hAnsi="Arial" w:cs="Arial"/>
          <w:color w:val="333333"/>
          <w:sz w:val="26"/>
          <w:szCs w:val="26"/>
        </w:rPr>
        <w:t>Shemini</w:t>
      </w:r>
      <w:proofErr w:type="spellEnd"/>
      <w:r w:rsidRPr="001D407D">
        <w:rPr>
          <w:rFonts w:ascii="Arial" w:eastAsia="Times New Roman" w:hAnsi="Arial" w:cs="Arial"/>
          <w:color w:val="333333"/>
          <w:sz w:val="26"/>
          <w:szCs w:val="26"/>
        </w:rPr>
        <w:t xml:space="preserve"> Atzeret is an extra day after the end of Sukkot. Jews spend some time in their sukkah, but not as much, and without some of the rituals.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spellStart"/>
      <w:r w:rsidRPr="001D407D">
        <w:rPr>
          <w:rFonts w:ascii="Arial" w:eastAsia="Times New Roman" w:hAnsi="Arial" w:cs="Arial"/>
          <w:color w:val="333333"/>
          <w:sz w:val="26"/>
          <w:szCs w:val="26"/>
        </w:rPr>
        <w:t>Simchat</w:t>
      </w:r>
      <w:proofErr w:type="spellEnd"/>
      <w:r w:rsidRPr="001D407D">
        <w:rPr>
          <w:rFonts w:ascii="Arial" w:eastAsia="Times New Roman" w:hAnsi="Arial" w:cs="Arial"/>
          <w:color w:val="333333"/>
          <w:sz w:val="26"/>
          <w:szCs w:val="26"/>
        </w:rPr>
        <w:t xml:space="preserve"> Torah means "Rejoicing in the Torah". Synagogues read from the Torah every week, completing one read-through each year. They reach the end on </w:t>
      </w:r>
      <w:proofErr w:type="spellStart"/>
      <w:r w:rsidRPr="001D407D">
        <w:rPr>
          <w:rFonts w:ascii="Arial" w:eastAsia="Times New Roman" w:hAnsi="Arial" w:cs="Arial"/>
          <w:color w:val="333333"/>
          <w:sz w:val="26"/>
          <w:szCs w:val="26"/>
        </w:rPr>
        <w:t>Simchat</w:t>
      </w:r>
      <w:proofErr w:type="spellEnd"/>
      <w:r w:rsidRPr="001D407D">
        <w:rPr>
          <w:rFonts w:ascii="Arial" w:eastAsia="Times New Roman" w:hAnsi="Arial" w:cs="Arial"/>
          <w:color w:val="333333"/>
          <w:sz w:val="26"/>
          <w:szCs w:val="26"/>
        </w:rPr>
        <w:t xml:space="preserve"> Torah and this holiday marks the completion of the cycle, to begin again the next week with Genesis.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gramStart"/>
      <w:r w:rsidRPr="001D407D">
        <w:rPr>
          <w:rFonts w:ascii="Arial" w:eastAsia="Times New Roman" w:hAnsi="Arial" w:cs="Arial"/>
          <w:b/>
          <w:bCs/>
          <w:color w:val="333333"/>
          <w:sz w:val="26"/>
          <w:szCs w:val="26"/>
        </w:rPr>
        <w:t>Hanukkah,</w:t>
      </w:r>
      <w:proofErr w:type="gramEnd"/>
      <w:r w:rsidRPr="001D407D">
        <w:rPr>
          <w:rFonts w:ascii="Arial" w:eastAsia="Times New Roman" w:hAnsi="Arial" w:cs="Arial"/>
          <w:b/>
          <w:bCs/>
          <w:color w:val="333333"/>
          <w:sz w:val="26"/>
          <w:szCs w:val="26"/>
        </w:rPr>
        <w:t xml:space="preserve"> or Chanukah (25 Kislev - 2 or 3 Tevet, depending on the length of Kislev)</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The story of </w:t>
      </w:r>
      <w:hyperlink r:id="rId12" w:history="1">
        <w:r w:rsidRPr="001D407D">
          <w:rPr>
            <w:rFonts w:ascii="Arial" w:eastAsia="Times New Roman" w:hAnsi="Arial" w:cs="Arial"/>
            <w:b/>
            <w:bCs/>
            <w:color w:val="3A676C"/>
            <w:sz w:val="26"/>
            <w:szCs w:val="26"/>
          </w:rPr>
          <w:t>Hanukkah</w:t>
        </w:r>
      </w:hyperlink>
      <w:r w:rsidRPr="001D407D">
        <w:rPr>
          <w:rFonts w:ascii="Arial" w:eastAsia="Times New Roman" w:hAnsi="Arial" w:cs="Arial"/>
          <w:color w:val="333333"/>
          <w:sz w:val="26"/>
          <w:szCs w:val="26"/>
        </w:rPr>
        <w:t xml:space="preserve"> is that of the "miracle of the oil". In 164 </w:t>
      </w:r>
      <w:proofErr w:type="gramStart"/>
      <w:r w:rsidRPr="001D407D">
        <w:rPr>
          <w:rFonts w:ascii="Arial" w:eastAsia="Times New Roman" w:hAnsi="Arial" w:cs="Arial"/>
          <w:color w:val="333333"/>
          <w:sz w:val="26"/>
          <w:szCs w:val="26"/>
        </w:rPr>
        <w:t>BC</w:t>
      </w:r>
      <w:proofErr w:type="gramEnd"/>
      <w:r w:rsidRPr="001D407D">
        <w:rPr>
          <w:rFonts w:ascii="Arial" w:eastAsia="Times New Roman" w:hAnsi="Arial" w:cs="Arial"/>
          <w:color w:val="333333"/>
          <w:sz w:val="26"/>
          <w:szCs w:val="26"/>
        </w:rPr>
        <w:t xml:space="preserve"> a group of Jews called the Maccabees recaptured Jerusalem from the occupying Syrian Greeks. When they came to rededicate the temple, they had only enough sacred oil to light the menorah (seven-branched candlestick) for one day.</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It </w:t>
      </w:r>
      <w:proofErr w:type="gramStart"/>
      <w:r w:rsidRPr="001D407D">
        <w:rPr>
          <w:rFonts w:ascii="Arial" w:eastAsia="Times New Roman" w:hAnsi="Arial" w:cs="Arial"/>
          <w:color w:val="333333"/>
          <w:sz w:val="26"/>
          <w:szCs w:val="26"/>
        </w:rPr>
        <w:t>is said</w:t>
      </w:r>
      <w:proofErr w:type="gramEnd"/>
      <w:r w:rsidRPr="001D407D">
        <w:rPr>
          <w:rFonts w:ascii="Arial" w:eastAsia="Times New Roman" w:hAnsi="Arial" w:cs="Arial"/>
          <w:color w:val="333333"/>
          <w:sz w:val="26"/>
          <w:szCs w:val="26"/>
        </w:rPr>
        <w:t xml:space="preserve"> that the candles stayed lit for eight days despite this. During the eight days of Hanukkah, Jews light one extra candle on a special nine-branched menorah, called </w:t>
      </w:r>
      <w:proofErr w:type="spellStart"/>
      <w:r w:rsidRPr="001D407D">
        <w:rPr>
          <w:rFonts w:ascii="Arial" w:eastAsia="Times New Roman" w:hAnsi="Arial" w:cs="Arial"/>
          <w:color w:val="333333"/>
          <w:sz w:val="26"/>
          <w:szCs w:val="26"/>
        </w:rPr>
        <w:t>chanukkiya</w:t>
      </w:r>
      <w:proofErr w:type="spellEnd"/>
      <w:r w:rsidRPr="001D407D">
        <w:rPr>
          <w:rFonts w:ascii="Arial" w:eastAsia="Times New Roman" w:hAnsi="Arial" w:cs="Arial"/>
          <w:color w:val="333333"/>
          <w:sz w:val="26"/>
          <w:szCs w:val="26"/>
        </w:rPr>
        <w:t>, each night.</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They say prayers and eat fried foods to remind them of the oil. Some gifts </w:t>
      </w:r>
      <w:proofErr w:type="gramStart"/>
      <w:r w:rsidRPr="001D407D">
        <w:rPr>
          <w:rFonts w:ascii="Arial" w:eastAsia="Times New Roman" w:hAnsi="Arial" w:cs="Arial"/>
          <w:color w:val="333333"/>
          <w:sz w:val="26"/>
          <w:szCs w:val="26"/>
        </w:rPr>
        <w:t>are exchanged</w:t>
      </w:r>
      <w:proofErr w:type="gramEnd"/>
      <w:r w:rsidRPr="001D407D">
        <w:rPr>
          <w:rFonts w:ascii="Arial" w:eastAsia="Times New Roman" w:hAnsi="Arial" w:cs="Arial"/>
          <w:color w:val="333333"/>
          <w:sz w:val="26"/>
          <w:szCs w:val="26"/>
        </w:rPr>
        <w:t xml:space="preserve">, including chocolate money and special spinning tops called </w:t>
      </w:r>
      <w:proofErr w:type="spellStart"/>
      <w:r w:rsidRPr="001D407D">
        <w:rPr>
          <w:rFonts w:ascii="Arial" w:eastAsia="Times New Roman" w:hAnsi="Arial" w:cs="Arial"/>
          <w:color w:val="333333"/>
          <w:sz w:val="26"/>
          <w:szCs w:val="26"/>
        </w:rPr>
        <w:t>dreidels</w:t>
      </w:r>
      <w:proofErr w:type="spellEnd"/>
      <w:r w:rsidRPr="001D407D">
        <w:rPr>
          <w:rFonts w:ascii="Arial" w:eastAsia="Times New Roman" w:hAnsi="Arial" w:cs="Arial"/>
          <w:color w:val="333333"/>
          <w:sz w:val="26"/>
          <w:szCs w:val="26"/>
        </w:rPr>
        <w:t>.</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spellStart"/>
      <w:r w:rsidRPr="001D407D">
        <w:rPr>
          <w:rFonts w:ascii="Arial" w:eastAsia="Times New Roman" w:hAnsi="Arial" w:cs="Arial"/>
          <w:b/>
          <w:bCs/>
          <w:color w:val="333333"/>
          <w:sz w:val="26"/>
          <w:szCs w:val="26"/>
        </w:rPr>
        <w:t>Tu</w:t>
      </w:r>
      <w:proofErr w:type="spellEnd"/>
      <w:r w:rsidRPr="001D407D">
        <w:rPr>
          <w:rFonts w:ascii="Arial" w:eastAsia="Times New Roman" w:hAnsi="Arial" w:cs="Arial"/>
          <w:b/>
          <w:bCs/>
          <w:color w:val="333333"/>
          <w:sz w:val="26"/>
          <w:szCs w:val="26"/>
        </w:rPr>
        <w:t xml:space="preserve"> </w:t>
      </w:r>
      <w:proofErr w:type="spellStart"/>
      <w:r w:rsidRPr="001D407D">
        <w:rPr>
          <w:rFonts w:ascii="Arial" w:eastAsia="Times New Roman" w:hAnsi="Arial" w:cs="Arial"/>
          <w:b/>
          <w:bCs/>
          <w:color w:val="333333"/>
          <w:sz w:val="26"/>
          <w:szCs w:val="26"/>
        </w:rPr>
        <w:t>B'Shevat</w:t>
      </w:r>
      <w:proofErr w:type="spellEnd"/>
      <w:r w:rsidRPr="001D407D">
        <w:rPr>
          <w:rFonts w:ascii="Arial" w:eastAsia="Times New Roman" w:hAnsi="Arial" w:cs="Arial"/>
          <w:b/>
          <w:bCs/>
          <w:color w:val="333333"/>
          <w:sz w:val="26"/>
          <w:szCs w:val="26"/>
        </w:rPr>
        <w:t> (15 Shevat)</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hyperlink r:id="rId13" w:history="1">
        <w:proofErr w:type="spellStart"/>
        <w:r w:rsidRPr="001D407D">
          <w:rPr>
            <w:rFonts w:ascii="Arial" w:eastAsia="Times New Roman" w:hAnsi="Arial" w:cs="Arial"/>
            <w:b/>
            <w:bCs/>
            <w:color w:val="3A676C"/>
            <w:sz w:val="26"/>
            <w:szCs w:val="26"/>
          </w:rPr>
          <w:t>Tu</w:t>
        </w:r>
        <w:proofErr w:type="spellEnd"/>
        <w:r w:rsidRPr="001D407D">
          <w:rPr>
            <w:rFonts w:ascii="Arial" w:eastAsia="Times New Roman" w:hAnsi="Arial" w:cs="Arial"/>
            <w:b/>
            <w:bCs/>
            <w:color w:val="3A676C"/>
            <w:sz w:val="26"/>
            <w:szCs w:val="26"/>
          </w:rPr>
          <w:t xml:space="preserve"> </w:t>
        </w:r>
        <w:proofErr w:type="spellStart"/>
        <w:r w:rsidRPr="001D407D">
          <w:rPr>
            <w:rFonts w:ascii="Arial" w:eastAsia="Times New Roman" w:hAnsi="Arial" w:cs="Arial"/>
            <w:b/>
            <w:bCs/>
            <w:color w:val="3A676C"/>
            <w:sz w:val="26"/>
            <w:szCs w:val="26"/>
          </w:rPr>
          <w:t>B'Shevat</w:t>
        </w:r>
        <w:proofErr w:type="spellEnd"/>
      </w:hyperlink>
      <w:r w:rsidRPr="001D407D">
        <w:rPr>
          <w:rFonts w:ascii="Arial" w:eastAsia="Times New Roman" w:hAnsi="Arial" w:cs="Arial"/>
          <w:color w:val="333333"/>
          <w:sz w:val="26"/>
          <w:szCs w:val="26"/>
        </w:rPr>
        <w:t xml:space="preserve"> is the Jewish New Year for Trees. The Torah forbids Jews to eat the fruit of new trees for three years after they </w:t>
      </w:r>
      <w:proofErr w:type="gramStart"/>
      <w:r w:rsidRPr="001D407D">
        <w:rPr>
          <w:rFonts w:ascii="Arial" w:eastAsia="Times New Roman" w:hAnsi="Arial" w:cs="Arial"/>
          <w:color w:val="333333"/>
          <w:sz w:val="26"/>
          <w:szCs w:val="26"/>
        </w:rPr>
        <w:t>are planted</w:t>
      </w:r>
      <w:proofErr w:type="gramEnd"/>
      <w:r w:rsidRPr="001D407D">
        <w:rPr>
          <w:rFonts w:ascii="Arial" w:eastAsia="Times New Roman" w:hAnsi="Arial" w:cs="Arial"/>
          <w:color w:val="333333"/>
          <w:sz w:val="26"/>
          <w:szCs w:val="26"/>
        </w:rPr>
        <w:t xml:space="preserve">. The fourth year's fruit was to </w:t>
      </w:r>
      <w:proofErr w:type="gramStart"/>
      <w:r w:rsidRPr="001D407D">
        <w:rPr>
          <w:rFonts w:ascii="Arial" w:eastAsia="Times New Roman" w:hAnsi="Arial" w:cs="Arial"/>
          <w:color w:val="333333"/>
          <w:sz w:val="26"/>
          <w:szCs w:val="26"/>
        </w:rPr>
        <w:t>be tithed</w:t>
      </w:r>
      <w:proofErr w:type="gramEnd"/>
      <w:r w:rsidRPr="001D407D">
        <w:rPr>
          <w:rFonts w:ascii="Arial" w:eastAsia="Times New Roman" w:hAnsi="Arial" w:cs="Arial"/>
          <w:color w:val="333333"/>
          <w:sz w:val="26"/>
          <w:szCs w:val="26"/>
        </w:rPr>
        <w:t xml:space="preserve"> to the Temple.</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spellStart"/>
      <w:r w:rsidRPr="001D407D">
        <w:rPr>
          <w:rFonts w:ascii="Arial" w:eastAsia="Times New Roman" w:hAnsi="Arial" w:cs="Arial"/>
          <w:color w:val="333333"/>
          <w:sz w:val="26"/>
          <w:szCs w:val="26"/>
        </w:rPr>
        <w:lastRenderedPageBreak/>
        <w:t>Tu</w:t>
      </w:r>
      <w:proofErr w:type="spellEnd"/>
      <w:r w:rsidRPr="001D407D">
        <w:rPr>
          <w:rFonts w:ascii="Arial" w:eastAsia="Times New Roman" w:hAnsi="Arial" w:cs="Arial"/>
          <w:color w:val="333333"/>
          <w:sz w:val="26"/>
          <w:szCs w:val="26"/>
        </w:rPr>
        <w:t xml:space="preserve"> </w:t>
      </w:r>
      <w:proofErr w:type="spellStart"/>
      <w:r w:rsidRPr="001D407D">
        <w:rPr>
          <w:rFonts w:ascii="Arial" w:eastAsia="Times New Roman" w:hAnsi="Arial" w:cs="Arial"/>
          <w:color w:val="333333"/>
          <w:sz w:val="26"/>
          <w:szCs w:val="26"/>
        </w:rPr>
        <w:t>B'Shevat</w:t>
      </w:r>
      <w:proofErr w:type="spellEnd"/>
      <w:r w:rsidRPr="001D407D">
        <w:rPr>
          <w:rFonts w:ascii="Arial" w:eastAsia="Times New Roman" w:hAnsi="Arial" w:cs="Arial"/>
          <w:color w:val="333333"/>
          <w:sz w:val="26"/>
          <w:szCs w:val="26"/>
        </w:rPr>
        <w:t xml:space="preserve"> </w:t>
      </w:r>
      <w:proofErr w:type="gramStart"/>
      <w:r w:rsidRPr="001D407D">
        <w:rPr>
          <w:rFonts w:ascii="Arial" w:eastAsia="Times New Roman" w:hAnsi="Arial" w:cs="Arial"/>
          <w:color w:val="333333"/>
          <w:sz w:val="26"/>
          <w:szCs w:val="26"/>
        </w:rPr>
        <w:t>was counted</w:t>
      </w:r>
      <w:proofErr w:type="gramEnd"/>
      <w:r w:rsidRPr="001D407D">
        <w:rPr>
          <w:rFonts w:ascii="Arial" w:eastAsia="Times New Roman" w:hAnsi="Arial" w:cs="Arial"/>
          <w:color w:val="333333"/>
          <w:sz w:val="26"/>
          <w:szCs w:val="26"/>
        </w:rPr>
        <w:t xml:space="preserve"> as the birthday for all trees for tithing purposes, like the beginning of a fiscal year. On </w:t>
      </w:r>
      <w:proofErr w:type="spellStart"/>
      <w:r w:rsidRPr="001D407D">
        <w:rPr>
          <w:rFonts w:ascii="Arial" w:eastAsia="Times New Roman" w:hAnsi="Arial" w:cs="Arial"/>
          <w:color w:val="333333"/>
          <w:sz w:val="26"/>
          <w:szCs w:val="26"/>
        </w:rPr>
        <w:t>Tu</w:t>
      </w:r>
      <w:proofErr w:type="spellEnd"/>
      <w:r w:rsidRPr="001D407D">
        <w:rPr>
          <w:rFonts w:ascii="Arial" w:eastAsia="Times New Roman" w:hAnsi="Arial" w:cs="Arial"/>
          <w:color w:val="333333"/>
          <w:sz w:val="26"/>
          <w:szCs w:val="26"/>
        </w:rPr>
        <w:t xml:space="preserve"> </w:t>
      </w:r>
      <w:proofErr w:type="spellStart"/>
      <w:r w:rsidRPr="001D407D">
        <w:rPr>
          <w:rFonts w:ascii="Arial" w:eastAsia="Times New Roman" w:hAnsi="Arial" w:cs="Arial"/>
          <w:color w:val="333333"/>
          <w:sz w:val="26"/>
          <w:szCs w:val="26"/>
        </w:rPr>
        <w:t>B'Shevat</w:t>
      </w:r>
      <w:proofErr w:type="spellEnd"/>
      <w:r w:rsidRPr="001D407D">
        <w:rPr>
          <w:rFonts w:ascii="Arial" w:eastAsia="Times New Roman" w:hAnsi="Arial" w:cs="Arial"/>
          <w:color w:val="333333"/>
          <w:sz w:val="26"/>
          <w:szCs w:val="26"/>
        </w:rPr>
        <w:t xml:space="preserve"> Jews often eat fruits associated with the Holy Land, especially the seven plants mentioned in the Torah: wheat, barley, grapes, figs, pomegranates, olives and dates. Planting trees is another tradition.</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b/>
          <w:bCs/>
          <w:color w:val="333333"/>
          <w:sz w:val="26"/>
          <w:szCs w:val="26"/>
        </w:rPr>
        <w:t>Purim (14 Adar)</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hyperlink r:id="rId14" w:history="1">
        <w:r w:rsidRPr="001D407D">
          <w:rPr>
            <w:rFonts w:ascii="Arial" w:eastAsia="Times New Roman" w:hAnsi="Arial" w:cs="Arial"/>
            <w:b/>
            <w:bCs/>
            <w:color w:val="3A676C"/>
            <w:sz w:val="26"/>
            <w:szCs w:val="26"/>
          </w:rPr>
          <w:t>Purim</w:t>
        </w:r>
      </w:hyperlink>
      <w:r w:rsidRPr="001D407D">
        <w:rPr>
          <w:rFonts w:ascii="Arial" w:eastAsia="Times New Roman" w:hAnsi="Arial" w:cs="Arial"/>
          <w:color w:val="333333"/>
          <w:sz w:val="26"/>
          <w:szCs w:val="26"/>
        </w:rPr>
        <w:t> celebrates the events told in the Book of Esther, in which a wicked Persian nobleman named Haman plotted to murder all the Jews in the land.</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The Jewish </w:t>
      </w:r>
      <w:proofErr w:type="gramStart"/>
      <w:r w:rsidRPr="001D407D">
        <w:rPr>
          <w:rFonts w:ascii="Arial" w:eastAsia="Times New Roman" w:hAnsi="Arial" w:cs="Arial"/>
          <w:color w:val="333333"/>
          <w:sz w:val="26"/>
          <w:szCs w:val="26"/>
        </w:rPr>
        <w:t>heroine</w:t>
      </w:r>
      <w:proofErr w:type="gramEnd"/>
      <w:r w:rsidRPr="001D407D">
        <w:rPr>
          <w:rFonts w:ascii="Arial" w:eastAsia="Times New Roman" w:hAnsi="Arial" w:cs="Arial"/>
          <w:color w:val="333333"/>
          <w:sz w:val="26"/>
          <w:szCs w:val="26"/>
        </w:rPr>
        <w:t xml:space="preserve"> Esther, wife of the king Ahasuerus, persuaded her husband to prevent the massacre and execute Haman. Because Esther fasted before going to the king, Purim </w:t>
      </w:r>
      <w:proofErr w:type="gramStart"/>
      <w:r w:rsidRPr="001D407D">
        <w:rPr>
          <w:rFonts w:ascii="Arial" w:eastAsia="Times New Roman" w:hAnsi="Arial" w:cs="Arial"/>
          <w:color w:val="333333"/>
          <w:sz w:val="26"/>
          <w:szCs w:val="26"/>
        </w:rPr>
        <w:t>is preceded</w:t>
      </w:r>
      <w:proofErr w:type="gramEnd"/>
      <w:r w:rsidRPr="001D407D">
        <w:rPr>
          <w:rFonts w:ascii="Arial" w:eastAsia="Times New Roman" w:hAnsi="Arial" w:cs="Arial"/>
          <w:color w:val="333333"/>
          <w:sz w:val="26"/>
          <w:szCs w:val="26"/>
        </w:rPr>
        <w:t xml:space="preserve"> by a fast. On Purim itself, however, Jews </w:t>
      </w:r>
      <w:proofErr w:type="gramStart"/>
      <w:r w:rsidRPr="001D407D">
        <w:rPr>
          <w:rFonts w:ascii="Arial" w:eastAsia="Times New Roman" w:hAnsi="Arial" w:cs="Arial"/>
          <w:color w:val="333333"/>
          <w:sz w:val="26"/>
          <w:szCs w:val="26"/>
        </w:rPr>
        <w:t>are commanded</w:t>
      </w:r>
      <w:proofErr w:type="gramEnd"/>
      <w:r w:rsidRPr="001D407D">
        <w:rPr>
          <w:rFonts w:ascii="Arial" w:eastAsia="Times New Roman" w:hAnsi="Arial" w:cs="Arial"/>
          <w:color w:val="333333"/>
          <w:sz w:val="26"/>
          <w:szCs w:val="26"/>
        </w:rPr>
        <w:t xml:space="preserve"> to eat, drink a lot and celebrate.</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Almsgiving is also a very important Purim tradition. The Book of Esther is read in the synagogue and the congregation use </w:t>
      </w:r>
      <w:proofErr w:type="gramStart"/>
      <w:r w:rsidRPr="001D407D">
        <w:rPr>
          <w:rFonts w:ascii="Arial" w:eastAsia="Times New Roman" w:hAnsi="Arial" w:cs="Arial"/>
          <w:color w:val="333333"/>
          <w:sz w:val="26"/>
          <w:szCs w:val="26"/>
        </w:rPr>
        <w:t>rattles,</w:t>
      </w:r>
      <w:proofErr w:type="gramEnd"/>
      <w:r w:rsidRPr="001D407D">
        <w:rPr>
          <w:rFonts w:ascii="Arial" w:eastAsia="Times New Roman" w:hAnsi="Arial" w:cs="Arial"/>
          <w:color w:val="333333"/>
          <w:sz w:val="26"/>
          <w:szCs w:val="26"/>
        </w:rPr>
        <w:t xml:space="preserve"> cymbals and boos to drown out Haman's name whenever it appears.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gramStart"/>
      <w:r w:rsidRPr="001D407D">
        <w:rPr>
          <w:rFonts w:ascii="Arial" w:eastAsia="Times New Roman" w:hAnsi="Arial" w:cs="Arial"/>
          <w:b/>
          <w:bCs/>
          <w:color w:val="333333"/>
          <w:sz w:val="26"/>
          <w:szCs w:val="26"/>
        </w:rPr>
        <w:t>Passover,</w:t>
      </w:r>
      <w:proofErr w:type="gramEnd"/>
      <w:r w:rsidRPr="001D407D">
        <w:rPr>
          <w:rFonts w:ascii="Arial" w:eastAsia="Times New Roman" w:hAnsi="Arial" w:cs="Arial"/>
          <w:b/>
          <w:bCs/>
          <w:color w:val="333333"/>
          <w:sz w:val="26"/>
          <w:szCs w:val="26"/>
        </w:rPr>
        <w:t xml:space="preserve"> or Pesach (15-21 Nissan)</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This is one of the most important Jewish festivals. During </w:t>
      </w:r>
      <w:hyperlink r:id="rId15" w:history="1">
        <w:r w:rsidRPr="001D407D">
          <w:rPr>
            <w:rFonts w:ascii="Arial" w:eastAsia="Times New Roman" w:hAnsi="Arial" w:cs="Arial"/>
            <w:b/>
            <w:bCs/>
            <w:color w:val="3A676C"/>
            <w:sz w:val="26"/>
            <w:szCs w:val="26"/>
          </w:rPr>
          <w:t>Passover</w:t>
        </w:r>
      </w:hyperlink>
      <w:r w:rsidRPr="001D407D">
        <w:rPr>
          <w:rFonts w:ascii="Arial" w:eastAsia="Times New Roman" w:hAnsi="Arial" w:cs="Arial"/>
          <w:color w:val="333333"/>
          <w:sz w:val="26"/>
          <w:szCs w:val="26"/>
        </w:rPr>
        <w:t>, Jews remember the story of the Israelites liberation from slavery in Egypt.</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God unleashed ten plagues on the Egyptians, culminating in the death of every family's eldest son. God told the Israelites to sacrifice lambs and mark their doors with the blood to escape this fate. They ate the lambs with bitter herbs and unleavened bread (unrisen bread without yeast).</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These form three of the components of the family meal, called the </w:t>
      </w:r>
      <w:proofErr w:type="spellStart"/>
      <w:proofErr w:type="gramStart"/>
      <w:r w:rsidRPr="001D407D">
        <w:rPr>
          <w:rFonts w:ascii="Arial" w:eastAsia="Times New Roman" w:hAnsi="Arial" w:cs="Arial"/>
          <w:color w:val="333333"/>
          <w:sz w:val="26"/>
          <w:szCs w:val="26"/>
        </w:rPr>
        <w:t>seder</w:t>
      </w:r>
      <w:proofErr w:type="spellEnd"/>
      <w:proofErr w:type="gramEnd"/>
      <w:r w:rsidRPr="001D407D">
        <w:rPr>
          <w:rFonts w:ascii="Arial" w:eastAsia="Times New Roman" w:hAnsi="Arial" w:cs="Arial"/>
          <w:color w:val="333333"/>
          <w:sz w:val="26"/>
          <w:szCs w:val="26"/>
        </w:rPr>
        <w:t>, eaten by Jews on the first two nights of Passover.</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There are blessings, songs and other ingredients to </w:t>
      </w:r>
      <w:proofErr w:type="spellStart"/>
      <w:r w:rsidRPr="001D407D">
        <w:rPr>
          <w:rFonts w:ascii="Arial" w:eastAsia="Times New Roman" w:hAnsi="Arial" w:cs="Arial"/>
          <w:color w:val="333333"/>
          <w:sz w:val="26"/>
          <w:szCs w:val="26"/>
        </w:rPr>
        <w:t>symbolise</w:t>
      </w:r>
      <w:proofErr w:type="spellEnd"/>
      <w:r w:rsidRPr="001D407D">
        <w:rPr>
          <w:rFonts w:ascii="Arial" w:eastAsia="Times New Roman" w:hAnsi="Arial" w:cs="Arial"/>
          <w:color w:val="333333"/>
          <w:sz w:val="26"/>
          <w:szCs w:val="26"/>
        </w:rPr>
        <w:t xml:space="preserve"> parts of the story. During the </w:t>
      </w:r>
      <w:proofErr w:type="gramStart"/>
      <w:r w:rsidRPr="001D407D">
        <w:rPr>
          <w:rFonts w:ascii="Arial" w:eastAsia="Times New Roman" w:hAnsi="Arial" w:cs="Arial"/>
          <w:color w:val="333333"/>
          <w:sz w:val="26"/>
          <w:szCs w:val="26"/>
        </w:rPr>
        <w:t>meal</w:t>
      </w:r>
      <w:proofErr w:type="gramEnd"/>
      <w:r w:rsidRPr="001D407D">
        <w:rPr>
          <w:rFonts w:ascii="Arial" w:eastAsia="Times New Roman" w:hAnsi="Arial" w:cs="Arial"/>
          <w:color w:val="333333"/>
          <w:sz w:val="26"/>
          <w:szCs w:val="26"/>
        </w:rPr>
        <w:t xml:space="preserve"> the adults explain the symbolism to the children.</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b/>
          <w:bCs/>
          <w:color w:val="333333"/>
          <w:sz w:val="26"/>
          <w:szCs w:val="26"/>
        </w:rPr>
        <w:t>Shavuot (6 Sivan)</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hyperlink r:id="rId16" w:history="1">
        <w:r w:rsidRPr="001D407D">
          <w:rPr>
            <w:rFonts w:ascii="Arial" w:eastAsia="Times New Roman" w:hAnsi="Arial" w:cs="Arial"/>
            <w:b/>
            <w:bCs/>
            <w:color w:val="3A676C"/>
            <w:sz w:val="26"/>
            <w:szCs w:val="26"/>
          </w:rPr>
          <w:t>Shavuot</w:t>
        </w:r>
      </w:hyperlink>
      <w:r w:rsidRPr="001D407D">
        <w:rPr>
          <w:rFonts w:ascii="Arial" w:eastAsia="Times New Roman" w:hAnsi="Arial" w:cs="Arial"/>
          <w:color w:val="333333"/>
          <w:sz w:val="26"/>
          <w:szCs w:val="26"/>
        </w:rPr>
        <w:t xml:space="preserve">, or the festival of Weeks, is a harvest festival. Historically, at this time of year the first fruits of the harvest </w:t>
      </w:r>
      <w:proofErr w:type="gramStart"/>
      <w:r w:rsidRPr="001D407D">
        <w:rPr>
          <w:rFonts w:ascii="Arial" w:eastAsia="Times New Roman" w:hAnsi="Arial" w:cs="Arial"/>
          <w:color w:val="333333"/>
          <w:sz w:val="26"/>
          <w:szCs w:val="26"/>
        </w:rPr>
        <w:t>were brought</w:t>
      </w:r>
      <w:proofErr w:type="gramEnd"/>
      <w:r w:rsidRPr="001D407D">
        <w:rPr>
          <w:rFonts w:ascii="Arial" w:eastAsia="Times New Roman" w:hAnsi="Arial" w:cs="Arial"/>
          <w:color w:val="333333"/>
          <w:sz w:val="26"/>
          <w:szCs w:val="26"/>
        </w:rPr>
        <w:t xml:space="preserve"> to the temples.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Shavuot also marks the time that the Jews </w:t>
      </w:r>
      <w:proofErr w:type="gramStart"/>
      <w:r w:rsidRPr="001D407D">
        <w:rPr>
          <w:rFonts w:ascii="Arial" w:eastAsia="Times New Roman" w:hAnsi="Arial" w:cs="Arial"/>
          <w:color w:val="333333"/>
          <w:sz w:val="26"/>
          <w:szCs w:val="26"/>
        </w:rPr>
        <w:t>were </w:t>
      </w:r>
      <w:hyperlink r:id="rId17" w:history="1">
        <w:r w:rsidRPr="001D407D">
          <w:rPr>
            <w:rFonts w:ascii="Arial" w:eastAsia="Times New Roman" w:hAnsi="Arial" w:cs="Arial"/>
            <w:b/>
            <w:bCs/>
            <w:color w:val="3A676C"/>
            <w:sz w:val="26"/>
            <w:szCs w:val="26"/>
          </w:rPr>
          <w:t>given</w:t>
        </w:r>
        <w:proofErr w:type="gramEnd"/>
        <w:r w:rsidRPr="001D407D">
          <w:rPr>
            <w:rFonts w:ascii="Arial" w:eastAsia="Times New Roman" w:hAnsi="Arial" w:cs="Arial"/>
            <w:b/>
            <w:bCs/>
            <w:color w:val="3A676C"/>
            <w:sz w:val="26"/>
            <w:szCs w:val="26"/>
          </w:rPr>
          <w:t xml:space="preserve"> the Torah on Mount Sinai</w:t>
        </w:r>
      </w:hyperlink>
      <w:r w:rsidRPr="001D407D">
        <w:rPr>
          <w:rFonts w:ascii="Arial" w:eastAsia="Times New Roman" w:hAnsi="Arial" w:cs="Arial"/>
          <w:color w:val="333333"/>
          <w:sz w:val="26"/>
          <w:szCs w:val="26"/>
        </w:rPr>
        <w:t>.</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gramStart"/>
      <w:r w:rsidRPr="001D407D">
        <w:rPr>
          <w:rFonts w:ascii="Arial" w:eastAsia="Times New Roman" w:hAnsi="Arial" w:cs="Arial"/>
          <w:color w:val="333333"/>
          <w:sz w:val="26"/>
          <w:szCs w:val="26"/>
        </w:rPr>
        <w:lastRenderedPageBreak/>
        <w:t>Shavuot is marked by prayers of thanks</w:t>
      </w:r>
      <w:proofErr w:type="gramEnd"/>
      <w:r w:rsidRPr="001D407D">
        <w:rPr>
          <w:rFonts w:ascii="Arial" w:eastAsia="Times New Roman" w:hAnsi="Arial" w:cs="Arial"/>
          <w:color w:val="333333"/>
          <w:sz w:val="26"/>
          <w:szCs w:val="26"/>
        </w:rPr>
        <w:t xml:space="preserve"> for the Holy Book and study of its scriptures. Customs include decorating synagogues with flowers and eating dairy foods.</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spellStart"/>
      <w:r w:rsidRPr="001D407D">
        <w:rPr>
          <w:rFonts w:ascii="Arial" w:eastAsia="Times New Roman" w:hAnsi="Arial" w:cs="Arial"/>
          <w:b/>
          <w:bCs/>
          <w:color w:val="333333"/>
          <w:sz w:val="26"/>
          <w:szCs w:val="26"/>
        </w:rPr>
        <w:t>Tisha</w:t>
      </w:r>
      <w:proofErr w:type="spellEnd"/>
      <w:r w:rsidRPr="001D407D">
        <w:rPr>
          <w:rFonts w:ascii="Arial" w:eastAsia="Times New Roman" w:hAnsi="Arial" w:cs="Arial"/>
          <w:b/>
          <w:bCs/>
          <w:color w:val="333333"/>
          <w:sz w:val="26"/>
          <w:szCs w:val="26"/>
        </w:rPr>
        <w:t xml:space="preserve"> </w:t>
      </w:r>
      <w:proofErr w:type="spellStart"/>
      <w:r w:rsidRPr="001D407D">
        <w:rPr>
          <w:rFonts w:ascii="Arial" w:eastAsia="Times New Roman" w:hAnsi="Arial" w:cs="Arial"/>
          <w:b/>
          <w:bCs/>
          <w:color w:val="333333"/>
          <w:sz w:val="26"/>
          <w:szCs w:val="26"/>
        </w:rPr>
        <w:t>B'Av</w:t>
      </w:r>
      <w:proofErr w:type="spellEnd"/>
      <w:r w:rsidRPr="001D407D">
        <w:rPr>
          <w:rFonts w:ascii="Arial" w:eastAsia="Times New Roman" w:hAnsi="Arial" w:cs="Arial"/>
          <w:b/>
          <w:bCs/>
          <w:color w:val="333333"/>
          <w:sz w:val="26"/>
          <w:szCs w:val="26"/>
        </w:rPr>
        <w:t> (9 Av)</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proofErr w:type="gramStart"/>
      <w:r w:rsidRPr="001D407D">
        <w:rPr>
          <w:rFonts w:ascii="Arial" w:eastAsia="Times New Roman" w:hAnsi="Arial" w:cs="Arial"/>
          <w:color w:val="333333"/>
          <w:sz w:val="26"/>
          <w:szCs w:val="26"/>
        </w:rPr>
        <w:t>This is a day of commemoration for a series of tragedies that have befallen the Jewish people, some of which coincidentally happened on this day, for example the destruction of the first and second temples in ancient Jerusalem.</w:t>
      </w:r>
      <w:proofErr w:type="gramEnd"/>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 xml:space="preserve">Other tragedies </w:t>
      </w:r>
      <w:proofErr w:type="gramStart"/>
      <w:r w:rsidRPr="001D407D">
        <w:rPr>
          <w:rFonts w:ascii="Arial" w:eastAsia="Times New Roman" w:hAnsi="Arial" w:cs="Arial"/>
          <w:color w:val="333333"/>
          <w:sz w:val="26"/>
          <w:szCs w:val="26"/>
        </w:rPr>
        <w:t>are commemorated</w:t>
      </w:r>
      <w:proofErr w:type="gramEnd"/>
      <w:r w:rsidRPr="001D407D">
        <w:rPr>
          <w:rFonts w:ascii="Arial" w:eastAsia="Times New Roman" w:hAnsi="Arial" w:cs="Arial"/>
          <w:color w:val="333333"/>
          <w:sz w:val="26"/>
          <w:szCs w:val="26"/>
        </w:rPr>
        <w:t xml:space="preserve"> on this day, such as the beginning of World War I and the Holocaust. As </w:t>
      </w:r>
      <w:proofErr w:type="spellStart"/>
      <w:r w:rsidRPr="001D407D">
        <w:rPr>
          <w:rFonts w:ascii="Arial" w:eastAsia="Times New Roman" w:hAnsi="Arial" w:cs="Arial"/>
          <w:color w:val="333333"/>
          <w:sz w:val="26"/>
          <w:szCs w:val="26"/>
        </w:rPr>
        <w:fldChar w:fldCharType="begin"/>
      </w:r>
      <w:r w:rsidRPr="001D407D">
        <w:rPr>
          <w:rFonts w:ascii="Arial" w:eastAsia="Times New Roman" w:hAnsi="Arial" w:cs="Arial"/>
          <w:color w:val="333333"/>
          <w:sz w:val="26"/>
          <w:szCs w:val="26"/>
        </w:rPr>
        <w:instrText xml:space="preserve"> HYPERLINK "http://www.bbc.co.uk/religion/religions/judaism/holydays/tishbav.shtml" </w:instrText>
      </w:r>
      <w:r w:rsidRPr="001D407D">
        <w:rPr>
          <w:rFonts w:ascii="Arial" w:eastAsia="Times New Roman" w:hAnsi="Arial" w:cs="Arial"/>
          <w:color w:val="333333"/>
          <w:sz w:val="26"/>
          <w:szCs w:val="26"/>
        </w:rPr>
        <w:fldChar w:fldCharType="separate"/>
      </w:r>
      <w:proofErr w:type="gramStart"/>
      <w:r w:rsidRPr="001D407D">
        <w:rPr>
          <w:rFonts w:ascii="Arial" w:eastAsia="Times New Roman" w:hAnsi="Arial" w:cs="Arial"/>
          <w:b/>
          <w:bCs/>
          <w:color w:val="3A676C"/>
          <w:sz w:val="26"/>
          <w:szCs w:val="26"/>
        </w:rPr>
        <w:t>Tisha</w:t>
      </w:r>
      <w:proofErr w:type="spellEnd"/>
      <w:r w:rsidRPr="001D407D">
        <w:rPr>
          <w:rFonts w:ascii="Arial" w:eastAsia="Times New Roman" w:hAnsi="Arial" w:cs="Arial"/>
          <w:b/>
          <w:bCs/>
          <w:color w:val="3A676C"/>
          <w:sz w:val="26"/>
          <w:szCs w:val="26"/>
        </w:rPr>
        <w:t xml:space="preserve"> </w:t>
      </w:r>
      <w:proofErr w:type="spellStart"/>
      <w:r w:rsidRPr="001D407D">
        <w:rPr>
          <w:rFonts w:ascii="Arial" w:eastAsia="Times New Roman" w:hAnsi="Arial" w:cs="Arial"/>
          <w:b/>
          <w:bCs/>
          <w:color w:val="3A676C"/>
          <w:sz w:val="26"/>
          <w:szCs w:val="26"/>
        </w:rPr>
        <w:t>B'Av</w:t>
      </w:r>
      <w:proofErr w:type="spellEnd"/>
      <w:r w:rsidRPr="001D407D">
        <w:rPr>
          <w:rFonts w:ascii="Arial" w:eastAsia="Times New Roman" w:hAnsi="Arial" w:cs="Arial"/>
          <w:color w:val="333333"/>
          <w:sz w:val="26"/>
          <w:szCs w:val="26"/>
        </w:rPr>
        <w:fldChar w:fldCharType="end"/>
      </w:r>
      <w:r w:rsidRPr="001D407D">
        <w:rPr>
          <w:rFonts w:ascii="Arial" w:eastAsia="Times New Roman" w:hAnsi="Arial" w:cs="Arial"/>
          <w:color w:val="333333"/>
          <w:sz w:val="26"/>
          <w:szCs w:val="26"/>
        </w:rPr>
        <w:t> is a day of mourning Jews</w:t>
      </w:r>
      <w:proofErr w:type="gramEnd"/>
      <w:r w:rsidRPr="001D407D">
        <w:rPr>
          <w:rFonts w:ascii="Arial" w:eastAsia="Times New Roman" w:hAnsi="Arial" w:cs="Arial"/>
          <w:color w:val="333333"/>
          <w:sz w:val="26"/>
          <w:szCs w:val="26"/>
        </w:rPr>
        <w:t xml:space="preserve"> observe a strict fast and avoid laughing, joking and chatting.</w:t>
      </w:r>
    </w:p>
    <w:p w:rsidR="001D407D" w:rsidRPr="001D407D" w:rsidRDefault="001D407D" w:rsidP="001D407D">
      <w:pPr>
        <w:shd w:val="clear" w:color="auto" w:fill="FFFFFF"/>
        <w:spacing w:after="270" w:line="270" w:lineRule="atLeast"/>
        <w:rPr>
          <w:rFonts w:ascii="Arial" w:eastAsia="Times New Roman" w:hAnsi="Arial" w:cs="Arial"/>
          <w:color w:val="333333"/>
          <w:sz w:val="26"/>
          <w:szCs w:val="26"/>
        </w:rPr>
      </w:pPr>
      <w:r w:rsidRPr="001D407D">
        <w:rPr>
          <w:rFonts w:ascii="Arial" w:eastAsia="Times New Roman" w:hAnsi="Arial" w:cs="Arial"/>
          <w:color w:val="333333"/>
          <w:sz w:val="26"/>
          <w:szCs w:val="26"/>
        </w:rPr>
        <w:t>Synagogues are dimly lit and undecorated and the Torah draped in black cloth.</w:t>
      </w:r>
    </w:p>
    <w:p w:rsidR="000421BF" w:rsidRPr="000421BF" w:rsidRDefault="000421BF" w:rsidP="000421BF">
      <w:pPr>
        <w:rPr>
          <w:b/>
          <w:sz w:val="56"/>
          <w:szCs w:val="56"/>
        </w:rPr>
      </w:pPr>
    </w:p>
    <w:sectPr w:rsidR="000421BF" w:rsidRPr="0004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1DD"/>
    <w:multiLevelType w:val="multilevel"/>
    <w:tmpl w:val="A28E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BF"/>
    <w:rsid w:val="000421BF"/>
    <w:rsid w:val="001D407D"/>
    <w:rsid w:val="00C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02E3"/>
  <w15:chartTrackingRefBased/>
  <w15:docId w15:val="{31D32E22-D418-4F81-9551-589C1D14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4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07D"/>
    <w:rPr>
      <w:rFonts w:ascii="Times New Roman" w:eastAsia="Times New Roman" w:hAnsi="Times New Roman" w:cs="Times New Roman"/>
      <w:b/>
      <w:bCs/>
      <w:sz w:val="36"/>
      <w:szCs w:val="36"/>
    </w:rPr>
  </w:style>
  <w:style w:type="paragraph" w:customStyle="1" w:styleId="introduction">
    <w:name w:val="introduction"/>
    <w:basedOn w:val="Normal"/>
    <w:rsid w:val="001D40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07D"/>
    <w:rPr>
      <w:color w:val="0000FF"/>
      <w:u w:val="single"/>
    </w:rPr>
  </w:style>
  <w:style w:type="paragraph" w:styleId="NormalWeb">
    <w:name w:val="Normal (Web)"/>
    <w:basedOn w:val="Normal"/>
    <w:uiPriority w:val="99"/>
    <w:semiHidden/>
    <w:unhideWhenUsed/>
    <w:rsid w:val="001D40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407D"/>
    <w:rPr>
      <w:i/>
      <w:iCs/>
    </w:rPr>
  </w:style>
  <w:style w:type="character" w:styleId="Strong">
    <w:name w:val="Strong"/>
    <w:basedOn w:val="DefaultParagraphFont"/>
    <w:uiPriority w:val="22"/>
    <w:qFormat/>
    <w:rsid w:val="001D4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048661">
      <w:bodyDiv w:val="1"/>
      <w:marLeft w:val="0"/>
      <w:marRight w:val="0"/>
      <w:marTop w:val="0"/>
      <w:marBottom w:val="0"/>
      <w:divBdr>
        <w:top w:val="none" w:sz="0" w:space="0" w:color="auto"/>
        <w:left w:val="none" w:sz="0" w:space="0" w:color="auto"/>
        <w:bottom w:val="none" w:sz="0" w:space="0" w:color="auto"/>
        <w:right w:val="none" w:sz="0" w:space="0" w:color="auto"/>
      </w:divBdr>
      <w:divsChild>
        <w:div w:id="1230964863">
          <w:marLeft w:val="0"/>
          <w:marRight w:val="0"/>
          <w:marTop w:val="0"/>
          <w:marBottom w:val="225"/>
          <w:divBdr>
            <w:top w:val="none" w:sz="0" w:space="0" w:color="auto"/>
            <w:left w:val="none" w:sz="0" w:space="0" w:color="auto"/>
            <w:bottom w:val="none" w:sz="0" w:space="0" w:color="auto"/>
            <w:right w:val="none" w:sz="0" w:space="0" w:color="auto"/>
          </w:divBdr>
        </w:div>
        <w:div w:id="2056807068">
          <w:marLeft w:val="240"/>
          <w:marRight w:val="-2400"/>
          <w:marTop w:val="0"/>
          <w:marBottom w:val="240"/>
          <w:divBdr>
            <w:top w:val="none" w:sz="0" w:space="0" w:color="auto"/>
            <w:left w:val="none" w:sz="0" w:space="0" w:color="auto"/>
            <w:bottom w:val="none" w:sz="0" w:space="0" w:color="auto"/>
            <w:right w:val="none" w:sz="0" w:space="0" w:color="auto"/>
          </w:divBdr>
        </w:div>
        <w:div w:id="85507973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religion/religions/judaism/holydays/roshhashanah.shtml" TargetMode="External"/><Relationship Id="rId13" Type="http://schemas.openxmlformats.org/officeDocument/2006/relationships/hyperlink" Target="http://www.bbc.co.uk/religion/religions/judaism/holydays/tubishva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bbc.co.uk/religion/religions/judaism/holydays/hanukkah.shtml" TargetMode="External"/><Relationship Id="rId17" Type="http://schemas.openxmlformats.org/officeDocument/2006/relationships/hyperlink" Target="http://www.bbc.co.uk/religion/religions/judaism/history/secondcovenant.shtml" TargetMode="External"/><Relationship Id="rId2" Type="http://schemas.openxmlformats.org/officeDocument/2006/relationships/styles" Target="styles.xml"/><Relationship Id="rId16" Type="http://schemas.openxmlformats.org/officeDocument/2006/relationships/hyperlink" Target="http://www.bbc.co.uk/religion/religions/judaism/holydays/shavuot.shtml" TargetMode="External"/><Relationship Id="rId1" Type="http://schemas.openxmlformats.org/officeDocument/2006/relationships/numbering" Target="numbering.xml"/><Relationship Id="rId6" Type="http://schemas.openxmlformats.org/officeDocument/2006/relationships/hyperlink" Target="http://www.bbc.co.uk/religion/religions/judaism/holydays/sabbath.shtml" TargetMode="External"/><Relationship Id="rId11" Type="http://schemas.openxmlformats.org/officeDocument/2006/relationships/hyperlink" Target="http://www.bbc.co.uk/religion/religions/judaism/holydays/sukkot_1.shtml" TargetMode="External"/><Relationship Id="rId5" Type="http://schemas.openxmlformats.org/officeDocument/2006/relationships/image" Target="media/image1.jpeg"/><Relationship Id="rId15" Type="http://schemas.openxmlformats.org/officeDocument/2006/relationships/hyperlink" Target="http://www.bbc.co.uk/religion/religions/judaism/holydays/passover_1.shtml" TargetMode="External"/><Relationship Id="rId10" Type="http://schemas.openxmlformats.org/officeDocument/2006/relationships/hyperlink" Target="http://www.bbc.co.uk/religion/religions/judaism/holydays/yomkippur.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bc.co.uk/religion/religions/judaism/holydays/awe.shtml" TargetMode="External"/><Relationship Id="rId14" Type="http://schemas.openxmlformats.org/officeDocument/2006/relationships/hyperlink" Target="http://www.bbc.co.uk/religion/religions/judaism/holydays/purim_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2019-05-17T06:22:00Z</dcterms:created>
  <dcterms:modified xsi:type="dcterms:W3CDTF">2019-05-17T06:25:00Z</dcterms:modified>
</cp:coreProperties>
</file>