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9BA" w:rsidRPr="003A1025" w:rsidRDefault="000069BA" w:rsidP="000069BA">
      <w:pPr>
        <w:spacing w:before="240" w:after="240" w:line="240" w:lineRule="auto"/>
        <w:jc w:val="both"/>
        <w:outlineLvl w:val="0"/>
        <w:rPr>
          <w:rFonts w:ascii="Arial" w:eastAsia="Times New Roman" w:hAnsi="Arial" w:cs="Arial"/>
          <w:b/>
          <w:bCs/>
          <w:kern w:val="36"/>
          <w:sz w:val="28"/>
          <w:szCs w:val="24"/>
        </w:rPr>
      </w:pPr>
      <w:r w:rsidRPr="003A1025">
        <w:rPr>
          <w:rFonts w:ascii="Arial" w:eastAsia="Times New Roman" w:hAnsi="Arial" w:cs="Arial"/>
          <w:b/>
          <w:bCs/>
          <w:kern w:val="36"/>
          <w:sz w:val="28"/>
          <w:szCs w:val="24"/>
        </w:rPr>
        <w:t>TÌNH HUỐNG XIII</w:t>
      </w:r>
    </w:p>
    <w:p w:rsidR="000069BA" w:rsidRPr="003A1025" w:rsidRDefault="000069BA" w:rsidP="000069BA">
      <w:pPr>
        <w:spacing w:before="120" w:after="0" w:line="240" w:lineRule="auto"/>
        <w:jc w:val="both"/>
        <w:outlineLvl w:val="1"/>
        <w:rPr>
          <w:rFonts w:ascii="Arial" w:eastAsia="Times New Roman" w:hAnsi="Arial" w:cs="Arial"/>
          <w:b/>
          <w:bCs/>
          <w:szCs w:val="24"/>
        </w:rPr>
      </w:pPr>
      <w:r w:rsidRPr="003A1025">
        <w:rPr>
          <w:rFonts w:ascii="Arial" w:eastAsia="Times New Roman" w:hAnsi="Arial" w:cs="Arial"/>
          <w:b/>
          <w:bCs/>
          <w:szCs w:val="24"/>
        </w:rPr>
        <w:t>CÔNG TY CHO THUÊ THIẾT BỊ CÓ MÁY HOẠT ĐỘNG GẦN HẾT NHƯNG DÒNG TIỀN LUÔN THIẾU</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Công ty Q</w:t>
      </w:r>
      <w:r w:rsidR="00A040FC">
        <w:rPr>
          <w:rFonts w:ascii="Arial" w:eastAsia="Times New Roman" w:hAnsi="Arial" w:cs="Arial"/>
          <w:szCs w:val="24"/>
        </w:rPr>
        <w:t xml:space="preserve">uang Dũng </w:t>
      </w:r>
      <w:r w:rsidRPr="003A1025">
        <w:rPr>
          <w:rFonts w:ascii="Arial" w:eastAsia="Times New Roman" w:hAnsi="Arial" w:cs="Arial"/>
          <w:szCs w:val="24"/>
        </w:rPr>
        <w:t>chuyên cho thuê máy xúc, xe nâng, máy phát điện và một số thiết bị phục vụ công trình</w:t>
      </w:r>
      <w:r w:rsidR="00A040FC">
        <w:rPr>
          <w:rFonts w:ascii="Arial" w:eastAsia="Times New Roman" w:hAnsi="Arial" w:cs="Arial"/>
          <w:szCs w:val="24"/>
        </w:rPr>
        <w:t xml:space="preserve"> với</w:t>
      </w:r>
      <w:r w:rsidRPr="003A1025">
        <w:rPr>
          <w:rFonts w:ascii="Arial" w:eastAsia="Times New Roman" w:hAnsi="Arial" w:cs="Arial"/>
          <w:szCs w:val="24"/>
        </w:rPr>
        <w:t xml:space="preserve"> hơn 70 thiết bị với nhiều chủng loại và năm sản xuất khác nhau.</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Hai năm gần đây, thị trường xây dựng phục hồi, nhu cầu thuê máy tăng. Công ty liên tục mua thêm thiết bị để đáp ứng đơn hàng.</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Các số liệu nhìn qua khá tích cực:</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Tỷ lệ thiết bị đang được cho thuê thường xuyên đạt trên 80%.</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Số hợp đồng mới tăng khoảng 30%.</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Doanh thu tăng qua từng quý.</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Nhiều khách hàng cũ tiếp tục thuê thêm máy.</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Đội kinh doanh gần như không phải tìm kiếm quá nhiều khách mới.</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thời điểm công ty không còn máy để cho thuê.</w:t>
      </w:r>
    </w:p>
    <w:p w:rsidR="000069BA" w:rsidRPr="003A1025" w:rsidRDefault="000069BA" w:rsidP="000069BA">
      <w:pPr>
        <w:numPr>
          <w:ilvl w:val="0"/>
          <w:numId w:val="1"/>
        </w:numPr>
        <w:spacing w:before="120" w:after="0" w:line="240" w:lineRule="auto"/>
        <w:jc w:val="both"/>
        <w:rPr>
          <w:rFonts w:ascii="Arial" w:eastAsia="Times New Roman" w:hAnsi="Arial" w:cs="Arial"/>
          <w:szCs w:val="24"/>
        </w:rPr>
      </w:pPr>
      <w:r w:rsidRPr="003A1025">
        <w:rPr>
          <w:rFonts w:ascii="Arial" w:eastAsia="Times New Roman" w:hAnsi="Arial" w:cs="Arial"/>
          <w:szCs w:val="24"/>
        </w:rPr>
        <w:t>Đối thủ trên thị trường cũng đang tăng giá thuê.</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 xml:space="preserve">Tuy nhiên, công ty liên tục </w:t>
      </w:r>
      <w:r w:rsidR="00ED2800">
        <w:rPr>
          <w:rFonts w:ascii="Arial" w:eastAsia="Times New Roman" w:hAnsi="Arial" w:cs="Arial"/>
          <w:szCs w:val="24"/>
        </w:rPr>
        <w:t>gặp những trở ngại</w:t>
      </w:r>
      <w:r w:rsidRPr="003A1025">
        <w:rPr>
          <w:rFonts w:ascii="Arial" w:eastAsia="Times New Roman" w:hAnsi="Arial" w:cs="Arial"/>
          <w:szCs w:val="24"/>
        </w:rPr>
        <w:t>:</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Chi phí sửa chữa tăng mạnh.</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Nhiều thiết bị đang cho thuê phải dừng giữa chừng vì hỏng.</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khách hàng trả tiền chậm từ hai đến ba tháng.</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Có khách không chấp nhận thanh toán thời gian máy phải dừng để sửa.</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Công ty phải thuê máy của đơn vị khác để giao cho khách khi máy của mình bị hỏng.</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Chi phí vận chuyển thiết bị giữa các công trình tăng.</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Một số máy hoạt động nhiều nhưng doanh thu không đủ bù chi phí nhiên liệu, vận chuyển và sửa chữa.</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Máy cũ đã hết khấu hao nhưng thường xuyên phát sinh sửa chữa.</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Kỹ thuật viên phải di chuyển xa để xử lý các sự cố nhỏ.</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Khách hàng thường yêu cầu sửa ngay nhưng không muốn trả phí dịch vụ ngoài hợp đồng.</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Hồ sơ ghi nhận thời gian máy hoạt động tại công trình không thống nhất giữa tài xế, khách hàng và phòng kế toán.</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Có hợp đồng ghi giá thuê theo tháng nhưng khách lại sử dụng máy với cường độ rất cao.</w:t>
      </w:r>
    </w:p>
    <w:p w:rsidR="000069BA" w:rsidRPr="003A1025" w:rsidRDefault="000069BA" w:rsidP="000069BA">
      <w:pPr>
        <w:numPr>
          <w:ilvl w:val="0"/>
          <w:numId w:val="2"/>
        </w:numPr>
        <w:spacing w:before="120" w:after="0" w:line="240" w:lineRule="auto"/>
        <w:jc w:val="both"/>
        <w:rPr>
          <w:rFonts w:ascii="Arial" w:eastAsia="Times New Roman" w:hAnsi="Arial" w:cs="Arial"/>
          <w:szCs w:val="24"/>
        </w:rPr>
      </w:pPr>
      <w:r w:rsidRPr="003A1025">
        <w:rPr>
          <w:rFonts w:ascii="Arial" w:eastAsia="Times New Roman" w:hAnsi="Arial" w:cs="Arial"/>
          <w:szCs w:val="24"/>
        </w:rPr>
        <w:t>Có hợp đồng giá thuê tốt nhưng máy gần như nằm chờ tại công trình.</w:t>
      </w:r>
    </w:p>
    <w:p w:rsidR="00ED2800" w:rsidRDefault="00ED2800" w:rsidP="000069BA">
      <w:pPr>
        <w:spacing w:before="120" w:after="0" w:line="240" w:lineRule="auto"/>
        <w:jc w:val="both"/>
        <w:rPr>
          <w:rFonts w:ascii="Arial" w:eastAsia="Times New Roman" w:hAnsi="Arial" w:cs="Arial"/>
          <w:szCs w:val="24"/>
        </w:rPr>
      </w:pPr>
      <w:r>
        <w:rPr>
          <w:rFonts w:ascii="Arial" w:eastAsia="Times New Roman" w:hAnsi="Arial" w:cs="Arial"/>
          <w:szCs w:val="24"/>
        </w:rPr>
        <w:lastRenderedPageBreak/>
        <w:t>Tại cuộc họp đánh giá tình hình họat động:</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Bộ phận kinh doanh nói:</w:t>
      </w:r>
      <w:r w:rsidR="00ED2800">
        <w:rPr>
          <w:rFonts w:ascii="Arial" w:eastAsia="Times New Roman" w:hAnsi="Arial" w:cs="Arial"/>
          <w:szCs w:val="24"/>
        </w:rPr>
        <w:t xml:space="preserve"> </w:t>
      </w:r>
      <w:r w:rsidRPr="003A1025">
        <w:rPr>
          <w:rFonts w:ascii="Arial" w:eastAsia="Times New Roman" w:hAnsi="Arial" w:cs="Arial"/>
          <w:szCs w:val="24"/>
        </w:rPr>
        <w:t>“Thị trường đang tốt. Công ty thiếu máy chứ không thiếu khách. Cần mua thêm máy để không bỏ lỡ cơ hội.”</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Bộ phận kỹ thuật phản đối:</w:t>
      </w:r>
      <w:r w:rsidR="00ED2800">
        <w:rPr>
          <w:rFonts w:ascii="Arial" w:eastAsia="Times New Roman" w:hAnsi="Arial" w:cs="Arial"/>
          <w:szCs w:val="24"/>
        </w:rPr>
        <w:t xml:space="preserve"> </w:t>
      </w:r>
      <w:r w:rsidRPr="003A1025">
        <w:rPr>
          <w:rFonts w:ascii="Arial" w:eastAsia="Times New Roman" w:hAnsi="Arial" w:cs="Arial"/>
          <w:szCs w:val="24"/>
        </w:rPr>
        <w:t>“Máy hiện tại còn chưa quản lý nổi. Mua thêm thì số máy hỏng và chi phí sửa chữa sẽ còn tăng.”</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Điều phối vận chuyển nói:“Kinh doanh thường hứa giao máy quá sớm. Máy vừa kết thúc hợp đồng đã phải chuyển ngay sang công trình khác, không có thời gian kiểm tra và bảo dưỡng.”</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Kế toán cho rằng:</w:t>
      </w:r>
      <w:r w:rsidR="00ED2800">
        <w:rPr>
          <w:rFonts w:ascii="Arial" w:eastAsia="Times New Roman" w:hAnsi="Arial" w:cs="Arial"/>
          <w:szCs w:val="24"/>
        </w:rPr>
        <w:t xml:space="preserve"> </w:t>
      </w:r>
      <w:r w:rsidRPr="003A1025">
        <w:rPr>
          <w:rFonts w:ascii="Arial" w:eastAsia="Times New Roman" w:hAnsi="Arial" w:cs="Arial"/>
          <w:szCs w:val="24"/>
        </w:rPr>
        <w:t>“Doanh thu tăng nhưng công nợ tăng nhanh hơn. Công ty đang dùng tiền vay để mua máy rồi lại cho khách hàng chiếm dụng vốn.”</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Tài xế và kỹ thuật viên nói:</w:t>
      </w:r>
      <w:r w:rsidR="00ED2800">
        <w:rPr>
          <w:rFonts w:ascii="Arial" w:eastAsia="Times New Roman" w:hAnsi="Arial" w:cs="Arial"/>
          <w:szCs w:val="24"/>
        </w:rPr>
        <w:t xml:space="preserve"> </w:t>
      </w:r>
      <w:r w:rsidRPr="003A1025">
        <w:rPr>
          <w:rFonts w:ascii="Arial" w:eastAsia="Times New Roman" w:hAnsi="Arial" w:cs="Arial"/>
          <w:szCs w:val="24"/>
        </w:rPr>
        <w:t>“Khách sử dụng máy không đúng hướng dẫn nhưng khi máy hỏng lại nói chất lượng máy kém.”</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Các hướng giải quyết được đưa ra:</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Mua thêm thiết bị mới.</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Thanh lý các máy cũ hay hỏng.</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Tăng giá thuê.</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Tính tiền theo số giờ máy hoạt động thay vì theo tháng.</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Thu thêm phí nếu khách sử dụng vượt cường độ quy định.</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Yêu cầu khách đặt cọc lớn hơn.</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Ngừng phục vụ khách hàng thanh toán chậm.</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Mở thêm kho phụ tùng.</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Tuyển thêm kỹ thuật viên lưu động.</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Lắp thiết bị giám sát hoạt động và vị trí máy.</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Bố trí thời gian bảo dưỡng bắt buộc giữa hai hợp đồng.</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Cho thuê máy kèm người vận hành.</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Chuyển toàn bộ trách nhiệm nhiên liệu và vận hành cho khách hàng.</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Thuê ngoài những loại máy ít được sử dụng thay vì tự mua.</w:t>
      </w:r>
    </w:p>
    <w:p w:rsidR="000069BA" w:rsidRPr="003A1025" w:rsidRDefault="000069BA" w:rsidP="000069BA">
      <w:pPr>
        <w:numPr>
          <w:ilvl w:val="0"/>
          <w:numId w:val="3"/>
        </w:numPr>
        <w:spacing w:before="120" w:after="0" w:line="240" w:lineRule="auto"/>
        <w:jc w:val="both"/>
        <w:rPr>
          <w:rFonts w:ascii="Arial" w:eastAsia="Times New Roman" w:hAnsi="Arial" w:cs="Arial"/>
          <w:szCs w:val="24"/>
        </w:rPr>
      </w:pPr>
      <w:r w:rsidRPr="003A1025">
        <w:rPr>
          <w:rFonts w:ascii="Arial" w:eastAsia="Times New Roman" w:hAnsi="Arial" w:cs="Arial"/>
          <w:szCs w:val="24"/>
        </w:rPr>
        <w:t>Phân loại khách hàng và áp dụng điều kiện hợp đồng khác nhau.</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Nhưng nếu tăng thời gian bảo dưỡng, công ty sẽ có ít máy sẵn sàng cho thuê. Nếu mua máy mới, áp lực trả nợ tăng. Nếu siết công nợ, công ty có thể mất các khách hàng lớn. Nếu tăng giá, khách hàng có thể chuyển sang các đơn vị nhỏ hơn. Nếu thanh lý máy cũ, công ty sẽ thiếu máy trong mùa cao điểm.</w:t>
      </w:r>
    </w:p>
    <w:p w:rsidR="000069BA" w:rsidRPr="003A1025" w:rsidRDefault="000069BA" w:rsidP="000069BA">
      <w:pPr>
        <w:spacing w:before="120" w:after="0" w:line="240" w:lineRule="auto"/>
        <w:jc w:val="both"/>
        <w:rPr>
          <w:rFonts w:ascii="Arial" w:eastAsia="Times New Roman" w:hAnsi="Arial" w:cs="Arial"/>
          <w:szCs w:val="24"/>
        </w:rPr>
      </w:pPr>
      <w:r w:rsidRPr="003A1025">
        <w:rPr>
          <w:rFonts w:ascii="Arial" w:eastAsia="Times New Roman" w:hAnsi="Arial" w:cs="Arial"/>
          <w:szCs w:val="24"/>
        </w:rPr>
        <w:t xml:space="preserve">Giám đốc </w:t>
      </w:r>
      <w:r w:rsidR="00ED2800">
        <w:rPr>
          <w:rFonts w:ascii="Arial" w:eastAsia="Times New Roman" w:hAnsi="Arial" w:cs="Arial"/>
          <w:szCs w:val="24"/>
        </w:rPr>
        <w:t xml:space="preserve">phân vân: </w:t>
      </w:r>
      <w:r w:rsidRPr="003A1025">
        <w:rPr>
          <w:rFonts w:ascii="Arial" w:eastAsia="Times New Roman" w:hAnsi="Arial" w:cs="Arial"/>
          <w:szCs w:val="24"/>
        </w:rPr>
        <w:t>“Máy củ</w:t>
      </w:r>
      <w:r w:rsidR="00ED2800">
        <w:rPr>
          <w:rFonts w:ascii="Arial" w:eastAsia="Times New Roman" w:hAnsi="Arial" w:cs="Arial"/>
          <w:szCs w:val="24"/>
        </w:rPr>
        <w:t>a công ty</w:t>
      </w:r>
      <w:r w:rsidRPr="003A1025">
        <w:rPr>
          <w:rFonts w:ascii="Arial" w:eastAsia="Times New Roman" w:hAnsi="Arial" w:cs="Arial"/>
          <w:szCs w:val="24"/>
        </w:rPr>
        <w:t xml:space="preserve"> gần như đều đang làm việc, khách hàng vẫn cần thuê, doanh thu cũng tăng. Vậy tại sao công ty lúc nào cũng thiếu ti</w:t>
      </w:r>
      <w:r w:rsidR="00ED2800">
        <w:rPr>
          <w:rFonts w:ascii="Arial" w:eastAsia="Times New Roman" w:hAnsi="Arial" w:cs="Arial"/>
          <w:szCs w:val="24"/>
        </w:rPr>
        <w:t>ền và ai cũng kêu quá tải?</w:t>
      </w:r>
      <w:bookmarkStart w:id="0" w:name="_GoBack"/>
      <w:bookmarkEnd w:id="0"/>
      <w:r w:rsidRPr="003A1025">
        <w:rPr>
          <w:rFonts w:ascii="Arial" w:eastAsia="Times New Roman" w:hAnsi="Arial" w:cs="Arial"/>
          <w:szCs w:val="24"/>
        </w:rPr>
        <w:t>”</w:t>
      </w:r>
    </w:p>
    <w:p w:rsidR="003069B9" w:rsidRDefault="003069B9"/>
    <w:sectPr w:rsidR="00306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D2EA5"/>
    <w:multiLevelType w:val="multilevel"/>
    <w:tmpl w:val="717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C1532"/>
    <w:multiLevelType w:val="multilevel"/>
    <w:tmpl w:val="9DB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E1A9A"/>
    <w:multiLevelType w:val="multilevel"/>
    <w:tmpl w:val="8F0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9BA"/>
    <w:rsid w:val="000069BA"/>
    <w:rsid w:val="003069B9"/>
    <w:rsid w:val="0087381F"/>
    <w:rsid w:val="009D72B1"/>
    <w:rsid w:val="00A040FC"/>
    <w:rsid w:val="00BA4A13"/>
    <w:rsid w:val="00C859C8"/>
    <w:rsid w:val="00D83FAB"/>
    <w:rsid w:val="00ED2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2DFF"/>
  <w15:chartTrackingRefBased/>
  <w15:docId w15:val="{3B32149A-19D9-43A9-B3B6-0EE7BDC8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Light" w:eastAsiaTheme="minorHAnsi" w:hAnsi="Calibri Light"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9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2026-07-24T14:21:00Z</dcterms:created>
  <dcterms:modified xsi:type="dcterms:W3CDTF">2026-07-24T15:44:00Z</dcterms:modified>
</cp:coreProperties>
</file>