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October 08, 2021</w:t>
      </w:r>
    </w:p>
    <w:p>
      <w:r>
        <w:t>This Privacy Policy describes Our policies and procedures on the collection, use and disclosure of Your information when You use the Service and tells You about Your privacy rights and how the law protects You.</w:t>
      </w:r>
    </w:p>
    <w:p>
      <w:r>
        <w:t>We use Your Personal data to provide and improve the Service. By using the Service, You agree to the collection and use of information in accordance with this Privacy Policy.</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Company</w:t>
      </w:r>
      <w:r>
        <w:t xml:space="preserve"> (referred to as either "the Company", "We", "Us" or "Our" in this Agreement) refers to Timely Meetings.</w:t>
      </w:r>
    </w:p>
    <w:p>
      <w:pPr>
        <w:pStyle w:val="aa"/>
      </w:pPr>
      <w:r>
        <w:rPr>
          <w:b/>
        </w:rPr>
        <w:t>Cookies</w:t>
      </w:r>
      <w:r>
        <w:t xml:space="preserve"> are small files that are placed on Your computer, mobile device or any other device by a website, containing the details of Your browsing history on that website among its many uses.</w:t>
      </w:r>
    </w:p>
    <w:p>
      <w:pPr>
        <w:pStyle w:val="aa"/>
      </w:pPr>
      <w:r>
        <w:rPr>
          <w:b/>
        </w:rPr>
        <w:t>Country</w:t>
      </w:r>
      <w:r>
        <w:t xml:space="preserve"> refers to: Maryland, United States</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Website.</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Website</w:t>
      </w:r>
      <w:r>
        <w:t xml:space="preserve"> refers to Timely Meetings, accessible from </w:t>
      </w:r>
      <w:hyperlink r:id="rId8">
        <w:r>
          <w:rPr>
            <w:rStyle w:val="Hyperlink"/>
          </w:rPr>
          <w:t>https://timelymeetings.com</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0"/>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Tracking Technologies and Cookies</w:t>
      </w:r>
    </w:p>
    <w:p>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pPr>
        <w:pStyle w:val="a0"/>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pPr>
        <w:pStyle w:val="a0"/>
      </w:pPr>
      <w:r>
        <w:rPr>
          <w:b/>
        </w:rPr>
        <w:t>Flash Cookies.</w:t>
      </w:r>
      <w:r>
        <w:t xml:space="preserve"> Certain features of our Service may use local stored objects (or Flash Cookies) to collect and store information about Your preferences or Your activity on our Service. Flash Cookies are not managed by the same browser settings as those used for Browser Cookies. For more information on how You can delete Flash Cookies, please read "Where can I change the settings for disabling, or deleting local shared objects?" available at </w:t>
      </w:r>
      <w:hyperlink r:id="rId9">
        <w:r>
          <w:rPr>
            <w:rStyle w:val="Hyperlink"/>
          </w:rPr>
          <w:t>https://helpx.adobe.com/flash-player/kb/disable-local-shared-objects-flash.html#main_Where_can_I_change_the_settings_for_disabling__or_deleting_local_shared_objects_</w:t>
        </w:r>
      </w:hyperlink>
      <w:r/>
    </w:p>
    <w:p>
      <w:pPr>
        <w:pStyle w:val="a0"/>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
        <w:t xml:space="preserve">Cookies can be "Persistent" or "Session" Cookies. Persistent Cookies remain on Your personal computer or mobile device when You go offline, while Session Cookies are deleted as soon as You close Your web browser. You can learn more about cookies here: </w:t>
      </w:r>
      <w:hyperlink r:id="rId10">
        <w:r>
          <w:rPr>
            <w:rStyle w:val="Hyperlink"/>
          </w:rPr>
          <w:t>All About Cookies by TermsFeed</w:t>
        </w:r>
      </w:hyperlink>
      <w:r>
        <w:t>.</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Cookies Policy / Notice Acceptance Cookies</w:t>
      </w:r>
      <w:r/>
    </w:p>
    <w:p>
      <w:pPr>
        <w:pStyle w:val="aa"/>
      </w:pPr>
      <w:r>
        <w:t>Type: Persistent Cookies</w:t>
      </w:r>
    </w:p>
    <w:p>
      <w:pPr>
        <w:pStyle w:val="aa"/>
      </w:pPr>
      <w:r>
        <w:t>Administered by: Us</w:t>
      </w:r>
    </w:p>
    <w:p>
      <w:pPr>
        <w:pStyle w:val="aa"/>
      </w:pPr>
      <w:r>
        <w:t>Purpose: These Cookies identify if users have accepted the use of cookies on the Website.</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pPr>
        <w:pStyle w:val="aa"/>
      </w:pPr>
      <w:r>
        <w:rPr>
          <w:b/>
        </w:rPr>
        <w:t>Tracking and Performance Cookies</w:t>
      </w:r>
      <w:r/>
    </w:p>
    <w:p>
      <w:pPr>
        <w:pStyle w:val="aa"/>
      </w:pPr>
      <w:r>
        <w:t>Type: Persistent Cookies</w:t>
      </w:r>
    </w:p>
    <w:p>
      <w:pPr>
        <w:pStyle w:val="aa"/>
      </w:pPr>
      <w:r>
        <w:t>Administered by: Third-Parties</w:t>
      </w:r>
    </w:p>
    <w:p>
      <w:pPr>
        <w:pStyle w:val="aa"/>
      </w:pPr>
      <w:r>
        <w:t>Purpose: These Cookies are used to track information about traffic to the Website and how users use the Website. The information gathered via these Cookies may directly or indirectly identify you as an individual visitor. This is because the information collected is typically linked to a pseudonymous identifier associated with the device you use to access the Website. We may also use these Cookies to test new pages, features or new functionality of the Website to see how our users react to them.</w:t>
      </w:r>
    </w:p>
    <w:p>
      <w:r>
        <w:t>For more information about the cookies we use and your choices regarding cookies, please visit our Cookies Policy or the Cookies section of our Privacy Policy.</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Detailed Information on the Processing of Your Personal Data</w:t>
      </w:r>
    </w:p>
    <w:p>
      <w:r>
        <w:t>The Service Providers We use may have access to Your Personal Data. These third-party vendors collect, store, use, process and transfer information about Your activity on Our Service in accordance with their Privacy Policies.</w:t>
      </w:r>
    </w:p>
    <w:p>
      <w:pPr>
        <w:pStyle w:val="21"/>
      </w:pPr>
      <w:r>
        <w:t>Analytics</w:t>
      </w:r>
    </w:p>
    <w:p>
      <w:r>
        <w:t>We may use third-party Service providers to monitor and analyze the use of our Service.</w:t>
      </w:r>
    </w:p>
    <w:p>
      <w:pPr>
        <w:pStyle w:val="aa"/>
      </w:pPr>
      <w:r>
        <w:rPr>
          <w:b/>
        </w:rPr>
        <w:t>Google Analytics</w:t>
      </w:r>
      <w:r/>
    </w:p>
    <w:p>
      <w:pPr>
        <w:pStyle w:val="aa"/>
      </w:pPr>
      <w:r>
        <w:t>Google Analytics is a web analytics service offered by Google that tracks and reports website traffic. Google uses the data collected to track and monitor the use of our Service. This data is shared with other Google services. Google may use the collected data to contextualize and personalize the ads of its own advertising network.</w:t>
      </w:r>
    </w:p>
    <w:p>
      <w:pPr>
        <w:pStyle w:val="aa"/>
      </w:pPr>
      <w:r>
        <w:t>You can opt-out of having made your activity on the Service available to Google Analytics by installing the Google Analytics opt-out browser add-on. The add-on prevents the Google Analytics JavaScript (ga.js, analytics.js and dc.js) from sharing information with Google Analytics about visits activity.</w:t>
      </w:r>
    </w:p>
    <w:p>
      <w:pPr>
        <w:pStyle w:val="aa"/>
      </w:pPr>
      <w:r>
        <w:t xml:space="preserve">For more information on the privacy practices of Google, please visit the Google Privacy &amp; Terms web page: </w:t>
      </w:r>
      <w:hyperlink r:id="rId11">
        <w:r>
          <w:rPr>
            <w:rStyle w:val="Hyperlink"/>
          </w:rPr>
          <w:t>https://policies.google.com/privacy</w:t>
        </w:r>
      </w:hyperlink>
      <w:r/>
    </w:p>
    <w:p>
      <w:pPr>
        <w:pStyle w:val="aa"/>
      </w:pPr>
      <w:r>
        <w:rPr>
          <w:b/>
        </w:rPr>
        <w:t>Firebase</w:t>
      </w:r>
      <w:r/>
    </w:p>
    <w:p>
      <w:pPr>
        <w:pStyle w:val="aa"/>
      </w:pPr>
      <w:r>
        <w:t>Firebase is an analytics service provided by Google Inc.</w:t>
      </w:r>
    </w:p>
    <w:p>
      <w:pPr>
        <w:pStyle w:val="aa"/>
      </w:pPr>
      <w:r>
        <w:t xml:space="preserve">You may opt-out of certain Firebase features through your mobile device settings, such as your device advertising settings or by following the instructions provided by Google in their Privacy Policy: </w:t>
      </w:r>
      <w:hyperlink r:id="rId11">
        <w:r>
          <w:rPr>
            <w:rStyle w:val="Hyperlink"/>
          </w:rPr>
          <w:t>https://policies.google.com/privacy</w:t>
        </w:r>
      </w:hyperlink>
      <w:r/>
    </w:p>
    <w:p>
      <w:pPr>
        <w:pStyle w:val="aa"/>
      </w:pPr>
      <w:r>
        <w:t xml:space="preserve">We also encourage you to review the Google's policy for safeguarding your data: </w:t>
      </w:r>
      <w:hyperlink r:id="rId12">
        <w:r>
          <w:rPr>
            <w:rStyle w:val="Hyperlink"/>
          </w:rPr>
          <w:t>https://support.google.com/analytics/answer/6004245</w:t>
        </w:r>
      </w:hyperlink>
      <w:r/>
    </w:p>
    <w:p>
      <w:pPr>
        <w:pStyle w:val="aa"/>
      </w:pPr>
      <w:r>
        <w:t xml:space="preserve">For more information on what type of information Firebase collects, please visit the How Google uses data when you use our partners' sites or apps webpage: </w:t>
      </w:r>
      <w:hyperlink r:id="rId13">
        <w:r>
          <w:rPr>
            <w:rStyle w:val="Hyperlink"/>
          </w:rPr>
          <w:t>https://policies.google.com/technologies/partner-sites</w:t>
        </w:r>
      </w:hyperlink>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By email: support@timelymeetings.com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timelymeetings.com" TargetMode="External"/><Relationship Id="rId9" Type="http://schemas.openxmlformats.org/officeDocument/2006/relationships/hyperlink" Target="https://helpx.adobe.com/flash-player/kb/disable-local-shared-objects-flash.html#main_Where_can_I_change_the_settings_for_disabling__or_deleting_local_shared_objects_" TargetMode="External"/><Relationship Id="rId10" Type="http://schemas.openxmlformats.org/officeDocument/2006/relationships/hyperlink" Target="https://www.termsfeed.com/blog/cookies/" TargetMode="External"/><Relationship Id="rId11" Type="http://schemas.openxmlformats.org/officeDocument/2006/relationships/hyperlink" Target="https://policies.google.com/privacy" TargetMode="External"/><Relationship Id="rId12" Type="http://schemas.openxmlformats.org/officeDocument/2006/relationships/hyperlink" Target="https://support.google.com/analytics/answer/6004245" TargetMode="External"/><Relationship Id="rId13" Type="http://schemas.openxmlformats.org/officeDocument/2006/relationships/hyperlink" Target="https://policies.google.com/technologies/partner-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