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EDE" w:rsidRDefault="00823778">
      <w:pPr>
        <w:rPr>
          <w:rFonts w:hint="cs"/>
          <w:cs/>
        </w:rPr>
      </w:pPr>
      <w:r>
        <w:rPr>
          <w:rFonts w:hint="cs"/>
          <w:cs/>
        </w:rPr>
        <w:t>กุ๊ก กุ๊ก กุ๊ก</w:t>
      </w:r>
      <w:bookmarkStart w:id="0" w:name="_GoBack"/>
      <w:bookmarkEnd w:id="0"/>
    </w:p>
    <w:sectPr w:rsidR="00221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1F5"/>
    <w:rsid w:val="00221EDE"/>
    <w:rsid w:val="00823778"/>
    <w:rsid w:val="0099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9D14"/>
  <w15:chartTrackingRefBased/>
  <w15:docId w15:val="{1CD588C7-9CEF-49F3-AA08-0404FFBE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ISBCNB-20045-004</dc:creator>
  <cp:keywords/>
  <dc:description/>
  <cp:lastModifiedBy>ISBCNB-20045-004</cp:lastModifiedBy>
  <cp:revision>3</cp:revision>
  <dcterms:created xsi:type="dcterms:W3CDTF">2026-09-18T04:55:00Z</dcterms:created>
  <dcterms:modified xsi:type="dcterms:W3CDTF">2026-09-18T04:56:00Z</dcterms:modified>
</cp:coreProperties>
</file>