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048" w:rsidRPr="00C66A12" w:rsidRDefault="00C66A12">
      <w:pPr>
        <w:rPr>
          <w:b/>
        </w:rPr>
      </w:pPr>
      <w:r w:rsidRPr="00C66A12">
        <w:rPr>
          <w:b/>
        </w:rPr>
        <w:t>Private Group Lottery Pool Online</w:t>
      </w:r>
    </w:p>
    <w:p w:rsidR="00C66A12" w:rsidRDefault="00C66A12">
      <w:r>
        <w:t>When news of somebody winning a $100 million on a lottery ticket gets in the headlines, what thought are running through your head? What if you were the winner, or what if you won just a fraction of that giant sum? Here the Split Lottery can help you. We are a private lottery pool group online – we invest together in ticket and share in rewards. The pool sizes can range from only 1 participant to as much as 100 participants. In such a way you can choose with how many participant you want to invest and share the rewards.</w:t>
      </w:r>
      <w:bookmarkStart w:id="0" w:name="_GoBack"/>
      <w:bookmarkEnd w:id="0"/>
    </w:p>
    <w:p w:rsidR="00C66A12" w:rsidRDefault="00C66A12">
      <w:r>
        <w:t xml:space="preserve">The best thing about this online lottery pool group is that is free. Not only that, if you share your lottery online, you get paid 10 cents for your generosity – just for sharing it, not winning, mind you. In a case when your lottery shares sells you get your dollar back and you are, of course, reaping the winnings. On the other hand, buyers don’t need to pay hefty prices for purchasing expensive ticket that give them small chances of success. In Split Lottery, buyers can be a part of the lottery pool for less than $1. On the upside is also that the chances of success are considerable greater – however the rewards are shared, which seem </w:t>
      </w:r>
      <w:r w:rsidR="00B02428">
        <w:t>to be not that positive. But just imagine winning $100 million with fellow investors – the likelihood of winning is that much greater with them – and you would be splitting that cash amongst yourself. Better a million in a pocket than $100 million with no chance of winning them.</w:t>
      </w:r>
    </w:p>
    <w:p w:rsidR="004449DA" w:rsidRDefault="00B02428">
      <w:r>
        <w:t>The added value here is that it is a private group. This</w:t>
      </w:r>
      <w:r w:rsidR="00CF6D8F" w:rsidRPr="00CF6D8F">
        <w:t xml:space="preserve"> guarantee</w:t>
      </w:r>
      <w:r w:rsidR="00CF6D8F">
        <w:t>s</w:t>
      </w:r>
      <w:r w:rsidR="00CF6D8F" w:rsidRPr="00CF6D8F">
        <w:t xml:space="preserve"> </w:t>
      </w:r>
      <w:r>
        <w:t>you</w:t>
      </w:r>
      <w:r w:rsidR="00CF6D8F">
        <w:t xml:space="preserve"> security and transparency within the group. So don’t hesitate and up your chances for winning a lottery today.</w:t>
      </w:r>
    </w:p>
    <w:p w:rsidR="004449DA" w:rsidRDefault="004449DA"/>
    <w:p w:rsidR="004449DA" w:rsidRDefault="004449DA"/>
    <w:sectPr w:rsidR="0044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9DA"/>
    <w:rsid w:val="004449DA"/>
    <w:rsid w:val="00A31048"/>
    <w:rsid w:val="00B02428"/>
    <w:rsid w:val="00C66A12"/>
    <w:rsid w:val="00CF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49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4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Marko</cp:lastModifiedBy>
  <cp:revision>1</cp:revision>
  <dcterms:created xsi:type="dcterms:W3CDTF">2014-03-12T13:16:00Z</dcterms:created>
  <dcterms:modified xsi:type="dcterms:W3CDTF">2014-03-12T15:56:00Z</dcterms:modified>
</cp:coreProperties>
</file>