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AFC84" w14:textId="77777777" w:rsidR="00563B65" w:rsidRPr="00563B65" w:rsidRDefault="00563B65" w:rsidP="00563B65">
      <w:r w:rsidRPr="00563B65">
        <w:rPr>
          <w:rFonts w:ascii="Segoe UI Emoji" w:hAnsi="Segoe UI Emoji" w:cs="Segoe UI Emoji"/>
          <w:b/>
          <w:bCs/>
        </w:rPr>
        <w:t>📄</w:t>
      </w:r>
      <w:r w:rsidRPr="00563B65">
        <w:rPr>
          <w:b/>
          <w:bCs/>
        </w:rPr>
        <w:t xml:space="preserve"> IT Help Desk Guide: Best Practices and Issue Prevention</w:t>
      </w:r>
    </w:p>
    <w:p w14:paraId="2E25F898" w14:textId="77777777" w:rsidR="00563B65" w:rsidRPr="00563B65" w:rsidRDefault="00563B65" w:rsidP="00563B65">
      <w:r w:rsidRPr="00563B65">
        <w:rPr>
          <w:b/>
          <w:bCs/>
        </w:rPr>
        <w:t>19. Best Practices for Creating Strong Passwords</w:t>
      </w:r>
    </w:p>
    <w:p w14:paraId="01BEB23E" w14:textId="77777777" w:rsidR="00563B65" w:rsidRPr="00563B65" w:rsidRDefault="00563B65" w:rsidP="00563B65">
      <w:r w:rsidRPr="00563B65">
        <w:t>Creating strong passwords is critical to maintaining the security of your accounts and company data. A strong password should be at least 12 characters long and include a combination of uppercase and lowercase letters, numbers, and special characters. Avoid using easily guessable information like your name, birthdate, or simple sequences. Use a different password for each account and consider using a password manager to keep track of them securely. Change your password regularly and never share it with others.</w:t>
      </w:r>
    </w:p>
    <w:p w14:paraId="0BC8B1E5" w14:textId="77777777" w:rsidR="00563B65" w:rsidRPr="00563B65" w:rsidRDefault="00563B65" w:rsidP="00563B65">
      <w:r w:rsidRPr="00563B65">
        <w:rPr>
          <w:b/>
          <w:bCs/>
        </w:rPr>
        <w:t>20. How to Prevent Malware and Viruses</w:t>
      </w:r>
    </w:p>
    <w:p w14:paraId="2D5D489B" w14:textId="77777777" w:rsidR="00563B65" w:rsidRPr="00563B65" w:rsidRDefault="00563B65" w:rsidP="00563B65">
      <w:r w:rsidRPr="00563B65">
        <w:t>Malware can infect your system through suspicious downloads, email attachments, or malicious websites. To avoid infection, always download software from trusted sources and avoid clicking on unknown links. Keep your antivirus software up to date and perform regular scans. Never disable security tools or bypass company filters. Report any suspicious system behavior to IT immediately to prevent further damage or data loss.</w:t>
      </w:r>
    </w:p>
    <w:p w14:paraId="6EB7256F" w14:textId="77777777" w:rsidR="00563B65" w:rsidRPr="00563B65" w:rsidRDefault="00563B65" w:rsidP="00563B65">
      <w:r w:rsidRPr="00563B65">
        <w:rPr>
          <w:b/>
          <w:bCs/>
        </w:rPr>
        <w:t>21. Safe Usage of USB Devices</w:t>
      </w:r>
    </w:p>
    <w:p w14:paraId="0323FAB1" w14:textId="77777777" w:rsidR="00563B65" w:rsidRPr="00563B65" w:rsidRDefault="00563B65" w:rsidP="00563B65">
      <w:r w:rsidRPr="00563B65">
        <w:t>USB drives can carry malware and pose a security risk if used carelessly. Always scan USB drives before accessing them, and avoid using unapproved or unknown devices. Use encrypted USB drives provided by the company for transferring sensitive data. Do not plug in found USB devices. IT recommends storing important data only on secure, company-approved cloud or network locations.</w:t>
      </w:r>
    </w:p>
    <w:p w14:paraId="16550EA0" w14:textId="77777777" w:rsidR="00563B65" w:rsidRPr="00563B65" w:rsidRDefault="00563B65" w:rsidP="00563B65">
      <w:r w:rsidRPr="00563B65">
        <w:rPr>
          <w:b/>
          <w:bCs/>
        </w:rPr>
        <w:t>22. Guidelines for Using Public Wi-Fi Safely</w:t>
      </w:r>
    </w:p>
    <w:p w14:paraId="581EDE0D" w14:textId="77777777" w:rsidR="00563B65" w:rsidRPr="00563B65" w:rsidRDefault="00563B65" w:rsidP="00563B65">
      <w:r w:rsidRPr="00563B65">
        <w:t>Public Wi-Fi networks are convenient but can be unsafe for accessing company resources. Always use a VPN when connecting to public Wi-Fi. Avoid accessing sensitive information such as emails or internal systems without encryption. Never allow automatic connections to unknown networks, and turn off file sharing while connected to public hotspots. IT suggests using mobile hotspot as a safer alternative when working remotely.</w:t>
      </w:r>
    </w:p>
    <w:p w14:paraId="333985F8" w14:textId="77777777" w:rsidR="00563B65" w:rsidRPr="00563B65" w:rsidRDefault="00563B65" w:rsidP="00563B65">
      <w:r w:rsidRPr="00563B65">
        <w:rPr>
          <w:b/>
          <w:bCs/>
        </w:rPr>
        <w:t>23. How to Handle Forgotten Email Passwords</w:t>
      </w:r>
    </w:p>
    <w:p w14:paraId="40D54E7D" w14:textId="77777777" w:rsidR="00563B65" w:rsidRPr="00563B65" w:rsidRDefault="00563B65" w:rsidP="00563B65">
      <w:r w:rsidRPr="00563B65">
        <w:t>If you forget your email password, use the "Forgot Password" link on the login page to reset it. You may need to answer security questions or enter a recovery code sent to your registered device. If self-reset options are unavailable or unsuccessful, contact the IT help desk to verify your identity and get your password reset. Always update your stored credentials on all devices after changing your password.</w:t>
      </w:r>
    </w:p>
    <w:p w14:paraId="5230F19E" w14:textId="77777777" w:rsidR="00563B65" w:rsidRPr="00563B65" w:rsidRDefault="00563B65" w:rsidP="00563B65">
      <w:r w:rsidRPr="00563B65">
        <w:rPr>
          <w:rFonts w:ascii="Segoe UI Emoji" w:hAnsi="Segoe UI Emoji" w:cs="Segoe UI Emoji"/>
          <w:b/>
          <w:bCs/>
        </w:rPr>
        <w:lastRenderedPageBreak/>
        <w:t>📄</w:t>
      </w:r>
      <w:r w:rsidRPr="00563B65">
        <w:rPr>
          <w:b/>
          <w:bCs/>
        </w:rPr>
        <w:t xml:space="preserve"> IT Help Desk Guide: Extended IT Support Topics</w:t>
      </w:r>
    </w:p>
    <w:p w14:paraId="3AB21CEE" w14:textId="77777777" w:rsidR="00563B65" w:rsidRPr="00563B65" w:rsidRDefault="00563B65" w:rsidP="00563B65">
      <w:r w:rsidRPr="00563B65">
        <w:rPr>
          <w:b/>
          <w:bCs/>
        </w:rPr>
        <w:t>24. Understanding and Responding to System Update Prompts</w:t>
      </w:r>
    </w:p>
    <w:p w14:paraId="5E0CAAD4" w14:textId="77777777" w:rsidR="00563B65" w:rsidRPr="00563B65" w:rsidRDefault="00563B65" w:rsidP="00563B65">
      <w:r w:rsidRPr="00563B65">
        <w:t>System updates are often pushed to your computer to improve security, performance, and compatibility. When prompted to install updates, save your work and proceed with installation. Do not postpone critical updates repeatedly, as they may contain important patches. Some updates require a restart to complete. Ignoring updates may lead to system slowdowns or leave your device vulnerable to threats.</w:t>
      </w:r>
    </w:p>
    <w:p w14:paraId="27027516" w14:textId="77777777" w:rsidR="00563B65" w:rsidRPr="00563B65" w:rsidRDefault="00563B65" w:rsidP="00563B65">
      <w:r w:rsidRPr="00563B65">
        <w:rPr>
          <w:b/>
          <w:bCs/>
        </w:rPr>
        <w:t>25. What to Do When Applications Crash Frequently</w:t>
      </w:r>
    </w:p>
    <w:p w14:paraId="2452A051" w14:textId="77777777" w:rsidR="00563B65" w:rsidRPr="00563B65" w:rsidRDefault="00563B65" w:rsidP="00563B65">
      <w:r w:rsidRPr="00563B65">
        <w:t>If a particular application crashes regularly, start by updating it to the latest version. Clear the cache or temporary files related to the app. Check system requirements or compatibility. If the issue persists, uninstall and reinstall the application. Frequent crashes can indicate deeper issues such as software conflicts or hardware limitations—report such issues to IT for further diagnosis.</w:t>
      </w:r>
    </w:p>
    <w:p w14:paraId="10DCF64E" w14:textId="77777777" w:rsidR="00563B65" w:rsidRPr="00563B65" w:rsidRDefault="00563B65" w:rsidP="00563B65">
      <w:r w:rsidRPr="00563B65">
        <w:rPr>
          <w:b/>
          <w:bCs/>
        </w:rPr>
        <w:t>26. Managing Screen Brightness and Eye Comfort</w:t>
      </w:r>
    </w:p>
    <w:p w14:paraId="07E1CEA1" w14:textId="77777777" w:rsidR="00563B65" w:rsidRPr="00563B65" w:rsidRDefault="00563B65" w:rsidP="00563B65">
      <w:r w:rsidRPr="00563B65">
        <w:t>Spending long hours on screens can strain your eyes. Adjust your screen brightness based on ambient lighting and consider using "Night Light" or "Blue Light Filter" settings to reduce strain. You can enable these features in your system display settings. IT also recommends using screen breaks and ergonomic setups to improve comfort and reduce fatigue.</w:t>
      </w:r>
    </w:p>
    <w:p w14:paraId="7CC0A41E" w14:textId="77777777" w:rsidR="00563B65" w:rsidRPr="00563B65" w:rsidRDefault="00563B65" w:rsidP="00563B65">
      <w:r w:rsidRPr="00563B65">
        <w:rPr>
          <w:b/>
          <w:bCs/>
        </w:rPr>
        <w:t>27. What is a Service Level Agreement (SLA) in IT Support</w:t>
      </w:r>
    </w:p>
    <w:p w14:paraId="0565047E" w14:textId="77777777" w:rsidR="00563B65" w:rsidRPr="00563B65" w:rsidRDefault="00563B65" w:rsidP="00563B65">
      <w:r w:rsidRPr="00563B65">
        <w:t>A Service Level Agreement (SLA) defines the expected time frame in which IT will respond to and resolve reported issues. For example, critical issues may have a 4-hour resolution window, while low-priority requests may be addressed within 2 business days. Understanding SLA helps you know what to expect and when to follow up on unresolved tickets.</w:t>
      </w:r>
    </w:p>
    <w:p w14:paraId="0F6A1757" w14:textId="77777777" w:rsidR="00563B65" w:rsidRPr="00563B65" w:rsidRDefault="00563B65" w:rsidP="00563B65">
      <w:r w:rsidRPr="00563B65">
        <w:rPr>
          <w:b/>
          <w:bCs/>
        </w:rPr>
        <w:t>28. Tips for Using Company Chat Tools (e.g., Teams, Slack) Effectively</w:t>
      </w:r>
    </w:p>
    <w:p w14:paraId="740E159B" w14:textId="77777777" w:rsidR="00563B65" w:rsidRPr="00563B65" w:rsidRDefault="00563B65" w:rsidP="00563B65">
      <w:r w:rsidRPr="00563B65">
        <w:t>Use chat tools for quick and efficient communication. Create channels for projects or teams, and avoid off-topic discussions in workspaces. Use tags (@mention) to alert specific people. Share files via integrated cloud services rather than large attachments. Maintain professionalism in tone, even in informal chat environments. If a topic needs more discussion, move to a call or meeting.</w:t>
      </w:r>
    </w:p>
    <w:p w14:paraId="5B5FD391" w14:textId="77777777" w:rsidR="00563B65" w:rsidRDefault="00563B65" w:rsidP="00563B65">
      <w:r w:rsidRPr="00563B65">
        <w:t>Let me know if you'd like me to create a downloadable Word file again once the tool is working!</w:t>
      </w:r>
    </w:p>
    <w:p w14:paraId="3CB4F018" w14:textId="77777777" w:rsidR="0013180C" w:rsidRDefault="0013180C" w:rsidP="00563B65"/>
    <w:p w14:paraId="2AA18041" w14:textId="77777777" w:rsidR="0013180C" w:rsidRPr="0013180C" w:rsidRDefault="0013180C" w:rsidP="0013180C">
      <w:r w:rsidRPr="0013180C">
        <w:lastRenderedPageBreak/>
        <w:t xml:space="preserve">An </w:t>
      </w:r>
      <w:r w:rsidRPr="0013180C">
        <w:rPr>
          <w:b/>
          <w:bCs/>
        </w:rPr>
        <w:t>IT Help Desk</w:t>
      </w:r>
      <w:r w:rsidRPr="0013180C">
        <w:t xml:space="preserve"> for employees is a centralized support service that assists staff with </w:t>
      </w:r>
      <w:r w:rsidRPr="0013180C">
        <w:rPr>
          <w:b/>
          <w:bCs/>
        </w:rPr>
        <w:t>minor technical issues</w:t>
      </w:r>
      <w:r w:rsidRPr="0013180C">
        <w:t xml:space="preserve">, ensuring smooth day-to-day business operations. It's typically part of an organization’s </w:t>
      </w:r>
      <w:r w:rsidRPr="0013180C">
        <w:rPr>
          <w:b/>
          <w:bCs/>
        </w:rPr>
        <w:t>IT support department</w:t>
      </w:r>
      <w:r w:rsidRPr="0013180C">
        <w:t xml:space="preserve">, and its purpose is to quickly resolve or escalate issues related to </w:t>
      </w:r>
      <w:r w:rsidRPr="0013180C">
        <w:rPr>
          <w:b/>
          <w:bCs/>
        </w:rPr>
        <w:t>hardware, software, network connectivity, user accounts, and other IT services</w:t>
      </w:r>
      <w:r w:rsidRPr="0013180C">
        <w:t>.</w:t>
      </w:r>
    </w:p>
    <w:p w14:paraId="10C1F6A3" w14:textId="77777777" w:rsidR="0013180C" w:rsidRPr="0013180C" w:rsidRDefault="0013180C" w:rsidP="0013180C">
      <w:r w:rsidRPr="0013180C">
        <w:rPr>
          <w:rFonts w:ascii="Segoe UI Emoji" w:hAnsi="Segoe UI Emoji" w:cs="Segoe UI Emoji"/>
          <w:b/>
          <w:bCs/>
        </w:rPr>
        <w:t>🔧</w:t>
      </w:r>
      <w:r w:rsidRPr="0013180C">
        <w:rPr>
          <w:b/>
          <w:bCs/>
        </w:rPr>
        <w:t xml:space="preserve"> Common Minor Issues Handled by an IT Help Desk</w:t>
      </w:r>
    </w:p>
    <w:p w14:paraId="7C1F8774" w14:textId="77777777" w:rsidR="0013180C" w:rsidRPr="0013180C" w:rsidRDefault="0013180C" w:rsidP="0013180C">
      <w:r w:rsidRPr="0013180C">
        <w:t>Here’s a breakdown of typical minor issues the IT help desk handles:</w:t>
      </w:r>
    </w:p>
    <w:p w14:paraId="609C6ED7" w14:textId="77777777" w:rsidR="0013180C" w:rsidRPr="0013180C" w:rsidRDefault="0013180C" w:rsidP="0013180C">
      <w:r w:rsidRPr="0013180C">
        <w:t>CategoryExample Issues</w:t>
      </w:r>
      <w:r w:rsidRPr="0013180C">
        <w:rPr>
          <w:b/>
          <w:bCs/>
        </w:rPr>
        <w:t>Hardware</w:t>
      </w:r>
      <w:r w:rsidRPr="0013180C">
        <w:t>Mouse/keyboard not working, monitor display issues, printer offline, computer not booting</w:t>
      </w:r>
      <w:r w:rsidRPr="0013180C">
        <w:rPr>
          <w:b/>
          <w:bCs/>
        </w:rPr>
        <w:t>Software</w:t>
      </w:r>
      <w:r w:rsidRPr="0013180C">
        <w:t>Application not launching, email not syncing, slow performance, updates not installing</w:t>
      </w:r>
      <w:r w:rsidRPr="0013180C">
        <w:rPr>
          <w:b/>
          <w:bCs/>
        </w:rPr>
        <w:t>Network</w:t>
      </w:r>
      <w:r w:rsidRPr="0013180C">
        <w:t>Wi-Fi connection issues, VPN not working, limited internet access</w:t>
      </w:r>
      <w:r w:rsidRPr="0013180C">
        <w:rPr>
          <w:b/>
          <w:bCs/>
        </w:rPr>
        <w:t>Access &amp; Security</w:t>
      </w:r>
      <w:r w:rsidRPr="0013180C">
        <w:t>Password resets, locked accounts, multi-factor authentication issues</w:t>
      </w:r>
      <w:r w:rsidRPr="0013180C">
        <w:rPr>
          <w:b/>
          <w:bCs/>
        </w:rPr>
        <w:t>Peripherals</w:t>
      </w:r>
      <w:r w:rsidRPr="0013180C">
        <w:t>Issues with webcams, headsets, docking stations</w:t>
      </w:r>
      <w:r w:rsidRPr="0013180C">
        <w:rPr>
          <w:b/>
          <w:bCs/>
        </w:rPr>
        <w:t>General Support</w:t>
      </w:r>
      <w:r w:rsidRPr="0013180C">
        <w:t>Guidance on using internal tools, setting up meetings, file recovery</w:t>
      </w:r>
    </w:p>
    <w:p w14:paraId="6C551820" w14:textId="77777777" w:rsidR="0013180C" w:rsidRPr="0013180C" w:rsidRDefault="0013180C" w:rsidP="0013180C">
      <w:r w:rsidRPr="0013180C">
        <w:rPr>
          <w:rFonts w:ascii="Segoe UI Emoji" w:hAnsi="Segoe UI Emoji" w:cs="Segoe UI Emoji"/>
          <w:b/>
          <w:bCs/>
        </w:rPr>
        <w:t>💼</w:t>
      </w:r>
      <w:r w:rsidRPr="0013180C">
        <w:rPr>
          <w:b/>
          <w:bCs/>
        </w:rPr>
        <w:t xml:space="preserve"> Importance of an IT Help Desk</w:t>
      </w:r>
    </w:p>
    <w:p w14:paraId="178B84A8" w14:textId="77777777" w:rsidR="0013180C" w:rsidRPr="0013180C" w:rsidRDefault="0013180C" w:rsidP="0013180C">
      <w:r w:rsidRPr="0013180C">
        <w:rPr>
          <w:b/>
          <w:bCs/>
        </w:rPr>
        <w:t>Reduces Downtime</w:t>
      </w:r>
      <w:r w:rsidRPr="0013180C">
        <w:t>: Employees can get back to work faster.</w:t>
      </w:r>
    </w:p>
    <w:p w14:paraId="5E6CCC6A" w14:textId="77777777" w:rsidR="0013180C" w:rsidRPr="0013180C" w:rsidRDefault="0013180C" w:rsidP="0013180C">
      <w:r w:rsidRPr="0013180C">
        <w:rPr>
          <w:b/>
          <w:bCs/>
        </w:rPr>
        <w:t>Improves Productivity</w:t>
      </w:r>
      <w:r w:rsidRPr="0013180C">
        <w:t>: Quick resolution prevents small issues from turning into larger problems.</w:t>
      </w:r>
    </w:p>
    <w:p w14:paraId="0EEADEDE" w14:textId="77777777" w:rsidR="0013180C" w:rsidRPr="0013180C" w:rsidRDefault="0013180C" w:rsidP="0013180C">
      <w:r w:rsidRPr="0013180C">
        <w:rPr>
          <w:b/>
          <w:bCs/>
        </w:rPr>
        <w:t>Centralized Communication</w:t>
      </w:r>
      <w:r w:rsidRPr="0013180C">
        <w:t>: A single point of contact for all IT-related queries.</w:t>
      </w:r>
    </w:p>
    <w:p w14:paraId="6374B4C0" w14:textId="77777777" w:rsidR="0013180C" w:rsidRPr="0013180C" w:rsidRDefault="0013180C" w:rsidP="0013180C">
      <w:r w:rsidRPr="0013180C">
        <w:rPr>
          <w:b/>
          <w:bCs/>
        </w:rPr>
        <w:t>User Satisfaction</w:t>
      </w:r>
      <w:r w:rsidRPr="0013180C">
        <w:t>: Makes employees feel supported and heard.</w:t>
      </w:r>
    </w:p>
    <w:p w14:paraId="0F471C3E" w14:textId="77777777" w:rsidR="0013180C" w:rsidRPr="0013180C" w:rsidRDefault="0013180C" w:rsidP="0013180C">
      <w:r w:rsidRPr="0013180C">
        <w:rPr>
          <w:b/>
          <w:bCs/>
        </w:rPr>
        <w:t>Data &amp; Issue Tracking</w:t>
      </w:r>
      <w:r w:rsidRPr="0013180C">
        <w:t>: Helps identify recurring problems and areas for improvement.</w:t>
      </w:r>
    </w:p>
    <w:p w14:paraId="36133EFB" w14:textId="77777777" w:rsidR="0013180C" w:rsidRPr="0013180C" w:rsidRDefault="0013180C" w:rsidP="0013180C">
      <w:r w:rsidRPr="0013180C">
        <w:rPr>
          <w:rFonts w:ascii="Segoe UI Emoji" w:hAnsi="Segoe UI Emoji" w:cs="Segoe UI Emoji"/>
          <w:b/>
          <w:bCs/>
        </w:rPr>
        <w:t>🧑</w:t>
      </w:r>
      <w:r w:rsidRPr="0013180C">
        <w:rPr>
          <w:b/>
          <w:bCs/>
        </w:rPr>
        <w:t>‍</w:t>
      </w:r>
      <w:r w:rsidRPr="0013180C">
        <w:rPr>
          <w:rFonts w:ascii="Segoe UI Emoji" w:hAnsi="Segoe UI Emoji" w:cs="Segoe UI Emoji"/>
          <w:b/>
          <w:bCs/>
        </w:rPr>
        <w:t>💼</w:t>
      </w:r>
      <w:r w:rsidRPr="0013180C">
        <w:rPr>
          <w:b/>
          <w:bCs/>
        </w:rPr>
        <w:t xml:space="preserve"> How IT Help Desks Usually Operate</w:t>
      </w:r>
    </w:p>
    <w:p w14:paraId="1B63EF77" w14:textId="77777777" w:rsidR="0013180C" w:rsidRPr="0013180C" w:rsidRDefault="0013180C" w:rsidP="0013180C">
      <w:r w:rsidRPr="0013180C">
        <w:rPr>
          <w:b/>
          <w:bCs/>
        </w:rPr>
        <w:t>Support Channels</w:t>
      </w:r>
      <w:r w:rsidRPr="0013180C">
        <w:t>:</w:t>
      </w:r>
    </w:p>
    <w:p w14:paraId="63E65842" w14:textId="77777777" w:rsidR="0013180C" w:rsidRPr="0013180C" w:rsidRDefault="0013180C" w:rsidP="0013180C">
      <w:pPr>
        <w:numPr>
          <w:ilvl w:val="0"/>
          <w:numId w:val="1"/>
        </w:numPr>
      </w:pPr>
      <w:r w:rsidRPr="0013180C">
        <w:t xml:space="preserve">Email </w:t>
      </w:r>
    </w:p>
    <w:p w14:paraId="16D4C661" w14:textId="77777777" w:rsidR="0013180C" w:rsidRPr="0013180C" w:rsidRDefault="0013180C" w:rsidP="0013180C">
      <w:pPr>
        <w:numPr>
          <w:ilvl w:val="0"/>
          <w:numId w:val="1"/>
        </w:numPr>
      </w:pPr>
      <w:r w:rsidRPr="0013180C">
        <w:t xml:space="preserve">Phone </w:t>
      </w:r>
    </w:p>
    <w:p w14:paraId="7BCB2803" w14:textId="77777777" w:rsidR="0013180C" w:rsidRPr="0013180C" w:rsidRDefault="0013180C" w:rsidP="0013180C">
      <w:pPr>
        <w:numPr>
          <w:ilvl w:val="0"/>
          <w:numId w:val="1"/>
        </w:numPr>
      </w:pPr>
      <w:r w:rsidRPr="0013180C">
        <w:t xml:space="preserve">Chat (e.g., Slack, Teams) </w:t>
      </w:r>
    </w:p>
    <w:p w14:paraId="3BCB04CF" w14:textId="77777777" w:rsidR="0013180C" w:rsidRPr="0013180C" w:rsidRDefault="0013180C" w:rsidP="0013180C">
      <w:pPr>
        <w:numPr>
          <w:ilvl w:val="0"/>
          <w:numId w:val="1"/>
        </w:numPr>
      </w:pPr>
      <w:r w:rsidRPr="0013180C">
        <w:t xml:space="preserve">Self-service portals or ticketing systems (like Zendesk, ServiceNow, Freshdesk) </w:t>
      </w:r>
    </w:p>
    <w:p w14:paraId="76844DA4" w14:textId="77777777" w:rsidR="0013180C" w:rsidRPr="0013180C" w:rsidRDefault="0013180C" w:rsidP="0013180C">
      <w:r w:rsidRPr="0013180C">
        <w:rPr>
          <w:b/>
          <w:bCs/>
        </w:rPr>
        <w:t>Ticketing System</w:t>
      </w:r>
      <w:r w:rsidRPr="0013180C">
        <w:t>:</w:t>
      </w:r>
    </w:p>
    <w:p w14:paraId="4CA3819E" w14:textId="77777777" w:rsidR="0013180C" w:rsidRPr="0013180C" w:rsidRDefault="0013180C" w:rsidP="0013180C">
      <w:pPr>
        <w:numPr>
          <w:ilvl w:val="0"/>
          <w:numId w:val="2"/>
        </w:numPr>
      </w:pPr>
      <w:r w:rsidRPr="0013180C">
        <w:t xml:space="preserve">Each request is logged as a “ticket” </w:t>
      </w:r>
    </w:p>
    <w:p w14:paraId="37B059C0" w14:textId="77777777" w:rsidR="0013180C" w:rsidRPr="0013180C" w:rsidRDefault="0013180C" w:rsidP="0013180C">
      <w:pPr>
        <w:numPr>
          <w:ilvl w:val="0"/>
          <w:numId w:val="2"/>
        </w:numPr>
      </w:pPr>
      <w:r w:rsidRPr="0013180C">
        <w:t xml:space="preserve">Tickets are categorized (e.g., software, hardware), prioritized (e.g., low, high), and assigned </w:t>
      </w:r>
    </w:p>
    <w:p w14:paraId="036FDBF1" w14:textId="77777777" w:rsidR="0013180C" w:rsidRPr="0013180C" w:rsidRDefault="0013180C" w:rsidP="0013180C">
      <w:pPr>
        <w:numPr>
          <w:ilvl w:val="0"/>
          <w:numId w:val="2"/>
        </w:numPr>
      </w:pPr>
      <w:r w:rsidRPr="0013180C">
        <w:lastRenderedPageBreak/>
        <w:t xml:space="preserve">Progress is tracked, and resolution is documented </w:t>
      </w:r>
    </w:p>
    <w:p w14:paraId="75556113" w14:textId="77777777" w:rsidR="0013180C" w:rsidRPr="0013180C" w:rsidRDefault="0013180C" w:rsidP="0013180C">
      <w:r w:rsidRPr="0013180C">
        <w:rPr>
          <w:b/>
          <w:bCs/>
        </w:rPr>
        <w:t>Tiered Support Levels</w:t>
      </w:r>
      <w:r w:rsidRPr="0013180C">
        <w:t>:</w:t>
      </w:r>
    </w:p>
    <w:p w14:paraId="6779FC67" w14:textId="77777777" w:rsidR="0013180C" w:rsidRPr="0013180C" w:rsidRDefault="0013180C" w:rsidP="0013180C">
      <w:pPr>
        <w:numPr>
          <w:ilvl w:val="0"/>
          <w:numId w:val="3"/>
        </w:numPr>
      </w:pPr>
      <w:r w:rsidRPr="0013180C">
        <w:rPr>
          <w:b/>
          <w:bCs/>
        </w:rPr>
        <w:t>Tier 1</w:t>
      </w:r>
      <w:r w:rsidRPr="0013180C">
        <w:t xml:space="preserve">: Basic troubleshooting (password resets, software support) </w:t>
      </w:r>
    </w:p>
    <w:p w14:paraId="4DD4E7D7" w14:textId="77777777" w:rsidR="0013180C" w:rsidRPr="0013180C" w:rsidRDefault="0013180C" w:rsidP="0013180C">
      <w:pPr>
        <w:numPr>
          <w:ilvl w:val="0"/>
          <w:numId w:val="3"/>
        </w:numPr>
      </w:pPr>
      <w:r w:rsidRPr="0013180C">
        <w:rPr>
          <w:b/>
          <w:bCs/>
        </w:rPr>
        <w:t>Tier 2</w:t>
      </w:r>
      <w:r w:rsidRPr="0013180C">
        <w:t xml:space="preserve">: More complex issues (network config, OS issues) </w:t>
      </w:r>
    </w:p>
    <w:p w14:paraId="7BCEF692" w14:textId="77777777" w:rsidR="0013180C" w:rsidRPr="0013180C" w:rsidRDefault="0013180C" w:rsidP="0013180C">
      <w:pPr>
        <w:numPr>
          <w:ilvl w:val="0"/>
          <w:numId w:val="3"/>
        </w:numPr>
      </w:pPr>
      <w:r w:rsidRPr="0013180C">
        <w:rPr>
          <w:b/>
          <w:bCs/>
        </w:rPr>
        <w:t>Tier 3</w:t>
      </w:r>
      <w:r w:rsidRPr="0013180C">
        <w:t xml:space="preserve">: Deep technical support or vendor liaison (e.g., server issues) </w:t>
      </w:r>
    </w:p>
    <w:p w14:paraId="4DD64C94" w14:textId="77777777" w:rsidR="0013180C" w:rsidRPr="0013180C" w:rsidRDefault="0013180C" w:rsidP="0013180C">
      <w:r w:rsidRPr="0013180C">
        <w:rPr>
          <w:rFonts w:ascii="Segoe UI Emoji" w:hAnsi="Segoe UI Emoji" w:cs="Segoe UI Emoji"/>
          <w:b/>
          <w:bCs/>
        </w:rPr>
        <w:t>🧠</w:t>
      </w:r>
      <w:r w:rsidRPr="0013180C">
        <w:rPr>
          <w:b/>
          <w:bCs/>
        </w:rPr>
        <w:t xml:space="preserve"> Best Practices for an Effective IT Help Desk</w:t>
      </w:r>
    </w:p>
    <w:p w14:paraId="3144A840" w14:textId="77777777" w:rsidR="0013180C" w:rsidRPr="0013180C" w:rsidRDefault="0013180C" w:rsidP="0013180C">
      <w:pPr>
        <w:numPr>
          <w:ilvl w:val="0"/>
          <w:numId w:val="4"/>
        </w:numPr>
      </w:pPr>
      <w:r w:rsidRPr="0013180C">
        <w:rPr>
          <w:b/>
          <w:bCs/>
        </w:rPr>
        <w:t>Self-Service Options</w:t>
      </w:r>
      <w:r w:rsidRPr="0013180C">
        <w:t xml:space="preserve">: Knowledge bases, FAQs, and how-to guides </w:t>
      </w:r>
    </w:p>
    <w:p w14:paraId="31F77AF7" w14:textId="77777777" w:rsidR="0013180C" w:rsidRPr="0013180C" w:rsidRDefault="0013180C" w:rsidP="0013180C">
      <w:pPr>
        <w:numPr>
          <w:ilvl w:val="0"/>
          <w:numId w:val="4"/>
        </w:numPr>
      </w:pPr>
      <w:r w:rsidRPr="0013180C">
        <w:rPr>
          <w:b/>
          <w:bCs/>
        </w:rPr>
        <w:t>Clear SLAs (Service Level Agreements)</w:t>
      </w:r>
      <w:r w:rsidRPr="0013180C">
        <w:t xml:space="preserve">: Defines response and resolution times </w:t>
      </w:r>
    </w:p>
    <w:p w14:paraId="7E3515CA" w14:textId="77777777" w:rsidR="0013180C" w:rsidRPr="0013180C" w:rsidRDefault="0013180C" w:rsidP="0013180C">
      <w:pPr>
        <w:numPr>
          <w:ilvl w:val="0"/>
          <w:numId w:val="4"/>
        </w:numPr>
      </w:pPr>
      <w:r w:rsidRPr="0013180C">
        <w:rPr>
          <w:b/>
          <w:bCs/>
        </w:rPr>
        <w:t>Regular Training for Staff</w:t>
      </w:r>
      <w:r w:rsidRPr="0013180C">
        <w:t xml:space="preserve">: Keeps help desk agents updated on new tools </w:t>
      </w:r>
    </w:p>
    <w:p w14:paraId="5591F233" w14:textId="77777777" w:rsidR="0013180C" w:rsidRPr="0013180C" w:rsidRDefault="0013180C" w:rsidP="0013180C">
      <w:pPr>
        <w:numPr>
          <w:ilvl w:val="0"/>
          <w:numId w:val="4"/>
        </w:numPr>
      </w:pPr>
      <w:r w:rsidRPr="0013180C">
        <w:rPr>
          <w:b/>
          <w:bCs/>
        </w:rPr>
        <w:t>Feedback Loop</w:t>
      </w:r>
      <w:r w:rsidRPr="0013180C">
        <w:t xml:space="preserve">: Surveys or feedback forms to improve service </w:t>
      </w:r>
    </w:p>
    <w:p w14:paraId="5B056644" w14:textId="77777777" w:rsidR="0013180C" w:rsidRPr="0013180C" w:rsidRDefault="0013180C" w:rsidP="0013180C">
      <w:pPr>
        <w:numPr>
          <w:ilvl w:val="0"/>
          <w:numId w:val="4"/>
        </w:numPr>
      </w:pPr>
      <w:r w:rsidRPr="0013180C">
        <w:rPr>
          <w:b/>
          <w:bCs/>
        </w:rPr>
        <w:t>Asset Management Integration</w:t>
      </w:r>
      <w:r w:rsidRPr="0013180C">
        <w:t xml:space="preserve">: Track user devices and software versions for faster diagnosis </w:t>
      </w:r>
    </w:p>
    <w:p w14:paraId="79313370" w14:textId="77777777" w:rsidR="0013180C" w:rsidRPr="0013180C" w:rsidRDefault="0013180C" w:rsidP="0013180C">
      <w:r w:rsidRPr="0013180C">
        <w:rPr>
          <w:rFonts w:ascii="Segoe UI Emoji" w:hAnsi="Segoe UI Emoji" w:cs="Segoe UI Emoji"/>
          <w:b/>
          <w:bCs/>
        </w:rPr>
        <w:t>🏢</w:t>
      </w:r>
      <w:r w:rsidRPr="0013180C">
        <w:rPr>
          <w:b/>
          <w:bCs/>
        </w:rPr>
        <w:t xml:space="preserve"> Example Scenario</w:t>
      </w:r>
    </w:p>
    <w:p w14:paraId="6F8F4FBD" w14:textId="77777777" w:rsidR="0013180C" w:rsidRPr="0013180C" w:rsidRDefault="0013180C" w:rsidP="0013180C">
      <w:r w:rsidRPr="0013180C">
        <w:t>Let’s say an employee can't connect to the company Wi-Fi:</w:t>
      </w:r>
    </w:p>
    <w:p w14:paraId="67F2EFD5" w14:textId="77777777" w:rsidR="0013180C" w:rsidRPr="0013180C" w:rsidRDefault="0013180C" w:rsidP="0013180C">
      <w:r w:rsidRPr="0013180C">
        <w:t>They contact the IT help desk via chat or portal.</w:t>
      </w:r>
    </w:p>
    <w:p w14:paraId="6DE7A70D" w14:textId="77777777" w:rsidR="0013180C" w:rsidRPr="0013180C" w:rsidRDefault="0013180C" w:rsidP="0013180C">
      <w:r w:rsidRPr="0013180C">
        <w:t>A ticket is created and assigned to Tier 1.</w:t>
      </w:r>
    </w:p>
    <w:p w14:paraId="6B009468" w14:textId="77777777" w:rsidR="0013180C" w:rsidRPr="0013180C" w:rsidRDefault="0013180C" w:rsidP="0013180C">
      <w:r w:rsidRPr="0013180C">
        <w:t>The agent walks the employee through basic troubleshooting.</w:t>
      </w:r>
    </w:p>
    <w:p w14:paraId="104A4F32" w14:textId="77777777" w:rsidR="0013180C" w:rsidRPr="0013180C" w:rsidRDefault="0013180C" w:rsidP="0013180C">
      <w:r w:rsidRPr="0013180C">
        <w:t>If unresolved, it’s escalated to Tier 2.</w:t>
      </w:r>
    </w:p>
    <w:p w14:paraId="0DCCFCEC" w14:textId="77777777" w:rsidR="0013180C" w:rsidRPr="0013180C" w:rsidRDefault="0013180C" w:rsidP="0013180C">
      <w:r w:rsidRPr="0013180C">
        <w:t>Once fixed, the ticket is closed with a solution summary.</w:t>
      </w:r>
    </w:p>
    <w:p w14:paraId="0C0F8F5A" w14:textId="77777777" w:rsidR="0013180C" w:rsidRPr="0013180C" w:rsidRDefault="0013180C" w:rsidP="0013180C">
      <w:r w:rsidRPr="0013180C">
        <w:rPr>
          <w:rFonts w:ascii="Segoe UI Emoji" w:hAnsi="Segoe UI Emoji" w:cs="Segoe UI Emoji"/>
          <w:b/>
          <w:bCs/>
        </w:rPr>
        <w:t>🔐</w:t>
      </w:r>
      <w:r w:rsidRPr="0013180C">
        <w:rPr>
          <w:b/>
          <w:bCs/>
        </w:rPr>
        <w:t xml:space="preserve"> Security Considerations</w:t>
      </w:r>
    </w:p>
    <w:p w14:paraId="4BFB2A37" w14:textId="77777777" w:rsidR="0013180C" w:rsidRPr="0013180C" w:rsidRDefault="0013180C" w:rsidP="0013180C">
      <w:pPr>
        <w:numPr>
          <w:ilvl w:val="0"/>
          <w:numId w:val="5"/>
        </w:numPr>
      </w:pPr>
      <w:r w:rsidRPr="0013180C">
        <w:t xml:space="preserve">Ensure identity verification before password resets. </w:t>
      </w:r>
    </w:p>
    <w:p w14:paraId="7D8F547F" w14:textId="77777777" w:rsidR="0013180C" w:rsidRPr="0013180C" w:rsidRDefault="0013180C" w:rsidP="0013180C">
      <w:pPr>
        <w:numPr>
          <w:ilvl w:val="0"/>
          <w:numId w:val="5"/>
        </w:numPr>
      </w:pPr>
      <w:r w:rsidRPr="0013180C">
        <w:t xml:space="preserve">Log and monitor access to sensitive systems. </w:t>
      </w:r>
    </w:p>
    <w:p w14:paraId="7EA98824" w14:textId="77777777" w:rsidR="0013180C" w:rsidRPr="0013180C" w:rsidRDefault="0013180C" w:rsidP="0013180C">
      <w:pPr>
        <w:numPr>
          <w:ilvl w:val="0"/>
          <w:numId w:val="5"/>
        </w:numPr>
      </w:pPr>
      <w:r w:rsidRPr="0013180C">
        <w:t xml:space="preserve">Educate users on phishing and social engineering. </w:t>
      </w:r>
    </w:p>
    <w:p w14:paraId="48D8BE98" w14:textId="77777777" w:rsidR="0013180C" w:rsidRPr="0013180C" w:rsidRDefault="0013180C" w:rsidP="0013180C">
      <w:r w:rsidRPr="0013180C">
        <w:t>If you need help designing an internal help desk system (manuals, templates, workflows), I can help with that too. Let me know what you’re planning.</w:t>
      </w:r>
    </w:p>
    <w:p w14:paraId="30C693EF" w14:textId="77777777" w:rsidR="0013180C" w:rsidRPr="00563B65" w:rsidRDefault="0013180C" w:rsidP="00563B65"/>
    <w:p w14:paraId="58CBAF27" w14:textId="77777777" w:rsidR="00AF3DD3" w:rsidRDefault="00AF3DD3"/>
    <w:sectPr w:rsidR="00AF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4AA8"/>
    <w:multiLevelType w:val="multilevel"/>
    <w:tmpl w:val="A7BC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42C4"/>
    <w:multiLevelType w:val="multilevel"/>
    <w:tmpl w:val="414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73F63"/>
    <w:multiLevelType w:val="multilevel"/>
    <w:tmpl w:val="F72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23A63"/>
    <w:multiLevelType w:val="multilevel"/>
    <w:tmpl w:val="5F5C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87D65"/>
    <w:multiLevelType w:val="multilevel"/>
    <w:tmpl w:val="B91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836440">
    <w:abstractNumId w:val="4"/>
  </w:num>
  <w:num w:numId="2" w16cid:durableId="31879405">
    <w:abstractNumId w:val="0"/>
  </w:num>
  <w:num w:numId="3" w16cid:durableId="1032346163">
    <w:abstractNumId w:val="1"/>
  </w:num>
  <w:num w:numId="4" w16cid:durableId="1239559886">
    <w:abstractNumId w:val="2"/>
  </w:num>
  <w:num w:numId="5" w16cid:durableId="2042438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65"/>
    <w:rsid w:val="0013180C"/>
    <w:rsid w:val="00563B65"/>
    <w:rsid w:val="00AF3DD3"/>
    <w:rsid w:val="00B11589"/>
    <w:rsid w:val="00C22558"/>
    <w:rsid w:val="00E35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9C88"/>
  <w15:chartTrackingRefBased/>
  <w15:docId w15:val="{ED4B758F-D747-44D2-8E72-B53DCA69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B65"/>
    <w:rPr>
      <w:rFonts w:eastAsiaTheme="majorEastAsia" w:cstheme="majorBidi"/>
      <w:color w:val="272727" w:themeColor="text1" w:themeTint="D8"/>
    </w:rPr>
  </w:style>
  <w:style w:type="paragraph" w:styleId="Title">
    <w:name w:val="Title"/>
    <w:basedOn w:val="Normal"/>
    <w:next w:val="Normal"/>
    <w:link w:val="TitleChar"/>
    <w:uiPriority w:val="10"/>
    <w:qFormat/>
    <w:rsid w:val="00563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B65"/>
    <w:pPr>
      <w:spacing w:before="160"/>
      <w:jc w:val="center"/>
    </w:pPr>
    <w:rPr>
      <w:i/>
      <w:iCs/>
      <w:color w:val="404040" w:themeColor="text1" w:themeTint="BF"/>
    </w:rPr>
  </w:style>
  <w:style w:type="character" w:customStyle="1" w:styleId="QuoteChar">
    <w:name w:val="Quote Char"/>
    <w:basedOn w:val="DefaultParagraphFont"/>
    <w:link w:val="Quote"/>
    <w:uiPriority w:val="29"/>
    <w:rsid w:val="00563B65"/>
    <w:rPr>
      <w:i/>
      <w:iCs/>
      <w:color w:val="404040" w:themeColor="text1" w:themeTint="BF"/>
    </w:rPr>
  </w:style>
  <w:style w:type="paragraph" w:styleId="ListParagraph">
    <w:name w:val="List Paragraph"/>
    <w:basedOn w:val="Normal"/>
    <w:uiPriority w:val="34"/>
    <w:qFormat/>
    <w:rsid w:val="00563B65"/>
    <w:pPr>
      <w:ind w:left="720"/>
      <w:contextualSpacing/>
    </w:pPr>
  </w:style>
  <w:style w:type="character" w:styleId="IntenseEmphasis">
    <w:name w:val="Intense Emphasis"/>
    <w:basedOn w:val="DefaultParagraphFont"/>
    <w:uiPriority w:val="21"/>
    <w:qFormat/>
    <w:rsid w:val="00563B65"/>
    <w:rPr>
      <w:i/>
      <w:iCs/>
      <w:color w:val="0F4761" w:themeColor="accent1" w:themeShade="BF"/>
    </w:rPr>
  </w:style>
  <w:style w:type="paragraph" w:styleId="IntenseQuote">
    <w:name w:val="Intense Quote"/>
    <w:basedOn w:val="Normal"/>
    <w:next w:val="Normal"/>
    <w:link w:val="IntenseQuoteChar"/>
    <w:uiPriority w:val="30"/>
    <w:qFormat/>
    <w:rsid w:val="00563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B65"/>
    <w:rPr>
      <w:i/>
      <w:iCs/>
      <w:color w:val="0F4761" w:themeColor="accent1" w:themeShade="BF"/>
    </w:rPr>
  </w:style>
  <w:style w:type="character" w:styleId="IntenseReference">
    <w:name w:val="Intense Reference"/>
    <w:basedOn w:val="DefaultParagraphFont"/>
    <w:uiPriority w:val="32"/>
    <w:qFormat/>
    <w:rsid w:val="00563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654944">
      <w:bodyDiv w:val="1"/>
      <w:marLeft w:val="0"/>
      <w:marRight w:val="0"/>
      <w:marTop w:val="0"/>
      <w:marBottom w:val="0"/>
      <w:divBdr>
        <w:top w:val="none" w:sz="0" w:space="0" w:color="auto"/>
        <w:left w:val="none" w:sz="0" w:space="0" w:color="auto"/>
        <w:bottom w:val="none" w:sz="0" w:space="0" w:color="auto"/>
        <w:right w:val="none" w:sz="0" w:space="0" w:color="auto"/>
      </w:divBdr>
    </w:div>
    <w:div w:id="582298278">
      <w:bodyDiv w:val="1"/>
      <w:marLeft w:val="0"/>
      <w:marRight w:val="0"/>
      <w:marTop w:val="0"/>
      <w:marBottom w:val="0"/>
      <w:divBdr>
        <w:top w:val="none" w:sz="0" w:space="0" w:color="auto"/>
        <w:left w:val="none" w:sz="0" w:space="0" w:color="auto"/>
        <w:bottom w:val="none" w:sz="0" w:space="0" w:color="auto"/>
        <w:right w:val="none" w:sz="0" w:space="0" w:color="auto"/>
      </w:divBdr>
    </w:div>
    <w:div w:id="1407530701">
      <w:bodyDiv w:val="1"/>
      <w:marLeft w:val="0"/>
      <w:marRight w:val="0"/>
      <w:marTop w:val="0"/>
      <w:marBottom w:val="0"/>
      <w:divBdr>
        <w:top w:val="none" w:sz="0" w:space="0" w:color="auto"/>
        <w:left w:val="none" w:sz="0" w:space="0" w:color="auto"/>
        <w:bottom w:val="none" w:sz="0" w:space="0" w:color="auto"/>
        <w:right w:val="none" w:sz="0" w:space="0" w:color="auto"/>
      </w:divBdr>
    </w:div>
    <w:div w:id="211805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Khismatrao</dc:creator>
  <cp:keywords/>
  <dc:description/>
  <cp:lastModifiedBy>Ishwari Khismatrao</cp:lastModifiedBy>
  <cp:revision>2</cp:revision>
  <dcterms:created xsi:type="dcterms:W3CDTF">2025-08-06T05:37:00Z</dcterms:created>
  <dcterms:modified xsi:type="dcterms:W3CDTF">2025-08-06T06:19:00Z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2025-08-06T05:37:40Z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b458469c-ab6e-489a-8355-0c37eb996933</vt:lpwstr>
  </property>
  <property fmtid="{D5CDD505-2E9C-101B-9397-08002B2CF9AE}" pid="8" name="MSIP_Label_6e4186ff-6105-49c9-a34e-39b846c71822_ContentBits">
    <vt:lpwstr>0</vt:lpwstr>
  </property>
  <property fmtid="{D5CDD505-2E9C-101B-9397-08002B2CF9AE}" pid="9" name="MSIP_Label_6e4186ff-6105-49c9-a34e-39b846c71822_Tag">
    <vt:lpwstr>10, 3, 0, 1</vt:lpwstr>
  </property>
</Properties>
</file>