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Help Desk Guide: Detailed Explanations for Common Issues</w:t>
      </w:r>
    </w:p>
    <w:p>
      <w:pPr>
        <w:pStyle w:val="Heading1"/>
      </w:pPr>
      <w:r>
        <w:t>13. Why You Should Regularly Restart Your Computer</w:t>
      </w:r>
    </w:p>
    <w:p>
      <w:r>
        <w:t>Restarting your computer helps clear temporary files, resets background processes, and can resolve minor glitches that accumulate over time. Many users leave their computers running for days without a restart, which may lead to performance issues, software conflicts, or slow response times. A regular reboot can also help ensure that essential system and security updates are applied properly. IT recommends restarting your computer at least once a week.</w:t>
      </w:r>
    </w:p>
    <w:p>
      <w:pPr>
        <w:pStyle w:val="Heading1"/>
      </w:pPr>
      <w:r>
        <w:t>14. Importance of Keeping Software Updated</w:t>
      </w:r>
    </w:p>
    <w:p>
      <w:r>
        <w:t>Software updates often include security patches, bug fixes, and performance improvements. Delaying updates can expose your system to vulnerabilities and make it incompatible with newer applications. You should enable automatic updates wherever possible or regularly check for updates through the company portal or software center. IT ensures that critical updates are pushed remotely, but user cooperation is essential for timely installation.</w:t>
      </w:r>
    </w:p>
    <w:p>
      <w:pPr>
        <w:pStyle w:val="Heading1"/>
      </w:pPr>
      <w:r>
        <w:t>15. What to Do If Your Screen Freezes</w:t>
      </w:r>
    </w:p>
    <w:p>
      <w:r>
        <w:t>If your screen becomes unresponsive, try pressing Ctrl + Alt + Delete to access Task Manager. From there, you can check which application is not responding and end that task. If the keyboard shortcut does not work, press and hold the power button for 10 seconds to force a shutdown. After restarting, avoid reopening all applications at once. If the issue continues, report it to the IT desk.</w:t>
      </w:r>
    </w:p>
    <w:p>
      <w:pPr>
        <w:pStyle w:val="Heading1"/>
      </w:pPr>
      <w:r>
        <w:t>16. Understanding Email Phishing and How to Avoid It</w:t>
      </w:r>
    </w:p>
    <w:p>
      <w:r>
        <w:t>Phishing emails attempt to trick you into revealing personal or company information by pretending to be legitimate sources. Always check the sender’s email address and avoid clicking suspicious links. Look out for poor grammar, urgency, and unfamiliar attachments. If in doubt, report the email to IT Security. Never enter credentials on unknown websites. Your awareness is key to protecting the company’s data.</w:t>
      </w:r>
    </w:p>
    <w:p>
      <w:pPr>
        <w:pStyle w:val="Heading1"/>
      </w:pPr>
      <w:r>
        <w:t>17. How to Handle Hardware Issues Like Mouse or Keyboard Not Working</w:t>
      </w:r>
    </w:p>
    <w:p>
      <w:r>
        <w:t>Start by checking the USB connection—unplug and replug the device. Try a different USB port or restart your computer. For wireless devices, check if batteries need to be replaced or if the device is turned on. If none of these steps work, test the mouse or keyboard on another computer. If the problem persists, request a replacement from IT by raising a support ticket.</w:t>
      </w:r>
    </w:p>
    <w:p>
      <w:pPr>
        <w:pStyle w:val="Heading1"/>
      </w:pPr>
      <w:r>
        <w:t>18. Backing Up Your Data Regularly</w:t>
      </w:r>
    </w:p>
    <w:p>
      <w:r>
        <w:t>Data loss can occur due to hardware failure, accidental deletion, or malware attacks. It’s important to regularly back up your data either to the company cloud storage or an approved external drive. Most companies provide automated backup solutions—make sure they are configured correctly. IT recommends saving critical files to network drives or cloud folders instead of your desktop.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