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65A1" w14:textId="77777777" w:rsidR="005B40DE" w:rsidRPr="00C00A9D" w:rsidRDefault="005B40DE" w:rsidP="00C00A9D">
      <w:pPr>
        <w:pStyle w:val="PlainText"/>
        <w:rPr>
          <w:rFonts w:ascii="Courier New" w:hAnsi="Courier New" w:cs="Courier New"/>
        </w:rPr>
      </w:pPr>
    </w:p>
    <w:p w14:paraId="4357380C" w14:textId="77777777" w:rsidR="002859BC" w:rsidRDefault="002859BC" w:rsidP="00C00A9D">
      <w:pPr>
        <w:pStyle w:val="PlainText"/>
        <w:rPr>
          <w:rFonts w:ascii="Courier New" w:hAnsi="Courier New" w:cs="Courier New"/>
        </w:rPr>
      </w:pPr>
    </w:p>
    <w:p w14:paraId="292E0D12" w14:textId="77777777" w:rsidR="002859BC" w:rsidRDefault="002859BC" w:rsidP="00C00A9D">
      <w:pPr>
        <w:pStyle w:val="PlainText"/>
        <w:rPr>
          <w:rFonts w:ascii="Courier New" w:hAnsi="Courier New" w:cs="Courier New"/>
        </w:rPr>
      </w:pPr>
    </w:p>
    <w:p w14:paraId="42F4B252" w14:textId="77777777" w:rsidR="002859BC" w:rsidRDefault="002859BC" w:rsidP="00C00A9D">
      <w:pPr>
        <w:pStyle w:val="PlainText"/>
        <w:rPr>
          <w:rFonts w:ascii="Courier New" w:hAnsi="Courier New" w:cs="Courier New"/>
        </w:rPr>
      </w:pPr>
    </w:p>
    <w:p w14:paraId="35645246" w14:textId="77777777" w:rsidR="002859BC" w:rsidRDefault="002859BC" w:rsidP="00C00A9D">
      <w:pPr>
        <w:pStyle w:val="PlainText"/>
        <w:rPr>
          <w:rFonts w:ascii="Courier New" w:hAnsi="Courier New" w:cs="Courier New"/>
        </w:rPr>
      </w:pPr>
    </w:p>
    <w:p w14:paraId="52CBB815" w14:textId="0A46BBC5" w:rsidR="00F941B4" w:rsidRDefault="00000000" w:rsidP="00C00A9D">
      <w:pPr>
        <w:pStyle w:val="PlainText"/>
        <w:rPr>
          <w:rFonts w:ascii="Courier New" w:hAnsi="Courier New" w:cs="Courier New"/>
        </w:rPr>
      </w:pPr>
      <w:r w:rsidRPr="00C00A9D">
        <w:rPr>
          <w:rFonts w:ascii="Courier New" w:hAnsi="Courier New" w:cs="Courier New"/>
        </w:rPr>
        <w:t xml:space="preserve">This component uses the mcpwm capture unit of esp32. </w:t>
      </w:r>
      <w:r w:rsidR="002859BC">
        <w:rPr>
          <w:rFonts w:ascii="Courier New" w:hAnsi="Courier New" w:cs="Courier New"/>
        </w:rPr>
        <w:t>I</w:t>
      </w:r>
      <w:r w:rsidRPr="00C00A9D">
        <w:rPr>
          <w:rFonts w:ascii="Courier New" w:hAnsi="Courier New" w:cs="Courier New"/>
        </w:rPr>
        <w:t>t creates PWM capture object.</w:t>
      </w:r>
      <w:r w:rsidR="002859BC">
        <w:rPr>
          <w:rFonts w:ascii="Courier New" w:hAnsi="Courier New" w:cs="Courier New"/>
        </w:rPr>
        <w:t xml:space="preserve"> </w:t>
      </w:r>
      <w:r w:rsidR="00F941B4">
        <w:rPr>
          <w:rFonts w:ascii="Courier New" w:hAnsi="Courier New" w:cs="Courier New"/>
        </w:rPr>
        <w:t xml:space="preserve">Its purpose is to create a capture object that scans for different PWM width signals (registered at the timme of creation). When ever it finds a pulse, the callback registered with the driver calculates the pulse width and pushes to a queue. The </w:t>
      </w:r>
      <w:r w:rsidR="008B1893">
        <w:rPr>
          <w:rFonts w:ascii="Courier New" w:hAnsi="Courier New" w:cs="Courier New"/>
        </w:rPr>
        <w:t xml:space="preserve">associated </w:t>
      </w:r>
      <w:r w:rsidR="00F941B4">
        <w:rPr>
          <w:rFonts w:ascii="Courier New" w:hAnsi="Courier New" w:cs="Courier New"/>
        </w:rPr>
        <w:t>task</w:t>
      </w:r>
      <w:r w:rsidR="008B1893">
        <w:rPr>
          <w:rFonts w:ascii="Courier New" w:hAnsi="Courier New" w:cs="Courier New"/>
        </w:rPr>
        <w:t>s</w:t>
      </w:r>
      <w:r w:rsidR="00F941B4">
        <w:rPr>
          <w:rFonts w:ascii="Courier New" w:hAnsi="Courier New" w:cs="Courier New"/>
        </w:rPr>
        <w:t xml:space="preserve"> then checks against the set widths. If there is a match</w:t>
      </w:r>
      <w:r w:rsidR="008B1893">
        <w:rPr>
          <w:rFonts w:ascii="Courier New" w:hAnsi="Courier New" w:cs="Courier New"/>
        </w:rPr>
        <w:t xml:space="preserve"> it informs the upper level component about the detection by calling the callback.</w:t>
      </w:r>
      <w:r w:rsidR="00BB5F72">
        <w:rPr>
          <w:rFonts w:ascii="Courier New" w:hAnsi="Courier New" w:cs="Courier New"/>
        </w:rPr>
        <w:t xml:space="preserve"> The task is separate for each object so that there is never a fail to xQueuesendfromisr</w:t>
      </w:r>
      <w:r w:rsidR="00FF2705">
        <w:rPr>
          <w:rFonts w:ascii="Courier New" w:hAnsi="Courier New" w:cs="Courier New"/>
        </w:rPr>
        <w:t xml:space="preserve"> since it has no blocking time. The assocaiated tasks have wait time option which is set  to portmax delay</w:t>
      </w:r>
    </w:p>
    <w:p w14:paraId="00B94697" w14:textId="77777777" w:rsidR="00F941B4" w:rsidRDefault="00F941B4" w:rsidP="00C00A9D">
      <w:pPr>
        <w:pStyle w:val="PlainText"/>
        <w:rPr>
          <w:rFonts w:ascii="Courier New" w:hAnsi="Courier New" w:cs="Courier New"/>
        </w:rPr>
      </w:pPr>
    </w:p>
    <w:p w14:paraId="47372374" w14:textId="77777777" w:rsidR="00F941B4" w:rsidRDefault="00F941B4" w:rsidP="00C00A9D">
      <w:pPr>
        <w:pStyle w:val="PlainText"/>
        <w:rPr>
          <w:rFonts w:ascii="Courier New" w:hAnsi="Courier New" w:cs="Courier New"/>
        </w:rPr>
      </w:pPr>
    </w:p>
    <w:p w14:paraId="2BF2114D" w14:textId="77777777" w:rsidR="00F941B4" w:rsidRDefault="00F941B4" w:rsidP="00C00A9D">
      <w:pPr>
        <w:pStyle w:val="PlainText"/>
        <w:rPr>
          <w:rFonts w:ascii="Courier New" w:hAnsi="Courier New" w:cs="Courier New"/>
        </w:rPr>
      </w:pPr>
    </w:p>
    <w:p w14:paraId="679F23B2" w14:textId="0EF22791" w:rsidR="007E6FAD" w:rsidRDefault="00000000" w:rsidP="00C00A9D">
      <w:pPr>
        <w:pStyle w:val="PlainText"/>
        <w:rPr>
          <w:rFonts w:ascii="Courier New" w:hAnsi="Courier New" w:cs="Courier New"/>
        </w:rPr>
      </w:pPr>
      <w:r w:rsidRPr="00C00A9D">
        <w:rPr>
          <w:rFonts w:ascii="Courier New" w:hAnsi="Courier New" w:cs="Courier New"/>
        </w:rPr>
        <w:t>The object has both class data and instance data. The class data is shared by all the</w:t>
      </w:r>
      <w:r w:rsidR="00F941B4">
        <w:rPr>
          <w:rFonts w:ascii="Courier New" w:hAnsi="Courier New" w:cs="Courier New"/>
        </w:rPr>
        <w:t xml:space="preserve"> instances</w:t>
      </w:r>
      <w:r w:rsidR="00940484">
        <w:rPr>
          <w:rFonts w:ascii="Courier New" w:hAnsi="Courier New" w:cs="Courier New"/>
        </w:rPr>
        <w:t>. The class data</w:t>
      </w:r>
      <w:r w:rsidR="000F6101">
        <w:rPr>
          <w:rFonts w:ascii="Courier New" w:hAnsi="Courier New" w:cs="Courier New"/>
        </w:rPr>
        <w:t xml:space="preserve"> includes the pulse width array that is the standard for comparison. Similarly there is a capture timer object array, that is shared by multiple objects</w:t>
      </w:r>
      <w:r w:rsidR="00E55BB9">
        <w:rPr>
          <w:rFonts w:ascii="Courier New" w:hAnsi="Courier New" w:cs="Courier New"/>
        </w:rPr>
        <w:br/>
      </w:r>
      <w:r w:rsidR="00E55BB9">
        <w:rPr>
          <w:rFonts w:ascii="Courier New" w:hAnsi="Courier New" w:cs="Courier New"/>
        </w:rPr>
        <w:br/>
      </w:r>
      <w:r w:rsidR="00E55BB9">
        <w:rPr>
          <w:rFonts w:ascii="Courier New" w:hAnsi="Courier New" w:cs="Courier New"/>
        </w:rPr>
        <w:br/>
        <w:t>How to use</w:t>
      </w:r>
    </w:p>
    <w:p w14:paraId="2F3E9A0E" w14:textId="38E16798" w:rsidR="00E55BB9" w:rsidRPr="00C00A9D" w:rsidRDefault="00E55BB9" w:rsidP="00C00A9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 order to use it the Scan manager object is created</w:t>
      </w:r>
    </w:p>
    <w:sectPr w:rsidR="00E55BB9" w:rsidRPr="00C00A9D" w:rsidSect="00C00A9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5C"/>
    <w:rsid w:val="000C7827"/>
    <w:rsid w:val="000F6101"/>
    <w:rsid w:val="002859BC"/>
    <w:rsid w:val="005B40DE"/>
    <w:rsid w:val="006A4236"/>
    <w:rsid w:val="00702FA1"/>
    <w:rsid w:val="007E6FAD"/>
    <w:rsid w:val="008B1893"/>
    <w:rsid w:val="00940484"/>
    <w:rsid w:val="009C5898"/>
    <w:rsid w:val="00A96D5C"/>
    <w:rsid w:val="00BB5F72"/>
    <w:rsid w:val="00C00A9D"/>
    <w:rsid w:val="00CF7241"/>
    <w:rsid w:val="00DF74AD"/>
    <w:rsid w:val="00E55BB9"/>
    <w:rsid w:val="00F262BA"/>
    <w:rsid w:val="00F941B4"/>
    <w:rsid w:val="00FA456F"/>
    <w:rsid w:val="00FF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5503F"/>
  <w15:chartTrackingRefBased/>
  <w15:docId w15:val="{80ABDAA7-A6D3-47B6-8961-EBB73962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0A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0A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MyCompanyName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KhiyaIftikhar</dc:creator>
  <cp:keywords/>
  <dc:description/>
  <cp:lastModifiedBy>KhiyaIftikhar</cp:lastModifiedBy>
  <cp:revision>2</cp:revision>
  <dcterms:created xsi:type="dcterms:W3CDTF">2025-05-02T08:13:00Z</dcterms:created>
  <dcterms:modified xsi:type="dcterms:W3CDTF">2025-05-17T12:45:00Z</dcterms:modified>
</cp:coreProperties>
</file>