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:rsidR="005C00A4" w:rsidRPr="00311D6B" w:rsidRDefault="007C055E" w:rsidP="005C00A4">
      <w:pPr>
        <w:jc w:val="center"/>
        <w:rPr>
          <w:b/>
          <w:color w:val="4472C4" w:themeColor="accent1"/>
          <w:sz w:val="24"/>
          <w:szCs w:val="24"/>
          <w:u w:val="single"/>
        </w:rPr>
      </w:pPr>
      <w:r w:rsidRPr="007C055E">
        <w:rPr>
          <w:b/>
          <w:bCs/>
        </w:rPr>
        <w:t>Property Address:</w:t>
      </w:r>
      <w:r w:rsidR="003C17FF" w:rsidRPr="003C17FF">
        <w:t xml:space="preserve"> </w:t>
      </w:r>
      <w:r w:rsidR="00452E93" w:rsidRPr="00452E93">
        <w:rPr>
          <w:b/>
        </w:rPr>
        <w:t>92 The Close HU16 5BZ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:rsidTr="007C055E">
        <w:tc>
          <w:tcPr>
            <w:tcW w:w="5310" w:type="dxa"/>
          </w:tcPr>
          <w:p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:rsidR="007C055E" w:rsidRDefault="00452E93" w:rsidP="008458F2">
            <w:r>
              <w:t>E</w:t>
            </w:r>
            <w:r w:rsidR="00010211">
              <w:t>-</w:t>
            </w:r>
            <w:r>
              <w:t>4</w:t>
            </w:r>
            <w:r w:rsidR="00D63F13">
              <w:t>7</w:t>
            </w:r>
            <w:r w:rsidR="008B70EC">
              <w:t xml:space="preserve"> </w:t>
            </w:r>
            <w:r w:rsidR="00010211">
              <w:t>(EXP-</w:t>
            </w:r>
            <w:r>
              <w:t>Nov 2030</w:t>
            </w:r>
            <w:r w:rsidR="003C17FF">
              <w:t>)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AD4F37" w:rsidP="000B51A0">
            <w:r>
              <w:t>D-</w:t>
            </w:r>
            <w:r w:rsidR="00DF5B15">
              <w:t xml:space="preserve"> </w:t>
            </w:r>
            <w:r w:rsidR="00A16834">
              <w:t xml:space="preserve">63 </w:t>
            </w:r>
            <w:r w:rsidR="00DF5B15">
              <w:t>(000</w:t>
            </w:r>
            <w:r w:rsidR="00452E93">
              <w:t>480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455FCF" w:rsidP="007C055E">
            <w:r>
              <w:t>D</w:t>
            </w:r>
            <w:r w:rsidR="00DF5B15">
              <w:t>-</w:t>
            </w:r>
            <w:r w:rsidR="00452E93">
              <w:t>66</w:t>
            </w:r>
            <w:bookmarkStart w:id="0" w:name="_GoBack"/>
            <w:bookmarkEnd w:id="0"/>
            <w:r w:rsidR="00A16834">
              <w:t xml:space="preserve"> </w:t>
            </w:r>
            <w:r w:rsidR="00DF5B15">
              <w:t>(000</w:t>
            </w:r>
            <w:r w:rsidR="00452E93">
              <w:t>481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:rsidTr="007C055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:rsidR="009E75FE" w:rsidRDefault="00452E93" w:rsidP="007C055E">
            <w:r>
              <w:t>121</w:t>
            </w:r>
            <w:r w:rsidR="00CB3136" w:rsidRPr="00DF5B15">
              <w:t>m²</w:t>
            </w:r>
          </w:p>
        </w:tc>
      </w:tr>
    </w:tbl>
    <w:p w:rsidR="00231C28" w:rsidRPr="00CB3136" w:rsidRDefault="000B51A0" w:rsidP="00CB3136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:rsidR="00CB3136" w:rsidRPr="00CB3136" w:rsidRDefault="00452E93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CWI</w:t>
      </w:r>
    </w:p>
    <w:p w:rsidR="00CB3136" w:rsidRPr="00CB3136" w:rsidRDefault="00452E93" w:rsidP="00452E93">
      <w:pPr>
        <w:pStyle w:val="ListParagraph"/>
        <w:tabs>
          <w:tab w:val="left" w:pos="8550"/>
        </w:tabs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:rsidR="009E75FE" w:rsidRDefault="00452E93" w:rsidP="007C055E">
            <w:r>
              <w:t>2</w:t>
            </w:r>
            <w:r w:rsidR="00D63F13">
              <w:t>00</w:t>
            </w:r>
            <w:r w:rsidR="00CD3C04">
              <w:t>mm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:rsidR="009E75FE" w:rsidRDefault="003D31BF" w:rsidP="007C055E">
            <w:r>
              <w:t>2</w:t>
            </w:r>
            <w:r w:rsidR="00CD3C04">
              <w:t>00 mm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9E75FE" w:rsidRDefault="003D31BF" w:rsidP="00081E1B">
            <w:r>
              <w:t>Yes,</w:t>
            </w:r>
            <w:r w:rsidR="00466718">
              <w:t xml:space="preserve"> </w:t>
            </w:r>
            <w:r>
              <w:t xml:space="preserve">Kitchen, (Bath has tiled wall) </w:t>
            </w:r>
          </w:p>
        </w:tc>
      </w:tr>
      <w:tr w:rsidR="00B06966" w:rsidTr="009E75FE">
        <w:tc>
          <w:tcPr>
            <w:tcW w:w="5310" w:type="dxa"/>
          </w:tcPr>
          <w:p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B06966" w:rsidRDefault="00723502" w:rsidP="00B06966">
            <w:r>
              <w:t>Yes</w:t>
            </w:r>
            <w:r w:rsidR="000B5127">
              <w:t>,(All standard white colour</w:t>
            </w:r>
            <w:r w:rsidR="00455FCF">
              <w:t>)</w:t>
            </w:r>
          </w:p>
        </w:tc>
      </w:tr>
    </w:tbl>
    <w:p w:rsidR="00010211" w:rsidRDefault="00010211" w:rsidP="00010211">
      <w:pPr>
        <w:pStyle w:val="ListParagraph"/>
        <w:numPr>
          <w:ilvl w:val="0"/>
          <w:numId w:val="13"/>
        </w:numPr>
      </w:pPr>
      <w:r w:rsidRPr="00E95B59">
        <w:rPr>
          <w:b/>
        </w:rPr>
        <w:t>Extract</w:t>
      </w:r>
      <w:r w:rsidR="00654886">
        <w:rPr>
          <w:b/>
        </w:rPr>
        <w:t>or fan</w:t>
      </w:r>
      <w:r w:rsidRPr="00E95B59">
        <w:rPr>
          <w:b/>
        </w:rPr>
        <w:t xml:space="preserve"> kitchen:</w:t>
      </w:r>
      <w:r w:rsidR="00C437D9">
        <w:rPr>
          <w:b/>
        </w:rPr>
        <w:t xml:space="preserve"> </w:t>
      </w:r>
      <w:r w:rsidR="00301E01">
        <w:t>install the extractor fan in the Kitchen.</w:t>
      </w:r>
    </w:p>
    <w:p w:rsidR="000D6681" w:rsidRDefault="00010211" w:rsidP="000D6681">
      <w:pPr>
        <w:pStyle w:val="ListParagraph"/>
        <w:numPr>
          <w:ilvl w:val="0"/>
          <w:numId w:val="13"/>
        </w:numPr>
      </w:pPr>
      <w:r>
        <w:rPr>
          <w:b/>
        </w:rPr>
        <w:t xml:space="preserve">Bath: </w:t>
      </w:r>
      <w:r w:rsidR="00301E01">
        <w:t>install the extractor fan in the Bath.</w:t>
      </w:r>
      <w:r w:rsidR="000B5127">
        <w:t xml:space="preserve"> And </w:t>
      </w:r>
      <w:r w:rsidR="00D63F13">
        <w:t>bath have tiled wall.</w:t>
      </w:r>
      <w:bookmarkStart w:id="1" w:name="_Hlk164355037"/>
      <w:bookmarkStart w:id="2" w:name="_Hlk158991267"/>
    </w:p>
    <w:p w:rsidR="00B11E10" w:rsidRPr="000D6681" w:rsidRDefault="00B11E10" w:rsidP="000D6681">
      <w:pPr>
        <w:pStyle w:val="ListParagraph"/>
        <w:numPr>
          <w:ilvl w:val="0"/>
          <w:numId w:val="13"/>
        </w:numPr>
      </w:pPr>
      <w:r w:rsidRPr="000D6681">
        <w:rPr>
          <w:b/>
        </w:rPr>
        <w:t xml:space="preserve">Trickle vents: </w:t>
      </w:r>
      <w:r w:rsidR="003C17FF" w:rsidRPr="003C17FF">
        <w:t>Take proper photos of all trickle vents from inside and outside after install.</w:t>
      </w:r>
    </w:p>
    <w:bookmarkEnd w:id="1"/>
    <w:p w:rsidR="001C4435" w:rsidRPr="006B59CD" w:rsidRDefault="001C4435" w:rsidP="001C4435">
      <w:pPr>
        <w:pStyle w:val="ListParagraph"/>
        <w:numPr>
          <w:ilvl w:val="0"/>
          <w:numId w:val="13"/>
        </w:numPr>
        <w:rPr>
          <w:b/>
          <w:bCs/>
        </w:rPr>
      </w:pPr>
      <w:r w:rsidRPr="00CF7B15">
        <w:rPr>
          <w:b/>
          <w:bCs/>
        </w:rPr>
        <w:t>Elevation Photos:</w:t>
      </w:r>
      <w:r w:rsidR="00466718" w:rsidRPr="00466718">
        <w:t xml:space="preserve"> </w:t>
      </w:r>
      <w:r w:rsidR="00466718" w:rsidRPr="00466718">
        <w:rPr>
          <w:bCs/>
        </w:rPr>
        <w:t>Please take proper elevation photos after installation of</w:t>
      </w:r>
      <w:r w:rsidR="00466718">
        <w:rPr>
          <w:bCs/>
        </w:rPr>
        <w:t xml:space="preserve"> trickle vents</w:t>
      </w:r>
      <w:r w:rsidR="00466718" w:rsidRPr="00466718">
        <w:rPr>
          <w:bCs/>
        </w:rPr>
        <w:t xml:space="preserve"> in day light. (Dark photos are not accepted)</w:t>
      </w:r>
    </w:p>
    <w:p w:rsidR="006B59CD" w:rsidRPr="00CF5D9C" w:rsidRDefault="006B59CD" w:rsidP="006B59CD">
      <w:pPr>
        <w:pStyle w:val="ListParagraph"/>
        <w:numPr>
          <w:ilvl w:val="0"/>
          <w:numId w:val="13"/>
        </w:numPr>
      </w:pPr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</w:t>
      </w:r>
      <w:r w:rsidR="000314C6">
        <w:t>rcut of the all bedrooms, B</w:t>
      </w:r>
      <w:r w:rsidR="00DB3869">
        <w:t xml:space="preserve">oth </w:t>
      </w:r>
      <w:r w:rsidR="000314C6">
        <w:t>L</w:t>
      </w:r>
      <w:r>
        <w:t>iving rooms, bath room and kitchen and heated extension</w:t>
      </w:r>
      <w:r>
        <w:rPr>
          <w:b/>
          <w:bCs/>
        </w:rPr>
        <w:t>).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</w:p>
    <w:p w:rsidR="00CF5D9C" w:rsidRPr="00493991" w:rsidRDefault="00493991" w:rsidP="006B59CD">
      <w:pPr>
        <w:pStyle w:val="ListParagraph"/>
        <w:numPr>
          <w:ilvl w:val="0"/>
          <w:numId w:val="13"/>
        </w:numPr>
        <w:rPr>
          <w:b/>
        </w:rPr>
      </w:pPr>
      <w:r>
        <w:rPr>
          <w:b/>
          <w:bCs/>
        </w:rPr>
        <w:t xml:space="preserve">Data plate: </w:t>
      </w:r>
      <w:r w:rsidR="00CF5D9C" w:rsidRPr="00493991">
        <w:rPr>
          <w:b/>
          <w:bCs/>
        </w:rPr>
        <w:t>Surveyo</w:t>
      </w:r>
      <w:r w:rsidR="000314C6">
        <w:rPr>
          <w:b/>
          <w:bCs/>
        </w:rPr>
        <w:t xml:space="preserve">r doesn’t </w:t>
      </w:r>
      <w:proofErr w:type="gramStart"/>
      <w:r w:rsidR="000314C6">
        <w:rPr>
          <w:b/>
          <w:bCs/>
        </w:rPr>
        <w:t>provided</w:t>
      </w:r>
      <w:proofErr w:type="gramEnd"/>
      <w:r w:rsidR="000314C6">
        <w:rPr>
          <w:b/>
          <w:bCs/>
        </w:rPr>
        <w:t xml:space="preserve"> boiler data P</w:t>
      </w:r>
      <w:r w:rsidR="00CF5D9C" w:rsidRPr="00493991">
        <w:rPr>
          <w:b/>
          <w:bCs/>
        </w:rPr>
        <w:t>late</w:t>
      </w:r>
      <w:r w:rsidR="000314C6">
        <w:rPr>
          <w:b/>
          <w:bCs/>
        </w:rPr>
        <w:t xml:space="preserve"> So K</w:t>
      </w:r>
      <w:r w:rsidR="00CF5D9C" w:rsidRPr="00493991">
        <w:rPr>
          <w:b/>
          <w:bCs/>
        </w:rPr>
        <w:t>indly</w:t>
      </w:r>
      <w:r w:rsidR="000314C6">
        <w:rPr>
          <w:b/>
          <w:bCs/>
        </w:rPr>
        <w:t xml:space="preserve"> Provide </w:t>
      </w:r>
      <w:r w:rsidR="00CF5D9C" w:rsidRPr="00493991">
        <w:rPr>
          <w:b/>
          <w:bCs/>
        </w:rPr>
        <w:t xml:space="preserve">the clear photo of data plate.  </w:t>
      </w:r>
    </w:p>
    <w:p w:rsidR="006B59CD" w:rsidRPr="005C290E" w:rsidRDefault="006B59CD" w:rsidP="001C4435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r w:rsidRPr="005C290E">
        <w:rPr>
          <w:b/>
          <w:bCs/>
          <w:highlight w:val="green"/>
        </w:rPr>
        <w:t>Cavity Filled Evidence:</w:t>
      </w:r>
      <w:r w:rsidRPr="005C290E">
        <w:rPr>
          <w:b/>
          <w:bCs/>
          <w:highlight w:val="yellow"/>
        </w:rPr>
        <w:t xml:space="preserve"> Surveyor said</w:t>
      </w:r>
      <w:r w:rsidR="000314C6" w:rsidRPr="005C290E">
        <w:rPr>
          <w:b/>
          <w:bCs/>
          <w:highlight w:val="yellow"/>
        </w:rPr>
        <w:t xml:space="preserve"> cavity wall is not filled but B</w:t>
      </w:r>
      <w:r w:rsidRPr="005C290E">
        <w:rPr>
          <w:b/>
          <w:bCs/>
          <w:highlight w:val="yellow"/>
        </w:rPr>
        <w:t>orescope evidence is not provided. Do take evidence from the hole that is drille</w:t>
      </w:r>
      <w:r w:rsidR="000314C6" w:rsidRPr="005C290E">
        <w:rPr>
          <w:b/>
          <w:bCs/>
          <w:highlight w:val="yellow"/>
        </w:rPr>
        <w:t>d for the extractor fan. Bring B</w:t>
      </w:r>
      <w:r w:rsidRPr="005C290E">
        <w:rPr>
          <w:b/>
          <w:bCs/>
          <w:highlight w:val="yellow"/>
        </w:rPr>
        <w:t>orescope evidence too.</w:t>
      </w:r>
    </w:p>
    <w:p w:rsidR="006B59CD" w:rsidRDefault="00493991" w:rsidP="001C4435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r w:rsidRPr="005C290E">
        <w:rPr>
          <w:b/>
          <w:bCs/>
          <w:highlight w:val="green"/>
        </w:rPr>
        <w:t>RIR EVIDENCE:</w:t>
      </w:r>
      <w:r>
        <w:rPr>
          <w:b/>
          <w:bCs/>
          <w:highlight w:val="yellow"/>
        </w:rPr>
        <w:t xml:space="preserve"> </w:t>
      </w:r>
      <w:r w:rsidR="000B2F22" w:rsidRPr="00493991">
        <w:rPr>
          <w:b/>
          <w:bCs/>
          <w:highlight w:val="yellow"/>
        </w:rPr>
        <w:t xml:space="preserve">Surveyor said RIR is insulated but he does not </w:t>
      </w:r>
      <w:r w:rsidR="002443B8" w:rsidRPr="00493991">
        <w:rPr>
          <w:b/>
          <w:bCs/>
          <w:highlight w:val="yellow"/>
        </w:rPr>
        <w:t>P</w:t>
      </w:r>
      <w:r w:rsidR="000B2F22" w:rsidRPr="00493991">
        <w:rPr>
          <w:b/>
          <w:bCs/>
          <w:highlight w:val="yellow"/>
        </w:rPr>
        <w:t>rovided</w:t>
      </w:r>
      <w:r w:rsidR="00494295" w:rsidRPr="00493991">
        <w:rPr>
          <w:b/>
          <w:bCs/>
          <w:highlight w:val="yellow"/>
        </w:rPr>
        <w:t xml:space="preserve"> </w:t>
      </w:r>
      <w:r w:rsidR="000B2F22" w:rsidRPr="00493991">
        <w:rPr>
          <w:b/>
          <w:bCs/>
          <w:highlight w:val="yellow"/>
        </w:rPr>
        <w:t xml:space="preserve">the evidence </w:t>
      </w:r>
      <w:r w:rsidR="00494295" w:rsidRPr="00493991">
        <w:rPr>
          <w:b/>
          <w:bCs/>
          <w:highlight w:val="yellow"/>
        </w:rPr>
        <w:t>of RIR.</w:t>
      </w:r>
      <w:r w:rsidR="00494295" w:rsidRPr="00493991">
        <w:rPr>
          <w:b/>
          <w:highlight w:val="yellow"/>
        </w:rPr>
        <w:t xml:space="preserve"> </w:t>
      </w:r>
      <w:r w:rsidR="002443B8" w:rsidRPr="00493991">
        <w:rPr>
          <w:b/>
          <w:bCs/>
          <w:highlight w:val="yellow"/>
        </w:rPr>
        <w:t>S</w:t>
      </w:r>
      <w:r w:rsidR="00494295" w:rsidRPr="00493991">
        <w:rPr>
          <w:b/>
          <w:bCs/>
          <w:highlight w:val="yellow"/>
        </w:rPr>
        <w:t>o please drill the hole from room in roof and get evidence.</w:t>
      </w:r>
    </w:p>
    <w:p w:rsidR="005C290E" w:rsidRPr="005C290E" w:rsidRDefault="005C290E" w:rsidP="005C290E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r w:rsidRPr="005C290E">
        <w:rPr>
          <w:b/>
          <w:bCs/>
          <w:highlight w:val="yellow"/>
        </w:rPr>
        <w:t>Do take</w:t>
      </w:r>
      <w:r>
        <w:rPr>
          <w:b/>
          <w:bCs/>
          <w:highlight w:val="yellow"/>
        </w:rPr>
        <w:t xml:space="preserve"> clear</w:t>
      </w:r>
      <w:r w:rsidRPr="005C290E">
        <w:rPr>
          <w:b/>
          <w:bCs/>
          <w:highlight w:val="yellow"/>
        </w:rPr>
        <w:t xml:space="preserve"> pictures of residual area.</w:t>
      </w:r>
    </w:p>
    <w:p w:rsidR="00CF5D9C" w:rsidRPr="00CF5D9C" w:rsidRDefault="00CF5D9C" w:rsidP="00CF5D9C">
      <w:pPr>
        <w:rPr>
          <w:b/>
          <w:bCs/>
          <w:highlight w:val="yellow"/>
        </w:rPr>
      </w:pPr>
    </w:p>
    <w:bookmarkEnd w:id="2"/>
    <w:p w:rsidR="00585C2C" w:rsidRDefault="009E75FE" w:rsidP="003B7E21">
      <w:pPr>
        <w:rPr>
          <w:b/>
          <w:bCs/>
        </w:rPr>
      </w:pPr>
      <w:r w:rsidRPr="009E75FE">
        <w:rPr>
          <w:b/>
          <w:bCs/>
        </w:rPr>
        <w:t>NOTES</w:t>
      </w:r>
      <w:r w:rsidR="00CF5D9C">
        <w:rPr>
          <w:b/>
          <w:bCs/>
        </w:rPr>
        <w:t xml:space="preserve"> </w:t>
      </w:r>
      <w:r w:rsidR="00F9293B" w:rsidRPr="00F9293B">
        <w:rPr>
          <w:b/>
          <w:bCs/>
        </w:rPr>
        <w:t xml:space="preserve">FOR </w:t>
      </w:r>
      <w:r w:rsidR="00F9293B">
        <w:rPr>
          <w:b/>
          <w:bCs/>
        </w:rPr>
        <w:t>THE OFFICE</w:t>
      </w:r>
    </w:p>
    <w:p w:rsidR="00F04E4E" w:rsidRPr="00C66CE4" w:rsidRDefault="00F04E4E" w:rsidP="00F04E4E">
      <w:pPr>
        <w:pStyle w:val="ListParagraph"/>
        <w:numPr>
          <w:ilvl w:val="0"/>
          <w:numId w:val="8"/>
        </w:numPr>
        <w:rPr>
          <w:b/>
          <w:bCs/>
        </w:rPr>
      </w:pPr>
      <w:bookmarkStart w:id="3" w:name="_Hlk170744537"/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:rsidR="00F04E4E" w:rsidRPr="00C66CE4" w:rsidRDefault="00F04E4E" w:rsidP="00F04E4E">
      <w:pPr>
        <w:pStyle w:val="ListParagraph"/>
        <w:numPr>
          <w:ilvl w:val="0"/>
          <w:numId w:val="8"/>
        </w:numPr>
        <w:rPr>
          <w:b/>
          <w:bCs/>
        </w:rPr>
      </w:pPr>
      <w:r w:rsidRPr="00C66CE4">
        <w:rPr>
          <w:b/>
          <w:bCs/>
        </w:rPr>
        <w:t xml:space="preserve">please get land </w:t>
      </w:r>
      <w:r>
        <w:rPr>
          <w:b/>
          <w:bCs/>
        </w:rPr>
        <w:t xml:space="preserve">registry </w:t>
      </w:r>
    </w:p>
    <w:bookmarkEnd w:id="3"/>
    <w:p w:rsidR="00BA2200" w:rsidRDefault="00BA2200" w:rsidP="00F04E4E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C7F"/>
    <w:multiLevelType w:val="hybridMultilevel"/>
    <w:tmpl w:val="4ED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17434"/>
    <w:multiLevelType w:val="hybridMultilevel"/>
    <w:tmpl w:val="8BB8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055E"/>
    <w:rsid w:val="000000E4"/>
    <w:rsid w:val="00010211"/>
    <w:rsid w:val="000314C6"/>
    <w:rsid w:val="00053101"/>
    <w:rsid w:val="00054D12"/>
    <w:rsid w:val="00062973"/>
    <w:rsid w:val="00081E1B"/>
    <w:rsid w:val="000860AB"/>
    <w:rsid w:val="000B2F22"/>
    <w:rsid w:val="000B5127"/>
    <w:rsid w:val="000B51A0"/>
    <w:rsid w:val="000C6E62"/>
    <w:rsid w:val="000C729A"/>
    <w:rsid w:val="000D6681"/>
    <w:rsid w:val="00107296"/>
    <w:rsid w:val="00137F4F"/>
    <w:rsid w:val="0014280F"/>
    <w:rsid w:val="00163A95"/>
    <w:rsid w:val="00163D9F"/>
    <w:rsid w:val="001C4435"/>
    <w:rsid w:val="001D425A"/>
    <w:rsid w:val="00224045"/>
    <w:rsid w:val="00231825"/>
    <w:rsid w:val="00231C28"/>
    <w:rsid w:val="00235F3B"/>
    <w:rsid w:val="002443B8"/>
    <w:rsid w:val="00254C42"/>
    <w:rsid w:val="00261D4B"/>
    <w:rsid w:val="002A589E"/>
    <w:rsid w:val="002B06F3"/>
    <w:rsid w:val="002B6BAC"/>
    <w:rsid w:val="002D5040"/>
    <w:rsid w:val="00301E01"/>
    <w:rsid w:val="00311D6B"/>
    <w:rsid w:val="003255C8"/>
    <w:rsid w:val="003319A6"/>
    <w:rsid w:val="003569DE"/>
    <w:rsid w:val="003745EC"/>
    <w:rsid w:val="00376F15"/>
    <w:rsid w:val="00395AA7"/>
    <w:rsid w:val="003B7E21"/>
    <w:rsid w:val="003C17FF"/>
    <w:rsid w:val="003C443F"/>
    <w:rsid w:val="003D31BF"/>
    <w:rsid w:val="003E52BB"/>
    <w:rsid w:val="00451860"/>
    <w:rsid w:val="00452E93"/>
    <w:rsid w:val="00455FCF"/>
    <w:rsid w:val="00457100"/>
    <w:rsid w:val="004602DB"/>
    <w:rsid w:val="00465229"/>
    <w:rsid w:val="00466718"/>
    <w:rsid w:val="00493991"/>
    <w:rsid w:val="00494295"/>
    <w:rsid w:val="004A7F51"/>
    <w:rsid w:val="00542BA9"/>
    <w:rsid w:val="00562EC1"/>
    <w:rsid w:val="005638B7"/>
    <w:rsid w:val="00575064"/>
    <w:rsid w:val="00585C2C"/>
    <w:rsid w:val="005861D2"/>
    <w:rsid w:val="005B0E70"/>
    <w:rsid w:val="005C00A4"/>
    <w:rsid w:val="005C271C"/>
    <w:rsid w:val="005C290E"/>
    <w:rsid w:val="00623310"/>
    <w:rsid w:val="00654886"/>
    <w:rsid w:val="006B59CD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94BDE"/>
    <w:rsid w:val="00797520"/>
    <w:rsid w:val="007C055E"/>
    <w:rsid w:val="00806DEA"/>
    <w:rsid w:val="0082664E"/>
    <w:rsid w:val="00835B34"/>
    <w:rsid w:val="008458F2"/>
    <w:rsid w:val="008B70EC"/>
    <w:rsid w:val="008C4326"/>
    <w:rsid w:val="008E42C0"/>
    <w:rsid w:val="00907B85"/>
    <w:rsid w:val="0093155F"/>
    <w:rsid w:val="009E75FE"/>
    <w:rsid w:val="00A16834"/>
    <w:rsid w:val="00A245EB"/>
    <w:rsid w:val="00A41BE6"/>
    <w:rsid w:val="00A422D9"/>
    <w:rsid w:val="00A53796"/>
    <w:rsid w:val="00A56866"/>
    <w:rsid w:val="00A71836"/>
    <w:rsid w:val="00AB653B"/>
    <w:rsid w:val="00AD4F37"/>
    <w:rsid w:val="00B02CE9"/>
    <w:rsid w:val="00B06966"/>
    <w:rsid w:val="00B11E10"/>
    <w:rsid w:val="00B41D7E"/>
    <w:rsid w:val="00B63121"/>
    <w:rsid w:val="00B74611"/>
    <w:rsid w:val="00B80C49"/>
    <w:rsid w:val="00B81FD3"/>
    <w:rsid w:val="00B92856"/>
    <w:rsid w:val="00BA2200"/>
    <w:rsid w:val="00BB0214"/>
    <w:rsid w:val="00BC3155"/>
    <w:rsid w:val="00C36775"/>
    <w:rsid w:val="00C437D9"/>
    <w:rsid w:val="00C901E3"/>
    <w:rsid w:val="00CA6A80"/>
    <w:rsid w:val="00CB1521"/>
    <w:rsid w:val="00CB3136"/>
    <w:rsid w:val="00CD3C04"/>
    <w:rsid w:val="00CF058D"/>
    <w:rsid w:val="00CF5D9C"/>
    <w:rsid w:val="00D21953"/>
    <w:rsid w:val="00D63F13"/>
    <w:rsid w:val="00D84637"/>
    <w:rsid w:val="00DB3869"/>
    <w:rsid w:val="00DF5B15"/>
    <w:rsid w:val="00E317D9"/>
    <w:rsid w:val="00E341AE"/>
    <w:rsid w:val="00E343EE"/>
    <w:rsid w:val="00E36AE0"/>
    <w:rsid w:val="00E607A8"/>
    <w:rsid w:val="00E95B59"/>
    <w:rsid w:val="00EB7235"/>
    <w:rsid w:val="00ED64F6"/>
    <w:rsid w:val="00F04E4E"/>
    <w:rsid w:val="00F224B4"/>
    <w:rsid w:val="00F40220"/>
    <w:rsid w:val="00F47901"/>
    <w:rsid w:val="00F871C5"/>
    <w:rsid w:val="00F9293B"/>
    <w:rsid w:val="00F94E2C"/>
    <w:rsid w:val="00FB0C31"/>
    <w:rsid w:val="00FC60AA"/>
    <w:rsid w:val="00FD692E"/>
    <w:rsid w:val="00FE5B4B"/>
    <w:rsid w:val="4BB86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B1B9"/>
  <w15:docId w15:val="{904FF02D-6366-4340-B899-D592C23C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 kheiri</dc:creator>
  <cp:lastModifiedBy>LAMTANS</cp:lastModifiedBy>
  <cp:revision>6</cp:revision>
  <dcterms:created xsi:type="dcterms:W3CDTF">2024-08-29T15:00:00Z</dcterms:created>
  <dcterms:modified xsi:type="dcterms:W3CDTF">2024-08-30T11:08:00Z</dcterms:modified>
</cp:coreProperties>
</file>