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72F" w:rsidRDefault="009348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Address: </w:t>
      </w:r>
      <w:bookmarkStart w:id="0" w:name="_GoBack"/>
      <w:r w:rsidR="00AE3DCC" w:rsidRPr="00AE3DCC">
        <w:rPr>
          <w:rFonts w:ascii="Calibri" w:eastAsia="Calibri" w:hAnsi="Calibri" w:cs="Calibri"/>
        </w:rPr>
        <w:t xml:space="preserve">24 </w:t>
      </w:r>
      <w:proofErr w:type="spellStart"/>
      <w:r w:rsidR="00AE3DCC" w:rsidRPr="00AE3DCC">
        <w:rPr>
          <w:rFonts w:ascii="Calibri" w:eastAsia="Calibri" w:hAnsi="Calibri" w:cs="Calibri"/>
        </w:rPr>
        <w:t>Clivedale</w:t>
      </w:r>
      <w:proofErr w:type="spellEnd"/>
      <w:r w:rsidR="00AE3DCC" w:rsidRPr="00AE3DCC">
        <w:rPr>
          <w:rFonts w:ascii="Calibri" w:eastAsia="Calibri" w:hAnsi="Calibri" w:cs="Calibri"/>
        </w:rPr>
        <w:t xml:space="preserve"> Drive Hayes UB3 3PS</w:t>
      </w:r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9"/>
        <w:gridCol w:w="5793"/>
        <w:gridCol w:w="1376"/>
      </w:tblGrid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Element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Facts and Findings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Entered By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Lead Provider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Scheme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Customer Services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Survey App.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Conditions Check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Survey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in EPC &amp; Evidence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Tenure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Additional Notes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ED5" w:rsidRDefault="00562ED5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EPR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Check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Available EPC is for Domestic Only, commercial checked and not found.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Findings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076D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Record</w:t>
            </w:r>
            <w:r w:rsidR="00934833">
              <w:rPr>
                <w:rFonts w:ascii="Calibri" w:eastAsia="Calibri" w:hAnsi="Calibri" w:cs="Calibri"/>
              </w:rPr>
              <w:t xml:space="preserve">, </w:t>
            </w:r>
            <w:r w:rsidR="00012BDD">
              <w:rPr>
                <w:rFonts w:ascii="Calibri" w:eastAsia="Calibri" w:hAnsi="Calibri" w:cs="Calibri"/>
              </w:rPr>
              <w:t>EPC expiry 20</w:t>
            </w:r>
            <w:r>
              <w:rPr>
                <w:rFonts w:ascii="Calibri" w:eastAsia="Calibri" w:hAnsi="Calibri" w:cs="Calibri"/>
              </w:rPr>
              <w:t>19</w:t>
            </w:r>
            <w:r w:rsidR="00012BDD">
              <w:rPr>
                <w:rFonts w:ascii="Calibri" w:eastAsia="Calibri" w:hAnsi="Calibri" w:cs="Calibri"/>
              </w:rPr>
              <w:t>, Cavity</w:t>
            </w:r>
            <w:r w:rsidR="0091226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as built insulated</w:t>
            </w:r>
            <w:r w:rsidR="00912262">
              <w:rPr>
                <w:rFonts w:ascii="Calibri" w:eastAsia="Calibri" w:hAnsi="Calibri" w:cs="Calibri"/>
              </w:rPr>
              <w:t xml:space="preserve">, </w:t>
            </w:r>
          </w:p>
          <w:p w:rsidR="00076D9B" w:rsidRPr="00076D9B" w:rsidRDefault="00076D9B" w:rsidP="00076D9B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color w:val="0B0C0C"/>
                <w:sz w:val="20"/>
                <w:szCs w:val="20"/>
                <w:shd w:val="clear" w:color="auto" w:fill="FFFFFF"/>
              </w:rPr>
              <w:t xml:space="preserve">HC: </w:t>
            </w:r>
            <w:r w:rsidRPr="00076D9B">
              <w:rPr>
                <w:rFonts w:ascii="Arial" w:hAnsi="Arial" w:cs="Arial"/>
                <w:color w:val="0B0C0C"/>
                <w:sz w:val="20"/>
                <w:szCs w:val="20"/>
                <w:shd w:val="clear" w:color="auto" w:fill="FFFFFF"/>
              </w:rPr>
              <w:t>Manual charge control</w:t>
            </w:r>
            <w:r>
              <w:rPr>
                <w:rFonts w:ascii="Arial" w:hAnsi="Arial" w:cs="Arial"/>
                <w:color w:val="0B0C0C"/>
                <w:sz w:val="20"/>
                <w:szCs w:val="20"/>
                <w:shd w:val="clear" w:color="auto" w:fill="FFFFFF"/>
              </w:rPr>
              <w:t xml:space="preserve">, </w:t>
            </w:r>
            <w:r w:rsidRPr="00076D9B">
              <w:rPr>
                <w:rFonts w:ascii="Arial" w:hAnsi="Arial" w:cs="Arial"/>
                <w:color w:val="0B0C0C"/>
                <w:sz w:val="20"/>
                <w:szCs w:val="20"/>
              </w:rPr>
              <w:t>Electric storage heaters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Missing Elements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076D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Wall evidence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and Remedials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BE100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E100D">
              <w:rPr>
                <w:rFonts w:ascii="Calibri" w:eastAsia="Calibri" w:hAnsi="Calibri" w:cs="Calibri"/>
              </w:rPr>
              <w:t>We need evidence that the cylinder's insulation is 80mm. We have already mentioned it in the AA form.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BE100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100D" w:rsidRDefault="00BE100D" w:rsidP="00BE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Documents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100D" w:rsidRPr="00076C2A" w:rsidRDefault="00BE100D" w:rsidP="00BE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>Verified and missing are communicated to CS team to chase.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100D" w:rsidRDefault="00BE100D" w:rsidP="00BE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GasSafe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</w:rPr>
              <w:t xml:space="preserve"> Record Check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 Checks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39545A" w:rsidRDefault="00395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eart</w:t>
            </w:r>
            <w:r w:rsidR="00934833"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, street vie</w:t>
            </w:r>
            <w:r w:rsidR="0011118B">
              <w:rPr>
                <w:rFonts w:ascii="Calibri" w:eastAsia="Calibri" w:hAnsi="Calibri" w:cs="Calibri"/>
              </w:rPr>
              <w:t xml:space="preserve">w </w:t>
            </w:r>
            <w:r>
              <w:rPr>
                <w:rFonts w:ascii="Calibri" w:eastAsia="Calibri" w:hAnsi="Calibri" w:cs="Calibri"/>
              </w:rPr>
              <w:t>all checked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Verdict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 xml:space="preserve">Project Good to go in </w:t>
            </w:r>
            <w:r w:rsidR="00BE100D">
              <w:t>ECO4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34833">
              <w:rPr>
                <w:rFonts w:ascii="Calibri" w:eastAsia="Calibri" w:hAnsi="Calibri" w:cs="Calibri"/>
              </w:rPr>
              <w:t>of following reasons:</w:t>
            </w:r>
          </w:p>
          <w:p w:rsidR="00A2572F" w:rsidRPr="0097429B" w:rsidRDefault="00934833" w:rsidP="009742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97429B">
              <w:rPr>
                <w:rFonts w:ascii="Calibri" w:eastAsia="Calibri" w:hAnsi="Calibri" w:cs="Calibri"/>
              </w:rPr>
              <w:t xml:space="preserve">Pre-Rating issue, </w:t>
            </w:r>
            <w:r w:rsidR="00BE100D" w:rsidRPr="0097429B">
              <w:rPr>
                <w:rFonts w:ascii="Calibri" w:eastAsia="Calibri" w:hAnsi="Calibri" w:cs="Calibri"/>
              </w:rPr>
              <w:t>E-48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97429B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 w:rsidRPr="0097429B">
              <w:rPr>
                <w:rFonts w:ascii="Calibri" w:eastAsia="Calibri" w:hAnsi="Calibri" w:cs="Calibri"/>
              </w:rPr>
              <w:t>This is an electric property, and there will be only one measure: just an electric storage heater.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11118B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18B" w:rsidRDefault="0011118B" w:rsidP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18B" w:rsidRDefault="0011118B" w:rsidP="0011118B">
            <w:pPr>
              <w:pStyle w:val="TableParagraph"/>
              <w:spacing w:before="1"/>
            </w:pPr>
            <w:r>
              <w:t xml:space="preserve">Validation completed on EPR level, I </w:t>
            </w:r>
            <w:proofErr w:type="spellStart"/>
            <w:r>
              <w:t>authorise</w:t>
            </w:r>
            <w:proofErr w:type="spellEnd"/>
            <w:r>
              <w:t xml:space="preserve"> project to go towards Installation.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18B" w:rsidRDefault="0011118B" w:rsidP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COMPLIANCE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 xml:space="preserve">SUBMISSION TEAM 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MANCHESTER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lastRenderedPageBreak/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rPr>
          <w:rFonts w:ascii="Calibri" w:eastAsia="Calibri" w:hAnsi="Calibri" w:cs="Calibri"/>
        </w:rPr>
      </w:pPr>
    </w:p>
    <w:sectPr w:rsidR="00A2572F" w:rsidSect="007E5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F211F"/>
    <w:multiLevelType w:val="hybridMultilevel"/>
    <w:tmpl w:val="10EEF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B10A7"/>
    <w:multiLevelType w:val="hybridMultilevel"/>
    <w:tmpl w:val="F46A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2F"/>
    <w:rsid w:val="00012BDD"/>
    <w:rsid w:val="00076C2A"/>
    <w:rsid w:val="00076D9B"/>
    <w:rsid w:val="0011118B"/>
    <w:rsid w:val="001238B7"/>
    <w:rsid w:val="0039545A"/>
    <w:rsid w:val="00562ED5"/>
    <w:rsid w:val="007B5C83"/>
    <w:rsid w:val="007E56ED"/>
    <w:rsid w:val="00912262"/>
    <w:rsid w:val="00934833"/>
    <w:rsid w:val="0097429B"/>
    <w:rsid w:val="00A2572F"/>
    <w:rsid w:val="00AE3DCC"/>
    <w:rsid w:val="00B11499"/>
    <w:rsid w:val="00BE1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93DE"/>
  <w15:docId w15:val="{7CCD23B6-F80C-483B-9D71-E90EEB1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111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34"/>
    <w:qFormat/>
    <w:rsid w:val="00974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6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pro-tech</dc:creator>
  <cp:lastModifiedBy>pro-tech</cp:lastModifiedBy>
  <cp:revision>2</cp:revision>
  <dcterms:created xsi:type="dcterms:W3CDTF">2024-09-04T14:27:00Z</dcterms:created>
  <dcterms:modified xsi:type="dcterms:W3CDTF">2024-09-04T14:27:00Z</dcterms:modified>
</cp:coreProperties>
</file>