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1E50004F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461B0B" w:rsidRPr="00461B0B">
        <w:rPr>
          <w:b/>
          <w:color w:val="4472C4" w:themeColor="accent1"/>
          <w:sz w:val="28"/>
          <w:szCs w:val="28"/>
          <w:u w:val="single"/>
        </w:rPr>
        <w:t>36 Grenville road DN4 9JN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7ED5125" w:rsidR="007C055E" w:rsidRDefault="00CE46D5" w:rsidP="008458F2">
            <w:r>
              <w:t>NO EPC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1E544F76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461B0B">
              <w:t>0</w:t>
            </w:r>
            <w:r w:rsidR="00DF5B15">
              <w:t xml:space="preserve"> (000</w:t>
            </w:r>
            <w:r w:rsidR="00461B0B">
              <w:t>435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27EA0A0B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461B0B">
              <w:t>4</w:t>
            </w:r>
            <w:r w:rsidR="00A422D9">
              <w:t xml:space="preserve"> </w:t>
            </w:r>
            <w:r w:rsidR="00DF5B15">
              <w:t>(000</w:t>
            </w:r>
            <w:r w:rsidR="00461B0B">
              <w:t>436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64BA1B98" w:rsidR="009E75FE" w:rsidRDefault="00461B0B" w:rsidP="007C055E">
            <w:r>
              <w:t>9</w:t>
            </w:r>
            <w:r w:rsidR="00BF494A">
              <w:t>9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58900882" w:rsidR="00231C28" w:rsidRPr="00461B0B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28A34C21" w14:textId="10C24639" w:rsidR="00461B0B" w:rsidRPr="00EC6456" w:rsidRDefault="00461B0B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HC</w:t>
      </w:r>
      <w:r w:rsidR="00A97B09">
        <w:rPr>
          <w:b/>
          <w:bCs/>
        </w:rPr>
        <w:t>: standard trv’s</w:t>
      </w:r>
      <w:bookmarkStart w:id="0" w:name="_GoBack"/>
      <w:bookmarkEnd w:id="0"/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721419BE" w:rsidR="009E75FE" w:rsidRDefault="00461B0B" w:rsidP="007C055E">
            <w:r>
              <w:t>2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62F77062" w:rsidR="009E75FE" w:rsidRDefault="00CE46D5" w:rsidP="00081E1B">
            <w:r>
              <w:t xml:space="preserve">Yes, </w:t>
            </w:r>
            <w:r w:rsidR="00461B0B">
              <w:t>bath and kitchen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303F934C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461B0B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466D22B4" w:rsidR="00EC6456" w:rsidRPr="00CE46D5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58991267"/>
      <w:r w:rsidRPr="00E95B59">
        <w:rPr>
          <w:b/>
        </w:rPr>
        <w:t>kitchen:</w:t>
      </w:r>
      <w:r>
        <w:t xml:space="preserve"> </w:t>
      </w:r>
      <w:r w:rsidR="00461B0B">
        <w:t>I</w:t>
      </w:r>
      <w:r w:rsidRPr="00E95B59">
        <w:t>f the</w:t>
      </w:r>
      <w:r w:rsidR="00461B0B">
        <w:t>re is</w:t>
      </w:r>
      <w:r w:rsidRPr="00E95B59">
        <w:t xml:space="preserve"> kitchen </w:t>
      </w:r>
      <w:r w:rsidR="00CE46D5" w:rsidRPr="000215AF">
        <w:rPr>
          <w:bCs/>
        </w:rPr>
        <w:t>extract</w:t>
      </w:r>
      <w:r w:rsidR="00461B0B">
        <w:rPr>
          <w:bCs/>
        </w:rPr>
        <w:t>ion</w:t>
      </w:r>
      <w:r w:rsidR="00CE46D5" w:rsidRPr="000215AF">
        <w:rPr>
          <w:bCs/>
        </w:rPr>
        <w:t xml:space="preserve"> </w:t>
      </w:r>
      <w:r w:rsidR="00461B0B">
        <w:rPr>
          <w:bCs/>
        </w:rPr>
        <w:t>hub please check</w:t>
      </w:r>
      <w:r w:rsidR="00CE46D5" w:rsidRPr="00E95B59">
        <w:t xml:space="preserve"> </w:t>
      </w:r>
      <w:r w:rsidRPr="00E95B59">
        <w:t>is in working condition</w:t>
      </w:r>
      <w:r w:rsidR="00CE46D5">
        <w:t xml:space="preserve">. If not </w:t>
      </w:r>
      <w:r w:rsidR="00567740">
        <w:t xml:space="preserve">then </w:t>
      </w:r>
      <w:r w:rsidR="00461B0B" w:rsidRPr="00CE46D5">
        <w:rPr>
          <w:bCs/>
        </w:rPr>
        <w:t>install</w:t>
      </w:r>
      <w:r w:rsidR="00461B0B">
        <w:rPr>
          <w:b/>
          <w:bCs/>
        </w:rPr>
        <w:t xml:space="preserve"> </w:t>
      </w:r>
      <w:r w:rsidR="00461B0B" w:rsidRPr="000215AF">
        <w:rPr>
          <w:bCs/>
        </w:rPr>
        <w:t>extractor fan</w:t>
      </w:r>
      <w:r w:rsidR="00461B0B">
        <w:rPr>
          <w:bCs/>
        </w:rPr>
        <w:t xml:space="preserve"> in the kitchen</w:t>
      </w:r>
    </w:p>
    <w:p w14:paraId="30AFED56" w14:textId="6362DAA3" w:rsidR="00CE46D5" w:rsidRPr="000215AF" w:rsidRDefault="00461B0B" w:rsidP="00461B0B">
      <w:pPr>
        <w:pStyle w:val="ListParagraph"/>
        <w:ind w:left="630"/>
        <w:rPr>
          <w:b/>
          <w:bCs/>
        </w:rPr>
      </w:pPr>
      <w:r>
        <w:rPr>
          <w:b/>
        </w:rPr>
        <w:t>bath</w:t>
      </w:r>
      <w:r w:rsidR="00CE46D5" w:rsidRPr="00CE46D5">
        <w:rPr>
          <w:b/>
        </w:rPr>
        <w:t>:</w:t>
      </w:r>
      <w:r w:rsidR="00CE46D5" w:rsidRPr="00CE46D5">
        <w:rPr>
          <w:bCs/>
        </w:rPr>
        <w:t xml:space="preserve"> install</w:t>
      </w:r>
      <w:r w:rsidR="00CE46D5">
        <w:rPr>
          <w:b/>
          <w:bCs/>
        </w:rPr>
        <w:t xml:space="preserve"> </w:t>
      </w:r>
      <w:r w:rsidR="00CE46D5" w:rsidRPr="000215AF">
        <w:rPr>
          <w:bCs/>
        </w:rPr>
        <w:t>extractor fan</w:t>
      </w:r>
      <w:r w:rsidR="00CE46D5">
        <w:rPr>
          <w:bCs/>
        </w:rPr>
        <w:t xml:space="preserve"> in the bath</w:t>
      </w:r>
      <w:r>
        <w:rPr>
          <w:bCs/>
        </w:rPr>
        <w:t xml:space="preserve"> </w:t>
      </w:r>
      <w:r w:rsidRPr="00FF2DE5">
        <w:rPr>
          <w:bCs/>
          <w:highlight w:val="yellow"/>
        </w:rPr>
        <w:t>(BATH HAS TILED WALL)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2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77777777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3" w:name="_Hlk170828447"/>
      <w:bookmarkStart w:id="4" w:name="_Hlk165316230"/>
      <w:bookmarkEnd w:id="2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bookmarkEnd w:id="3"/>
    <w:p w14:paraId="1EE218FC" w14:textId="4546FC4E" w:rsidR="00567740" w:rsidRDefault="00567740" w:rsidP="00567740">
      <w:pPr>
        <w:pStyle w:val="ListParagraph"/>
        <w:numPr>
          <w:ilvl w:val="0"/>
          <w:numId w:val="13"/>
        </w:numPr>
      </w:pPr>
      <w:r w:rsidRPr="4BB863E9">
        <w:rPr>
          <w:b/>
          <w:bCs/>
        </w:rPr>
        <w:t xml:space="preserve">Door Undercut: </w:t>
      </w:r>
      <w:r>
        <w:t xml:space="preserve">Please take a photo of the door undercut of the </w:t>
      </w:r>
      <w:r w:rsidR="00CE46D5">
        <w:t>toilet and kitchen</w:t>
      </w:r>
      <w:r>
        <w:t>.</w:t>
      </w:r>
    </w:p>
    <w:p w14:paraId="25C8602F" w14:textId="44132602" w:rsidR="004E1FFB" w:rsidRPr="00FF2DE5" w:rsidRDefault="00FF2DE5" w:rsidP="00FF2DE5">
      <w:pPr>
        <w:pStyle w:val="ListParagraph"/>
        <w:numPr>
          <w:ilvl w:val="0"/>
          <w:numId w:val="13"/>
        </w:numPr>
        <w:rPr>
          <w:highlight w:val="yellow"/>
        </w:rPr>
      </w:pPr>
      <w:bookmarkStart w:id="5" w:name="_Hlk166256960"/>
      <w:bookmarkEnd w:id="4"/>
      <w:r w:rsidRPr="00FF2DE5">
        <w:rPr>
          <w:b/>
          <w:bCs/>
          <w:highlight w:val="yellow"/>
        </w:rPr>
        <w:t>LOFT: please remove existing insulation and take 200mm measurement evidence of insulation and photos of loft with 200mm insulation.</w:t>
      </w:r>
      <w:bookmarkEnd w:id="5"/>
    </w:p>
    <w:bookmarkEnd w:id="1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34244467" w14:textId="4025CA58" w:rsidR="009E75FE" w:rsidRDefault="009E75FE" w:rsidP="009E75FE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</w:p>
    <w:p w14:paraId="60F942B4" w14:textId="167324A4" w:rsidR="00FF2DE5" w:rsidRPr="00FF2DE5" w:rsidRDefault="00FF2DE5" w:rsidP="00FF2DE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</w:rPr>
      </w:pPr>
      <w:r w:rsidRPr="00081E1B">
        <w:rPr>
          <w:b/>
        </w:rPr>
        <w:t>Heating Controls:</w:t>
      </w:r>
      <w:r>
        <w:t xml:space="preserve"> Install TRV’S of all the Bedrooms on Radiators.</w:t>
      </w:r>
    </w:p>
    <w:p w14:paraId="5A515CB3" w14:textId="23B71EFB" w:rsidR="00FF2DE5" w:rsidRPr="00FF2DE5" w:rsidRDefault="00FF2DE5" w:rsidP="00FF2DE5">
      <w:pPr>
        <w:pStyle w:val="ListParagraph"/>
        <w:numPr>
          <w:ilvl w:val="0"/>
          <w:numId w:val="19"/>
        </w:numPr>
      </w:pPr>
      <w:bookmarkStart w:id="6" w:name="_Hlk166256587"/>
      <w:r>
        <w:t>install ESI programmer and thermostat</w:t>
      </w:r>
      <w:bookmarkEnd w:id="6"/>
      <w:r>
        <w:t xml:space="preserve"> (ESI)</w:t>
      </w:r>
    </w:p>
    <w:p w14:paraId="04D0716F" w14:textId="197C976E" w:rsidR="00FF2DE5" w:rsidRPr="00FF2DE5" w:rsidRDefault="00FF2DE5" w:rsidP="00FF2DE5">
      <w:pPr>
        <w:pStyle w:val="ListParagraph"/>
        <w:numPr>
          <w:ilvl w:val="0"/>
          <w:numId w:val="19"/>
        </w:numPr>
      </w:pPr>
      <w:r w:rsidRPr="00081E1B">
        <w:rPr>
          <w:b/>
        </w:rPr>
        <w:t>Heating Controls:</w:t>
      </w:r>
      <w:r>
        <w:t xml:space="preserve"> Kindly take landscape photo of all radiators without TRV’S with visible both ends.</w:t>
      </w:r>
    </w:p>
    <w:p w14:paraId="4995837F" w14:textId="77777777" w:rsidR="00FF2DE5" w:rsidRPr="009E75FE" w:rsidRDefault="00FF2DE5" w:rsidP="009E75FE">
      <w:pPr>
        <w:rPr>
          <w:b/>
          <w:bCs/>
        </w:rPr>
      </w:pPr>
    </w:p>
    <w:p w14:paraId="7CC4AA62" w14:textId="5BCA0BEF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506B1795" w14:textId="45CEE51C" w:rsidR="004D21E4" w:rsidRDefault="004D21E4" w:rsidP="004D21E4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WE KEPT 200mm insulation of loft in EPR. WE WILL DO HC AND LOFT</w:t>
      </w:r>
    </w:p>
    <w:p w14:paraId="2D38494D" w14:textId="6A782A4B" w:rsidR="004D21E4" w:rsidRDefault="004D21E4" w:rsidP="004D21E4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Please Get the land registry</w:t>
      </w:r>
    </w:p>
    <w:p w14:paraId="1EFB7975" w14:textId="23332359" w:rsidR="004D21E4" w:rsidRPr="004D21E4" w:rsidRDefault="004D21E4" w:rsidP="004D21E4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There is stuff in the loft. Do clean loft</w:t>
      </w: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218DF"/>
    <w:multiLevelType w:val="hybridMultilevel"/>
    <w:tmpl w:val="C008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B158D"/>
    <w:multiLevelType w:val="hybridMultilevel"/>
    <w:tmpl w:val="CA18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15"/>
  </w:num>
  <w:num w:numId="14">
    <w:abstractNumId w:val="14"/>
  </w:num>
  <w:num w:numId="15">
    <w:abstractNumId w:val="17"/>
  </w:num>
  <w:num w:numId="16">
    <w:abstractNumId w:val="4"/>
  </w:num>
  <w:num w:numId="17">
    <w:abstractNumId w:val="7"/>
  </w:num>
  <w:num w:numId="18">
    <w:abstractNumId w:val="19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46AA1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1B0B"/>
    <w:rsid w:val="00465229"/>
    <w:rsid w:val="004A7F51"/>
    <w:rsid w:val="004D21E4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97B09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BF494A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00FF2DE5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5</cp:revision>
  <dcterms:created xsi:type="dcterms:W3CDTF">2024-08-05T14:26:00Z</dcterms:created>
  <dcterms:modified xsi:type="dcterms:W3CDTF">2024-08-05T15:24:00Z</dcterms:modified>
</cp:coreProperties>
</file>