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51" w:rsidRDefault="008059C9">
      <w:r>
        <w:t>Item.java</w:t>
      </w:r>
    </w:p>
    <w:p w:rsidR="008059C9" w:rsidRDefault="008059C9"/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Item(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59C9" w:rsidRDefault="008059C9"/>
    <w:p w:rsidR="008059C9" w:rsidRDefault="008059C9"/>
    <w:p w:rsidR="008059C9" w:rsidRDefault="008059C9">
      <w:r>
        <w:t>ItemDemo.java</w:t>
      </w:r>
    </w:p>
    <w:p w:rsidR="008059C9" w:rsidRDefault="008059C9"/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getItemStatusCount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(Item[]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(Item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Item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getAvlblCostlyItem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(Item[]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Item[]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(Item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"Available"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()&lt;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Item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Item[]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Item[5];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[0]=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Item(1,45.0,</w:t>
      </w:r>
      <w:r>
        <w:rPr>
          <w:rFonts w:ascii="Consolas" w:hAnsi="Consolas" w:cs="Consolas"/>
          <w:color w:val="2A00FF"/>
          <w:sz w:val="20"/>
          <w:szCs w:val="20"/>
        </w:rPr>
        <w:t>"Noodles"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[1]=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Item(2,125.0,</w:t>
      </w:r>
      <w:r>
        <w:rPr>
          <w:rFonts w:ascii="Consolas" w:hAnsi="Consolas" w:cs="Consolas"/>
          <w:color w:val="2A00FF"/>
          <w:sz w:val="20"/>
          <w:szCs w:val="20"/>
        </w:rPr>
        <w:t>"Pizza"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"NOT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[2]=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Item(3,150.0,</w:t>
      </w:r>
      <w:r>
        <w:rPr>
          <w:rFonts w:ascii="Consolas" w:hAnsi="Consolas" w:cs="Consolas"/>
          <w:color w:val="2A00FF"/>
          <w:sz w:val="20"/>
          <w:szCs w:val="20"/>
        </w:rPr>
        <w:t>"MEALS"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[3]=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Item(4,175.0,</w:t>
      </w:r>
      <w:r>
        <w:rPr>
          <w:rFonts w:ascii="Consolas" w:hAnsi="Consolas" w:cs="Consolas"/>
          <w:color w:val="2A00FF"/>
          <w:sz w:val="20"/>
          <w:szCs w:val="20"/>
        </w:rPr>
        <w:t>"Sweet"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"NOT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[4]=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Item(5,105.0,</w:t>
      </w:r>
      <w:r>
        <w:rPr>
          <w:rFonts w:ascii="Consolas" w:hAnsi="Consolas" w:cs="Consolas"/>
          <w:color w:val="2A00FF"/>
          <w:sz w:val="20"/>
          <w:szCs w:val="20"/>
        </w:rPr>
        <w:t>"Burger"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"Available"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items in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status:"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ItemDemo.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getItemStatusCount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ItemDemo.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getAvlblCostlyItem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"Available item with highest cost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citem</w:t>
      </w:r>
      <w:r>
        <w:rPr>
          <w:rFonts w:ascii="Consolas" w:hAnsi="Consolas" w:cs="Consolas"/>
          <w:color w:val="000000"/>
          <w:sz w:val="20"/>
          <w:szCs w:val="20"/>
        </w:rPr>
        <w:t>.getItemName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with price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citem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059C9" w:rsidRDefault="008059C9" w:rsidP="0080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9C9" w:rsidRDefault="008059C9">
      <w:bookmarkStart w:id="0" w:name="_GoBack"/>
      <w:bookmarkEnd w:id="0"/>
    </w:p>
    <w:sectPr w:rsidR="0080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C9"/>
    <w:rsid w:val="008059C9"/>
    <w:rsid w:val="00DD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807B"/>
  <w15:chartTrackingRefBased/>
  <w15:docId w15:val="{69234FCB-B10A-4171-9B3A-AFFFA644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2019-09-15T14:31:00Z</dcterms:created>
  <dcterms:modified xsi:type="dcterms:W3CDTF">2019-09-15T14:32:00Z</dcterms:modified>
</cp:coreProperties>
</file>