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누락 항목 점검표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기존 결과물에서 부족한 항목을 먼저 표시하고 근거 또는 확인할 자료를 적으세요.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항목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현재 상태·위치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보완할 일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시장 수치·출처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시장·디자인 트렌드 구분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경쟁사 조형 비교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주·부 사용자 역할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조사 기록 분류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예비 방향·개발 범위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시장·디자인 자료 기록표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작성 주체·발행일·열람일·대상·기간·단위를 기록하고 시장 정보와 디자인 관찰을 구분하세요.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자료ID·원문 위치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 내용·조건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구분·관련성·한계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자료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자료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자료 ③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자료 ④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추가로 찾을 자료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경쟁사 디자인 비교표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같은 목적의 대안을 같은 접점에서 관찰하세요. 사진만으로 재질·효과를 단정하지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같은 비교 기준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사례 A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사례 B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선정 이유·접점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출처·캡처 위치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형태·구조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색상·타입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재질·이미지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레이아웃·정보 위계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장점·제약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참고할 점·추가 질문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사용자 구분·질문표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역할과 실제 경험을 중심으로 작성하고 사실과 가설을 나누세요.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항목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주 사용자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부 사용자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역할·목적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이용 상황·행동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필요한 정보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근거ID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가설·미확인점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질문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질문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질문 ③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기록 분류·예비 방향표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기록만 분류하고 불리하거나 다른 사례도 남기세요. 수치나 응답을 만들지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기록ID·원문 위치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묶음·관찰 사실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해석·방향·다음 확인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③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④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반대 사례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예비 방향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예비 방향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개발 범위·수정 전후표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핵심 사용자 목적을 먼저 확인하고 구현·출시 완료가 아닌 예측 범위를 정리하세요.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범위·수정 항목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목적·근거ID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판단 이유·추가 확인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범위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범위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확장 후보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보류할 항목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→ 후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→ 후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sectPr>
      <w:pgSz w:w="11906" w:h="16838"/>
      <w:pgMar w:top="1000" w:right="1000" w:bottom="1000" w:left="1000"/>
    </w:sectPr>
  </w:body>
</w:document>
</file>